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8D568" w14:textId="01A519EA" w:rsidR="00CC3831" w:rsidRPr="004268A8" w:rsidRDefault="00CC3831" w:rsidP="00A63D55">
      <w:pPr>
        <w:pStyle w:val="Covertitle"/>
        <w:rPr>
          <w:rFonts w:asciiTheme="majorHAnsi" w:hAnsiTheme="majorHAnsi" w:cstheme="majorHAnsi"/>
          <w:sz w:val="44"/>
          <w:szCs w:val="44"/>
        </w:rPr>
      </w:pPr>
      <w:bookmarkStart w:id="0" w:name="_Hlk140480448"/>
      <w:r w:rsidRPr="004268A8">
        <w:rPr>
          <w:rFonts w:asciiTheme="majorHAnsi" w:hAnsiTheme="majorHAnsi" w:cstheme="majorHAnsi"/>
          <w:sz w:val="44"/>
          <w:szCs w:val="44"/>
        </w:rPr>
        <w:t>Inclusive Education Scholarships Initiative</w:t>
      </w:r>
    </w:p>
    <w:p w14:paraId="2AF73478" w14:textId="7E8BAF81" w:rsidR="00F35C5C" w:rsidRPr="00482B2E" w:rsidRDefault="001204C5" w:rsidP="00A63D55">
      <w:pPr>
        <w:pStyle w:val="Covertitle"/>
        <w:rPr>
          <w:rFonts w:asciiTheme="majorHAnsi" w:hAnsiTheme="majorHAnsi" w:cstheme="majorHAnsi"/>
          <w:sz w:val="36"/>
          <w:szCs w:val="36"/>
        </w:rPr>
      </w:pPr>
      <w:r w:rsidRPr="00482B2E">
        <w:rPr>
          <w:rFonts w:asciiTheme="majorHAnsi" w:hAnsiTheme="majorHAnsi" w:cstheme="majorHAnsi"/>
          <w:sz w:val="36"/>
          <w:szCs w:val="36"/>
        </w:rPr>
        <w:t xml:space="preserve">Master of Inclusive </w:t>
      </w:r>
      <w:bookmarkStart w:id="1" w:name="_Hlk89079234"/>
      <w:r w:rsidRPr="00482B2E">
        <w:rPr>
          <w:rFonts w:asciiTheme="majorHAnsi" w:hAnsiTheme="majorHAnsi" w:cstheme="majorHAnsi"/>
          <w:sz w:val="36"/>
          <w:szCs w:val="36"/>
        </w:rPr>
        <w:t>Education</w:t>
      </w:r>
      <w:r w:rsidR="00EA7970" w:rsidRPr="00482B2E">
        <w:rPr>
          <w:rFonts w:asciiTheme="majorHAnsi" w:hAnsiTheme="majorHAnsi" w:cstheme="majorHAnsi"/>
          <w:sz w:val="36"/>
          <w:szCs w:val="36"/>
        </w:rPr>
        <w:t xml:space="preserve"> Program</w:t>
      </w:r>
    </w:p>
    <w:p w14:paraId="76015E96" w14:textId="16BB3437" w:rsidR="00791126" w:rsidRPr="00D10C9D" w:rsidRDefault="008A3029" w:rsidP="00A63D55">
      <w:pPr>
        <w:pStyle w:val="Covertitle"/>
      </w:pPr>
      <w:r w:rsidRPr="008A3029">
        <w:rPr>
          <w:rFonts w:asciiTheme="majorHAnsi" w:hAnsiTheme="majorHAnsi" w:cstheme="majorHAnsi"/>
          <w:bCs/>
          <w:sz w:val="28"/>
          <w:szCs w:val="28"/>
        </w:rPr>
        <w:t>Practicum and CRT Funding</w:t>
      </w:r>
      <w:r w:rsidR="00B33562">
        <w:rPr>
          <w:rFonts w:asciiTheme="majorHAnsi" w:hAnsiTheme="majorHAnsi" w:cstheme="majorHAnsi"/>
          <w:bCs/>
          <w:sz w:val="28"/>
          <w:szCs w:val="28"/>
        </w:rPr>
        <w:t xml:space="preserve"> Guidelines</w:t>
      </w:r>
    </w:p>
    <w:bookmarkEnd w:id="1"/>
    <w:p w14:paraId="04F9AA1E" w14:textId="06FA05A8" w:rsidR="00F35C5C" w:rsidRPr="00102F37" w:rsidRDefault="00F35C5C" w:rsidP="007822E8">
      <w:pPr>
        <w:pStyle w:val="Coversubtitle"/>
        <w:spacing w:before="240" w:after="240"/>
        <w:rPr>
          <w:b/>
          <w:bCs/>
          <w:color w:val="500778" w:themeColor="accent5"/>
          <w:sz w:val="56"/>
          <w:szCs w:val="36"/>
        </w:rPr>
      </w:pPr>
    </w:p>
    <w:p w14:paraId="6C6F15F5" w14:textId="77777777" w:rsidR="00DA3218" w:rsidRDefault="00DA3218" w:rsidP="00F35C5C">
      <w:pPr>
        <w:pStyle w:val="Coversubtitle"/>
        <w:rPr>
          <w:i/>
          <w:iCs/>
          <w:color w:val="595959" w:themeColor="text2" w:themeTint="A6"/>
          <w:sz w:val="28"/>
          <w:szCs w:val="20"/>
        </w:rPr>
      </w:pPr>
    </w:p>
    <w:p w14:paraId="5FC50DA6" w14:textId="77777777" w:rsidR="00922697" w:rsidRPr="00922697" w:rsidRDefault="00922697" w:rsidP="00922697"/>
    <w:p w14:paraId="710C401A" w14:textId="77777777" w:rsidR="00922697" w:rsidRPr="00922697" w:rsidRDefault="00922697" w:rsidP="00922697"/>
    <w:p w14:paraId="7E2E199B" w14:textId="77777777" w:rsidR="00922697" w:rsidRPr="00922697" w:rsidRDefault="00922697" w:rsidP="00922697"/>
    <w:p w14:paraId="1855B44E" w14:textId="77777777" w:rsidR="00922697" w:rsidRPr="00922697" w:rsidRDefault="00922697" w:rsidP="00922697"/>
    <w:p w14:paraId="4357B527" w14:textId="77777777" w:rsidR="00922697" w:rsidRPr="00922697" w:rsidRDefault="00922697" w:rsidP="00922697"/>
    <w:p w14:paraId="603562C1" w14:textId="77777777" w:rsidR="00922697" w:rsidRPr="00922697" w:rsidRDefault="00922697" w:rsidP="00922697"/>
    <w:p w14:paraId="4004EC9D" w14:textId="77777777" w:rsidR="00922697" w:rsidRPr="00922697" w:rsidRDefault="00922697" w:rsidP="00922697"/>
    <w:p w14:paraId="54B671F7" w14:textId="77777777" w:rsidR="00922697" w:rsidRPr="00922697" w:rsidRDefault="00922697" w:rsidP="00922697"/>
    <w:p w14:paraId="66AE353A" w14:textId="7B43FE22" w:rsidR="00922697" w:rsidRDefault="00922697" w:rsidP="00922697">
      <w:pPr>
        <w:tabs>
          <w:tab w:val="left" w:pos="4097"/>
        </w:tabs>
        <w:rPr>
          <w:rFonts w:cs="Times New Roman (Body CS)"/>
          <w:i/>
          <w:iCs/>
          <w:color w:val="595959" w:themeColor="text2" w:themeTint="A6"/>
          <w:sz w:val="28"/>
          <w:szCs w:val="20"/>
        </w:rPr>
      </w:pPr>
      <w:r>
        <w:rPr>
          <w:rFonts w:cs="Times New Roman (Body CS)"/>
          <w:i/>
          <w:iCs/>
          <w:color w:val="595959" w:themeColor="text2" w:themeTint="A6"/>
          <w:sz w:val="28"/>
          <w:szCs w:val="20"/>
        </w:rPr>
        <w:tab/>
      </w:r>
    </w:p>
    <w:p w14:paraId="70F85E46" w14:textId="77777777" w:rsidR="00922697" w:rsidRDefault="00922697" w:rsidP="00922697">
      <w:pPr>
        <w:tabs>
          <w:tab w:val="left" w:pos="4097"/>
        </w:tabs>
      </w:pPr>
      <w:r>
        <w:tab/>
      </w:r>
    </w:p>
    <w:p w14:paraId="4445DCDC" w14:textId="77777777" w:rsidR="000042A4" w:rsidRPr="000042A4" w:rsidRDefault="000042A4" w:rsidP="000042A4"/>
    <w:p w14:paraId="19F83511" w14:textId="77777777" w:rsidR="000042A4" w:rsidRPr="000042A4" w:rsidRDefault="000042A4" w:rsidP="000042A4"/>
    <w:p w14:paraId="62A485F9" w14:textId="77777777" w:rsidR="000042A4" w:rsidRPr="000042A4" w:rsidRDefault="000042A4" w:rsidP="000042A4"/>
    <w:p w14:paraId="1723B3A8" w14:textId="77777777" w:rsidR="000042A4" w:rsidRPr="000042A4" w:rsidRDefault="000042A4" w:rsidP="000042A4"/>
    <w:p w14:paraId="2DC0D053" w14:textId="77777777" w:rsidR="000042A4" w:rsidRPr="000042A4" w:rsidRDefault="000042A4" w:rsidP="000042A4"/>
    <w:p w14:paraId="2AD82F30" w14:textId="77777777" w:rsidR="000042A4" w:rsidRPr="000042A4" w:rsidRDefault="000042A4" w:rsidP="000042A4"/>
    <w:p w14:paraId="37D0B9BA" w14:textId="77777777" w:rsidR="000042A4" w:rsidRPr="000042A4" w:rsidRDefault="000042A4" w:rsidP="000042A4"/>
    <w:p w14:paraId="778BFB89" w14:textId="77777777" w:rsidR="000042A4" w:rsidRDefault="000042A4" w:rsidP="000042A4"/>
    <w:p w14:paraId="6B47F8B3" w14:textId="77777777" w:rsidR="000042A4" w:rsidRPr="000042A4" w:rsidRDefault="000042A4" w:rsidP="000042A4"/>
    <w:p w14:paraId="7CE73577" w14:textId="77777777" w:rsidR="000042A4" w:rsidRDefault="000042A4" w:rsidP="000042A4">
      <w:pPr>
        <w:jc w:val="center"/>
      </w:pPr>
    </w:p>
    <w:p w14:paraId="2BE6D8BB" w14:textId="02F7A8CD" w:rsidR="000042A4" w:rsidRPr="000042A4" w:rsidRDefault="000042A4" w:rsidP="000042A4">
      <w:pPr>
        <w:tabs>
          <w:tab w:val="center" w:pos="4816"/>
        </w:tabs>
        <w:sectPr w:rsidR="000042A4" w:rsidRPr="000042A4" w:rsidSect="000042A4">
          <w:headerReference w:type="default" r:id="rId11"/>
          <w:footerReference w:type="even" r:id="rId12"/>
          <w:footerReference w:type="default" r:id="rId13"/>
          <w:pgSz w:w="11900" w:h="16840"/>
          <w:pgMar w:top="2269" w:right="1134" w:bottom="1701" w:left="1134" w:header="709" w:footer="709" w:gutter="0"/>
          <w:cols w:space="708"/>
          <w:docGrid w:linePitch="360"/>
        </w:sectPr>
      </w:pPr>
      <w:r>
        <w:tab/>
      </w:r>
    </w:p>
    <w:p w14:paraId="54DEE916" w14:textId="6090E252" w:rsidR="007C0CF2" w:rsidRDefault="007C0CF2" w:rsidP="004A3A6A">
      <w:pPr>
        <w:pStyle w:val="Covertitle"/>
        <w:rPr>
          <w:sz w:val="40"/>
          <w:szCs w:val="40"/>
        </w:rPr>
      </w:pPr>
    </w:p>
    <w:p w14:paraId="31475468" w14:textId="187DF3D9" w:rsidR="009E7888" w:rsidRDefault="009E7888" w:rsidP="004A3A6A">
      <w:pPr>
        <w:pStyle w:val="Covertitle"/>
        <w:rPr>
          <w:sz w:val="40"/>
          <w:szCs w:val="40"/>
        </w:rPr>
      </w:pPr>
    </w:p>
    <w:p w14:paraId="33008C0C" w14:textId="37097563" w:rsidR="009E7888" w:rsidRDefault="009E7888" w:rsidP="004A3A6A">
      <w:pPr>
        <w:pStyle w:val="Covertitle"/>
        <w:rPr>
          <w:sz w:val="40"/>
          <w:szCs w:val="40"/>
        </w:rPr>
      </w:pPr>
    </w:p>
    <w:p w14:paraId="00E92651" w14:textId="0B6FB29E" w:rsidR="009E7888" w:rsidRDefault="009E7888" w:rsidP="004A3A6A">
      <w:pPr>
        <w:pStyle w:val="Covertitle"/>
        <w:rPr>
          <w:sz w:val="40"/>
          <w:szCs w:val="40"/>
        </w:rPr>
      </w:pPr>
    </w:p>
    <w:p w14:paraId="57240BEC" w14:textId="1CEA4EBD" w:rsidR="009E7888" w:rsidRDefault="009E7888" w:rsidP="004A3A6A">
      <w:pPr>
        <w:pStyle w:val="Covertitle"/>
        <w:rPr>
          <w:sz w:val="40"/>
          <w:szCs w:val="40"/>
        </w:rPr>
      </w:pPr>
    </w:p>
    <w:p w14:paraId="63DB7D54" w14:textId="7663E318" w:rsidR="009E7888" w:rsidRDefault="009E7888" w:rsidP="004A3A6A">
      <w:pPr>
        <w:pStyle w:val="Covertitle"/>
        <w:rPr>
          <w:sz w:val="40"/>
          <w:szCs w:val="40"/>
        </w:rPr>
      </w:pPr>
    </w:p>
    <w:p w14:paraId="710BF8EA" w14:textId="73592A1B" w:rsidR="009E7888" w:rsidRDefault="009E7888" w:rsidP="004A3A6A">
      <w:pPr>
        <w:pStyle w:val="Covertitle"/>
        <w:rPr>
          <w:sz w:val="40"/>
          <w:szCs w:val="40"/>
        </w:rPr>
      </w:pPr>
    </w:p>
    <w:p w14:paraId="3EB14CD0" w14:textId="32DC9CE8" w:rsidR="009E7888" w:rsidRDefault="009E7888" w:rsidP="004A3A6A">
      <w:pPr>
        <w:pStyle w:val="Covertitle"/>
        <w:rPr>
          <w:sz w:val="40"/>
          <w:szCs w:val="40"/>
        </w:rPr>
      </w:pPr>
    </w:p>
    <w:p w14:paraId="547C45D9" w14:textId="3E90804E" w:rsidR="009E7888" w:rsidRDefault="009E7888" w:rsidP="004A3A6A">
      <w:pPr>
        <w:pStyle w:val="Covertitle"/>
        <w:rPr>
          <w:sz w:val="40"/>
          <w:szCs w:val="40"/>
        </w:rPr>
      </w:pPr>
    </w:p>
    <w:p w14:paraId="48970E72" w14:textId="66120AA5" w:rsidR="009E7888" w:rsidRDefault="009E7888" w:rsidP="004A3A6A">
      <w:pPr>
        <w:pStyle w:val="Covertitle"/>
        <w:rPr>
          <w:sz w:val="40"/>
          <w:szCs w:val="40"/>
        </w:rPr>
      </w:pPr>
    </w:p>
    <w:p w14:paraId="5D2F56F9" w14:textId="77777777" w:rsidR="009E7888" w:rsidRDefault="009E7888" w:rsidP="004A3A6A">
      <w:pPr>
        <w:pStyle w:val="Covertitle"/>
        <w:rPr>
          <w:sz w:val="40"/>
          <w:szCs w:val="40"/>
        </w:rPr>
      </w:pPr>
    </w:p>
    <w:p w14:paraId="798F92B3" w14:textId="77777777" w:rsidR="007C0CF2" w:rsidRPr="007C0CF2" w:rsidRDefault="007C0CF2" w:rsidP="007771CD">
      <w:pPr>
        <w:pStyle w:val="TOC3"/>
        <w:jc w:val="both"/>
      </w:pPr>
      <w:bookmarkStart w:id="2" w:name="_Hlk89080033"/>
      <w:r w:rsidRPr="00497043">
        <w:t>Published by</w:t>
      </w:r>
    </w:p>
    <w:p w14:paraId="13FBDCC8" w14:textId="58A09A2E" w:rsidR="007C0CF2" w:rsidRPr="003529A7" w:rsidRDefault="007C0CF2" w:rsidP="007771CD">
      <w:pPr>
        <w:spacing w:after="0"/>
        <w:jc w:val="both"/>
      </w:pPr>
      <w:r w:rsidRPr="003529A7">
        <w:t xml:space="preserve">Department of Education </w:t>
      </w:r>
    </w:p>
    <w:p w14:paraId="4051B2F5" w14:textId="77777777" w:rsidR="007C0CF2" w:rsidRPr="003529A7" w:rsidRDefault="007C0CF2" w:rsidP="007771CD">
      <w:pPr>
        <w:spacing w:after="0"/>
        <w:jc w:val="both"/>
      </w:pPr>
      <w:r w:rsidRPr="003529A7">
        <w:t xml:space="preserve">Melbourne </w:t>
      </w:r>
    </w:p>
    <w:p w14:paraId="194B33BA" w14:textId="4678CE0F" w:rsidR="007C0CF2" w:rsidRPr="00646404" w:rsidRDefault="005E1FEE" w:rsidP="007771CD">
      <w:pPr>
        <w:spacing w:after="0"/>
        <w:jc w:val="both"/>
      </w:pPr>
      <w:r w:rsidRPr="00646404">
        <w:t xml:space="preserve">August </w:t>
      </w:r>
      <w:r w:rsidR="00587E5C" w:rsidRPr="00646404">
        <w:t>202</w:t>
      </w:r>
      <w:r w:rsidR="00B432B8">
        <w:t>6</w:t>
      </w:r>
    </w:p>
    <w:p w14:paraId="750C2E6C" w14:textId="754B4370" w:rsidR="007C0CF2" w:rsidRPr="003529A7" w:rsidRDefault="007C0CF2" w:rsidP="007771CD">
      <w:pPr>
        <w:spacing w:before="360"/>
        <w:jc w:val="both"/>
      </w:pPr>
      <w:r w:rsidRPr="00646404">
        <w:rPr>
          <w:rFonts w:eastAsiaTheme="majorEastAsia" w:cstheme="minorHAnsi"/>
          <w:caps/>
          <w:szCs w:val="22"/>
          <w:lang w:val="en-US"/>
        </w:rPr>
        <w:t>©</w:t>
      </w:r>
      <w:r w:rsidRPr="00646404">
        <w:rPr>
          <w:rFonts w:cstheme="minorHAnsi"/>
          <w:b/>
          <w:szCs w:val="22"/>
          <w:lang w:val="en-US"/>
        </w:rPr>
        <w:t xml:space="preserve"> </w:t>
      </w:r>
      <w:r w:rsidR="005E1FEE" w:rsidRPr="00646404">
        <w:rPr>
          <w:rFonts w:cstheme="minorHAnsi"/>
          <w:bCs/>
          <w:szCs w:val="22"/>
          <w:lang w:val="en-US"/>
        </w:rPr>
        <w:t>August</w:t>
      </w:r>
      <w:r w:rsidR="00587E5C" w:rsidRPr="00646404">
        <w:rPr>
          <w:rFonts w:cstheme="minorHAnsi"/>
          <w:bCs/>
          <w:szCs w:val="22"/>
          <w:lang w:val="en-US"/>
        </w:rPr>
        <w:t xml:space="preserve"> 20</w:t>
      </w:r>
      <w:r w:rsidR="00B432B8">
        <w:rPr>
          <w:rFonts w:cstheme="minorHAnsi"/>
          <w:bCs/>
          <w:szCs w:val="22"/>
          <w:lang w:val="en-US"/>
        </w:rPr>
        <w:t>26</w:t>
      </w:r>
      <w:r w:rsidRPr="00646404">
        <w:rPr>
          <w:rFonts w:cstheme="minorHAnsi"/>
          <w:b/>
          <w:szCs w:val="22"/>
          <w:lang w:val="en-US"/>
        </w:rPr>
        <w:t xml:space="preserve"> </w:t>
      </w:r>
      <w:r w:rsidRPr="00AC1E7B">
        <w:t>State of Victoria (Department of Education)</w:t>
      </w:r>
    </w:p>
    <w:p w14:paraId="6F5DECDA" w14:textId="7BD0C4C5" w:rsidR="007C0CF2" w:rsidRPr="00497043" w:rsidRDefault="007C0CF2" w:rsidP="007771CD">
      <w:pPr>
        <w:spacing w:before="360"/>
        <w:jc w:val="both"/>
        <w:rPr>
          <w:lang w:val="en-US"/>
        </w:rPr>
      </w:pPr>
      <w:r w:rsidRPr="003529A7">
        <w:rPr>
          <w:lang w:val="en-US"/>
        </w:rPr>
        <w:t>The copyright in this document is owned by the State of Victoria (Department of Education) or, in the case of some materials, by third parties (third-party materials). No part may be reproduced by any process</w:t>
      </w:r>
      <w:r w:rsidRPr="00497043">
        <w:rPr>
          <w:lang w:val="en-US"/>
        </w:rPr>
        <w:t xml:space="preserve"> except in accordance with the provisions of the </w:t>
      </w:r>
      <w:r w:rsidRPr="0097519F">
        <w:rPr>
          <w:i/>
          <w:iCs/>
          <w:lang w:val="en-US"/>
        </w:rPr>
        <w:t>Copyright Act 1968</w:t>
      </w:r>
      <w:r w:rsidRPr="00497043">
        <w:rPr>
          <w:lang w:val="en-US"/>
        </w:rPr>
        <w:t xml:space="preserve">, the National Education Access </w:t>
      </w:r>
      <w:r w:rsidR="001E3901" w:rsidRPr="00497043">
        <w:rPr>
          <w:lang w:val="en-US"/>
        </w:rPr>
        <w:t>Licen</w:t>
      </w:r>
      <w:r w:rsidR="001E3901">
        <w:rPr>
          <w:lang w:val="en-US"/>
        </w:rPr>
        <w:t>s</w:t>
      </w:r>
      <w:r w:rsidR="001E3901" w:rsidRPr="00497043">
        <w:rPr>
          <w:lang w:val="en-US"/>
        </w:rPr>
        <w:t>e</w:t>
      </w:r>
      <w:r w:rsidRPr="00497043">
        <w:rPr>
          <w:lang w:val="en-US"/>
        </w:rPr>
        <w:t xml:space="preserve"> for Schools (NEALS) (see below)</w:t>
      </w:r>
      <w:r w:rsidR="002776AF">
        <w:rPr>
          <w:lang w:val="en-US"/>
        </w:rPr>
        <w:t>,</w:t>
      </w:r>
      <w:r w:rsidRPr="00497043">
        <w:rPr>
          <w:lang w:val="en-US"/>
        </w:rPr>
        <w:t xml:space="preserve"> or with permission.</w:t>
      </w:r>
    </w:p>
    <w:p w14:paraId="01545EB6" w14:textId="77777777" w:rsidR="007C0CF2" w:rsidRPr="00497043" w:rsidRDefault="007C0CF2" w:rsidP="007771CD">
      <w:pPr>
        <w:spacing w:before="360"/>
        <w:jc w:val="both"/>
        <w:rPr>
          <w:lang w:val="en-US"/>
        </w:rPr>
      </w:pPr>
      <w:r w:rsidRPr="00497043">
        <w:rPr>
          <w:lang w:val="en-US"/>
        </w:rPr>
        <w:t>An educational institution situated in Australia which is not conducted for profit, or a body responsible for administering such an institution</w:t>
      </w:r>
      <w:r>
        <w:rPr>
          <w:lang w:val="en-US"/>
        </w:rPr>
        <w:t>,</w:t>
      </w:r>
      <w:r w:rsidRPr="00497043">
        <w:rPr>
          <w:lang w:val="en-US"/>
        </w:rPr>
        <w:t xml:space="preserve"> may copy and communicate the materials, other than third</w:t>
      </w:r>
      <w:r>
        <w:rPr>
          <w:lang w:val="en-US"/>
        </w:rPr>
        <w:t>-</w:t>
      </w:r>
      <w:r w:rsidRPr="00497043">
        <w:rPr>
          <w:lang w:val="en-US"/>
        </w:rPr>
        <w:t>party materials, for the educational purposes of the institution.</w:t>
      </w:r>
    </w:p>
    <w:p w14:paraId="1CC214CE" w14:textId="2AA7EAE2" w:rsidR="007C0CF2" w:rsidRPr="00AC1E7B" w:rsidRDefault="007C0CF2" w:rsidP="007771CD">
      <w:pPr>
        <w:spacing w:before="360" w:after="0"/>
        <w:jc w:val="both"/>
        <w:rPr>
          <w:lang w:val="en-US"/>
        </w:rPr>
      </w:pPr>
      <w:r w:rsidRPr="00AC1E7B">
        <w:rPr>
          <w:lang w:val="en-US"/>
        </w:rPr>
        <w:t>Authorised by the Department of Education</w:t>
      </w:r>
    </w:p>
    <w:p w14:paraId="0C5BCEAC" w14:textId="3193D0D0" w:rsidR="00996601" w:rsidRDefault="007C0CF2" w:rsidP="007771CD">
      <w:pPr>
        <w:spacing w:after="0"/>
        <w:jc w:val="both"/>
        <w:rPr>
          <w:lang w:val="en-US"/>
        </w:rPr>
        <w:sectPr w:rsidR="00996601" w:rsidSect="00F20237">
          <w:headerReference w:type="even" r:id="rId14"/>
          <w:headerReference w:type="default" r:id="rId15"/>
          <w:footerReference w:type="default" r:id="rId16"/>
          <w:headerReference w:type="first" r:id="rId17"/>
          <w:pgSz w:w="11900" w:h="16840"/>
          <w:pgMar w:top="2268" w:right="1134" w:bottom="1559" w:left="1134" w:header="709" w:footer="709" w:gutter="0"/>
          <w:cols w:space="708"/>
          <w:docGrid w:linePitch="360"/>
        </w:sectPr>
      </w:pPr>
      <w:r w:rsidRPr="00AC1E7B">
        <w:rPr>
          <w:lang w:val="en-US"/>
        </w:rPr>
        <w:t>2</w:t>
      </w:r>
      <w:r w:rsidR="006F340F" w:rsidRPr="00AC1E7B">
        <w:rPr>
          <w:lang w:val="en-US"/>
        </w:rPr>
        <w:t>00</w:t>
      </w:r>
      <w:r w:rsidRPr="00AC1E7B">
        <w:rPr>
          <w:lang w:val="en-US"/>
        </w:rPr>
        <w:t xml:space="preserve"> </w:t>
      </w:r>
      <w:r w:rsidR="006F340F" w:rsidRPr="00AC1E7B">
        <w:rPr>
          <w:lang w:val="en-US"/>
        </w:rPr>
        <w:t>Victoria Parade</w:t>
      </w:r>
      <w:r w:rsidRPr="00AC1E7B">
        <w:rPr>
          <w:lang w:val="en-US"/>
        </w:rPr>
        <w:t>, East Melbourne, Victoria, 3002</w:t>
      </w:r>
    </w:p>
    <w:bookmarkEnd w:id="2" w:displacedByCustomXml="next"/>
    <w:bookmarkStart w:id="3" w:name="_Toc89076030" w:displacedByCustomXml="next"/>
    <w:bookmarkStart w:id="4" w:name="_Toc88917522" w:displacedByCustomXml="next"/>
    <w:bookmarkStart w:id="5" w:name="_Toc88917360" w:displacedByCustomXml="next"/>
    <w:bookmarkStart w:id="6" w:name="_Toc88917298" w:displacedByCustomXml="next"/>
    <w:bookmarkStart w:id="7" w:name="_Toc81485698" w:displacedByCustomXml="next"/>
    <w:bookmarkStart w:id="8" w:name="_Toc80203836" w:displacedByCustomXml="next"/>
    <w:bookmarkStart w:id="9" w:name="_Toc59466587" w:displacedByCustomXml="next"/>
    <w:bookmarkStart w:id="10" w:name="_Toc33534771" w:displacedByCustomXml="next"/>
    <w:bookmarkStart w:id="11" w:name="_Toc524092993" w:displacedByCustomXml="next"/>
    <w:sdt>
      <w:sdtPr>
        <w:rPr>
          <w:rFonts w:cstheme="minorBidi"/>
          <w:b w:val="0"/>
          <w:color w:val="auto"/>
          <w:sz w:val="22"/>
          <w:szCs w:val="22"/>
        </w:rPr>
        <w:id w:val="1127735745"/>
        <w:docPartObj>
          <w:docPartGallery w:val="Table of Contents"/>
          <w:docPartUnique/>
        </w:docPartObj>
      </w:sdtPr>
      <w:sdtEndPr>
        <w:rPr>
          <w:b/>
          <w:bCs/>
          <w:color w:val="201547" w:themeColor="text1"/>
          <w:sz w:val="48"/>
          <w:szCs w:val="48"/>
        </w:rPr>
      </w:sdtEndPr>
      <w:sdtContent>
        <w:p w14:paraId="34E0F044" w14:textId="0421E8A7" w:rsidR="009D1D05" w:rsidRPr="00F871B0" w:rsidRDefault="009D1D05" w:rsidP="009D1D05">
          <w:pPr>
            <w:pStyle w:val="Covertitle"/>
            <w:jc w:val="both"/>
            <w:rPr>
              <w:rStyle w:val="Hyperlink"/>
              <w:rFonts w:cstheme="minorHAnsi"/>
              <w:bCs/>
              <w:noProof/>
              <w:color w:val="004C97" w:themeColor="accent2"/>
              <w:sz w:val="28"/>
            </w:rPr>
          </w:pPr>
          <w:r w:rsidRPr="00414DF7">
            <w:t>Contents</w:t>
          </w:r>
        </w:p>
      </w:sdtContent>
    </w:sdt>
    <w:p w14:paraId="512FBC5B" w14:textId="51D278CB" w:rsidR="00A0788D" w:rsidRPr="00551372" w:rsidRDefault="00A0788D" w:rsidP="00A0788D">
      <w:pPr>
        <w:pStyle w:val="TOC2"/>
        <w:rPr>
          <w:rFonts w:eastAsia="Times New Roman"/>
          <w:smallCaps w:val="0"/>
          <w:noProof/>
          <w:sz w:val="22"/>
          <w:szCs w:val="22"/>
          <w:lang w:eastAsia="en-AU"/>
        </w:rPr>
      </w:pPr>
      <w:r>
        <w:fldChar w:fldCharType="begin"/>
      </w:r>
      <w:r>
        <w:instrText xml:space="preserve"> TOC \o "1-3" \h \z \u </w:instrText>
      </w:r>
      <w:r>
        <w:fldChar w:fldCharType="separate"/>
      </w:r>
      <w:hyperlink w:anchor="_Toc233711399" w:history="1">
        <w:r w:rsidRPr="00551372">
          <w:rPr>
            <w:rFonts w:eastAsia="Times New Roman"/>
            <w:smallCaps w:val="0"/>
            <w:noProof/>
            <w:sz w:val="22"/>
            <w:szCs w:val="22"/>
            <w:lang w:eastAsia="en-AU"/>
          </w:rPr>
          <w:t>1.</w:t>
        </w:r>
        <w:r w:rsidRPr="00551372">
          <w:rPr>
            <w:rFonts w:eastAsia="Times New Roman"/>
            <w:smallCaps w:val="0"/>
            <w:noProof/>
            <w:sz w:val="22"/>
            <w:szCs w:val="22"/>
            <w:lang w:eastAsia="en-AU"/>
          </w:rPr>
          <w:tab/>
          <w:t>Overview</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_Toc233711399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4</w:t>
        </w:r>
        <w:r w:rsidRPr="00551372">
          <w:rPr>
            <w:rFonts w:eastAsia="Times New Roman"/>
            <w:smallCaps w:val="0"/>
            <w:noProof/>
            <w:webHidden/>
            <w:sz w:val="22"/>
            <w:szCs w:val="22"/>
            <w:lang w:eastAsia="en-AU"/>
          </w:rPr>
          <w:fldChar w:fldCharType="end"/>
        </w:r>
      </w:hyperlink>
    </w:p>
    <w:p w14:paraId="2F59CB39" w14:textId="1072C3D6" w:rsidR="00A0788D" w:rsidRPr="00551372" w:rsidRDefault="00A0788D" w:rsidP="004C0CE2">
      <w:pPr>
        <w:pStyle w:val="TOC2"/>
        <w:spacing w:before="120" w:after="120"/>
        <w:rPr>
          <w:rFonts w:eastAsia="Times New Roman"/>
          <w:smallCaps w:val="0"/>
          <w:noProof/>
          <w:sz w:val="22"/>
          <w:szCs w:val="22"/>
          <w:lang w:eastAsia="en-AU"/>
        </w:rPr>
      </w:pPr>
      <w:hyperlink w:anchor="_Toc233711400" w:history="1">
        <w:r w:rsidRPr="00551372">
          <w:rPr>
            <w:rFonts w:eastAsia="Times New Roman"/>
            <w:smallCaps w:val="0"/>
            <w:noProof/>
            <w:sz w:val="22"/>
            <w:szCs w:val="22"/>
            <w:lang w:eastAsia="en-AU"/>
          </w:rPr>
          <w:t>2.</w:t>
        </w:r>
        <w:r w:rsidRPr="00551372">
          <w:rPr>
            <w:rFonts w:eastAsia="Times New Roman"/>
            <w:smallCaps w:val="0"/>
            <w:noProof/>
            <w:sz w:val="22"/>
            <w:szCs w:val="22"/>
            <w:lang w:eastAsia="en-AU"/>
          </w:rPr>
          <w:tab/>
          <w:t>Practicum and Teacher Replacement Contribution</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_Toc233711400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4</w:t>
        </w:r>
        <w:r w:rsidRPr="00551372">
          <w:rPr>
            <w:rFonts w:eastAsia="Times New Roman"/>
            <w:smallCaps w:val="0"/>
            <w:noProof/>
            <w:webHidden/>
            <w:sz w:val="22"/>
            <w:szCs w:val="22"/>
            <w:lang w:eastAsia="en-AU"/>
          </w:rPr>
          <w:fldChar w:fldCharType="end"/>
        </w:r>
      </w:hyperlink>
    </w:p>
    <w:p w14:paraId="22D60D38" w14:textId="4412BAB3" w:rsidR="00A0788D" w:rsidRPr="00551372" w:rsidRDefault="00A0788D" w:rsidP="004C0CE2">
      <w:pPr>
        <w:pStyle w:val="TOC2"/>
        <w:spacing w:before="120" w:after="120"/>
        <w:rPr>
          <w:rFonts w:eastAsia="Times New Roman"/>
          <w:smallCaps w:val="0"/>
          <w:noProof/>
          <w:sz w:val="22"/>
          <w:szCs w:val="22"/>
          <w:lang w:eastAsia="en-AU"/>
        </w:rPr>
      </w:pPr>
      <w:hyperlink w:anchor="_Toc233711412" w:history="1">
        <w:r w:rsidRPr="00551372">
          <w:rPr>
            <w:rFonts w:eastAsia="Times New Roman"/>
            <w:smallCaps w:val="0"/>
            <w:noProof/>
            <w:sz w:val="22"/>
            <w:szCs w:val="22"/>
            <w:lang w:eastAsia="en-AU"/>
          </w:rPr>
          <w:t>3.</w:t>
        </w:r>
        <w:r w:rsidRPr="00551372">
          <w:rPr>
            <w:rFonts w:eastAsia="Times New Roman"/>
            <w:smallCaps w:val="0"/>
            <w:noProof/>
            <w:sz w:val="22"/>
            <w:szCs w:val="22"/>
            <w:lang w:eastAsia="en-AU"/>
          </w:rPr>
          <w:tab/>
          <w:t>CRT rules and requirements</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_Toc233711412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6</w:t>
        </w:r>
        <w:r w:rsidRPr="00551372">
          <w:rPr>
            <w:rFonts w:eastAsia="Times New Roman"/>
            <w:smallCaps w:val="0"/>
            <w:noProof/>
            <w:webHidden/>
            <w:sz w:val="22"/>
            <w:szCs w:val="22"/>
            <w:lang w:eastAsia="en-AU"/>
          </w:rPr>
          <w:fldChar w:fldCharType="end"/>
        </w:r>
      </w:hyperlink>
    </w:p>
    <w:p w14:paraId="08C5EA13" w14:textId="6A0E4655" w:rsidR="00A0788D" w:rsidRPr="00551372" w:rsidRDefault="00A0788D" w:rsidP="004C0CE2">
      <w:pPr>
        <w:pStyle w:val="TOC2"/>
        <w:spacing w:before="120" w:after="120"/>
        <w:rPr>
          <w:rFonts w:eastAsia="Times New Roman"/>
          <w:smallCaps w:val="0"/>
          <w:noProof/>
          <w:sz w:val="22"/>
          <w:szCs w:val="22"/>
          <w:lang w:eastAsia="en-AU"/>
        </w:rPr>
      </w:pPr>
      <w:hyperlink w:anchor="_Toc233711416" w:history="1">
        <w:r w:rsidRPr="00551372">
          <w:rPr>
            <w:rFonts w:eastAsia="Times New Roman"/>
            <w:smallCaps w:val="0"/>
            <w:noProof/>
            <w:sz w:val="22"/>
            <w:szCs w:val="22"/>
            <w:lang w:eastAsia="en-AU"/>
          </w:rPr>
          <w:t>4.</w:t>
        </w:r>
        <w:r w:rsidRPr="00551372">
          <w:rPr>
            <w:rFonts w:eastAsia="Times New Roman"/>
            <w:smallCaps w:val="0"/>
            <w:noProof/>
            <w:sz w:val="22"/>
            <w:szCs w:val="22"/>
            <w:lang w:eastAsia="en-AU"/>
          </w:rPr>
          <w:tab/>
          <w:t>P</w:t>
        </w:r>
        <w:r w:rsidR="00381E15">
          <w:rPr>
            <w:rFonts w:eastAsia="Times New Roman"/>
            <w:smallCaps w:val="0"/>
            <w:noProof/>
            <w:sz w:val="22"/>
            <w:szCs w:val="22"/>
            <w:lang w:eastAsia="en-AU"/>
          </w:rPr>
          <w:t xml:space="preserve">racticum </w:t>
        </w:r>
        <w:r w:rsidRPr="00551372">
          <w:rPr>
            <w:rFonts w:eastAsia="Times New Roman"/>
            <w:smallCaps w:val="0"/>
            <w:noProof/>
            <w:sz w:val="22"/>
            <w:szCs w:val="22"/>
            <w:lang w:eastAsia="en-AU"/>
          </w:rPr>
          <w:t>examples (CRT reimbursement scenarios)</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_Toc233711416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7</w:t>
        </w:r>
        <w:r w:rsidRPr="00551372">
          <w:rPr>
            <w:rFonts w:eastAsia="Times New Roman"/>
            <w:smallCaps w:val="0"/>
            <w:noProof/>
            <w:webHidden/>
            <w:sz w:val="22"/>
            <w:szCs w:val="22"/>
            <w:lang w:eastAsia="en-AU"/>
          </w:rPr>
          <w:fldChar w:fldCharType="end"/>
        </w:r>
      </w:hyperlink>
    </w:p>
    <w:p w14:paraId="2BB18E61" w14:textId="4CC82868" w:rsidR="00A0788D" w:rsidRPr="00551372" w:rsidRDefault="00A0788D" w:rsidP="004C0CE2">
      <w:pPr>
        <w:pStyle w:val="TOC2"/>
        <w:spacing w:before="120" w:after="120"/>
        <w:rPr>
          <w:rFonts w:eastAsia="Times New Roman"/>
          <w:smallCaps w:val="0"/>
          <w:noProof/>
          <w:sz w:val="22"/>
          <w:szCs w:val="22"/>
          <w:lang w:eastAsia="en-AU"/>
        </w:rPr>
      </w:pPr>
      <w:hyperlink w:anchor="_Toc233711417" w:history="1">
        <w:r w:rsidRPr="00551372">
          <w:rPr>
            <w:rFonts w:eastAsia="Times New Roman"/>
            <w:smallCaps w:val="0"/>
            <w:noProof/>
            <w:sz w:val="22"/>
            <w:szCs w:val="22"/>
            <w:lang w:eastAsia="en-AU"/>
          </w:rPr>
          <w:t>5.</w:t>
        </w:r>
        <w:r w:rsidRPr="00551372">
          <w:rPr>
            <w:rFonts w:eastAsia="Times New Roman"/>
            <w:smallCaps w:val="0"/>
            <w:noProof/>
            <w:sz w:val="22"/>
            <w:szCs w:val="22"/>
            <w:lang w:eastAsia="en-AU"/>
          </w:rPr>
          <w:tab/>
          <w:t xml:space="preserve">Contact </w:t>
        </w:r>
        <w:r w:rsidR="00A81BBD">
          <w:rPr>
            <w:rFonts w:eastAsia="Times New Roman"/>
            <w:smallCaps w:val="0"/>
            <w:noProof/>
            <w:sz w:val="22"/>
            <w:szCs w:val="22"/>
            <w:lang w:eastAsia="en-AU"/>
          </w:rPr>
          <w:t>and support</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_Toc233711417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7</w:t>
        </w:r>
        <w:r w:rsidRPr="00551372">
          <w:rPr>
            <w:rFonts w:eastAsia="Times New Roman"/>
            <w:smallCaps w:val="0"/>
            <w:noProof/>
            <w:webHidden/>
            <w:sz w:val="22"/>
            <w:szCs w:val="22"/>
            <w:lang w:eastAsia="en-AU"/>
          </w:rPr>
          <w:fldChar w:fldCharType="end"/>
        </w:r>
      </w:hyperlink>
    </w:p>
    <w:p w14:paraId="59B9F408" w14:textId="51680988" w:rsidR="00A0788D" w:rsidRPr="00551372" w:rsidRDefault="00A0788D" w:rsidP="004C0CE2">
      <w:pPr>
        <w:pStyle w:val="TOC1"/>
        <w:rPr>
          <w:noProof/>
        </w:rPr>
      </w:pPr>
      <w:hyperlink w:anchor="_Toc233711421" w:history="1">
        <w:r w:rsidRPr="00551372">
          <w:rPr>
            <w:noProof/>
          </w:rPr>
          <w:t>Appendix A: Practicum</w:t>
        </w:r>
        <w:r>
          <w:rPr>
            <w:b w:val="0"/>
            <w:bCs w:val="0"/>
            <w:noProof/>
            <w:webHidden/>
          </w:rPr>
          <w:t>………………………………………………………………………………....</w:t>
        </w:r>
        <w:r w:rsidR="00961B55">
          <w:rPr>
            <w:b w:val="0"/>
            <w:bCs w:val="0"/>
            <w:noProof/>
            <w:webHidden/>
          </w:rPr>
          <w:t>..</w:t>
        </w:r>
        <w:r w:rsidR="00F75BC1">
          <w:rPr>
            <w:b w:val="0"/>
            <w:bCs w:val="0"/>
            <w:noProof/>
            <w:webHidden/>
          </w:rPr>
          <w:t>..</w:t>
        </w:r>
        <w:r w:rsidRPr="00551372">
          <w:rPr>
            <w:b w:val="0"/>
            <w:bCs w:val="0"/>
            <w:noProof/>
            <w:webHidden/>
          </w:rPr>
          <w:fldChar w:fldCharType="begin"/>
        </w:r>
        <w:r w:rsidRPr="00551372">
          <w:rPr>
            <w:b w:val="0"/>
            <w:bCs w:val="0"/>
            <w:noProof/>
            <w:webHidden/>
          </w:rPr>
          <w:instrText xml:space="preserve"> PAGEREF _Toc233711421 \h </w:instrText>
        </w:r>
        <w:r w:rsidRPr="00551372">
          <w:rPr>
            <w:b w:val="0"/>
            <w:bCs w:val="0"/>
            <w:noProof/>
            <w:webHidden/>
          </w:rPr>
        </w:r>
        <w:r w:rsidRPr="00551372">
          <w:rPr>
            <w:b w:val="0"/>
            <w:bCs w:val="0"/>
            <w:noProof/>
            <w:webHidden/>
          </w:rPr>
          <w:fldChar w:fldCharType="separate"/>
        </w:r>
        <w:r w:rsidR="00F75BC1">
          <w:rPr>
            <w:b w:val="0"/>
            <w:bCs w:val="0"/>
            <w:noProof/>
            <w:webHidden/>
          </w:rPr>
          <w:t>9</w:t>
        </w:r>
        <w:r w:rsidRPr="00551372">
          <w:rPr>
            <w:b w:val="0"/>
            <w:bCs w:val="0"/>
            <w:noProof/>
            <w:webHidden/>
          </w:rPr>
          <w:fldChar w:fldCharType="end"/>
        </w:r>
      </w:hyperlink>
    </w:p>
    <w:p w14:paraId="4DD3CB7F" w14:textId="6EA9AC8B" w:rsidR="00A0788D" w:rsidRPr="00551372" w:rsidRDefault="00A0788D" w:rsidP="006B7710">
      <w:pPr>
        <w:pStyle w:val="TOC2"/>
        <w:numPr>
          <w:ilvl w:val="0"/>
          <w:numId w:val="16"/>
        </w:numPr>
        <w:spacing w:before="120" w:after="120"/>
        <w:rPr>
          <w:rFonts w:eastAsia="Times New Roman"/>
          <w:smallCaps w:val="0"/>
          <w:noProof/>
          <w:sz w:val="22"/>
          <w:szCs w:val="22"/>
          <w:lang w:eastAsia="en-AU"/>
        </w:rPr>
      </w:pPr>
      <w:hyperlink w:anchor="_Toc233711422" w:history="1">
        <w:r w:rsidRPr="00551372">
          <w:rPr>
            <w:rFonts w:eastAsia="Times New Roman"/>
            <w:smallCaps w:val="0"/>
            <w:noProof/>
            <w:sz w:val="22"/>
            <w:szCs w:val="22"/>
            <w:lang w:eastAsia="en-AU"/>
          </w:rPr>
          <w:t>Deakin University – Master of Education (Specialist Inclusive Education)</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_Toc233711422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9</w:t>
        </w:r>
        <w:r w:rsidRPr="00551372">
          <w:rPr>
            <w:rFonts w:eastAsia="Times New Roman"/>
            <w:smallCaps w:val="0"/>
            <w:noProof/>
            <w:webHidden/>
            <w:sz w:val="22"/>
            <w:szCs w:val="22"/>
            <w:lang w:eastAsia="en-AU"/>
          </w:rPr>
          <w:fldChar w:fldCharType="end"/>
        </w:r>
      </w:hyperlink>
    </w:p>
    <w:p w14:paraId="513292E3" w14:textId="735D9FF7" w:rsidR="00A0788D" w:rsidRPr="00551372" w:rsidRDefault="00A0788D" w:rsidP="006B7710">
      <w:pPr>
        <w:pStyle w:val="TOC2"/>
        <w:numPr>
          <w:ilvl w:val="0"/>
          <w:numId w:val="16"/>
        </w:numPr>
        <w:spacing w:before="120" w:after="120"/>
        <w:rPr>
          <w:rFonts w:eastAsia="Times New Roman"/>
          <w:smallCaps w:val="0"/>
          <w:noProof/>
          <w:sz w:val="22"/>
          <w:szCs w:val="22"/>
          <w:lang w:eastAsia="en-AU"/>
        </w:rPr>
      </w:pPr>
      <w:hyperlink w:anchor="_Toc233711423" w:history="1">
        <w:r w:rsidRPr="00551372">
          <w:rPr>
            <w:rFonts w:eastAsia="Times New Roman"/>
            <w:smallCaps w:val="0"/>
            <w:noProof/>
            <w:sz w:val="22"/>
            <w:szCs w:val="22"/>
            <w:lang w:eastAsia="en-AU"/>
          </w:rPr>
          <w:t>La Trobe University – Master of Education (Inclusion and Diversity)</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_Toc233711423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10</w:t>
        </w:r>
        <w:r w:rsidRPr="00551372">
          <w:rPr>
            <w:rFonts w:eastAsia="Times New Roman"/>
            <w:smallCaps w:val="0"/>
            <w:noProof/>
            <w:webHidden/>
            <w:sz w:val="22"/>
            <w:szCs w:val="22"/>
            <w:lang w:eastAsia="en-AU"/>
          </w:rPr>
          <w:fldChar w:fldCharType="end"/>
        </w:r>
      </w:hyperlink>
    </w:p>
    <w:p w14:paraId="1C3A00CF" w14:textId="3CFD4D36" w:rsidR="00A0788D" w:rsidRPr="00551372" w:rsidRDefault="00A0788D" w:rsidP="006B7710">
      <w:pPr>
        <w:pStyle w:val="TOC2"/>
        <w:numPr>
          <w:ilvl w:val="0"/>
          <w:numId w:val="16"/>
        </w:numPr>
        <w:spacing w:before="120" w:after="120"/>
        <w:rPr>
          <w:rFonts w:eastAsia="Times New Roman"/>
          <w:smallCaps w:val="0"/>
          <w:noProof/>
          <w:sz w:val="22"/>
          <w:szCs w:val="22"/>
          <w:lang w:eastAsia="en-AU"/>
        </w:rPr>
      </w:pPr>
      <w:hyperlink w:anchor="_Toc233711424" w:history="1">
        <w:r w:rsidRPr="00551372">
          <w:rPr>
            <w:rFonts w:eastAsia="Times New Roman"/>
            <w:smallCaps w:val="0"/>
            <w:noProof/>
            <w:sz w:val="22"/>
            <w:szCs w:val="22"/>
            <w:lang w:eastAsia="en-AU"/>
          </w:rPr>
          <w:t>NextSense/Macquarie University – Master of Disability Studies</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_Toc233711424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11</w:t>
        </w:r>
        <w:r w:rsidRPr="00551372">
          <w:rPr>
            <w:rFonts w:eastAsia="Times New Roman"/>
            <w:smallCaps w:val="0"/>
            <w:noProof/>
            <w:webHidden/>
            <w:sz w:val="22"/>
            <w:szCs w:val="22"/>
            <w:lang w:eastAsia="en-AU"/>
          </w:rPr>
          <w:fldChar w:fldCharType="end"/>
        </w:r>
      </w:hyperlink>
    </w:p>
    <w:p w14:paraId="783DBFB7" w14:textId="61A5656E" w:rsidR="00A0788D" w:rsidRPr="00551372" w:rsidRDefault="00A0788D" w:rsidP="006B7710">
      <w:pPr>
        <w:pStyle w:val="TOC2"/>
        <w:numPr>
          <w:ilvl w:val="0"/>
          <w:numId w:val="16"/>
        </w:numPr>
        <w:spacing w:before="120" w:after="120"/>
        <w:rPr>
          <w:rFonts w:eastAsia="Times New Roman"/>
          <w:smallCaps w:val="0"/>
          <w:noProof/>
          <w:sz w:val="22"/>
          <w:szCs w:val="22"/>
          <w:lang w:eastAsia="en-AU"/>
        </w:rPr>
      </w:pPr>
      <w:hyperlink w:anchor="_Toc233711425" w:history="1">
        <w:r w:rsidRPr="00551372">
          <w:rPr>
            <w:rFonts w:eastAsia="Times New Roman"/>
            <w:smallCaps w:val="0"/>
            <w:noProof/>
            <w:sz w:val="22"/>
            <w:szCs w:val="22"/>
            <w:lang w:eastAsia="en-AU"/>
          </w:rPr>
          <w:t>Monash University – Master of Inclusive Education</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_Toc233711425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13</w:t>
        </w:r>
        <w:r w:rsidRPr="00551372">
          <w:rPr>
            <w:rFonts w:eastAsia="Times New Roman"/>
            <w:smallCaps w:val="0"/>
            <w:noProof/>
            <w:webHidden/>
            <w:sz w:val="22"/>
            <w:szCs w:val="22"/>
            <w:lang w:eastAsia="en-AU"/>
          </w:rPr>
          <w:fldChar w:fldCharType="end"/>
        </w:r>
      </w:hyperlink>
    </w:p>
    <w:p w14:paraId="73F0CA5C" w14:textId="72574733" w:rsidR="00A0788D" w:rsidRPr="00551372" w:rsidRDefault="00A0788D" w:rsidP="006B7710">
      <w:pPr>
        <w:pStyle w:val="TOC2"/>
        <w:numPr>
          <w:ilvl w:val="0"/>
          <w:numId w:val="16"/>
        </w:numPr>
        <w:spacing w:before="120" w:after="120"/>
        <w:rPr>
          <w:rFonts w:eastAsia="Times New Roman"/>
          <w:smallCaps w:val="0"/>
          <w:noProof/>
          <w:sz w:val="22"/>
          <w:szCs w:val="22"/>
          <w:lang w:eastAsia="en-AU"/>
        </w:rPr>
      </w:pPr>
      <w:hyperlink w:anchor="_Toc233711426" w:history="1">
        <w:r w:rsidRPr="00551372">
          <w:rPr>
            <w:rFonts w:eastAsia="Times New Roman"/>
            <w:smallCaps w:val="0"/>
            <w:noProof/>
            <w:sz w:val="22"/>
            <w:szCs w:val="22"/>
            <w:lang w:eastAsia="en-AU"/>
          </w:rPr>
          <w:t>University of Melbourne – Master of Learning Intervention (Stream A)</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_Toc233711426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13</w:t>
        </w:r>
        <w:r w:rsidRPr="00551372">
          <w:rPr>
            <w:rFonts w:eastAsia="Times New Roman"/>
            <w:smallCaps w:val="0"/>
            <w:noProof/>
            <w:webHidden/>
            <w:sz w:val="22"/>
            <w:szCs w:val="22"/>
            <w:lang w:eastAsia="en-AU"/>
          </w:rPr>
          <w:fldChar w:fldCharType="end"/>
        </w:r>
      </w:hyperlink>
    </w:p>
    <w:p w14:paraId="7790276D" w14:textId="3076902B" w:rsidR="00A0788D" w:rsidRPr="00551372" w:rsidRDefault="00A0788D" w:rsidP="006B7710">
      <w:pPr>
        <w:pStyle w:val="TOC2"/>
        <w:numPr>
          <w:ilvl w:val="0"/>
          <w:numId w:val="16"/>
        </w:numPr>
        <w:spacing w:before="120" w:after="120"/>
        <w:rPr>
          <w:rFonts w:eastAsia="Times New Roman"/>
          <w:smallCaps w:val="0"/>
          <w:noProof/>
          <w:sz w:val="22"/>
          <w:szCs w:val="22"/>
          <w:lang w:eastAsia="en-AU"/>
        </w:rPr>
      </w:pPr>
      <w:hyperlink w:anchor="_Toc233711427" w:history="1">
        <w:r w:rsidRPr="00551372">
          <w:rPr>
            <w:rFonts w:eastAsia="Times New Roman"/>
            <w:smallCaps w:val="0"/>
            <w:noProof/>
            <w:sz w:val="22"/>
            <w:szCs w:val="22"/>
            <w:lang w:eastAsia="en-AU"/>
          </w:rPr>
          <w:t>University of Newcastle – Master of Special and Inclusive Education</w:t>
        </w:r>
        <w:r w:rsidRPr="00551372">
          <w:rPr>
            <w:rFonts w:eastAsia="Times New Roman"/>
            <w:smallCaps w:val="0"/>
            <w:noProof/>
            <w:webHidden/>
            <w:sz w:val="22"/>
            <w:szCs w:val="22"/>
            <w:lang w:eastAsia="en-AU"/>
          </w:rPr>
          <w:tab/>
        </w:r>
        <w:r w:rsidRPr="00551372">
          <w:rPr>
            <w:rFonts w:eastAsia="Times New Roman"/>
            <w:smallCaps w:val="0"/>
            <w:noProof/>
            <w:webHidden/>
            <w:sz w:val="22"/>
            <w:szCs w:val="22"/>
            <w:lang w:eastAsia="en-AU"/>
          </w:rPr>
          <w:fldChar w:fldCharType="begin"/>
        </w:r>
        <w:r w:rsidRPr="00551372">
          <w:rPr>
            <w:rFonts w:eastAsia="Times New Roman"/>
            <w:smallCaps w:val="0"/>
            <w:noProof/>
            <w:webHidden/>
            <w:sz w:val="22"/>
            <w:szCs w:val="22"/>
            <w:lang w:eastAsia="en-AU"/>
          </w:rPr>
          <w:instrText xml:space="preserve"> PAGEREF _Toc233711427 \h </w:instrText>
        </w:r>
        <w:r w:rsidRPr="00551372">
          <w:rPr>
            <w:rFonts w:eastAsia="Times New Roman"/>
            <w:smallCaps w:val="0"/>
            <w:noProof/>
            <w:webHidden/>
            <w:sz w:val="22"/>
            <w:szCs w:val="22"/>
            <w:lang w:eastAsia="en-AU"/>
          </w:rPr>
        </w:r>
        <w:r w:rsidRPr="00551372">
          <w:rPr>
            <w:rFonts w:eastAsia="Times New Roman"/>
            <w:smallCaps w:val="0"/>
            <w:noProof/>
            <w:webHidden/>
            <w:sz w:val="22"/>
            <w:szCs w:val="22"/>
            <w:lang w:eastAsia="en-AU"/>
          </w:rPr>
          <w:fldChar w:fldCharType="separate"/>
        </w:r>
        <w:r w:rsidR="00F75BC1">
          <w:rPr>
            <w:rFonts w:eastAsia="Times New Roman"/>
            <w:smallCaps w:val="0"/>
            <w:noProof/>
            <w:webHidden/>
            <w:sz w:val="22"/>
            <w:szCs w:val="22"/>
            <w:lang w:eastAsia="en-AU"/>
          </w:rPr>
          <w:t>15</w:t>
        </w:r>
        <w:r w:rsidRPr="00551372">
          <w:rPr>
            <w:rFonts w:eastAsia="Times New Roman"/>
            <w:smallCaps w:val="0"/>
            <w:noProof/>
            <w:webHidden/>
            <w:sz w:val="22"/>
            <w:szCs w:val="22"/>
            <w:lang w:eastAsia="en-AU"/>
          </w:rPr>
          <w:fldChar w:fldCharType="end"/>
        </w:r>
      </w:hyperlink>
    </w:p>
    <w:p w14:paraId="7045721D" w14:textId="15B836A7" w:rsidR="00A0788D" w:rsidRDefault="00A0788D" w:rsidP="00A0788D">
      <w:pPr>
        <w:rPr>
          <w:b/>
          <w:bCs/>
          <w:noProof/>
        </w:rPr>
      </w:pPr>
      <w:r>
        <w:rPr>
          <w:b/>
          <w:bCs/>
          <w:noProof/>
        </w:rPr>
        <w:fldChar w:fldCharType="end"/>
      </w:r>
    </w:p>
    <w:p w14:paraId="60840216" w14:textId="77777777" w:rsidR="00390DFC" w:rsidRDefault="00390DFC" w:rsidP="0031100F">
      <w:pPr>
        <w:ind w:firstLine="720"/>
        <w:jc w:val="both"/>
        <w:rPr>
          <w:rFonts w:cs="Times New Roman (Body CS)"/>
          <w:b/>
          <w:color w:val="201547" w:themeColor="text1"/>
          <w:sz w:val="48"/>
        </w:rPr>
      </w:pPr>
    </w:p>
    <w:p w14:paraId="14115B88" w14:textId="77777777" w:rsidR="0031100F" w:rsidRDefault="0031100F" w:rsidP="0031100F">
      <w:pPr>
        <w:tabs>
          <w:tab w:val="left" w:pos="860"/>
        </w:tabs>
        <w:rPr>
          <w:lang w:eastAsia="en-AU"/>
        </w:rPr>
      </w:pPr>
      <w:r>
        <w:rPr>
          <w:lang w:eastAsia="en-AU"/>
        </w:rPr>
        <w:tab/>
      </w:r>
    </w:p>
    <w:p w14:paraId="54C2E23D" w14:textId="77777777" w:rsidR="00551372" w:rsidRPr="00551372" w:rsidRDefault="00551372" w:rsidP="00551372">
      <w:pPr>
        <w:rPr>
          <w:lang w:eastAsia="en-AU"/>
        </w:rPr>
      </w:pPr>
    </w:p>
    <w:p w14:paraId="4484082D" w14:textId="77777777" w:rsidR="00551372" w:rsidRPr="00551372" w:rsidRDefault="00551372" w:rsidP="00551372">
      <w:pPr>
        <w:rPr>
          <w:lang w:eastAsia="en-AU"/>
        </w:rPr>
      </w:pPr>
    </w:p>
    <w:p w14:paraId="1848D81F" w14:textId="77777777" w:rsidR="00551372" w:rsidRDefault="00551372" w:rsidP="00551372">
      <w:pPr>
        <w:rPr>
          <w:lang w:eastAsia="en-AU"/>
        </w:rPr>
      </w:pPr>
    </w:p>
    <w:p w14:paraId="692EBC7F" w14:textId="61D94B2E" w:rsidR="00551372" w:rsidRDefault="00551372" w:rsidP="00551372">
      <w:pPr>
        <w:tabs>
          <w:tab w:val="left" w:pos="4295"/>
        </w:tabs>
        <w:rPr>
          <w:lang w:eastAsia="en-AU"/>
        </w:rPr>
      </w:pPr>
      <w:r>
        <w:rPr>
          <w:lang w:eastAsia="en-AU"/>
        </w:rPr>
        <w:tab/>
      </w:r>
    </w:p>
    <w:p w14:paraId="2912CE3B" w14:textId="0C16CD94" w:rsidR="00551372" w:rsidRPr="00551372" w:rsidRDefault="00551372" w:rsidP="00551372">
      <w:pPr>
        <w:tabs>
          <w:tab w:val="left" w:pos="4295"/>
        </w:tabs>
        <w:rPr>
          <w:lang w:eastAsia="en-AU"/>
        </w:rPr>
        <w:sectPr w:rsidR="00551372" w:rsidRPr="00551372" w:rsidSect="009879E9">
          <w:headerReference w:type="even" r:id="rId18"/>
          <w:headerReference w:type="default" r:id="rId19"/>
          <w:footerReference w:type="default" r:id="rId20"/>
          <w:headerReference w:type="first" r:id="rId21"/>
          <w:pgSz w:w="11900" w:h="16840"/>
          <w:pgMar w:top="2269" w:right="1134" w:bottom="1560" w:left="1134" w:header="709" w:footer="709" w:gutter="0"/>
          <w:cols w:space="708"/>
          <w:docGrid w:linePitch="360"/>
        </w:sectPr>
      </w:pPr>
      <w:r>
        <w:rPr>
          <w:lang w:eastAsia="en-AU"/>
        </w:rPr>
        <w:tab/>
      </w:r>
    </w:p>
    <w:p w14:paraId="1B9E2925" w14:textId="0ADAC50B" w:rsidR="00FB7D53" w:rsidRPr="00FB7D53" w:rsidRDefault="008250C6" w:rsidP="00FE1F5F">
      <w:pPr>
        <w:pStyle w:val="Heading2"/>
        <w:numPr>
          <w:ilvl w:val="0"/>
          <w:numId w:val="15"/>
        </w:numPr>
        <w:spacing w:before="0" w:after="0"/>
        <w:ind w:left="284"/>
        <w:jc w:val="both"/>
      </w:pPr>
      <w:bookmarkStart w:id="12" w:name="_Toc233711399"/>
      <w:bookmarkStart w:id="13" w:name="_Toc88917303"/>
      <w:bookmarkStart w:id="14" w:name="_Toc88917364"/>
      <w:bookmarkStart w:id="15" w:name="_Toc88917524"/>
      <w:bookmarkStart w:id="16" w:name="_Toc89076032"/>
      <w:bookmarkStart w:id="17" w:name="_Hlk88924043"/>
      <w:bookmarkEnd w:id="6"/>
      <w:bookmarkEnd w:id="5"/>
      <w:bookmarkEnd w:id="4"/>
      <w:bookmarkEnd w:id="3"/>
      <w:r>
        <w:lastRenderedPageBreak/>
        <w:t>Overview</w:t>
      </w:r>
      <w:bookmarkEnd w:id="12"/>
    </w:p>
    <w:p w14:paraId="116D4F70" w14:textId="77777777" w:rsidR="00FE1F5F" w:rsidRDefault="00FE1F5F" w:rsidP="00FE1F5F">
      <w:pPr>
        <w:spacing w:after="0"/>
        <w:jc w:val="both"/>
        <w:rPr>
          <w:rFonts w:eastAsia="Times New Roman" w:cstheme="minorHAnsi"/>
          <w:szCs w:val="22"/>
          <w:lang w:eastAsia="en-AU"/>
        </w:rPr>
      </w:pPr>
    </w:p>
    <w:p w14:paraId="70DDFB7E" w14:textId="77777777" w:rsidR="008E0011" w:rsidRDefault="008E0011" w:rsidP="008E0011">
      <w:pPr>
        <w:spacing w:after="0"/>
        <w:jc w:val="both"/>
        <w:rPr>
          <w:rFonts w:eastAsia="Times New Roman" w:cstheme="minorHAnsi"/>
          <w:szCs w:val="22"/>
          <w:lang w:eastAsia="en-AU"/>
        </w:rPr>
      </w:pPr>
      <w:r w:rsidRPr="008E0011">
        <w:rPr>
          <w:rFonts w:eastAsia="Times New Roman" w:cstheme="minorHAnsi"/>
          <w:szCs w:val="22"/>
          <w:lang w:eastAsia="en-AU"/>
        </w:rPr>
        <w:t>The Department of Education (the department) worked with partner universities to create this document. It explains the practicum requirements for each course in the Inclusive Education Scholarships Initiative (the initiative).</w:t>
      </w:r>
    </w:p>
    <w:p w14:paraId="19F0430C" w14:textId="77777777" w:rsidR="008E0011" w:rsidRPr="008E0011" w:rsidRDefault="008E0011" w:rsidP="008E0011">
      <w:pPr>
        <w:spacing w:after="0"/>
        <w:jc w:val="both"/>
        <w:rPr>
          <w:rFonts w:eastAsia="Times New Roman" w:cstheme="minorHAnsi"/>
          <w:szCs w:val="22"/>
          <w:lang w:eastAsia="en-AU"/>
        </w:rPr>
      </w:pPr>
    </w:p>
    <w:p w14:paraId="0F05F3E8" w14:textId="77777777" w:rsidR="008E0011" w:rsidRDefault="008E0011" w:rsidP="008E0011">
      <w:pPr>
        <w:spacing w:after="0"/>
        <w:jc w:val="both"/>
        <w:rPr>
          <w:rFonts w:eastAsia="Times New Roman" w:cstheme="minorHAnsi"/>
          <w:szCs w:val="22"/>
          <w:lang w:eastAsia="en-AU"/>
        </w:rPr>
      </w:pPr>
      <w:r w:rsidRPr="008E0011">
        <w:rPr>
          <w:rFonts w:eastAsia="Times New Roman" w:cstheme="minorHAnsi"/>
          <w:szCs w:val="22"/>
          <w:lang w:eastAsia="en-AU"/>
        </w:rPr>
        <w:t>This document gives scholarship applicants and recipients the information they need before starting their practicum. It brings together key information from the department and partner universities in one place. This helps recipients understand what they need to do, who is responsible, and when each step must happen.</w:t>
      </w:r>
    </w:p>
    <w:p w14:paraId="532FD85C" w14:textId="77777777" w:rsidR="008E0011" w:rsidRPr="008E0011" w:rsidRDefault="008E0011" w:rsidP="008E0011">
      <w:pPr>
        <w:spacing w:after="0"/>
        <w:jc w:val="both"/>
        <w:rPr>
          <w:rFonts w:eastAsia="Times New Roman" w:cstheme="minorHAnsi"/>
          <w:szCs w:val="22"/>
          <w:lang w:eastAsia="en-AU"/>
        </w:rPr>
      </w:pPr>
    </w:p>
    <w:p w14:paraId="726ACABE" w14:textId="77777777" w:rsidR="008E0011" w:rsidRDefault="008E0011" w:rsidP="008E0011">
      <w:pPr>
        <w:spacing w:after="0"/>
        <w:jc w:val="both"/>
        <w:rPr>
          <w:rFonts w:eastAsia="Times New Roman" w:cstheme="minorHAnsi"/>
          <w:szCs w:val="22"/>
          <w:lang w:eastAsia="en-AU"/>
        </w:rPr>
      </w:pPr>
      <w:r w:rsidRPr="008E0011">
        <w:rPr>
          <w:rFonts w:eastAsia="Times New Roman" w:cstheme="minorHAnsi"/>
          <w:szCs w:val="22"/>
          <w:lang w:eastAsia="en-AU"/>
        </w:rPr>
        <w:t>Preparing for a practicum involves several steps. These may include completing forms, providing documents, completing required checks and finishing university tasks. Knowing these steps early helps recipients prepare and avoid delays.</w:t>
      </w:r>
    </w:p>
    <w:p w14:paraId="36E42822" w14:textId="77777777" w:rsidR="001F50FB" w:rsidRPr="008E0011" w:rsidRDefault="001F50FB" w:rsidP="008E0011">
      <w:pPr>
        <w:spacing w:after="0"/>
        <w:jc w:val="both"/>
        <w:rPr>
          <w:rFonts w:eastAsia="Times New Roman" w:cstheme="minorHAnsi"/>
          <w:szCs w:val="22"/>
          <w:lang w:eastAsia="en-AU"/>
        </w:rPr>
      </w:pPr>
    </w:p>
    <w:p w14:paraId="05F0D576" w14:textId="77777777" w:rsidR="008E0011" w:rsidRDefault="008E0011" w:rsidP="008E0011">
      <w:pPr>
        <w:spacing w:after="0"/>
        <w:jc w:val="both"/>
        <w:rPr>
          <w:rFonts w:eastAsia="Times New Roman" w:cstheme="minorHAnsi"/>
          <w:szCs w:val="22"/>
          <w:lang w:eastAsia="en-AU"/>
        </w:rPr>
      </w:pPr>
      <w:r w:rsidRPr="008E0011">
        <w:rPr>
          <w:rFonts w:eastAsia="Times New Roman" w:cstheme="minorHAnsi"/>
          <w:szCs w:val="22"/>
          <w:lang w:eastAsia="en-AU"/>
        </w:rPr>
        <w:t>This document also helps schools, regional workplaces and universities understand their roles. This supports planning for practicum placements.</w:t>
      </w:r>
    </w:p>
    <w:p w14:paraId="7CB20129" w14:textId="77777777" w:rsidR="001F50FB" w:rsidRPr="008E0011" w:rsidRDefault="001F50FB" w:rsidP="008E0011">
      <w:pPr>
        <w:spacing w:after="0"/>
        <w:jc w:val="both"/>
        <w:rPr>
          <w:rFonts w:eastAsia="Times New Roman" w:cstheme="minorHAnsi"/>
          <w:szCs w:val="22"/>
          <w:lang w:eastAsia="en-AU"/>
        </w:rPr>
      </w:pPr>
    </w:p>
    <w:p w14:paraId="585F1DB6" w14:textId="77777777" w:rsidR="001F50FB" w:rsidRDefault="008E0011" w:rsidP="008E0011">
      <w:pPr>
        <w:spacing w:after="0"/>
        <w:jc w:val="both"/>
        <w:rPr>
          <w:rFonts w:eastAsia="Times New Roman" w:cstheme="minorHAnsi"/>
          <w:szCs w:val="22"/>
          <w:lang w:eastAsia="en-AU"/>
        </w:rPr>
      </w:pPr>
      <w:r w:rsidRPr="008E0011">
        <w:rPr>
          <w:rFonts w:eastAsia="Times New Roman" w:cstheme="minorHAnsi"/>
          <w:szCs w:val="22"/>
          <w:lang w:eastAsia="en-AU"/>
        </w:rPr>
        <w:t>The aim of this document is to help recipients complete all steps and be ready to start their practicum.</w:t>
      </w:r>
    </w:p>
    <w:p w14:paraId="7F3506A4" w14:textId="77777777" w:rsidR="00773E95" w:rsidRDefault="00773E95" w:rsidP="008E0011">
      <w:pPr>
        <w:spacing w:after="0"/>
        <w:jc w:val="both"/>
        <w:rPr>
          <w:rFonts w:eastAsia="Times New Roman" w:cstheme="minorHAnsi"/>
          <w:szCs w:val="22"/>
          <w:lang w:eastAsia="en-AU"/>
        </w:rPr>
      </w:pPr>
    </w:p>
    <w:p w14:paraId="0BB2E768" w14:textId="3F190C79" w:rsidR="00773E95" w:rsidRPr="000D46E6" w:rsidRDefault="00670DB6" w:rsidP="008E0011">
      <w:pPr>
        <w:spacing w:after="0"/>
        <w:jc w:val="both"/>
        <w:rPr>
          <w:bCs/>
        </w:rPr>
      </w:pPr>
      <w:r w:rsidRPr="00E62993">
        <w:rPr>
          <w:bCs/>
        </w:rPr>
        <w:t>Th</w:t>
      </w:r>
      <w:r w:rsidR="008F73B0">
        <w:rPr>
          <w:bCs/>
        </w:rPr>
        <w:t>is</w:t>
      </w:r>
      <w:r w:rsidRPr="00E62993">
        <w:rPr>
          <w:bCs/>
        </w:rPr>
        <w:t xml:space="preserve"> </w:t>
      </w:r>
      <w:r w:rsidR="008F73B0">
        <w:rPr>
          <w:bCs/>
        </w:rPr>
        <w:t>document</w:t>
      </w:r>
      <w:r w:rsidRPr="00E62993">
        <w:rPr>
          <w:bCs/>
        </w:rPr>
        <w:t xml:space="preserve"> should be read with the </w:t>
      </w:r>
      <w:r w:rsidRPr="00FA6B94">
        <w:rPr>
          <w:b/>
        </w:rPr>
        <w:t xml:space="preserve">Inclusive Education Scholarships Initiative </w:t>
      </w:r>
      <w:r w:rsidR="008F73B0" w:rsidRPr="00FA6B94">
        <w:rPr>
          <w:b/>
        </w:rPr>
        <w:t>Guidelines</w:t>
      </w:r>
      <w:r w:rsidRPr="00E62993">
        <w:rPr>
          <w:bCs/>
        </w:rPr>
        <w:t xml:space="preserve"> </w:t>
      </w:r>
      <w:r>
        <w:rPr>
          <w:bCs/>
        </w:rPr>
        <w:t xml:space="preserve">and </w:t>
      </w:r>
      <w:r w:rsidRPr="00FA6B94">
        <w:rPr>
          <w:b/>
        </w:rPr>
        <w:t>Frequently Asked Questions (FAQs)</w:t>
      </w:r>
      <w:r w:rsidRPr="00E62993">
        <w:rPr>
          <w:bCs/>
        </w:rPr>
        <w:t>. Together, these resources provide information about initiative requirements, study arrangements, practicum requirements, funding arrangements and recipient responsibilities.</w:t>
      </w:r>
      <w:r>
        <w:rPr>
          <w:bCs/>
        </w:rPr>
        <w:t xml:space="preserve"> All 3</w:t>
      </w:r>
      <w:r w:rsidRPr="00156A48">
        <w:rPr>
          <w:bCs/>
        </w:rPr>
        <w:t xml:space="preserve"> documents are available on the </w:t>
      </w:r>
      <w:hyperlink r:id="rId22" w:anchor="before-applying" w:history="1">
        <w:r w:rsidRPr="000D701A">
          <w:rPr>
            <w:rStyle w:val="Hyperlink"/>
            <w:bCs/>
            <w:color w:val="004C97" w:themeColor="accent2"/>
          </w:rPr>
          <w:t>Inclusive Education Scholarships Initiative webpage</w:t>
        </w:r>
      </w:hyperlink>
      <w:r>
        <w:rPr>
          <w:sz w:val="24"/>
          <w:lang w:eastAsia="en-AU"/>
        </w:rPr>
        <w:t>.</w:t>
      </w:r>
    </w:p>
    <w:p w14:paraId="0F2D90B4" w14:textId="77777777" w:rsidR="003C3281" w:rsidRPr="000C6D2E" w:rsidRDefault="003C3281" w:rsidP="000C6D2E">
      <w:pPr>
        <w:spacing w:after="0"/>
        <w:jc w:val="both"/>
        <w:rPr>
          <w:rFonts w:eastAsia="Times New Roman" w:cstheme="minorHAnsi"/>
          <w:szCs w:val="22"/>
          <w:lang w:eastAsia="en-AU"/>
        </w:rPr>
      </w:pPr>
    </w:p>
    <w:p w14:paraId="2A0A5898" w14:textId="77777777" w:rsidR="000C6D2E" w:rsidRDefault="000C6D2E" w:rsidP="006D7661">
      <w:pPr>
        <w:spacing w:after="0"/>
        <w:jc w:val="both"/>
        <w:rPr>
          <w:rFonts w:eastAsia="Times New Roman" w:cstheme="minorHAnsi"/>
          <w:szCs w:val="22"/>
          <w:lang w:eastAsia="en-AU"/>
        </w:rPr>
      </w:pPr>
    </w:p>
    <w:p w14:paraId="1743814F" w14:textId="00475B49" w:rsidR="00A71880" w:rsidRPr="00AF7BFE" w:rsidRDefault="00A34704" w:rsidP="00FE1F5F">
      <w:pPr>
        <w:pStyle w:val="Heading2"/>
        <w:numPr>
          <w:ilvl w:val="0"/>
          <w:numId w:val="15"/>
        </w:numPr>
        <w:spacing w:before="0" w:after="0"/>
        <w:ind w:left="284"/>
      </w:pPr>
      <w:bookmarkStart w:id="18" w:name="_Toc233711400"/>
      <w:r w:rsidRPr="00A34704">
        <w:rPr>
          <w:lang w:val="en-AU"/>
        </w:rPr>
        <w:t xml:space="preserve">Practicum and Teacher Replacement Contribution </w:t>
      </w:r>
      <w:bookmarkEnd w:id="18"/>
    </w:p>
    <w:p w14:paraId="6B74559C" w14:textId="77777777" w:rsidR="00FE1F5F" w:rsidRDefault="00FE1F5F" w:rsidP="00FE1F5F">
      <w:pPr>
        <w:spacing w:after="0"/>
        <w:jc w:val="both"/>
      </w:pPr>
    </w:p>
    <w:p w14:paraId="69AC63BD" w14:textId="27CC80C2" w:rsidR="001112D2" w:rsidRDefault="001112D2" w:rsidP="00FE1F5F">
      <w:pPr>
        <w:spacing w:after="0"/>
        <w:jc w:val="both"/>
      </w:pPr>
      <w:r w:rsidRPr="001112D2">
        <w:t>All courses, except the Master of Applied Behaviour Analysis</w:t>
      </w:r>
      <w:r w:rsidR="006C4DBC">
        <w:t xml:space="preserve"> and Graduate Certificate in Education (Learning Difficulties)</w:t>
      </w:r>
      <w:r w:rsidRPr="001112D2">
        <w:t>, include a required practicum.</w:t>
      </w:r>
    </w:p>
    <w:p w14:paraId="0DEC6845" w14:textId="77777777" w:rsidR="006C4DBC" w:rsidRDefault="006C4DBC" w:rsidP="006D7661">
      <w:pPr>
        <w:spacing w:after="0"/>
        <w:jc w:val="both"/>
      </w:pPr>
    </w:p>
    <w:p w14:paraId="098CE9FB" w14:textId="759A762E" w:rsidR="00F45ED4" w:rsidRDefault="00F45ED4" w:rsidP="006D7661">
      <w:pPr>
        <w:spacing w:after="0"/>
        <w:jc w:val="both"/>
      </w:pPr>
      <w:r w:rsidRPr="00F45ED4">
        <w:t>A practicum gives you supervised experience in a</w:t>
      </w:r>
      <w:r w:rsidR="00002547">
        <w:t xml:space="preserve">n </w:t>
      </w:r>
      <w:r w:rsidRPr="00F45ED4">
        <w:t>education setting</w:t>
      </w:r>
      <w:r w:rsidR="00002547">
        <w:t>.</w:t>
      </w:r>
      <w:r w:rsidRPr="00F45ED4">
        <w:t xml:space="preserve"> </w:t>
      </w:r>
      <w:r w:rsidR="003F22D1" w:rsidRPr="003F22D1">
        <w:t>It helps you apply inclusive education practices in Victorian government schools.</w:t>
      </w:r>
    </w:p>
    <w:p w14:paraId="0B91A408" w14:textId="77777777" w:rsidR="003F22D1" w:rsidRDefault="003F22D1" w:rsidP="006D7661">
      <w:pPr>
        <w:spacing w:after="0"/>
        <w:jc w:val="both"/>
      </w:pPr>
    </w:p>
    <w:p w14:paraId="49E8E11B" w14:textId="5813B5BD" w:rsidR="00234375" w:rsidRDefault="00234375" w:rsidP="006D7661">
      <w:pPr>
        <w:spacing w:after="0"/>
        <w:jc w:val="both"/>
      </w:pPr>
      <w:hyperlink w:anchor="_9._PRACTICUM" w:history="1">
        <w:r w:rsidRPr="006F7D74">
          <w:rPr>
            <w:rStyle w:val="Hyperlink"/>
            <w:color w:val="004C97" w:themeColor="accent2"/>
          </w:rPr>
          <w:t>Appendix A</w:t>
        </w:r>
      </w:hyperlink>
      <w:r w:rsidRPr="00AF7BFE">
        <w:t xml:space="preserve"> </w:t>
      </w:r>
      <w:r w:rsidRPr="00234375">
        <w:t>outlines the practicum requirements, timing and arrangements for each university.</w:t>
      </w:r>
    </w:p>
    <w:p w14:paraId="28CF1AAF" w14:textId="77777777" w:rsidR="00AE7715" w:rsidRPr="00AF7BFE" w:rsidRDefault="00AE7715" w:rsidP="006D7661">
      <w:pPr>
        <w:spacing w:after="0"/>
        <w:jc w:val="both"/>
      </w:pPr>
    </w:p>
    <w:p w14:paraId="522241CB" w14:textId="1B25E29F" w:rsidR="00A177AA" w:rsidRPr="00A90E18" w:rsidRDefault="00A177AA" w:rsidP="006D7661">
      <w:pPr>
        <w:pStyle w:val="Heading3"/>
        <w:spacing w:before="0" w:after="0"/>
        <w:jc w:val="both"/>
        <w:rPr>
          <w:color w:val="auto"/>
        </w:rPr>
      </w:pPr>
      <w:bookmarkStart w:id="19" w:name="_Toc233711401"/>
      <w:r w:rsidRPr="00A90E18">
        <w:rPr>
          <w:color w:val="auto"/>
        </w:rPr>
        <w:t>Who must complete practicum</w:t>
      </w:r>
      <w:bookmarkEnd w:id="19"/>
    </w:p>
    <w:p w14:paraId="48132ADB" w14:textId="77777777" w:rsidR="00E638DD" w:rsidRDefault="00E638DD" w:rsidP="00E638DD">
      <w:pPr>
        <w:spacing w:after="0"/>
        <w:jc w:val="both"/>
      </w:pPr>
      <w:r w:rsidRPr="00E638DD">
        <w:t>Scholarship recipients enrolled in a course with a practicum requirement must complete the practicum to successfully complete their course.</w:t>
      </w:r>
    </w:p>
    <w:p w14:paraId="47B97F1C" w14:textId="77777777" w:rsidR="00E638DD" w:rsidRPr="00E638DD" w:rsidRDefault="00E638DD" w:rsidP="00E638DD">
      <w:pPr>
        <w:spacing w:after="0"/>
        <w:jc w:val="both"/>
      </w:pPr>
    </w:p>
    <w:p w14:paraId="225FEEE6" w14:textId="77777777" w:rsidR="00E638DD" w:rsidRPr="00E638DD" w:rsidRDefault="00E638DD" w:rsidP="00E638DD">
      <w:pPr>
        <w:spacing w:after="0"/>
        <w:jc w:val="both"/>
      </w:pPr>
      <w:r w:rsidRPr="00E638DD">
        <w:t>This applies to Victorian government school-based recipients and eligible regional workforce recipients, regardless of their current role.</w:t>
      </w:r>
    </w:p>
    <w:p w14:paraId="0AC768CD" w14:textId="77777777" w:rsidR="00165AF2" w:rsidRPr="00AF7BFE" w:rsidRDefault="00165AF2" w:rsidP="006D7661">
      <w:pPr>
        <w:spacing w:after="0"/>
        <w:jc w:val="both"/>
      </w:pPr>
    </w:p>
    <w:p w14:paraId="279DC1CA" w14:textId="77777777" w:rsidR="00A177AA" w:rsidRPr="00A90E18" w:rsidRDefault="00A177AA" w:rsidP="006D7661">
      <w:pPr>
        <w:pStyle w:val="Heading3"/>
        <w:spacing w:before="0" w:after="0"/>
        <w:jc w:val="both"/>
        <w:rPr>
          <w:color w:val="auto"/>
        </w:rPr>
      </w:pPr>
      <w:bookmarkStart w:id="20" w:name="_Toc233711402"/>
      <w:r w:rsidRPr="00A90E18">
        <w:rPr>
          <w:color w:val="auto"/>
        </w:rPr>
        <w:t>Where placements happen</w:t>
      </w:r>
      <w:bookmarkEnd w:id="20"/>
    </w:p>
    <w:p w14:paraId="259F1F05" w14:textId="77777777" w:rsidR="001350AD" w:rsidRDefault="00733F50" w:rsidP="006D7661">
      <w:pPr>
        <w:spacing w:after="0"/>
        <w:jc w:val="both"/>
      </w:pPr>
      <w:r w:rsidRPr="00733F50">
        <w:t xml:space="preserve">Practicums must be completed in Victoria. </w:t>
      </w:r>
    </w:p>
    <w:p w14:paraId="1332892C" w14:textId="77777777" w:rsidR="001350AD" w:rsidRDefault="001350AD" w:rsidP="006D7661">
      <w:pPr>
        <w:spacing w:after="0"/>
        <w:jc w:val="both"/>
      </w:pPr>
    </w:p>
    <w:p w14:paraId="315D1C2D" w14:textId="76B974DD" w:rsidR="009B7960" w:rsidRDefault="00733F50" w:rsidP="006D7661">
      <w:pPr>
        <w:spacing w:after="0"/>
        <w:jc w:val="both"/>
      </w:pPr>
      <w:r w:rsidRPr="00733F50">
        <w:t xml:space="preserve">Where possible, </w:t>
      </w:r>
      <w:r w:rsidR="000F62AF" w:rsidRPr="000F62AF">
        <w:t>practicums should be completed in Victorian government schools. If this is not possible, the department may approve a practicum in a Catholic or Independent school.</w:t>
      </w:r>
    </w:p>
    <w:p w14:paraId="693800F2" w14:textId="77777777" w:rsidR="00733F50" w:rsidRDefault="00733F50" w:rsidP="006D7661">
      <w:pPr>
        <w:spacing w:after="0"/>
        <w:jc w:val="both"/>
      </w:pPr>
    </w:p>
    <w:p w14:paraId="01DB9946" w14:textId="2B1CD6EF" w:rsidR="00A177AA" w:rsidRPr="00A90E18" w:rsidRDefault="00A177AA" w:rsidP="006D7661">
      <w:pPr>
        <w:pStyle w:val="Heading3"/>
        <w:spacing w:before="0" w:after="0"/>
        <w:jc w:val="both"/>
        <w:rPr>
          <w:color w:val="auto"/>
        </w:rPr>
      </w:pPr>
      <w:bookmarkStart w:id="21" w:name="_Toc233711403"/>
      <w:r w:rsidRPr="00A90E18">
        <w:rPr>
          <w:color w:val="auto"/>
        </w:rPr>
        <w:lastRenderedPageBreak/>
        <w:t xml:space="preserve">Planning your </w:t>
      </w:r>
      <w:bookmarkEnd w:id="21"/>
      <w:r w:rsidR="004972C0" w:rsidRPr="00A90E18">
        <w:rPr>
          <w:color w:val="auto"/>
        </w:rPr>
        <w:t>practicum</w:t>
      </w:r>
    </w:p>
    <w:p w14:paraId="6093C1B5" w14:textId="77777777" w:rsidR="00A177AA" w:rsidRDefault="00A177AA" w:rsidP="006D7661">
      <w:pPr>
        <w:spacing w:after="0"/>
        <w:jc w:val="both"/>
      </w:pPr>
      <w:r w:rsidRPr="00AF7BFE">
        <w:t>You must contact your course coordinator or practicum placement coordinator as early as possible.</w:t>
      </w:r>
    </w:p>
    <w:p w14:paraId="111DB43C" w14:textId="77777777" w:rsidR="00A33542" w:rsidRPr="00AF7BFE" w:rsidRDefault="00A33542" w:rsidP="006D7661">
      <w:pPr>
        <w:spacing w:after="0"/>
        <w:jc w:val="both"/>
      </w:pPr>
    </w:p>
    <w:p w14:paraId="3E4C7AAC" w14:textId="2E7777DE" w:rsidR="00483FFD" w:rsidRPr="00AF7BFE" w:rsidRDefault="00A177AA" w:rsidP="006E57C3">
      <w:pPr>
        <w:jc w:val="both"/>
      </w:pPr>
      <w:r w:rsidRPr="00AF7BFE">
        <w:t>This will help you to:</w:t>
      </w:r>
    </w:p>
    <w:p w14:paraId="53A82528" w14:textId="0CD6DE90" w:rsidR="00A177AA" w:rsidRPr="00AF7BFE" w:rsidRDefault="00A177AA" w:rsidP="006D7661">
      <w:pPr>
        <w:numPr>
          <w:ilvl w:val="0"/>
          <w:numId w:val="8"/>
        </w:numPr>
        <w:spacing w:after="0"/>
        <w:jc w:val="both"/>
      </w:pPr>
      <w:r w:rsidRPr="00AF7BFE">
        <w:t>understand your p</w:t>
      </w:r>
      <w:r w:rsidR="00720024">
        <w:t>racticum</w:t>
      </w:r>
      <w:r w:rsidRPr="00AF7BFE">
        <w:t xml:space="preserve"> requirements </w:t>
      </w:r>
    </w:p>
    <w:p w14:paraId="0F32F1DC" w14:textId="77777777" w:rsidR="00B45354" w:rsidRDefault="00B45354" w:rsidP="006D7661">
      <w:pPr>
        <w:numPr>
          <w:ilvl w:val="0"/>
          <w:numId w:val="8"/>
        </w:numPr>
        <w:spacing w:after="0"/>
        <w:jc w:val="both"/>
      </w:pPr>
      <w:r w:rsidRPr="00B45354">
        <w:t xml:space="preserve">plan your practicum with your school or workplace </w:t>
      </w:r>
    </w:p>
    <w:p w14:paraId="7EE3A34F" w14:textId="77777777" w:rsidR="005A06E3" w:rsidRDefault="005A06E3" w:rsidP="006D7661">
      <w:pPr>
        <w:numPr>
          <w:ilvl w:val="0"/>
          <w:numId w:val="8"/>
        </w:numPr>
        <w:spacing w:after="0"/>
        <w:jc w:val="both"/>
      </w:pPr>
      <w:r w:rsidRPr="005A06E3">
        <w:t>plan classroom coverage, including a Casual Relief Teacher (CRT) if needed</w:t>
      </w:r>
    </w:p>
    <w:p w14:paraId="5556186C" w14:textId="4E867A38" w:rsidR="00A177AA" w:rsidRPr="00AF7BFE" w:rsidRDefault="00A177AA" w:rsidP="006D7661">
      <w:pPr>
        <w:numPr>
          <w:ilvl w:val="0"/>
          <w:numId w:val="8"/>
        </w:numPr>
        <w:spacing w:after="0"/>
        <w:jc w:val="both"/>
      </w:pPr>
      <w:r w:rsidRPr="00AF7BFE">
        <w:t xml:space="preserve">prepare required documentation </w:t>
      </w:r>
    </w:p>
    <w:p w14:paraId="28F89006" w14:textId="77777777" w:rsidR="004E0F49" w:rsidRPr="00AF7BFE" w:rsidRDefault="004E0F49" w:rsidP="006D7661">
      <w:pPr>
        <w:spacing w:after="0"/>
        <w:jc w:val="both"/>
      </w:pPr>
    </w:p>
    <w:p w14:paraId="60D46C3B" w14:textId="77777777" w:rsidR="000C3E52" w:rsidRPr="000C3E52" w:rsidRDefault="000C3E52" w:rsidP="000C3E52">
      <w:pPr>
        <w:spacing w:after="0"/>
        <w:jc w:val="both"/>
      </w:pPr>
      <w:r w:rsidRPr="000C3E52">
        <w:t>Your university will tell you about any forms, checks and documents you need before your practicum.</w:t>
      </w:r>
    </w:p>
    <w:p w14:paraId="5EE19F8F" w14:textId="77777777" w:rsidR="0016442C" w:rsidRDefault="0016442C" w:rsidP="000C3E52">
      <w:pPr>
        <w:spacing w:after="0"/>
        <w:jc w:val="both"/>
      </w:pPr>
    </w:p>
    <w:p w14:paraId="504902C7" w14:textId="77777777" w:rsidR="000C3E52" w:rsidRPr="000C3E52" w:rsidRDefault="000C3E52" w:rsidP="000C3E52">
      <w:pPr>
        <w:spacing w:after="0"/>
        <w:jc w:val="both"/>
      </w:pPr>
      <w:r w:rsidRPr="000C3E52">
        <w:t>Receiving this information early helps schools and regional workplaces plan ahead.</w:t>
      </w:r>
    </w:p>
    <w:p w14:paraId="69A2BBA8" w14:textId="77777777" w:rsidR="00AE7715" w:rsidRPr="00AF7BFE" w:rsidRDefault="00AE7715" w:rsidP="006D7661">
      <w:pPr>
        <w:spacing w:after="0"/>
        <w:jc w:val="both"/>
      </w:pPr>
    </w:p>
    <w:p w14:paraId="0BC6C67B" w14:textId="5EAB23F7" w:rsidR="00A177AA" w:rsidRPr="00A90E18" w:rsidRDefault="002D5B9E" w:rsidP="006E57C3">
      <w:pPr>
        <w:pStyle w:val="Heading3"/>
        <w:spacing w:before="0" w:after="120"/>
        <w:jc w:val="both"/>
        <w:rPr>
          <w:color w:val="auto"/>
        </w:rPr>
      </w:pPr>
      <w:bookmarkStart w:id="22" w:name="_Toc233711404"/>
      <w:r w:rsidRPr="002D5B9E">
        <w:rPr>
          <w:color w:val="auto"/>
          <w:lang w:val="en-AU"/>
        </w:rPr>
        <w:t>School and regional workplace responsibilities</w:t>
      </w:r>
      <w:bookmarkEnd w:id="22"/>
    </w:p>
    <w:p w14:paraId="439FD862" w14:textId="77777777" w:rsidR="0027663C" w:rsidRDefault="0027663C" w:rsidP="0027663C">
      <w:pPr>
        <w:spacing w:after="0"/>
        <w:jc w:val="both"/>
      </w:pPr>
      <w:r w:rsidRPr="0027663C">
        <w:t>Before your placement starts, make sure your workplace knows about your placement and any arrangements that need to be made.</w:t>
      </w:r>
    </w:p>
    <w:p w14:paraId="2656A1CD" w14:textId="77777777" w:rsidR="0027663C" w:rsidRPr="0027663C" w:rsidRDefault="0027663C" w:rsidP="0027663C">
      <w:pPr>
        <w:spacing w:after="0"/>
        <w:jc w:val="both"/>
      </w:pPr>
    </w:p>
    <w:p w14:paraId="663CEDE2" w14:textId="77777777" w:rsidR="0027663C" w:rsidRPr="0027663C" w:rsidRDefault="0027663C" w:rsidP="0027663C">
      <w:pPr>
        <w:spacing w:after="0"/>
        <w:jc w:val="both"/>
      </w:pPr>
      <w:r w:rsidRPr="0027663C">
        <w:t>This applies to both school-based and regional workforce recipients.</w:t>
      </w:r>
    </w:p>
    <w:p w14:paraId="64940CF3" w14:textId="77777777" w:rsidR="00AE7715" w:rsidRPr="00AF7BFE" w:rsidRDefault="00AE7715" w:rsidP="006D7661">
      <w:pPr>
        <w:spacing w:after="0"/>
        <w:jc w:val="both"/>
      </w:pPr>
    </w:p>
    <w:p w14:paraId="61C01260" w14:textId="6AAEFB6F" w:rsidR="00A177AA" w:rsidRPr="00A90E18" w:rsidRDefault="00A177AA" w:rsidP="006E57C3">
      <w:pPr>
        <w:pStyle w:val="Heading3"/>
        <w:spacing w:before="0" w:after="120"/>
        <w:jc w:val="both"/>
        <w:rPr>
          <w:color w:val="auto"/>
        </w:rPr>
      </w:pPr>
      <w:bookmarkStart w:id="23" w:name="_Toc233711405"/>
      <w:r w:rsidRPr="00A90E18">
        <w:rPr>
          <w:color w:val="auto"/>
        </w:rPr>
        <w:t>School-based recipients must:</w:t>
      </w:r>
      <w:bookmarkEnd w:id="23"/>
    </w:p>
    <w:p w14:paraId="344AAEA4" w14:textId="77777777" w:rsidR="00D52E6E" w:rsidRDefault="00D52E6E" w:rsidP="006D7661">
      <w:pPr>
        <w:numPr>
          <w:ilvl w:val="0"/>
          <w:numId w:val="9"/>
        </w:numPr>
        <w:spacing w:after="0"/>
        <w:jc w:val="both"/>
      </w:pPr>
      <w:r w:rsidRPr="00D52E6E">
        <w:t>tell your principal as early as possible</w:t>
      </w:r>
    </w:p>
    <w:p w14:paraId="46651A17" w14:textId="77777777" w:rsidR="00233F91" w:rsidRDefault="00233F91" w:rsidP="006D7661">
      <w:pPr>
        <w:numPr>
          <w:ilvl w:val="0"/>
          <w:numId w:val="9"/>
        </w:numPr>
        <w:spacing w:after="0"/>
        <w:jc w:val="both"/>
      </w:pPr>
      <w:r w:rsidRPr="00233F91">
        <w:t>tell your business manager so staffing and payroll can be planned</w:t>
      </w:r>
    </w:p>
    <w:p w14:paraId="3F308242" w14:textId="77777777" w:rsidR="00391EEB" w:rsidRDefault="0054751D" w:rsidP="00391EEB">
      <w:pPr>
        <w:numPr>
          <w:ilvl w:val="0"/>
          <w:numId w:val="9"/>
        </w:numPr>
        <w:spacing w:after="0"/>
        <w:jc w:val="both"/>
      </w:pPr>
      <w:r w:rsidRPr="0054751D">
        <w:t>arrange release from duties and classroom coverage, including CRT if needed</w:t>
      </w:r>
    </w:p>
    <w:p w14:paraId="0062FD67" w14:textId="38E83470" w:rsidR="00AE7715" w:rsidRDefault="00391EEB" w:rsidP="00391EEB">
      <w:pPr>
        <w:numPr>
          <w:ilvl w:val="0"/>
          <w:numId w:val="9"/>
        </w:numPr>
        <w:spacing w:after="0"/>
        <w:jc w:val="both"/>
      </w:pPr>
      <w:r w:rsidRPr="00391EEB">
        <w:t>make sure CRT reimbursement requirements are understood with your business manager</w:t>
      </w:r>
    </w:p>
    <w:p w14:paraId="2F7A54D1" w14:textId="77777777" w:rsidR="00391EEB" w:rsidRPr="00AF7BFE" w:rsidRDefault="00391EEB" w:rsidP="006D7661">
      <w:pPr>
        <w:spacing w:after="0"/>
        <w:ind w:left="720"/>
        <w:jc w:val="both"/>
      </w:pPr>
    </w:p>
    <w:p w14:paraId="00F9916F" w14:textId="122FFEE4" w:rsidR="00A177AA" w:rsidRPr="00A90E18" w:rsidRDefault="00A177AA" w:rsidP="006E57C3">
      <w:pPr>
        <w:pStyle w:val="Heading3"/>
        <w:spacing w:before="0" w:after="120"/>
        <w:jc w:val="both"/>
        <w:rPr>
          <w:color w:val="auto"/>
        </w:rPr>
      </w:pPr>
      <w:bookmarkStart w:id="24" w:name="_Toc233711406"/>
      <w:r w:rsidRPr="00A90E18">
        <w:rPr>
          <w:color w:val="auto"/>
        </w:rPr>
        <w:t>Regional workforce recipients must:</w:t>
      </w:r>
      <w:bookmarkEnd w:id="24"/>
    </w:p>
    <w:p w14:paraId="6EAD62D7" w14:textId="77777777" w:rsidR="00F54DBF" w:rsidRDefault="00F54DBF" w:rsidP="006D7661">
      <w:pPr>
        <w:numPr>
          <w:ilvl w:val="0"/>
          <w:numId w:val="10"/>
        </w:numPr>
        <w:spacing w:after="0"/>
        <w:jc w:val="both"/>
      </w:pPr>
      <w:r w:rsidRPr="00F54DBF">
        <w:t>tell your manager as early as possible</w:t>
      </w:r>
    </w:p>
    <w:p w14:paraId="3B2CA686" w14:textId="77777777" w:rsidR="00821A85" w:rsidRDefault="00821A85" w:rsidP="006D7661">
      <w:pPr>
        <w:numPr>
          <w:ilvl w:val="0"/>
          <w:numId w:val="10"/>
        </w:numPr>
        <w:spacing w:after="0"/>
        <w:jc w:val="both"/>
      </w:pPr>
      <w:r w:rsidRPr="00821A85">
        <w:t>confirm how your duties will be managed during placement</w:t>
      </w:r>
    </w:p>
    <w:p w14:paraId="6D183150" w14:textId="0F9FD04E" w:rsidR="00A02DB5" w:rsidRDefault="00A02DB5" w:rsidP="006D7661">
      <w:pPr>
        <w:numPr>
          <w:ilvl w:val="0"/>
          <w:numId w:val="10"/>
        </w:numPr>
        <w:spacing w:after="0"/>
        <w:jc w:val="both"/>
      </w:pPr>
      <w:r w:rsidRPr="00A02DB5">
        <w:t>understand that CRT reimbursement does not apply to regional workforce placements</w:t>
      </w:r>
    </w:p>
    <w:p w14:paraId="429766EC" w14:textId="77777777" w:rsidR="003C027E" w:rsidRDefault="003C027E" w:rsidP="006D7661">
      <w:pPr>
        <w:spacing w:after="0"/>
        <w:jc w:val="both"/>
      </w:pPr>
    </w:p>
    <w:p w14:paraId="359C4DC9" w14:textId="68601F5C" w:rsidR="003C027E" w:rsidRDefault="00BE4DE2" w:rsidP="00AE7715">
      <w:pPr>
        <w:spacing w:after="0"/>
        <w:jc w:val="both"/>
      </w:pPr>
      <w:r w:rsidRPr="00BE4DE2">
        <w:t>This helps schools and regional workplaces plan staffing, funding and other arrangements before the practicum starts.</w:t>
      </w:r>
    </w:p>
    <w:p w14:paraId="0A0E5A68" w14:textId="77777777" w:rsidR="00BE4DE2" w:rsidRPr="00AF7BFE" w:rsidRDefault="00BE4DE2" w:rsidP="00AE7715">
      <w:pPr>
        <w:spacing w:after="0"/>
        <w:jc w:val="both"/>
      </w:pPr>
    </w:p>
    <w:p w14:paraId="2D4227B3" w14:textId="77777777" w:rsidR="00A177AA" w:rsidRPr="00A90E18" w:rsidRDefault="00A177AA" w:rsidP="006E57C3">
      <w:pPr>
        <w:pStyle w:val="Heading3"/>
        <w:spacing w:before="0" w:after="120"/>
        <w:jc w:val="both"/>
        <w:rPr>
          <w:color w:val="auto"/>
        </w:rPr>
      </w:pPr>
      <w:bookmarkStart w:id="25" w:name="_Toc233711407"/>
      <w:r w:rsidRPr="00A90E18">
        <w:rPr>
          <w:color w:val="auto"/>
        </w:rPr>
        <w:t>Your work arrangements</w:t>
      </w:r>
      <w:bookmarkEnd w:id="25"/>
    </w:p>
    <w:p w14:paraId="423ED178" w14:textId="77777777" w:rsidR="00F95CF3" w:rsidRDefault="00F95CF3" w:rsidP="00F95CF3">
      <w:pPr>
        <w:spacing w:after="0"/>
        <w:jc w:val="both"/>
      </w:pPr>
      <w:r w:rsidRPr="00F95CF3">
        <w:t>You will be released from your usual duties while completing your practicum.</w:t>
      </w:r>
    </w:p>
    <w:p w14:paraId="7EFCC375" w14:textId="77777777" w:rsidR="00F95CF3" w:rsidRPr="00F95CF3" w:rsidRDefault="00F95CF3" w:rsidP="00F95CF3">
      <w:pPr>
        <w:spacing w:after="0"/>
        <w:jc w:val="both"/>
      </w:pPr>
    </w:p>
    <w:p w14:paraId="7EF6CE58" w14:textId="77777777" w:rsidR="00F95CF3" w:rsidRPr="00097BE3" w:rsidRDefault="00F95CF3" w:rsidP="00F95CF3">
      <w:pPr>
        <w:spacing w:after="0"/>
        <w:jc w:val="both"/>
      </w:pPr>
      <w:r w:rsidRPr="00F95CF3">
        <w:t xml:space="preserve">You will continue to be paid by your Victorian government school, so you do not need to take unpaid leave. </w:t>
      </w:r>
      <w:r w:rsidRPr="00097BE3">
        <w:t xml:space="preserve">As your practicum is part of your approved study, enter your leave in eduPay as </w:t>
      </w:r>
      <w:r w:rsidRPr="00097BE3">
        <w:rPr>
          <w:b/>
          <w:bCs/>
        </w:rPr>
        <w:t>‘Paid Study Leave’</w:t>
      </w:r>
      <w:r w:rsidRPr="00097BE3">
        <w:t>.</w:t>
      </w:r>
    </w:p>
    <w:p w14:paraId="4B40100D" w14:textId="77777777" w:rsidR="00F95CF3" w:rsidRPr="00097BE3" w:rsidRDefault="00F95CF3" w:rsidP="00F95CF3">
      <w:pPr>
        <w:spacing w:after="0"/>
        <w:jc w:val="both"/>
      </w:pPr>
    </w:p>
    <w:p w14:paraId="5D56F96F" w14:textId="0AC0BAA6" w:rsidR="00F95CF3" w:rsidRPr="00F95CF3" w:rsidRDefault="00F95CF3" w:rsidP="00F95CF3">
      <w:pPr>
        <w:spacing w:after="0"/>
        <w:jc w:val="both"/>
      </w:pPr>
      <w:r w:rsidRPr="00097BE3">
        <w:t xml:space="preserve">Enter the leave for the dates you are completing your practicum, in line with the </w:t>
      </w:r>
      <w:r w:rsidR="00784744" w:rsidRPr="00097BE3">
        <w:t>department’s</w:t>
      </w:r>
      <w:r w:rsidRPr="00097BE3">
        <w:t xml:space="preserve"> study leave policy.</w:t>
      </w:r>
    </w:p>
    <w:p w14:paraId="5B14FD9A" w14:textId="77777777" w:rsidR="00AE7715" w:rsidRDefault="00AE7715" w:rsidP="006D7661">
      <w:pPr>
        <w:spacing w:after="0"/>
        <w:jc w:val="both"/>
      </w:pPr>
    </w:p>
    <w:p w14:paraId="707AD46E" w14:textId="5B8B3960" w:rsidR="00C9691D" w:rsidRPr="00A90E18" w:rsidRDefault="00C9691D" w:rsidP="006E57C3">
      <w:pPr>
        <w:pStyle w:val="Heading3"/>
        <w:spacing w:before="0" w:after="120"/>
        <w:jc w:val="both"/>
        <w:rPr>
          <w:color w:val="auto"/>
        </w:rPr>
      </w:pPr>
      <w:r w:rsidRPr="00A90E18">
        <w:rPr>
          <w:color w:val="auto"/>
        </w:rPr>
        <w:t>Workers’ compensation and documentation requirements</w:t>
      </w:r>
    </w:p>
    <w:p w14:paraId="3EF3C755" w14:textId="77777777" w:rsidR="00850BEE" w:rsidRDefault="00C9691D" w:rsidP="006D7661">
      <w:pPr>
        <w:spacing w:after="0"/>
        <w:jc w:val="both"/>
      </w:pPr>
      <w:r w:rsidRPr="00C9691D">
        <w:t xml:space="preserve">Scholarship recipients remain </w:t>
      </w:r>
      <w:r>
        <w:t>d</w:t>
      </w:r>
      <w:r w:rsidRPr="00C9691D">
        <w:t xml:space="preserve">epartment </w:t>
      </w:r>
      <w:r w:rsidR="00850BEE">
        <w:t xml:space="preserve">employees </w:t>
      </w:r>
      <w:r w:rsidRPr="00C9691D">
        <w:t>during practicum placements</w:t>
      </w:r>
      <w:r w:rsidR="00850BEE">
        <w:t>.</w:t>
      </w:r>
    </w:p>
    <w:p w14:paraId="0ECAF6BD" w14:textId="77777777" w:rsidR="00683818" w:rsidRDefault="00683818" w:rsidP="006D7661">
      <w:pPr>
        <w:spacing w:after="0"/>
        <w:jc w:val="both"/>
      </w:pPr>
    </w:p>
    <w:p w14:paraId="3A5BC3A2" w14:textId="1B7FBEE4" w:rsidR="006F7BFA" w:rsidRDefault="00683818" w:rsidP="006D7661">
      <w:pPr>
        <w:spacing w:after="0"/>
        <w:jc w:val="both"/>
      </w:pPr>
      <w:r w:rsidRPr="00683818">
        <w:t>They are covered under the department’s existing workers’ compensation arrangements in line with the</w:t>
      </w:r>
      <w:r>
        <w:t xml:space="preserve"> </w:t>
      </w:r>
      <w:hyperlink r:id="rId23" w:history="1">
        <w:r w:rsidR="00C9691D" w:rsidRPr="006F7D74">
          <w:rPr>
            <w:rStyle w:val="Hyperlink"/>
            <w:color w:val="004C97" w:themeColor="accent2"/>
          </w:rPr>
          <w:t>Workplace Injury Rehabilitation and Compensation Act 2013</w:t>
        </w:r>
      </w:hyperlink>
      <w:r w:rsidR="00C9691D" w:rsidRPr="00C9691D">
        <w:t xml:space="preserve"> (Vic). </w:t>
      </w:r>
    </w:p>
    <w:p w14:paraId="7660E912" w14:textId="77777777" w:rsidR="00850BEE" w:rsidRDefault="00850BEE" w:rsidP="00850BEE">
      <w:pPr>
        <w:spacing w:after="0"/>
        <w:jc w:val="both"/>
      </w:pPr>
      <w:r w:rsidRPr="00850BEE">
        <w:lastRenderedPageBreak/>
        <w:t>Any injury must be managed through the department’s usual incident reporting and claims process.</w:t>
      </w:r>
    </w:p>
    <w:p w14:paraId="2BF94B63" w14:textId="77777777" w:rsidR="00850BEE" w:rsidRPr="00850BEE" w:rsidRDefault="00850BEE" w:rsidP="00850BEE">
      <w:pPr>
        <w:spacing w:after="0"/>
        <w:jc w:val="both"/>
      </w:pPr>
    </w:p>
    <w:p w14:paraId="7EDA4D66" w14:textId="77777777" w:rsidR="00850BEE" w:rsidRDefault="00850BEE" w:rsidP="00850BEE">
      <w:pPr>
        <w:spacing w:after="0"/>
        <w:jc w:val="both"/>
      </w:pPr>
      <w:r w:rsidRPr="00850BEE">
        <w:t>No department-specific placement, insurance or workers’ compensation forms are required.</w:t>
      </w:r>
    </w:p>
    <w:p w14:paraId="17358A30" w14:textId="77777777" w:rsidR="00850BEE" w:rsidRPr="00850BEE" w:rsidRDefault="00850BEE" w:rsidP="00850BEE">
      <w:pPr>
        <w:spacing w:after="0"/>
        <w:jc w:val="both"/>
      </w:pPr>
    </w:p>
    <w:p w14:paraId="17D8379F" w14:textId="77777777" w:rsidR="00850BEE" w:rsidRPr="00850BEE" w:rsidRDefault="00850BEE" w:rsidP="00850BEE">
      <w:pPr>
        <w:spacing w:after="0"/>
        <w:jc w:val="both"/>
      </w:pPr>
      <w:r w:rsidRPr="00850BEE">
        <w:t>Only documents required by your university need to be completed.</w:t>
      </w:r>
    </w:p>
    <w:p w14:paraId="04F44294" w14:textId="77777777" w:rsidR="00AE7715" w:rsidRPr="00C9691D" w:rsidRDefault="00AE7715" w:rsidP="006D7661">
      <w:pPr>
        <w:spacing w:after="0"/>
        <w:jc w:val="both"/>
      </w:pPr>
    </w:p>
    <w:p w14:paraId="49044E78" w14:textId="77777777" w:rsidR="00A177AA" w:rsidRPr="00A90E18" w:rsidRDefault="00A177AA" w:rsidP="006E57C3">
      <w:pPr>
        <w:pStyle w:val="Heading3"/>
        <w:spacing w:before="0" w:after="120"/>
        <w:jc w:val="both"/>
        <w:rPr>
          <w:color w:val="auto"/>
        </w:rPr>
      </w:pPr>
      <w:bookmarkStart w:id="26" w:name="_Toc233711408"/>
      <w:r w:rsidRPr="00A90E18">
        <w:rPr>
          <w:color w:val="auto"/>
        </w:rPr>
        <w:t>Costs</w:t>
      </w:r>
      <w:bookmarkEnd w:id="26"/>
    </w:p>
    <w:p w14:paraId="3E4A82F6" w14:textId="7FD968DC" w:rsidR="00A177AA" w:rsidRDefault="00A177AA" w:rsidP="006D7661">
      <w:pPr>
        <w:spacing w:after="0"/>
        <w:jc w:val="both"/>
      </w:pPr>
      <w:r w:rsidRPr="00AF7BFE">
        <w:t>The program does not cover costs such as travel or accommodation for practicum placements.</w:t>
      </w:r>
    </w:p>
    <w:p w14:paraId="1B0886EE" w14:textId="77777777" w:rsidR="00AE7715" w:rsidRPr="001900BD" w:rsidRDefault="00AE7715" w:rsidP="006D7661">
      <w:pPr>
        <w:spacing w:after="0"/>
        <w:jc w:val="both"/>
      </w:pPr>
    </w:p>
    <w:p w14:paraId="4B8EE478" w14:textId="024334FB" w:rsidR="00A177AA" w:rsidRPr="00A90E18" w:rsidRDefault="00A177AA" w:rsidP="006E57C3">
      <w:pPr>
        <w:pStyle w:val="Heading3"/>
        <w:spacing w:before="0" w:after="120"/>
        <w:jc w:val="both"/>
        <w:rPr>
          <w:color w:val="auto"/>
        </w:rPr>
      </w:pPr>
      <w:bookmarkStart w:id="27" w:name="_Toc233711409"/>
      <w:r w:rsidRPr="00A90E18">
        <w:rPr>
          <w:color w:val="auto"/>
        </w:rPr>
        <w:t>Key requirement</w:t>
      </w:r>
      <w:bookmarkEnd w:id="27"/>
    </w:p>
    <w:p w14:paraId="495E0097" w14:textId="77777777" w:rsidR="005E7E6F" w:rsidRDefault="005E7E6F" w:rsidP="006D7661">
      <w:pPr>
        <w:spacing w:after="0"/>
        <w:jc w:val="both"/>
      </w:pPr>
      <w:r w:rsidRPr="005E7E6F">
        <w:t>You must follow all practicum requirements set by your university and placement provider.</w:t>
      </w:r>
    </w:p>
    <w:p w14:paraId="6F87423A" w14:textId="658A7C3B" w:rsidR="00A90E18" w:rsidRDefault="00980E61" w:rsidP="00AE7715">
      <w:pPr>
        <w:spacing w:after="0"/>
        <w:jc w:val="both"/>
      </w:pPr>
      <w:r w:rsidRPr="00980E61">
        <w:t xml:space="preserve">This helps ensure your practicum meets university and department requirements and </w:t>
      </w:r>
      <w:r w:rsidR="00A92387">
        <w:t>provides</w:t>
      </w:r>
      <w:r w:rsidRPr="00980E61">
        <w:t xml:space="preserve"> a consistent experience across the initiative.</w:t>
      </w:r>
    </w:p>
    <w:p w14:paraId="4453798D" w14:textId="77777777" w:rsidR="00980E61" w:rsidRPr="00AF7BFE" w:rsidRDefault="00980E61" w:rsidP="00AE7715">
      <w:pPr>
        <w:spacing w:after="0"/>
        <w:jc w:val="both"/>
        <w:rPr>
          <w:b/>
          <w:bCs/>
          <w:color w:val="FF0000"/>
        </w:rPr>
      </w:pPr>
    </w:p>
    <w:p w14:paraId="166B172B" w14:textId="38D20795" w:rsidR="00A177AA" w:rsidRPr="00A90E18" w:rsidRDefault="00A177AA" w:rsidP="006E57C3">
      <w:pPr>
        <w:pStyle w:val="Heading3"/>
        <w:spacing w:before="0" w:after="120"/>
        <w:jc w:val="both"/>
        <w:rPr>
          <w:color w:val="auto"/>
        </w:rPr>
      </w:pPr>
      <w:bookmarkStart w:id="28" w:name="_Toc233711410"/>
      <w:r w:rsidRPr="00A90E18">
        <w:rPr>
          <w:color w:val="auto"/>
        </w:rPr>
        <w:t>CRT funding</w:t>
      </w:r>
      <w:bookmarkEnd w:id="28"/>
    </w:p>
    <w:p w14:paraId="4C575368" w14:textId="103EBDED" w:rsidR="001900BD" w:rsidRDefault="00AB00A6" w:rsidP="006D7661">
      <w:pPr>
        <w:spacing w:after="0"/>
        <w:jc w:val="both"/>
      </w:pPr>
      <w:r w:rsidRPr="00AB00A6">
        <w:t>The program provides funding to Victorian government schools to help cover CRT costs while scholarship recipients complete their practicum. Regional workforce recipients are not eligible to claim CRT reimbursement.</w:t>
      </w:r>
    </w:p>
    <w:p w14:paraId="1C05E7CF" w14:textId="77777777" w:rsidR="00AE7715" w:rsidRDefault="00AE7715" w:rsidP="006D7661">
      <w:pPr>
        <w:spacing w:after="0"/>
        <w:jc w:val="both"/>
      </w:pPr>
      <w:bookmarkStart w:id="29" w:name="_Toc233711411"/>
    </w:p>
    <w:p w14:paraId="6EC91D3B" w14:textId="5A5FC3D4" w:rsidR="00A177AA" w:rsidRPr="00D80187" w:rsidRDefault="00A177AA" w:rsidP="006E57C3">
      <w:pPr>
        <w:pStyle w:val="Heading3"/>
        <w:spacing w:before="0" w:after="120"/>
        <w:jc w:val="both"/>
        <w:rPr>
          <w:color w:val="auto"/>
        </w:rPr>
      </w:pPr>
      <w:r w:rsidRPr="00D80187">
        <w:rPr>
          <w:color w:val="auto"/>
        </w:rPr>
        <w:t>What is covered</w:t>
      </w:r>
      <w:bookmarkEnd w:id="29"/>
    </w:p>
    <w:p w14:paraId="44FF509F" w14:textId="50F45CE4" w:rsidR="005A6F35" w:rsidRDefault="005A6F35" w:rsidP="006D7661">
      <w:pPr>
        <w:spacing w:after="0"/>
        <w:jc w:val="both"/>
      </w:pPr>
      <w:r w:rsidRPr="005A6F35">
        <w:t xml:space="preserve">Because the practicum is a required part of your course, the program contributes towards approved CRT costs for eligible practicum days. The maximum contribution is up to $10,000 per scholarship recipient, depending on the practicum requirements of the course (see </w:t>
      </w:r>
      <w:hyperlink w:anchor="_9._PRACTICUM" w:history="1">
        <w:r w:rsidRPr="006F7D74">
          <w:rPr>
            <w:rStyle w:val="Hyperlink"/>
            <w:color w:val="004C97" w:themeColor="accent2"/>
          </w:rPr>
          <w:t>Appendix A</w:t>
        </w:r>
      </w:hyperlink>
      <w:r w:rsidRPr="005A6F35">
        <w:t xml:space="preserve">). </w:t>
      </w:r>
    </w:p>
    <w:p w14:paraId="31DAC4C7" w14:textId="77777777" w:rsidR="008354EB" w:rsidRDefault="008354EB" w:rsidP="006D7661">
      <w:pPr>
        <w:spacing w:after="0"/>
        <w:jc w:val="both"/>
      </w:pPr>
    </w:p>
    <w:p w14:paraId="3C9F477B" w14:textId="32F7730A" w:rsidR="00BD7F12" w:rsidRPr="00AF7BFE" w:rsidRDefault="00BD7F12" w:rsidP="006D7661">
      <w:pPr>
        <w:spacing w:after="0"/>
        <w:jc w:val="both"/>
        <w:rPr>
          <w:rFonts w:asciiTheme="majorHAnsi" w:eastAsiaTheme="majorEastAsia" w:hAnsiTheme="majorHAnsi" w:cs="Times New Roman (Headings CS)"/>
          <w:b/>
          <w:color w:val="500778" w:themeColor="accent5"/>
          <w:szCs w:val="22"/>
          <w:lang w:val="en-GB"/>
        </w:rPr>
      </w:pPr>
    </w:p>
    <w:p w14:paraId="461492D0" w14:textId="5D222352" w:rsidR="00A177AA" w:rsidRPr="00AB5C59" w:rsidRDefault="00A177AA" w:rsidP="006B7710">
      <w:pPr>
        <w:pStyle w:val="Heading2"/>
        <w:numPr>
          <w:ilvl w:val="0"/>
          <w:numId w:val="15"/>
        </w:numPr>
        <w:spacing w:before="0" w:after="0"/>
        <w:ind w:left="284"/>
        <w:jc w:val="both"/>
      </w:pPr>
      <w:bookmarkStart w:id="30" w:name="_Toc233711412"/>
      <w:r w:rsidRPr="00AB5C59">
        <w:t>CRT rules and requirements</w:t>
      </w:r>
      <w:bookmarkEnd w:id="30"/>
    </w:p>
    <w:p w14:paraId="3572B58F" w14:textId="77777777" w:rsidR="00FE1F5F" w:rsidRDefault="00FE1F5F" w:rsidP="006D7661">
      <w:pPr>
        <w:spacing w:after="0"/>
        <w:jc w:val="both"/>
      </w:pPr>
    </w:p>
    <w:p w14:paraId="0DC67ADB" w14:textId="79D5379E" w:rsidR="00761184" w:rsidRDefault="00EA23C9" w:rsidP="006E57C3">
      <w:pPr>
        <w:jc w:val="both"/>
      </w:pPr>
      <w:r w:rsidRPr="00EA23C9">
        <w:t xml:space="preserve">Victorian government schools must follow the department's </w:t>
      </w:r>
      <w:hyperlink r:id="rId24" w:history="1">
        <w:r w:rsidR="009064E7">
          <w:rPr>
            <w:rStyle w:val="Hyperlink"/>
            <w:color w:val="004C97" w:themeColor="accent2"/>
          </w:rPr>
          <w:t>CRT Panel - Rules of Use</w:t>
        </w:r>
      </w:hyperlink>
      <w:r w:rsidRPr="00EA23C9">
        <w:t>, which set:</w:t>
      </w:r>
    </w:p>
    <w:p w14:paraId="262A9B34" w14:textId="77777777" w:rsidR="00A177AA" w:rsidRPr="00AF7BFE" w:rsidRDefault="00A177AA" w:rsidP="00761184">
      <w:pPr>
        <w:pStyle w:val="ListParagraph"/>
        <w:numPr>
          <w:ilvl w:val="0"/>
          <w:numId w:val="54"/>
        </w:numPr>
        <w:spacing w:after="0"/>
        <w:jc w:val="both"/>
      </w:pPr>
      <w:r w:rsidRPr="00AF7BFE">
        <w:t xml:space="preserve">maximum daily CRT rates </w:t>
      </w:r>
    </w:p>
    <w:p w14:paraId="4B90EFC2" w14:textId="77777777" w:rsidR="00A177AA" w:rsidRPr="00AF7BFE" w:rsidRDefault="00A177AA" w:rsidP="006D7661">
      <w:pPr>
        <w:numPr>
          <w:ilvl w:val="0"/>
          <w:numId w:val="11"/>
        </w:numPr>
        <w:spacing w:after="0"/>
        <w:jc w:val="both"/>
      </w:pPr>
      <w:r w:rsidRPr="00AF7BFE">
        <w:t xml:space="preserve">approved CRT suppliers </w:t>
      </w:r>
    </w:p>
    <w:p w14:paraId="6A744B2F" w14:textId="77777777" w:rsidR="00257B5D" w:rsidRPr="00AF7BFE" w:rsidRDefault="00257B5D" w:rsidP="006D7661">
      <w:pPr>
        <w:spacing w:after="0"/>
        <w:jc w:val="both"/>
      </w:pPr>
    </w:p>
    <w:p w14:paraId="47CB8422" w14:textId="38418EB1" w:rsidR="00AE7715" w:rsidRDefault="00E269C5" w:rsidP="006D7661">
      <w:pPr>
        <w:spacing w:after="0"/>
        <w:jc w:val="both"/>
      </w:pPr>
      <w:r w:rsidRPr="00E269C5">
        <w:t xml:space="preserve">For more information about CRT arrangements, refer to the </w:t>
      </w:r>
      <w:hyperlink r:id="rId25" w:history="1">
        <w:r w:rsidR="00273312">
          <w:rPr>
            <w:rStyle w:val="Hyperlink"/>
            <w:color w:val="004C97" w:themeColor="accent2"/>
          </w:rPr>
          <w:t>Panel Arrangements for CRT - FAQs</w:t>
        </w:r>
      </w:hyperlink>
      <w:r w:rsidRPr="00E269C5">
        <w:t xml:space="preserve"> sheet or contact the Schools Recruitment Panel – CRT at</w:t>
      </w:r>
      <w:r w:rsidR="00CF5102">
        <w:t xml:space="preserve"> </w:t>
      </w:r>
      <w:hyperlink r:id="rId26" w:history="1">
        <w:r w:rsidR="00CF5102" w:rsidRPr="006F7D74">
          <w:rPr>
            <w:rStyle w:val="Hyperlink"/>
            <w:color w:val="004C97" w:themeColor="accent2"/>
          </w:rPr>
          <w:t>sr.crt.panel@education.vic.gov.au</w:t>
        </w:r>
      </w:hyperlink>
      <w:r w:rsidR="00CF5102" w:rsidRPr="00D33450">
        <w:t>.</w:t>
      </w:r>
      <w:bookmarkStart w:id="31" w:name="_Toc233711413"/>
    </w:p>
    <w:p w14:paraId="50AC225E" w14:textId="77777777" w:rsidR="00AE7715" w:rsidRDefault="00AE7715" w:rsidP="006D7661">
      <w:pPr>
        <w:spacing w:after="0"/>
        <w:jc w:val="both"/>
      </w:pPr>
    </w:p>
    <w:p w14:paraId="06C07B82" w14:textId="1DA46BE2" w:rsidR="00A177AA" w:rsidRPr="0049548B" w:rsidRDefault="00A177AA" w:rsidP="006E57C3">
      <w:pPr>
        <w:pStyle w:val="Heading3"/>
        <w:spacing w:before="0" w:after="120"/>
        <w:jc w:val="both"/>
        <w:rPr>
          <w:color w:val="auto"/>
        </w:rPr>
      </w:pPr>
      <w:r w:rsidRPr="0049548B">
        <w:rPr>
          <w:color w:val="auto"/>
        </w:rPr>
        <w:t>Important information for schools and managers</w:t>
      </w:r>
      <w:bookmarkEnd w:id="31"/>
    </w:p>
    <w:p w14:paraId="214EF0D0" w14:textId="69BDB6F0" w:rsidR="00A177AA" w:rsidRPr="00AF7BFE" w:rsidRDefault="00A177AA" w:rsidP="006E57C3">
      <w:pPr>
        <w:jc w:val="both"/>
      </w:pPr>
      <w:r w:rsidRPr="00AF7BFE">
        <w:t xml:space="preserve">Principals and business managers in Victorian </w:t>
      </w:r>
      <w:r w:rsidR="005E3371">
        <w:t>g</w:t>
      </w:r>
      <w:r w:rsidRPr="00AF7BFE">
        <w:t xml:space="preserve">overnment </w:t>
      </w:r>
      <w:r w:rsidR="00106773">
        <w:t>need to know</w:t>
      </w:r>
      <w:r w:rsidRPr="00AF7BFE">
        <w:t>:</w:t>
      </w:r>
    </w:p>
    <w:p w14:paraId="6C791315" w14:textId="77777777" w:rsidR="00A177AA" w:rsidRPr="00AF7BFE" w:rsidRDefault="00A177AA" w:rsidP="006D7661">
      <w:pPr>
        <w:numPr>
          <w:ilvl w:val="0"/>
          <w:numId w:val="12"/>
        </w:numPr>
        <w:spacing w:after="0"/>
        <w:jc w:val="both"/>
      </w:pPr>
      <w:r w:rsidRPr="00AF7BFE">
        <w:t xml:space="preserve">practicum requirements </w:t>
      </w:r>
    </w:p>
    <w:p w14:paraId="7BDDFD51" w14:textId="64AE3834" w:rsidR="00A177AA" w:rsidRPr="00AF7BFE" w:rsidRDefault="00A177AA" w:rsidP="006D7661">
      <w:pPr>
        <w:numPr>
          <w:ilvl w:val="0"/>
          <w:numId w:val="12"/>
        </w:numPr>
        <w:spacing w:after="0"/>
        <w:jc w:val="both"/>
      </w:pPr>
      <w:r w:rsidRPr="00AF7BFE">
        <w:t>expected p</w:t>
      </w:r>
      <w:r w:rsidR="008A4969">
        <w:t>racticum</w:t>
      </w:r>
      <w:r w:rsidRPr="00AF7BFE">
        <w:t xml:space="preserve"> dates </w:t>
      </w:r>
    </w:p>
    <w:p w14:paraId="0E4C13D3" w14:textId="6FC296E9" w:rsidR="00A177AA" w:rsidRPr="00AF7BFE" w:rsidRDefault="007362A3" w:rsidP="006D7661">
      <w:pPr>
        <w:numPr>
          <w:ilvl w:val="0"/>
          <w:numId w:val="12"/>
        </w:numPr>
        <w:spacing w:after="0"/>
        <w:jc w:val="both"/>
      </w:pPr>
      <w:r>
        <w:t xml:space="preserve">the </w:t>
      </w:r>
      <w:r w:rsidR="00A177AA" w:rsidRPr="00AF7BFE">
        <w:t xml:space="preserve">maximum CRT reimbursement </w:t>
      </w:r>
      <w:r w:rsidR="0016320D">
        <w:t xml:space="preserve">available </w:t>
      </w:r>
      <w:r w:rsidR="00A177AA" w:rsidRPr="00AF7BFE">
        <w:t xml:space="preserve">for the course </w:t>
      </w:r>
    </w:p>
    <w:p w14:paraId="444BBD69" w14:textId="77777777" w:rsidR="00257B5D" w:rsidRPr="00AF7BFE" w:rsidRDefault="00257B5D" w:rsidP="006D7661">
      <w:pPr>
        <w:spacing w:after="0"/>
        <w:jc w:val="both"/>
      </w:pPr>
    </w:p>
    <w:p w14:paraId="6110077B" w14:textId="224FF647" w:rsidR="00987325" w:rsidRDefault="00C331D8" w:rsidP="006D7661">
      <w:pPr>
        <w:spacing w:after="0"/>
        <w:jc w:val="both"/>
      </w:pPr>
      <w:r w:rsidRPr="00C331D8">
        <w:t>If a scholarship recipient moves to another Victorian government school, the new principal and business manager must also be informed.</w:t>
      </w:r>
    </w:p>
    <w:p w14:paraId="231D85B8" w14:textId="77777777" w:rsidR="00C331D8" w:rsidRPr="00AF7BFE" w:rsidRDefault="00C331D8" w:rsidP="006D7661">
      <w:pPr>
        <w:spacing w:after="0"/>
        <w:jc w:val="both"/>
      </w:pPr>
    </w:p>
    <w:p w14:paraId="271EC01A" w14:textId="3AFB0C00" w:rsidR="00A177AA" w:rsidRPr="0049548B" w:rsidRDefault="00A177AA" w:rsidP="006E57C3">
      <w:pPr>
        <w:pStyle w:val="Heading3"/>
        <w:spacing w:before="0" w:after="120"/>
        <w:jc w:val="both"/>
        <w:rPr>
          <w:color w:val="auto"/>
        </w:rPr>
      </w:pPr>
      <w:bookmarkStart w:id="32" w:name="_Toc233711414"/>
      <w:r w:rsidRPr="0049548B">
        <w:rPr>
          <w:color w:val="auto"/>
        </w:rPr>
        <w:t>Additional school costs (where applicable)</w:t>
      </w:r>
      <w:bookmarkEnd w:id="32"/>
    </w:p>
    <w:p w14:paraId="594F1AEC" w14:textId="56CD5FDB" w:rsidR="004C6CAA" w:rsidRDefault="004C6CAA" w:rsidP="004C6CAA">
      <w:pPr>
        <w:spacing w:after="0"/>
        <w:jc w:val="both"/>
      </w:pPr>
      <w:r w:rsidRPr="004C6CAA">
        <w:t xml:space="preserve">The initiative </w:t>
      </w:r>
      <w:r w:rsidR="00B22F0F">
        <w:t>provides</w:t>
      </w:r>
      <w:r w:rsidRPr="004C6CAA">
        <w:t xml:space="preserve"> Victorian government schools </w:t>
      </w:r>
      <w:r w:rsidR="00B22F0F">
        <w:t xml:space="preserve">with up to </w:t>
      </w:r>
      <w:r w:rsidRPr="00BF2C9B">
        <w:t xml:space="preserve">$10,000 </w:t>
      </w:r>
      <w:r w:rsidR="00546A17">
        <w:t xml:space="preserve">for eligible </w:t>
      </w:r>
      <w:r w:rsidR="004B64E5">
        <w:t>CRT</w:t>
      </w:r>
      <w:r w:rsidR="00AB34D0">
        <w:t xml:space="preserve"> costs per scholarship recipient. </w:t>
      </w:r>
    </w:p>
    <w:p w14:paraId="35FA12E4" w14:textId="530DBF75" w:rsidR="00B1651C" w:rsidRDefault="00F771C0" w:rsidP="004C6CAA">
      <w:pPr>
        <w:spacing w:after="0"/>
        <w:jc w:val="both"/>
      </w:pPr>
      <w:r w:rsidRPr="00F771C0">
        <w:lastRenderedPageBreak/>
        <w:t>For most courses, this amount is expected to cover the required practicum. If CRT costs are more than $10,000, the school must pay the remaining costs.</w:t>
      </w:r>
    </w:p>
    <w:p w14:paraId="06B42655" w14:textId="77777777" w:rsidR="00F771C0" w:rsidRPr="004C6CAA" w:rsidRDefault="00F771C0" w:rsidP="004C6CAA">
      <w:pPr>
        <w:spacing w:after="0"/>
        <w:jc w:val="both"/>
      </w:pPr>
    </w:p>
    <w:p w14:paraId="02CFA8DB" w14:textId="77777777" w:rsidR="009E59D9" w:rsidRPr="009E59D9" w:rsidRDefault="009E59D9" w:rsidP="009E59D9">
      <w:pPr>
        <w:spacing w:after="0"/>
        <w:jc w:val="both"/>
      </w:pPr>
      <w:r w:rsidRPr="009E59D9">
        <w:t>Schools that use external CRT agencies may have higher costs because daily rates may be higher.</w:t>
      </w:r>
    </w:p>
    <w:p w14:paraId="0FBEB213" w14:textId="77777777" w:rsidR="00B1651C" w:rsidRPr="004C6CAA" w:rsidRDefault="00B1651C" w:rsidP="004C6CAA">
      <w:pPr>
        <w:spacing w:after="0"/>
        <w:jc w:val="both"/>
      </w:pPr>
    </w:p>
    <w:p w14:paraId="16CE7A69" w14:textId="4D253CDD" w:rsidR="004C6CAA" w:rsidRDefault="004C6CAA" w:rsidP="006D7661">
      <w:pPr>
        <w:spacing w:after="0"/>
        <w:jc w:val="both"/>
      </w:pPr>
      <w:r w:rsidRPr="004C6CAA">
        <w:t xml:space="preserve">Where appropriate, schools may use </w:t>
      </w:r>
      <w:hyperlink r:id="rId27" w:anchor="allowable-uses-of-tier-2-funding" w:history="1">
        <w:r w:rsidRPr="004418E0">
          <w:rPr>
            <w:rStyle w:val="Hyperlink"/>
            <w:color w:val="004C97" w:themeColor="accent2"/>
          </w:rPr>
          <w:t>Tier 2</w:t>
        </w:r>
      </w:hyperlink>
      <w:r w:rsidRPr="004C6CAA">
        <w:rPr>
          <w:b/>
          <w:bCs/>
        </w:rPr>
        <w:t xml:space="preserve"> </w:t>
      </w:r>
      <w:r w:rsidRPr="00B1651C">
        <w:t xml:space="preserve">DI funding to help </w:t>
      </w:r>
      <w:r w:rsidR="009E59D9">
        <w:t>cover these</w:t>
      </w:r>
      <w:r w:rsidRPr="00B1651C">
        <w:t xml:space="preserve"> costs.</w:t>
      </w:r>
    </w:p>
    <w:p w14:paraId="0F870140" w14:textId="77777777" w:rsidR="00987325" w:rsidRDefault="00987325" w:rsidP="006D7661">
      <w:pPr>
        <w:spacing w:after="0"/>
        <w:jc w:val="both"/>
      </w:pPr>
    </w:p>
    <w:p w14:paraId="38887E63" w14:textId="2C8A6AA3" w:rsidR="00A177AA" w:rsidRPr="0049548B" w:rsidRDefault="00A177AA" w:rsidP="006E57C3">
      <w:pPr>
        <w:pStyle w:val="Heading3"/>
        <w:spacing w:before="0" w:after="120"/>
        <w:jc w:val="both"/>
        <w:rPr>
          <w:color w:val="auto"/>
        </w:rPr>
      </w:pPr>
      <w:bookmarkStart w:id="33" w:name="_Toc233711415"/>
      <w:r w:rsidRPr="0049548B">
        <w:rPr>
          <w:color w:val="auto"/>
        </w:rPr>
        <w:t>How schools claim CRT reimbursement</w:t>
      </w:r>
      <w:bookmarkEnd w:id="33"/>
    </w:p>
    <w:p w14:paraId="67656731" w14:textId="4782FF04" w:rsidR="00A177AA" w:rsidRPr="00AF7BFE" w:rsidRDefault="00A177AA" w:rsidP="006D7661">
      <w:pPr>
        <w:spacing w:after="0"/>
        <w:jc w:val="both"/>
      </w:pPr>
      <w:r w:rsidRPr="00AF7BFE">
        <w:t xml:space="preserve">Victorian </w:t>
      </w:r>
      <w:r w:rsidR="00155094">
        <w:t>g</w:t>
      </w:r>
      <w:r w:rsidRPr="00AF7BFE">
        <w:t xml:space="preserve">overnment schools must submit CRT reimbursement claims through the </w:t>
      </w:r>
      <w:r w:rsidR="00170AD7" w:rsidRPr="0049548B">
        <w:rPr>
          <w:szCs w:val="22"/>
        </w:rPr>
        <w:t>School Targeted Funding Governance</w:t>
      </w:r>
      <w:r w:rsidR="00170AD7" w:rsidRPr="00E342F2">
        <w:rPr>
          <w:szCs w:val="22"/>
        </w:rPr>
        <w:t xml:space="preserve"> (STFG) </w:t>
      </w:r>
      <w:hyperlink r:id="rId28" w:history="1">
        <w:r w:rsidR="00170AD7" w:rsidRPr="006F7D74">
          <w:rPr>
            <w:rStyle w:val="Hyperlink"/>
            <w:color w:val="004C97" w:themeColor="accent2"/>
          </w:rPr>
          <w:t>Portal</w:t>
        </w:r>
      </w:hyperlink>
      <w:r w:rsidR="00E342F2">
        <w:t>.</w:t>
      </w:r>
    </w:p>
    <w:p w14:paraId="76BD20C0" w14:textId="77777777" w:rsidR="00BD7F12" w:rsidRPr="00AF7BFE" w:rsidRDefault="00BD7F12" w:rsidP="006D7661">
      <w:pPr>
        <w:spacing w:after="0"/>
        <w:jc w:val="both"/>
      </w:pPr>
    </w:p>
    <w:p w14:paraId="51BF5A65" w14:textId="5071D779" w:rsidR="00EB320B" w:rsidRDefault="00EB320B" w:rsidP="006D7661">
      <w:pPr>
        <w:spacing w:after="0"/>
        <w:jc w:val="both"/>
      </w:pPr>
      <w:r w:rsidRPr="00EB320B">
        <w:t xml:space="preserve">The Inclusive Education Scholarships Unit (IESU) </w:t>
      </w:r>
      <w:r w:rsidR="00ED1A03" w:rsidRPr="00ED1A03">
        <w:t>will provide access to funding in the STFG Portal once the school can submit a claim.</w:t>
      </w:r>
    </w:p>
    <w:p w14:paraId="5D22450A" w14:textId="77777777" w:rsidR="00ED1A03" w:rsidRPr="00AF7BFE" w:rsidRDefault="00ED1A03" w:rsidP="006D7661">
      <w:pPr>
        <w:spacing w:after="0"/>
        <w:jc w:val="both"/>
      </w:pPr>
    </w:p>
    <w:p w14:paraId="7A91105D" w14:textId="0F0C49A2" w:rsidR="00535FD1" w:rsidRDefault="00493702" w:rsidP="006D7661">
      <w:pPr>
        <w:spacing w:after="0"/>
        <w:jc w:val="both"/>
      </w:pPr>
      <w:r w:rsidRPr="00493702">
        <w:t>After the practicum is completed, IESU will contact the school business manager with instructions for submitting the claim.</w:t>
      </w:r>
    </w:p>
    <w:p w14:paraId="643CEAC9" w14:textId="77777777" w:rsidR="00493702" w:rsidRDefault="00493702" w:rsidP="006D7661">
      <w:pPr>
        <w:spacing w:after="0"/>
        <w:jc w:val="both"/>
      </w:pPr>
    </w:p>
    <w:p w14:paraId="41FE602D" w14:textId="69388375" w:rsidR="006903F1" w:rsidRDefault="009E49BC" w:rsidP="006D7661">
      <w:pPr>
        <w:spacing w:after="0"/>
        <w:jc w:val="both"/>
      </w:pPr>
      <w:r w:rsidRPr="009E49BC">
        <w:t>Schools must provide evidence that CRT was used for the completed practicum when submitting a claim.</w:t>
      </w:r>
    </w:p>
    <w:p w14:paraId="68C887BC" w14:textId="77777777" w:rsidR="008354EB" w:rsidRDefault="008354EB" w:rsidP="006D7661">
      <w:pPr>
        <w:spacing w:after="0"/>
        <w:jc w:val="both"/>
      </w:pPr>
    </w:p>
    <w:p w14:paraId="51B3301B" w14:textId="77777777" w:rsidR="008354EB" w:rsidRPr="004609A5" w:rsidRDefault="008354EB" w:rsidP="006D7661">
      <w:pPr>
        <w:spacing w:after="0"/>
        <w:jc w:val="both"/>
      </w:pPr>
    </w:p>
    <w:p w14:paraId="4FAA8B3E" w14:textId="70CADBDE" w:rsidR="00A177AA" w:rsidRPr="00AF7BFE" w:rsidRDefault="005E18C7" w:rsidP="006903F1">
      <w:pPr>
        <w:pStyle w:val="Heading2"/>
        <w:numPr>
          <w:ilvl w:val="1"/>
          <w:numId w:val="9"/>
        </w:numPr>
        <w:spacing w:before="0" w:after="0"/>
        <w:ind w:left="284"/>
        <w:jc w:val="both"/>
      </w:pPr>
      <w:bookmarkStart w:id="34" w:name="_Toc233711416"/>
      <w:r w:rsidRPr="004F3B83">
        <w:t>P</w:t>
      </w:r>
      <w:r w:rsidR="00897A80" w:rsidRPr="004F3B83">
        <w:t>racticum</w:t>
      </w:r>
      <w:r w:rsidR="00A177AA" w:rsidRPr="004F3B83">
        <w:t xml:space="preserve"> examples</w:t>
      </w:r>
      <w:r w:rsidR="00A177AA" w:rsidRPr="00AF7BFE">
        <w:t xml:space="preserve"> (CRT reimbursement scenarios)</w:t>
      </w:r>
      <w:bookmarkEnd w:id="34"/>
    </w:p>
    <w:p w14:paraId="1530D412" w14:textId="77777777" w:rsidR="006903F1" w:rsidRDefault="006903F1" w:rsidP="006903F1">
      <w:pPr>
        <w:spacing w:after="0"/>
        <w:jc w:val="both"/>
        <w:rPr>
          <w:b/>
          <w:bCs/>
        </w:rPr>
      </w:pPr>
    </w:p>
    <w:p w14:paraId="5E952253" w14:textId="56BC69B9" w:rsidR="00544977" w:rsidRDefault="00544977" w:rsidP="006903F1">
      <w:pPr>
        <w:spacing w:after="0"/>
        <w:jc w:val="both"/>
        <w:rPr>
          <w:b/>
          <w:bCs/>
        </w:rPr>
      </w:pPr>
      <w:r w:rsidRPr="00544977">
        <w:rPr>
          <w:b/>
          <w:bCs/>
        </w:rPr>
        <w:t>The examples below show how CRT reimbursement may apply to different courses.</w:t>
      </w:r>
    </w:p>
    <w:p w14:paraId="7058AE35" w14:textId="77777777" w:rsidR="00544977" w:rsidRDefault="00544977" w:rsidP="006D7661">
      <w:pPr>
        <w:spacing w:after="0"/>
        <w:jc w:val="both"/>
        <w:rPr>
          <w:b/>
          <w:bCs/>
        </w:rPr>
      </w:pPr>
    </w:p>
    <w:p w14:paraId="5A947AEB" w14:textId="77777777" w:rsidR="00715003" w:rsidRPr="00CD579F" w:rsidRDefault="00715003" w:rsidP="006E57C3">
      <w:pPr>
        <w:jc w:val="both"/>
        <w:rPr>
          <w:b/>
          <w:bCs/>
          <w:sz w:val="24"/>
        </w:rPr>
      </w:pPr>
      <w:r w:rsidRPr="00CD579F">
        <w:rPr>
          <w:b/>
          <w:bCs/>
          <w:sz w:val="24"/>
        </w:rPr>
        <w:t>Example 1: Master of Education (Inclusion and Diversity) – La Trobe University</w:t>
      </w:r>
    </w:p>
    <w:p w14:paraId="6368C140" w14:textId="3458435F" w:rsidR="00715003" w:rsidRDefault="00D846D1" w:rsidP="006D7661">
      <w:pPr>
        <w:spacing w:after="0"/>
        <w:jc w:val="both"/>
      </w:pPr>
      <w:r w:rsidRPr="00D846D1">
        <w:t>This course requires scholarship recipients to complete at least 15 practicum days in a specialist setting over one 12-week semester.</w:t>
      </w:r>
    </w:p>
    <w:p w14:paraId="665A1BDA" w14:textId="77777777" w:rsidR="00D846D1" w:rsidRPr="00AF7BFE" w:rsidRDefault="00D846D1" w:rsidP="006D7661">
      <w:pPr>
        <w:spacing w:after="0"/>
        <w:jc w:val="both"/>
      </w:pPr>
    </w:p>
    <w:p w14:paraId="453F3DC6" w14:textId="311924B7" w:rsidR="00D06FE1" w:rsidRDefault="004B469A" w:rsidP="00FC53AC">
      <w:pPr>
        <w:jc w:val="both"/>
      </w:pPr>
      <w:r w:rsidRPr="004B469A">
        <w:t>If CRT cover is needed while the recipient completes their practicum, the school may be eligible to claim CRT reimbursement.</w:t>
      </w:r>
    </w:p>
    <w:p w14:paraId="2AEA8C52" w14:textId="2764CE15" w:rsidR="00715003" w:rsidRPr="00AF7BFE" w:rsidRDefault="00715003" w:rsidP="006D7661">
      <w:pPr>
        <w:numPr>
          <w:ilvl w:val="0"/>
          <w:numId w:val="13"/>
        </w:numPr>
        <w:spacing w:after="0"/>
        <w:jc w:val="both"/>
      </w:pPr>
      <w:r w:rsidRPr="009D087A">
        <w:rPr>
          <w:b/>
          <w:bCs/>
        </w:rPr>
        <w:t>Program contribution</w:t>
      </w:r>
      <w:r w:rsidRPr="00AF7BFE">
        <w:t xml:space="preserve">: </w:t>
      </w:r>
      <w:r w:rsidR="0065795B">
        <w:t>U</w:t>
      </w:r>
      <w:r w:rsidRPr="00AF7BFE">
        <w:t>p to $</w:t>
      </w:r>
      <w:r>
        <w:t>10</w:t>
      </w:r>
      <w:r w:rsidRPr="00AF7BFE">
        <w:t xml:space="preserve">,000 </w:t>
      </w:r>
      <w:r w:rsidR="0017152B">
        <w:t xml:space="preserve">towards </w:t>
      </w:r>
      <w:r w:rsidR="004B4C39" w:rsidRPr="004B4C39">
        <w:t xml:space="preserve">eligible CRT costs </w:t>
      </w:r>
      <w:r w:rsidR="0017152B">
        <w:t>for</w:t>
      </w:r>
      <w:r w:rsidR="004B4C39" w:rsidRPr="004B4C39">
        <w:t xml:space="preserve"> </w:t>
      </w:r>
      <w:r w:rsidR="00B322E8">
        <w:t xml:space="preserve">the </w:t>
      </w:r>
      <w:r w:rsidRPr="00107BF0">
        <w:rPr>
          <w:b/>
          <w:bCs/>
        </w:rPr>
        <w:t xml:space="preserve">15 </w:t>
      </w:r>
      <w:r w:rsidR="004B4C39" w:rsidRPr="004B4C39">
        <w:t xml:space="preserve">practicum </w:t>
      </w:r>
      <w:r w:rsidRPr="00AF7BFE">
        <w:t>days</w:t>
      </w:r>
      <w:r w:rsidR="004B4C39" w:rsidRPr="004B4C39">
        <w:t>.</w:t>
      </w:r>
    </w:p>
    <w:p w14:paraId="31AA1AC7" w14:textId="4D5573F5" w:rsidR="00A177AA" w:rsidRPr="00AF7BFE" w:rsidRDefault="00A177AA" w:rsidP="006D7661">
      <w:pPr>
        <w:spacing w:after="0"/>
        <w:jc w:val="both"/>
        <w:rPr>
          <w:b/>
          <w:bCs/>
        </w:rPr>
      </w:pPr>
    </w:p>
    <w:p w14:paraId="65D208ED" w14:textId="77777777" w:rsidR="00A177AA" w:rsidRPr="00394B11" w:rsidRDefault="00A177AA" w:rsidP="006E57C3">
      <w:pPr>
        <w:jc w:val="both"/>
        <w:rPr>
          <w:b/>
          <w:sz w:val="24"/>
        </w:rPr>
      </w:pPr>
      <w:r w:rsidRPr="00394B11">
        <w:rPr>
          <w:b/>
          <w:sz w:val="24"/>
        </w:rPr>
        <w:t>Example 2: Master of Inclusive Education – Monash University</w:t>
      </w:r>
    </w:p>
    <w:p w14:paraId="024FAE65" w14:textId="77777777" w:rsidR="000430AA" w:rsidRDefault="00A177AA" w:rsidP="006D7661">
      <w:pPr>
        <w:spacing w:after="0"/>
        <w:jc w:val="both"/>
      </w:pPr>
      <w:r w:rsidRPr="00AF7BFE">
        <w:t xml:space="preserve">This course includes 20 practicum days. </w:t>
      </w:r>
    </w:p>
    <w:p w14:paraId="09A979F1" w14:textId="77777777" w:rsidR="000430AA" w:rsidRDefault="000430AA" w:rsidP="006D7661">
      <w:pPr>
        <w:spacing w:after="0"/>
        <w:jc w:val="both"/>
      </w:pPr>
    </w:p>
    <w:p w14:paraId="02973C7E" w14:textId="11347A20" w:rsidR="00E9101B" w:rsidRPr="00AF7BFE" w:rsidRDefault="00A177AA" w:rsidP="006E57C3">
      <w:pPr>
        <w:jc w:val="both"/>
      </w:pPr>
      <w:r w:rsidRPr="00AF7BFE">
        <w:t xml:space="preserve">Five </w:t>
      </w:r>
      <w:r w:rsidR="007668B1" w:rsidRPr="007668B1">
        <w:t xml:space="preserve">practicum </w:t>
      </w:r>
      <w:r w:rsidRPr="00AF7BFE">
        <w:t xml:space="preserve">days are completed </w:t>
      </w:r>
      <w:r w:rsidR="001A5D99">
        <w:t xml:space="preserve">outside </w:t>
      </w:r>
      <w:r w:rsidR="007668B1" w:rsidRPr="007668B1">
        <w:t>the recipient's usual</w:t>
      </w:r>
      <w:r w:rsidR="001A5D99">
        <w:t xml:space="preserve"> workplace</w:t>
      </w:r>
      <w:r w:rsidRPr="00AF7BFE">
        <w:t xml:space="preserve"> </w:t>
      </w:r>
      <w:r w:rsidR="000430AA">
        <w:t>and</w:t>
      </w:r>
      <w:r w:rsidRPr="00AF7BFE">
        <w:t xml:space="preserve"> may </w:t>
      </w:r>
      <w:r w:rsidR="00AE1953">
        <w:t>need</w:t>
      </w:r>
      <w:r w:rsidRPr="00AF7BFE">
        <w:t xml:space="preserve"> CRT</w:t>
      </w:r>
      <w:r w:rsidR="00AE1953">
        <w:t xml:space="preserve"> cover</w:t>
      </w:r>
      <w:r w:rsidRPr="00AF7BFE">
        <w:t>.</w:t>
      </w:r>
      <w:r w:rsidR="00C227AD">
        <w:t xml:space="preserve"> </w:t>
      </w:r>
    </w:p>
    <w:p w14:paraId="25944083" w14:textId="6A712C0F" w:rsidR="00A177AA" w:rsidRDefault="00A177AA" w:rsidP="006D7661">
      <w:pPr>
        <w:numPr>
          <w:ilvl w:val="0"/>
          <w:numId w:val="14"/>
        </w:numPr>
        <w:spacing w:after="0"/>
        <w:jc w:val="both"/>
      </w:pPr>
      <w:r w:rsidRPr="00975056">
        <w:rPr>
          <w:b/>
        </w:rPr>
        <w:t>Program contribution</w:t>
      </w:r>
      <w:r w:rsidRPr="00AF7BFE">
        <w:t xml:space="preserve">: </w:t>
      </w:r>
      <w:r w:rsidR="00975056" w:rsidRPr="00975056">
        <w:t>Up</w:t>
      </w:r>
      <w:r w:rsidRPr="00AF7BFE">
        <w:t xml:space="preserve"> to </w:t>
      </w:r>
      <w:r w:rsidRPr="00975056">
        <w:rPr>
          <w:b/>
        </w:rPr>
        <w:t>$</w:t>
      </w:r>
      <w:r w:rsidR="00E9101B" w:rsidRPr="00975056">
        <w:rPr>
          <w:b/>
        </w:rPr>
        <w:t>3</w:t>
      </w:r>
      <w:r w:rsidRPr="00975056">
        <w:rPr>
          <w:b/>
        </w:rPr>
        <w:t>,500</w:t>
      </w:r>
      <w:r w:rsidRPr="00AF7BFE">
        <w:t xml:space="preserve"> for </w:t>
      </w:r>
      <w:r w:rsidR="00975056" w:rsidRPr="00975056">
        <w:t>eligible</w:t>
      </w:r>
      <w:r w:rsidRPr="00AF7BFE">
        <w:t xml:space="preserve"> CRT </w:t>
      </w:r>
      <w:r w:rsidR="00975056" w:rsidRPr="00975056">
        <w:t xml:space="preserve">costs </w:t>
      </w:r>
      <w:r w:rsidR="00834D7D">
        <w:t xml:space="preserve">for </w:t>
      </w:r>
      <w:r w:rsidR="00975056" w:rsidRPr="00975056">
        <w:t xml:space="preserve">the five practicum </w:t>
      </w:r>
      <w:r w:rsidRPr="00AF7BFE">
        <w:t>days</w:t>
      </w:r>
      <w:r w:rsidR="00975056" w:rsidRPr="00975056">
        <w:t>.</w:t>
      </w:r>
    </w:p>
    <w:p w14:paraId="1910ED6E" w14:textId="6DEF2E28" w:rsidR="00E9101B" w:rsidRPr="00AF7BFE" w:rsidRDefault="00E9101B" w:rsidP="006D7661">
      <w:pPr>
        <w:numPr>
          <w:ilvl w:val="0"/>
          <w:numId w:val="14"/>
        </w:numPr>
        <w:spacing w:after="0"/>
        <w:jc w:val="both"/>
      </w:pPr>
      <w:r w:rsidRPr="00D61BC4">
        <w:rPr>
          <w:b/>
          <w:bCs/>
        </w:rPr>
        <w:t>Schools</w:t>
      </w:r>
      <w:r w:rsidR="00D61BC4" w:rsidRPr="00D61BC4">
        <w:rPr>
          <w:b/>
          <w:bCs/>
        </w:rPr>
        <w:t xml:space="preserve"> claim:</w:t>
      </w:r>
      <w:r w:rsidR="00D61BC4">
        <w:t xml:space="preserve"> </w:t>
      </w:r>
      <w:r w:rsidR="00D61BC4" w:rsidRPr="00D61BC4">
        <w:t xml:space="preserve">Schools can claim </w:t>
      </w:r>
      <w:r w:rsidR="00952F33">
        <w:t>payment</w:t>
      </w:r>
      <w:r w:rsidR="00D61BC4" w:rsidRPr="00D61BC4">
        <w:t xml:space="preserve"> for </w:t>
      </w:r>
      <w:r w:rsidR="00107BF0">
        <w:t>up to</w:t>
      </w:r>
      <w:r w:rsidR="00D61BC4" w:rsidRPr="00D61BC4">
        <w:t xml:space="preserve"> </w:t>
      </w:r>
      <w:r w:rsidR="00107BF0">
        <w:rPr>
          <w:b/>
          <w:bCs/>
        </w:rPr>
        <w:t>5</w:t>
      </w:r>
      <w:r w:rsidR="00D61BC4" w:rsidRPr="00D61BC4">
        <w:rPr>
          <w:b/>
          <w:bCs/>
        </w:rPr>
        <w:t xml:space="preserve"> </w:t>
      </w:r>
      <w:r w:rsidR="00D61BC4" w:rsidRPr="00107BF0">
        <w:t>CRT days.</w:t>
      </w:r>
    </w:p>
    <w:p w14:paraId="07B2720C" w14:textId="77777777" w:rsidR="00DE53EF" w:rsidRDefault="00DE53EF" w:rsidP="00DE53EF">
      <w:pPr>
        <w:spacing w:after="0"/>
        <w:ind w:left="720"/>
        <w:jc w:val="both"/>
      </w:pPr>
    </w:p>
    <w:p w14:paraId="1CF11B3F" w14:textId="77777777" w:rsidR="008354EB" w:rsidRPr="00AF7BFE" w:rsidRDefault="008354EB" w:rsidP="00DE53EF">
      <w:pPr>
        <w:spacing w:after="0"/>
        <w:ind w:left="720"/>
        <w:jc w:val="both"/>
      </w:pPr>
    </w:p>
    <w:p w14:paraId="29A4233F" w14:textId="035D21E5" w:rsidR="00275F91" w:rsidRDefault="00275F91" w:rsidP="006D7661">
      <w:pPr>
        <w:pStyle w:val="Heading2"/>
        <w:numPr>
          <w:ilvl w:val="1"/>
          <w:numId w:val="9"/>
        </w:numPr>
        <w:spacing w:before="0" w:after="0"/>
        <w:ind w:left="284"/>
        <w:jc w:val="both"/>
      </w:pPr>
      <w:bookmarkStart w:id="35" w:name="_Failed_units/financial_obligations"/>
      <w:bookmarkStart w:id="36" w:name="_Withdrawals/financial_obligations"/>
      <w:bookmarkStart w:id="37" w:name="_Recipient’s_FINANCIAL_obligations"/>
      <w:bookmarkStart w:id="38" w:name="_Toc230343163"/>
      <w:bookmarkStart w:id="39" w:name="_Toc233711417"/>
      <w:bookmarkStart w:id="40" w:name="_Ref88915335"/>
      <w:bookmarkStart w:id="41" w:name="_Toc88917329"/>
      <w:bookmarkStart w:id="42" w:name="_Toc88917392"/>
      <w:bookmarkStart w:id="43" w:name="_Toc88917529"/>
      <w:bookmarkStart w:id="44" w:name="_Toc89076037"/>
      <w:bookmarkEnd w:id="13"/>
      <w:bookmarkEnd w:id="14"/>
      <w:bookmarkEnd w:id="15"/>
      <w:bookmarkEnd w:id="16"/>
      <w:bookmarkEnd w:id="17"/>
      <w:bookmarkEnd w:id="35"/>
      <w:bookmarkEnd w:id="36"/>
      <w:bookmarkEnd w:id="37"/>
      <w:r w:rsidRPr="00B20994">
        <w:t xml:space="preserve">Contact </w:t>
      </w:r>
      <w:bookmarkEnd w:id="38"/>
      <w:bookmarkEnd w:id="39"/>
      <w:r w:rsidR="00AF2F52">
        <w:t>and support</w:t>
      </w:r>
    </w:p>
    <w:p w14:paraId="0A839FAA" w14:textId="77777777" w:rsidR="00987325" w:rsidRDefault="00987325" w:rsidP="006D7661">
      <w:pPr>
        <w:spacing w:after="0"/>
        <w:jc w:val="both"/>
        <w:rPr>
          <w:rStyle w:val="CommentReference"/>
          <w:sz w:val="28"/>
          <w:szCs w:val="28"/>
        </w:rPr>
      </w:pPr>
      <w:bookmarkStart w:id="45" w:name="_Toc233711418"/>
    </w:p>
    <w:p w14:paraId="3D59FB5A" w14:textId="6F28C7BD" w:rsidR="00275F91" w:rsidRPr="005B0913" w:rsidRDefault="00275F91" w:rsidP="006E57C3">
      <w:pPr>
        <w:pStyle w:val="Heading3"/>
        <w:spacing w:before="0" w:after="120"/>
        <w:jc w:val="both"/>
        <w:rPr>
          <w:rStyle w:val="CommentReference"/>
          <w:sz w:val="28"/>
          <w:szCs w:val="28"/>
        </w:rPr>
      </w:pPr>
      <w:r w:rsidRPr="005B0913">
        <w:rPr>
          <w:rStyle w:val="CommentReference"/>
          <w:sz w:val="28"/>
          <w:szCs w:val="28"/>
        </w:rPr>
        <w:t>Department of Education</w:t>
      </w:r>
      <w:bookmarkEnd w:id="45"/>
    </w:p>
    <w:p w14:paraId="1875B5D6" w14:textId="31E3960A" w:rsidR="0090795B" w:rsidRDefault="00C30A49" w:rsidP="006D7661">
      <w:pPr>
        <w:spacing w:after="0"/>
        <w:jc w:val="both"/>
      </w:pPr>
      <w:r w:rsidRPr="00C30A49">
        <w:rPr>
          <w:b/>
          <w:bCs/>
        </w:rPr>
        <w:t>For help with CRT recruitment through Schools Recruitment:</w:t>
      </w:r>
    </w:p>
    <w:p w14:paraId="577016E5" w14:textId="5EC6563D" w:rsidR="007436E1" w:rsidRPr="005B1472" w:rsidRDefault="007436E1" w:rsidP="006D7661">
      <w:pPr>
        <w:numPr>
          <w:ilvl w:val="0"/>
          <w:numId w:val="7"/>
        </w:numPr>
        <w:spacing w:after="0"/>
        <w:jc w:val="both"/>
      </w:pPr>
      <w:r w:rsidRPr="005B1472">
        <w:t xml:space="preserve">Phone: </w:t>
      </w:r>
      <w:r>
        <w:t>1800 641 943</w:t>
      </w:r>
    </w:p>
    <w:p w14:paraId="022B3792" w14:textId="2FB6F52E" w:rsidR="007436E1" w:rsidRPr="006F7D74" w:rsidRDefault="007436E1" w:rsidP="006D7661">
      <w:pPr>
        <w:numPr>
          <w:ilvl w:val="0"/>
          <w:numId w:val="7"/>
        </w:numPr>
        <w:spacing w:after="0"/>
        <w:jc w:val="both"/>
        <w:rPr>
          <w:rStyle w:val="Hyperlink"/>
          <w:color w:val="004C97" w:themeColor="accent2"/>
        </w:rPr>
      </w:pPr>
      <w:r w:rsidRPr="005B1472">
        <w:lastRenderedPageBreak/>
        <w:t>Email</w:t>
      </w:r>
      <w:r w:rsidR="00C05C9D">
        <w:t xml:space="preserve"> </w:t>
      </w:r>
      <w:hyperlink r:id="rId29" w:history="1">
        <w:r w:rsidR="00C05C9D" w:rsidRPr="006F7D74">
          <w:rPr>
            <w:rStyle w:val="Hyperlink"/>
            <w:color w:val="004C97" w:themeColor="accent2"/>
          </w:rPr>
          <w:t>schools.recruitment@education.vic.gov.au</w:t>
        </w:r>
      </w:hyperlink>
      <w:r w:rsidR="00C75A83" w:rsidRPr="006F7D74">
        <w:rPr>
          <w:rStyle w:val="Hyperlink"/>
          <w:color w:val="004C97" w:themeColor="accent2"/>
        </w:rPr>
        <w:t xml:space="preserve"> </w:t>
      </w:r>
    </w:p>
    <w:p w14:paraId="7075FBDC" w14:textId="77777777" w:rsidR="00C75A83" w:rsidRDefault="00C75A83" w:rsidP="006D7661">
      <w:pPr>
        <w:spacing w:after="0"/>
        <w:jc w:val="both"/>
        <w:rPr>
          <w:b/>
          <w:bCs/>
        </w:rPr>
      </w:pPr>
    </w:p>
    <w:p w14:paraId="3DCF18E4" w14:textId="137DD445" w:rsidR="007436E1" w:rsidRDefault="002103A4" w:rsidP="006E57C3">
      <w:pPr>
        <w:jc w:val="both"/>
        <w:rPr>
          <w:b/>
          <w:bCs/>
        </w:rPr>
      </w:pPr>
      <w:r w:rsidRPr="002103A4">
        <w:rPr>
          <w:b/>
          <w:bCs/>
        </w:rPr>
        <w:t xml:space="preserve">For help with CRT reimbursement </w:t>
      </w:r>
      <w:r w:rsidR="00CE7A4F">
        <w:rPr>
          <w:b/>
          <w:bCs/>
        </w:rPr>
        <w:t>through</w:t>
      </w:r>
      <w:r w:rsidRPr="00217460">
        <w:rPr>
          <w:b/>
        </w:rPr>
        <w:t xml:space="preserve"> the</w:t>
      </w:r>
      <w:r w:rsidRPr="002103A4">
        <w:t xml:space="preserve"> </w:t>
      </w:r>
      <w:r w:rsidR="00CE7A4F">
        <w:rPr>
          <w:b/>
          <w:bCs/>
        </w:rPr>
        <w:t>Schools Targeted Funding Portal</w:t>
      </w:r>
      <w:r>
        <w:rPr>
          <w:b/>
          <w:bCs/>
        </w:rPr>
        <w:t>:</w:t>
      </w:r>
    </w:p>
    <w:p w14:paraId="594C9D59" w14:textId="1FCA297C" w:rsidR="002103A4" w:rsidRPr="005B1472" w:rsidRDefault="002103A4" w:rsidP="006D7661">
      <w:pPr>
        <w:numPr>
          <w:ilvl w:val="0"/>
          <w:numId w:val="7"/>
        </w:numPr>
        <w:spacing w:after="0"/>
        <w:jc w:val="both"/>
      </w:pPr>
      <w:r w:rsidRPr="005B1472">
        <w:t xml:space="preserve">Phone: </w:t>
      </w:r>
      <w:r w:rsidRPr="002C5528">
        <w:t>03 9637 2185</w:t>
      </w:r>
    </w:p>
    <w:p w14:paraId="6B3D5318" w14:textId="144FD60F" w:rsidR="0071747B" w:rsidRDefault="002103A4" w:rsidP="006D7661">
      <w:pPr>
        <w:numPr>
          <w:ilvl w:val="0"/>
          <w:numId w:val="7"/>
        </w:numPr>
        <w:spacing w:after="0"/>
        <w:jc w:val="both"/>
      </w:pPr>
      <w:r w:rsidRPr="005B1472">
        <w:t xml:space="preserve">Email </w:t>
      </w:r>
      <w:hyperlink r:id="rId30" w:history="1">
        <w:r w:rsidR="00852B7E" w:rsidRPr="006F7D74">
          <w:rPr>
            <w:rStyle w:val="Hyperlink"/>
            <w:color w:val="004C97" w:themeColor="accent2"/>
          </w:rPr>
          <w:t>schools.targeted.funding.governance@education.vic.gov.au</w:t>
        </w:r>
      </w:hyperlink>
    </w:p>
    <w:p w14:paraId="070456D0" w14:textId="77777777" w:rsidR="00987325" w:rsidRDefault="00987325" w:rsidP="00EF0BE5">
      <w:pPr>
        <w:rPr>
          <w:rStyle w:val="CommentReference"/>
          <w:sz w:val="28"/>
          <w:szCs w:val="28"/>
        </w:rPr>
      </w:pPr>
    </w:p>
    <w:p w14:paraId="1BF9DA03" w14:textId="417C000D" w:rsidR="00F45F0A" w:rsidRPr="005B0913" w:rsidRDefault="00805A27" w:rsidP="00FC53AC">
      <w:pPr>
        <w:pStyle w:val="Heading3"/>
        <w:spacing w:before="0" w:after="120"/>
        <w:jc w:val="both"/>
        <w:rPr>
          <w:rStyle w:val="CommentReference"/>
          <w:sz w:val="28"/>
          <w:szCs w:val="28"/>
        </w:rPr>
      </w:pPr>
      <w:bookmarkStart w:id="46" w:name="_Toc233711419"/>
      <w:bookmarkEnd w:id="40"/>
      <w:bookmarkEnd w:id="41"/>
      <w:bookmarkEnd w:id="42"/>
      <w:bookmarkEnd w:id="43"/>
      <w:bookmarkEnd w:id="44"/>
      <w:r w:rsidRPr="005B0913">
        <w:rPr>
          <w:rStyle w:val="CommentReference"/>
          <w:sz w:val="28"/>
          <w:szCs w:val="28"/>
        </w:rPr>
        <w:t>Universit</w:t>
      </w:r>
      <w:bookmarkEnd w:id="46"/>
      <w:r w:rsidR="00DB7B74">
        <w:rPr>
          <w:rStyle w:val="CommentReference"/>
          <w:sz w:val="28"/>
          <w:szCs w:val="28"/>
        </w:rPr>
        <w:t xml:space="preserve">y </w:t>
      </w:r>
      <w:r w:rsidR="00B3488F">
        <w:rPr>
          <w:rStyle w:val="CommentReference"/>
          <w:sz w:val="28"/>
          <w:szCs w:val="28"/>
        </w:rPr>
        <w:t>practicum support</w:t>
      </w:r>
      <w:r w:rsidR="00DB7B74">
        <w:rPr>
          <w:rStyle w:val="CommentReference"/>
          <w:sz w:val="28"/>
          <w:szCs w:val="28"/>
        </w:rPr>
        <w:t xml:space="preserve"> </w:t>
      </w:r>
    </w:p>
    <w:p w14:paraId="5C0E5E1D" w14:textId="59E500FE" w:rsidR="00836D80" w:rsidRDefault="00D45549" w:rsidP="003D20A1">
      <w:pPr>
        <w:spacing w:after="0"/>
        <w:jc w:val="both"/>
      </w:pPr>
      <w:r w:rsidRPr="00D45549">
        <w:t>For questions about your practicum requirements, placement arrangements or required documentation, contact your university's practicum coordinator. They can help you understand your practicum requirements, placement dates, required paperwork and other practicum arrangements.</w:t>
      </w:r>
    </w:p>
    <w:p w14:paraId="55958377" w14:textId="77777777" w:rsidR="00D45549" w:rsidRDefault="00D45549" w:rsidP="003D20A1">
      <w:pPr>
        <w:spacing w:after="0"/>
        <w:jc w:val="both"/>
      </w:pPr>
    </w:p>
    <w:tbl>
      <w:tblPr>
        <w:tblStyle w:val="TableGrid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University contact details"/>
      </w:tblPr>
      <w:tblGrid>
        <w:gridCol w:w="2830"/>
        <w:gridCol w:w="3402"/>
        <w:gridCol w:w="3402"/>
      </w:tblGrid>
      <w:tr w:rsidR="00F45F0A" w:rsidRPr="005F1D69" w14:paraId="45DFF113" w14:textId="77777777" w:rsidTr="008E5C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C97" w:themeFill="accent2"/>
          </w:tcPr>
          <w:p w14:paraId="78B6814C" w14:textId="1F33A56F" w:rsidR="00F45F0A" w:rsidRPr="00E27CC9" w:rsidRDefault="00F45F0A" w:rsidP="007771CD">
            <w:pPr>
              <w:pStyle w:val="TableHead"/>
              <w:jc w:val="both"/>
              <w:rPr>
                <w:rFonts w:cstheme="minorHAnsi"/>
                <w:b/>
                <w:bCs/>
                <w:szCs w:val="22"/>
              </w:rPr>
            </w:pPr>
            <w:r w:rsidRPr="00E27CC9">
              <w:rPr>
                <w:rFonts w:cstheme="minorHAnsi"/>
                <w:b/>
                <w:bCs/>
                <w:szCs w:val="22"/>
              </w:rPr>
              <w:t>University</w:t>
            </w:r>
          </w:p>
        </w:tc>
        <w:tc>
          <w:tcPr>
            <w:tcW w:w="3402" w:type="dxa"/>
            <w:shd w:val="clear" w:color="auto" w:fill="004C97" w:themeFill="accent2"/>
          </w:tcPr>
          <w:p w14:paraId="0C8B3C18" w14:textId="0F55312E" w:rsidR="00F45F0A" w:rsidRPr="00E27CC9" w:rsidRDefault="00495D69" w:rsidP="00495D69">
            <w:pPr>
              <w:pStyle w:val="TableHead"/>
              <w:cnfStyle w:val="100000000000" w:firstRow="1" w:lastRow="0" w:firstColumn="0" w:lastColumn="0" w:oddVBand="0" w:evenVBand="0" w:oddHBand="0" w:evenHBand="0" w:firstRowFirstColumn="0" w:firstRowLastColumn="0" w:lastRowFirstColumn="0" w:lastRowLastColumn="0"/>
              <w:rPr>
                <w:rFonts w:cstheme="minorHAnsi"/>
                <w:b/>
                <w:bCs/>
                <w:szCs w:val="22"/>
              </w:rPr>
            </w:pPr>
            <w:r w:rsidRPr="00495D69">
              <w:rPr>
                <w:rFonts w:cstheme="minorHAnsi"/>
                <w:b/>
                <w:bCs/>
                <w:szCs w:val="22"/>
              </w:rPr>
              <w:t>Practicum</w:t>
            </w:r>
            <w:r>
              <w:rPr>
                <w:rFonts w:cstheme="minorHAnsi"/>
                <w:b/>
                <w:bCs/>
                <w:szCs w:val="22"/>
              </w:rPr>
              <w:t xml:space="preserve"> P</w:t>
            </w:r>
            <w:r w:rsidRPr="00495D69">
              <w:rPr>
                <w:rFonts w:cstheme="minorHAnsi"/>
                <w:b/>
                <w:bCs/>
                <w:szCs w:val="22"/>
              </w:rPr>
              <w:t xml:space="preserve">lacement </w:t>
            </w:r>
            <w:r>
              <w:rPr>
                <w:rFonts w:cstheme="minorHAnsi"/>
                <w:b/>
                <w:bCs/>
                <w:szCs w:val="22"/>
              </w:rPr>
              <w:t>C</w:t>
            </w:r>
            <w:r w:rsidRPr="00495D69">
              <w:rPr>
                <w:rFonts w:cstheme="minorHAnsi"/>
                <w:b/>
                <w:bCs/>
                <w:szCs w:val="22"/>
              </w:rPr>
              <w:t>oordinator</w:t>
            </w:r>
          </w:p>
        </w:tc>
        <w:tc>
          <w:tcPr>
            <w:tcW w:w="3402" w:type="dxa"/>
            <w:shd w:val="clear" w:color="auto" w:fill="004C97" w:themeFill="accent2"/>
          </w:tcPr>
          <w:p w14:paraId="548D2562" w14:textId="30C5F42D" w:rsidR="00F45F0A" w:rsidRPr="00E27CC9" w:rsidRDefault="0064080F" w:rsidP="007771CD">
            <w:pPr>
              <w:pStyle w:val="TableHead"/>
              <w:jc w:val="both"/>
              <w:cnfStyle w:val="100000000000" w:firstRow="1" w:lastRow="0" w:firstColumn="0" w:lastColumn="0" w:oddVBand="0" w:evenVBand="0" w:oddHBand="0" w:evenHBand="0" w:firstRowFirstColumn="0" w:firstRowLastColumn="0" w:lastRowFirstColumn="0" w:lastRowLastColumn="0"/>
              <w:rPr>
                <w:rFonts w:cstheme="minorHAnsi"/>
                <w:b/>
                <w:bCs/>
                <w:szCs w:val="22"/>
              </w:rPr>
            </w:pPr>
            <w:r w:rsidRPr="00E27CC9">
              <w:rPr>
                <w:rFonts w:cstheme="minorHAnsi"/>
                <w:b/>
                <w:bCs/>
                <w:szCs w:val="22"/>
              </w:rPr>
              <w:t>P</w:t>
            </w:r>
            <w:r w:rsidR="00F45F0A" w:rsidRPr="00E27CC9">
              <w:rPr>
                <w:rFonts w:cstheme="minorHAnsi"/>
                <w:b/>
                <w:bCs/>
                <w:szCs w:val="22"/>
              </w:rPr>
              <w:t>hone</w:t>
            </w:r>
            <w:r w:rsidR="000B73D0" w:rsidRPr="00E27CC9">
              <w:rPr>
                <w:rFonts w:cstheme="minorHAnsi"/>
                <w:b/>
                <w:bCs/>
                <w:szCs w:val="22"/>
              </w:rPr>
              <w:t>/</w:t>
            </w:r>
            <w:r w:rsidR="008E5CEB">
              <w:rPr>
                <w:rFonts w:cstheme="minorHAnsi"/>
                <w:b/>
                <w:bCs/>
                <w:szCs w:val="22"/>
              </w:rPr>
              <w:t>email</w:t>
            </w:r>
          </w:p>
        </w:tc>
      </w:tr>
      <w:tr w:rsidR="005030AE" w:rsidRPr="005F1D69" w14:paraId="7F5D72A8" w14:textId="77777777" w:rsidTr="00F42F62">
        <w:trPr>
          <w:trHeight w:val="323"/>
        </w:trPr>
        <w:tc>
          <w:tcPr>
            <w:cnfStyle w:val="001000000000" w:firstRow="0" w:lastRow="0" w:firstColumn="1" w:lastColumn="0" w:oddVBand="0" w:evenVBand="0" w:oddHBand="0" w:evenHBand="0" w:firstRowFirstColumn="0" w:firstRowLastColumn="0" w:lastRowFirstColumn="0" w:lastRowLastColumn="0"/>
            <w:tcW w:w="2830" w:type="dxa"/>
          </w:tcPr>
          <w:p w14:paraId="1B812DDF" w14:textId="37505ECF" w:rsidR="005030AE" w:rsidRPr="00E27CC9" w:rsidRDefault="008E5CEB" w:rsidP="0012486B">
            <w:pPr>
              <w:pStyle w:val="Tablebody"/>
              <w:rPr>
                <w:rFonts w:cstheme="minorHAnsi"/>
                <w:b/>
                <w:bCs/>
                <w:color w:val="003871" w:themeColor="accent2" w:themeShade="BF"/>
                <w:szCs w:val="22"/>
              </w:rPr>
            </w:pPr>
            <w:r>
              <w:rPr>
                <w:rFonts w:cstheme="minorHAnsi"/>
                <w:b/>
                <w:bCs/>
                <w:color w:val="003871" w:themeColor="accent2" w:themeShade="BF"/>
                <w:szCs w:val="22"/>
              </w:rPr>
              <w:t xml:space="preserve">Deakin </w:t>
            </w:r>
            <w:r w:rsidRPr="00E27CC9">
              <w:rPr>
                <w:rFonts w:cstheme="minorHAnsi"/>
                <w:b/>
                <w:bCs/>
                <w:color w:val="003871" w:themeColor="accent2" w:themeShade="BF"/>
                <w:szCs w:val="22"/>
              </w:rPr>
              <w:t>University</w:t>
            </w:r>
          </w:p>
        </w:tc>
        <w:tc>
          <w:tcPr>
            <w:tcW w:w="3402" w:type="dxa"/>
          </w:tcPr>
          <w:p w14:paraId="45C9765D" w14:textId="523A9D54" w:rsidR="005030AE" w:rsidRPr="005F1D69" w:rsidRDefault="00EA514C" w:rsidP="00320849">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Kate </w:t>
            </w:r>
            <w:r w:rsidR="00CA1F30">
              <w:rPr>
                <w:rFonts w:cstheme="minorHAnsi"/>
                <w:szCs w:val="22"/>
              </w:rPr>
              <w:t>Atkinson</w:t>
            </w:r>
          </w:p>
        </w:tc>
        <w:tc>
          <w:tcPr>
            <w:tcW w:w="3402" w:type="dxa"/>
          </w:tcPr>
          <w:p w14:paraId="1F412368" w14:textId="7FC5B8C4" w:rsidR="005030AE" w:rsidRDefault="00CA1F30" w:rsidP="002607A5">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4C97" w:themeColor="accent2"/>
                <w:szCs w:val="22"/>
                <w:lang w:val="en-GB"/>
              </w:rPr>
            </w:pPr>
            <w:r w:rsidRPr="009F279A">
              <w:rPr>
                <w:rStyle w:val="Hyperlink"/>
                <w:rFonts w:cstheme="minorHAnsi"/>
                <w:color w:val="auto"/>
                <w:szCs w:val="22"/>
                <w:lang w:val="en-GB"/>
              </w:rPr>
              <w:t xml:space="preserve">Email: </w:t>
            </w:r>
            <w:hyperlink r:id="rId31" w:history="1">
              <w:r w:rsidRPr="006F7D74">
                <w:rPr>
                  <w:rStyle w:val="Hyperlink"/>
                  <w:color w:val="004C97" w:themeColor="accent2"/>
                </w:rPr>
                <w:t>Kate.atkinson@deakin.edu.au</w:t>
              </w:r>
            </w:hyperlink>
          </w:p>
          <w:p w14:paraId="5CCEAA05" w14:textId="606E57D9" w:rsidR="00CA1F30" w:rsidRPr="009F279A" w:rsidRDefault="00CA1F30" w:rsidP="002607A5">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004C97" w:themeColor="accent2"/>
                <w:szCs w:val="22"/>
                <w:u w:val="none"/>
                <w:lang w:val="en-GB"/>
              </w:rPr>
            </w:pPr>
            <w:r w:rsidRPr="009F279A">
              <w:rPr>
                <w:rStyle w:val="Hyperlink"/>
                <w:rFonts w:cstheme="minorHAnsi"/>
                <w:color w:val="auto"/>
                <w:szCs w:val="22"/>
                <w:u w:val="none"/>
                <w:lang w:val="en-GB"/>
              </w:rPr>
              <w:t>(03) 5227 8954</w:t>
            </w:r>
          </w:p>
        </w:tc>
      </w:tr>
      <w:tr w:rsidR="00B55900" w:rsidRPr="005F1D69" w14:paraId="6380C501" w14:textId="77777777" w:rsidTr="008E5CEB">
        <w:tc>
          <w:tcPr>
            <w:cnfStyle w:val="001000000000" w:firstRow="0" w:lastRow="0" w:firstColumn="1" w:lastColumn="0" w:oddVBand="0" w:evenVBand="0" w:oddHBand="0" w:evenHBand="0" w:firstRowFirstColumn="0" w:firstRowLastColumn="0" w:lastRowFirstColumn="0" w:lastRowLastColumn="0"/>
            <w:tcW w:w="2830" w:type="dxa"/>
          </w:tcPr>
          <w:p w14:paraId="193B8DAE" w14:textId="115ABC41" w:rsidR="00B55900" w:rsidRPr="00E27CC9" w:rsidRDefault="00B55900" w:rsidP="00B55900">
            <w:pPr>
              <w:pStyle w:val="Tablebody"/>
              <w:rPr>
                <w:rFonts w:cstheme="minorHAnsi"/>
                <w:b/>
                <w:bCs/>
                <w:color w:val="003871" w:themeColor="accent2" w:themeShade="BF"/>
                <w:szCs w:val="22"/>
              </w:rPr>
            </w:pPr>
            <w:r w:rsidRPr="00E27CC9">
              <w:rPr>
                <w:rFonts w:cstheme="minorHAnsi"/>
                <w:b/>
                <w:bCs/>
                <w:color w:val="003871" w:themeColor="accent2" w:themeShade="BF"/>
                <w:szCs w:val="22"/>
              </w:rPr>
              <w:t>La Trobe University</w:t>
            </w:r>
          </w:p>
        </w:tc>
        <w:tc>
          <w:tcPr>
            <w:tcW w:w="3402" w:type="dxa"/>
          </w:tcPr>
          <w:p w14:paraId="1CB70B61" w14:textId="7D8360AC" w:rsidR="00B55900" w:rsidRPr="00B55900" w:rsidRDefault="00B55900" w:rsidP="00B55900">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B55900">
              <w:rPr>
                <w:rFonts w:cstheme="minorHAnsi"/>
                <w:szCs w:val="22"/>
              </w:rPr>
              <w:t xml:space="preserve">Dr Anne Southall </w:t>
            </w:r>
          </w:p>
        </w:tc>
        <w:tc>
          <w:tcPr>
            <w:tcW w:w="3402" w:type="dxa"/>
          </w:tcPr>
          <w:p w14:paraId="7E3069B0" w14:textId="77777777" w:rsidR="009F279A" w:rsidRPr="006F7D74" w:rsidRDefault="00B55900" w:rsidP="00B55900">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rPr>
            </w:pPr>
            <w:hyperlink r:id="rId32" w:history="1">
              <w:r w:rsidRPr="006F7D74">
                <w:rPr>
                  <w:rStyle w:val="Hyperlink"/>
                  <w:color w:val="004C97" w:themeColor="accent2"/>
                </w:rPr>
                <w:t>a.southall@latrobe.edu.au</w:t>
              </w:r>
            </w:hyperlink>
            <w:r w:rsidRPr="006F7D74">
              <w:rPr>
                <w:rStyle w:val="Hyperlink"/>
                <w:color w:val="004C97" w:themeColor="accent2"/>
              </w:rPr>
              <w:t xml:space="preserve"> </w:t>
            </w:r>
          </w:p>
          <w:p w14:paraId="353C406F" w14:textId="22538D76" w:rsidR="00B55900" w:rsidRPr="00B55900" w:rsidRDefault="009F279A" w:rsidP="00B55900">
            <w:pPr>
              <w:pStyle w:val="Tablebody"/>
              <w:cnfStyle w:val="000000000000" w:firstRow="0" w:lastRow="0" w:firstColumn="0" w:lastColumn="0" w:oddVBand="0" w:evenVBand="0" w:oddHBand="0" w:evenHBand="0" w:firstRowFirstColumn="0" w:firstRowLastColumn="0" w:lastRowFirstColumn="0" w:lastRowLastColumn="0"/>
              <w:rPr>
                <w:rFonts w:cstheme="minorHAnsi"/>
                <w:color w:val="0090DA" w:themeColor="hyperlink"/>
                <w:szCs w:val="22"/>
                <w:u w:val="single"/>
                <w:lang w:val="en-GB"/>
              </w:rPr>
            </w:pPr>
            <w:r w:rsidRPr="009F279A">
              <w:rPr>
                <w:rFonts w:cstheme="minorHAnsi"/>
                <w:szCs w:val="22"/>
                <w:lang w:val="en-GB"/>
              </w:rPr>
              <w:t>(</w:t>
            </w:r>
            <w:r w:rsidR="00B55900" w:rsidRPr="009F279A">
              <w:rPr>
                <w:rFonts w:cstheme="minorHAnsi"/>
                <w:szCs w:val="22"/>
                <w:lang w:val="en-GB"/>
              </w:rPr>
              <w:t>03</w:t>
            </w:r>
            <w:r>
              <w:rPr>
                <w:rFonts w:cstheme="minorHAnsi"/>
                <w:szCs w:val="22"/>
                <w:lang w:val="en-GB"/>
              </w:rPr>
              <w:t xml:space="preserve">) </w:t>
            </w:r>
            <w:r w:rsidR="00B55900" w:rsidRPr="009F279A">
              <w:rPr>
                <w:rFonts w:cstheme="minorHAnsi"/>
                <w:szCs w:val="22"/>
                <w:lang w:val="en-GB"/>
              </w:rPr>
              <w:t>54449717</w:t>
            </w:r>
          </w:p>
        </w:tc>
      </w:tr>
      <w:tr w:rsidR="00564DA2" w:rsidRPr="005F1D69" w14:paraId="5285C912" w14:textId="77777777" w:rsidTr="008E5CEB">
        <w:tc>
          <w:tcPr>
            <w:cnfStyle w:val="001000000000" w:firstRow="0" w:lastRow="0" w:firstColumn="1" w:lastColumn="0" w:oddVBand="0" w:evenVBand="0" w:oddHBand="0" w:evenHBand="0" w:firstRowFirstColumn="0" w:firstRowLastColumn="0" w:lastRowFirstColumn="0" w:lastRowLastColumn="0"/>
            <w:tcW w:w="2830" w:type="dxa"/>
          </w:tcPr>
          <w:p w14:paraId="763FD06A" w14:textId="28F9348B" w:rsidR="00564DA2" w:rsidRPr="00E27CC9" w:rsidRDefault="00564DA2" w:rsidP="00564DA2">
            <w:pPr>
              <w:pStyle w:val="Tablebody"/>
              <w:rPr>
                <w:rFonts w:cstheme="minorHAnsi"/>
                <w:b/>
                <w:bCs/>
                <w:color w:val="003871" w:themeColor="accent2" w:themeShade="BF"/>
                <w:szCs w:val="22"/>
              </w:rPr>
            </w:pPr>
            <w:r w:rsidRPr="00E27CC9">
              <w:rPr>
                <w:rFonts w:cstheme="minorHAnsi"/>
                <w:b/>
                <w:bCs/>
                <w:color w:val="003871" w:themeColor="accent2" w:themeShade="BF"/>
                <w:szCs w:val="22"/>
                <w:lang w:val="en-GB"/>
              </w:rPr>
              <w:t>NextSense/ Macquarie University</w:t>
            </w:r>
          </w:p>
        </w:tc>
        <w:tc>
          <w:tcPr>
            <w:tcW w:w="3402" w:type="dxa"/>
          </w:tcPr>
          <w:p w14:paraId="344BA554" w14:textId="77777777"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D4596D">
              <w:rPr>
                <w:rFonts w:cstheme="minorHAnsi"/>
                <w:szCs w:val="22"/>
              </w:rPr>
              <w:t>Celise Morrison:</w:t>
            </w:r>
            <w:r w:rsidRPr="00813D19">
              <w:rPr>
                <w:rFonts w:cstheme="minorHAnsi"/>
                <w:szCs w:val="22"/>
              </w:rPr>
              <w:t xml:space="preserve"> Administration Coordinator, Professional Experience</w:t>
            </w:r>
          </w:p>
          <w:p w14:paraId="551252E4" w14:textId="77777777"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p>
          <w:p w14:paraId="3B02EAB1" w14:textId="77777777"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D4596D">
              <w:rPr>
                <w:rFonts w:cstheme="minorHAnsi"/>
                <w:szCs w:val="22"/>
              </w:rPr>
              <w:t>Alison Hawkins-Bond:</w:t>
            </w:r>
            <w:r w:rsidRPr="00813D19">
              <w:rPr>
                <w:rFonts w:cstheme="minorHAnsi"/>
                <w:szCs w:val="22"/>
              </w:rPr>
              <w:t xml:space="preserve"> SPED8910 Professional Experience Coordinator</w:t>
            </w:r>
          </w:p>
          <w:p w14:paraId="79F2576C" w14:textId="77777777"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p>
          <w:p w14:paraId="092B6407" w14:textId="459C77FB"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F644E3">
              <w:rPr>
                <w:rFonts w:cstheme="minorHAnsi"/>
                <w:szCs w:val="22"/>
              </w:rPr>
              <w:t>Sheridan Howell:</w:t>
            </w:r>
            <w:r w:rsidRPr="00813D19">
              <w:rPr>
                <w:rFonts w:cstheme="minorHAnsi"/>
                <w:szCs w:val="22"/>
              </w:rPr>
              <w:t xml:space="preserve"> SPED8909 Professional Experience Coordinator</w:t>
            </w:r>
          </w:p>
        </w:tc>
        <w:tc>
          <w:tcPr>
            <w:tcW w:w="3402" w:type="dxa"/>
          </w:tcPr>
          <w:p w14:paraId="5B1F08D9" w14:textId="77777777" w:rsidR="00564DA2"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color w:val="00254B" w:themeColor="accent2" w:themeShade="80"/>
                <w:szCs w:val="22"/>
              </w:rPr>
            </w:pPr>
            <w:r w:rsidRPr="009F279A">
              <w:rPr>
                <w:rFonts w:cstheme="minorHAnsi"/>
                <w:szCs w:val="22"/>
              </w:rPr>
              <w:t xml:space="preserve">Email: </w:t>
            </w:r>
            <w:hyperlink r:id="rId33" w:history="1">
              <w:r w:rsidRPr="006F7D74">
                <w:rPr>
                  <w:rStyle w:val="Hyperlink"/>
                  <w:color w:val="004C97" w:themeColor="accent2"/>
                </w:rPr>
                <w:t>prof.exp@nextsense.org.au</w:t>
              </w:r>
            </w:hyperlink>
          </w:p>
          <w:p w14:paraId="61379CC5" w14:textId="77777777" w:rsidR="00813D19" w:rsidRDefault="00813D19"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color w:val="00254B" w:themeColor="accent2" w:themeShade="80"/>
                <w:szCs w:val="22"/>
              </w:rPr>
            </w:pPr>
          </w:p>
          <w:p w14:paraId="25A10637" w14:textId="6FB3BDC4"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813D19">
              <w:rPr>
                <w:rFonts w:cstheme="minorHAnsi"/>
                <w:szCs w:val="22"/>
              </w:rPr>
              <w:t>Celise: 0405 120 463</w:t>
            </w:r>
          </w:p>
          <w:p w14:paraId="76F95F0A" w14:textId="77777777" w:rsidR="00564DA2" w:rsidRPr="00813D1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813D19">
              <w:rPr>
                <w:rFonts w:cstheme="minorHAnsi"/>
                <w:szCs w:val="22"/>
              </w:rPr>
              <w:t>Alison: 0419 227 368</w:t>
            </w:r>
          </w:p>
          <w:p w14:paraId="60A91B36" w14:textId="7BFD4047" w:rsidR="00564DA2" w:rsidRPr="005F1D69" w:rsidRDefault="00564DA2" w:rsidP="00564DA2">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813D19">
              <w:rPr>
                <w:rFonts w:cstheme="minorHAnsi"/>
                <w:szCs w:val="22"/>
              </w:rPr>
              <w:t>Sheridan: 0436 624 517</w:t>
            </w:r>
          </w:p>
        </w:tc>
      </w:tr>
      <w:tr w:rsidR="00A4557F" w:rsidRPr="005F1D69" w14:paraId="4FBC9BB6" w14:textId="77777777" w:rsidTr="008E5CEB">
        <w:tc>
          <w:tcPr>
            <w:cnfStyle w:val="001000000000" w:firstRow="0" w:lastRow="0" w:firstColumn="1" w:lastColumn="0" w:oddVBand="0" w:evenVBand="0" w:oddHBand="0" w:evenHBand="0" w:firstRowFirstColumn="0" w:firstRowLastColumn="0" w:lastRowFirstColumn="0" w:lastRowLastColumn="0"/>
            <w:tcW w:w="2830" w:type="dxa"/>
          </w:tcPr>
          <w:p w14:paraId="690A18FE" w14:textId="6ED119FA" w:rsidR="00A4557F" w:rsidRPr="00E27CC9" w:rsidRDefault="00A4557F" w:rsidP="00A4557F">
            <w:pPr>
              <w:pStyle w:val="Tablebody"/>
              <w:rPr>
                <w:rFonts w:cstheme="minorHAnsi"/>
                <w:b/>
                <w:bCs/>
                <w:color w:val="003871" w:themeColor="accent2" w:themeShade="BF"/>
                <w:szCs w:val="22"/>
              </w:rPr>
            </w:pPr>
            <w:r w:rsidRPr="00E27CC9">
              <w:rPr>
                <w:rFonts w:cstheme="minorHAnsi"/>
                <w:b/>
                <w:bCs/>
                <w:color w:val="003871" w:themeColor="accent2" w:themeShade="BF"/>
                <w:szCs w:val="22"/>
              </w:rPr>
              <w:t>Monash University</w:t>
            </w:r>
          </w:p>
        </w:tc>
        <w:tc>
          <w:tcPr>
            <w:tcW w:w="3402" w:type="dxa"/>
          </w:tcPr>
          <w:p w14:paraId="436DA99B" w14:textId="520B0901" w:rsidR="00A4557F" w:rsidRPr="00813D19" w:rsidRDefault="00A4557F" w:rsidP="00A4557F">
            <w:pPr>
              <w:pStyle w:val="Tablebody"/>
              <w:cnfStyle w:val="000000000000" w:firstRow="0" w:lastRow="0" w:firstColumn="0" w:lastColumn="0" w:oddVBand="0" w:evenVBand="0" w:oddHBand="0" w:evenHBand="0" w:firstRowFirstColumn="0" w:firstRowLastColumn="0" w:lastRowFirstColumn="0" w:lastRowLastColumn="0"/>
              <w:rPr>
                <w:rStyle w:val="Hyperlink"/>
                <w:rFonts w:cstheme="minorHAnsi"/>
                <w:color w:val="auto"/>
                <w:szCs w:val="22"/>
                <w:u w:val="none"/>
              </w:rPr>
            </w:pPr>
            <w:r w:rsidRPr="00813D19">
              <w:rPr>
                <w:rStyle w:val="Hyperlink"/>
                <w:rFonts w:cstheme="minorHAnsi"/>
                <w:color w:val="auto"/>
                <w:szCs w:val="22"/>
                <w:u w:val="none"/>
              </w:rPr>
              <w:t>Jamie Stafford</w:t>
            </w:r>
          </w:p>
        </w:tc>
        <w:tc>
          <w:tcPr>
            <w:tcW w:w="3402" w:type="dxa"/>
          </w:tcPr>
          <w:p w14:paraId="152BFE59" w14:textId="77777777" w:rsidR="00A4557F" w:rsidRPr="006F7D74" w:rsidRDefault="00A4557F" w:rsidP="00A4557F">
            <w:pPr>
              <w:pStyle w:val="Tablebody"/>
              <w:cnfStyle w:val="000000000000" w:firstRow="0" w:lastRow="0" w:firstColumn="0" w:lastColumn="0" w:oddVBand="0" w:evenVBand="0" w:oddHBand="0" w:evenHBand="0" w:firstRowFirstColumn="0" w:firstRowLastColumn="0" w:lastRowFirstColumn="0" w:lastRowLastColumn="0"/>
              <w:rPr>
                <w:rStyle w:val="Hyperlink"/>
                <w:color w:val="004C97" w:themeColor="accent2"/>
              </w:rPr>
            </w:pPr>
            <w:hyperlink r:id="rId34" w:history="1">
              <w:r w:rsidRPr="006F7D74">
                <w:rPr>
                  <w:rStyle w:val="Hyperlink"/>
                  <w:color w:val="004C97" w:themeColor="accent2"/>
                </w:rPr>
                <w:t>Jamie.stafford@monash.edu</w:t>
              </w:r>
            </w:hyperlink>
          </w:p>
          <w:p w14:paraId="61107746" w14:textId="53C957AD" w:rsidR="00A4557F" w:rsidRPr="006A429A" w:rsidRDefault="00A4557F" w:rsidP="00A4557F">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505050"/>
              </w:rPr>
            </w:pPr>
            <w:r w:rsidRPr="00813D19">
              <w:rPr>
                <w:rFonts w:ascii="Arial" w:hAnsi="Arial" w:cs="Arial"/>
              </w:rPr>
              <w:t>(03) 9904 4420</w:t>
            </w:r>
          </w:p>
        </w:tc>
      </w:tr>
      <w:tr w:rsidR="00A4557F" w:rsidRPr="005F1D69" w14:paraId="0B5640A8" w14:textId="77777777" w:rsidTr="008E5CEB">
        <w:tc>
          <w:tcPr>
            <w:cnfStyle w:val="001000000000" w:firstRow="0" w:lastRow="0" w:firstColumn="1" w:lastColumn="0" w:oddVBand="0" w:evenVBand="0" w:oddHBand="0" w:evenHBand="0" w:firstRowFirstColumn="0" w:firstRowLastColumn="0" w:lastRowFirstColumn="0" w:lastRowLastColumn="0"/>
            <w:tcW w:w="2830" w:type="dxa"/>
          </w:tcPr>
          <w:p w14:paraId="717FAB4D" w14:textId="77777777" w:rsidR="00A4557F" w:rsidRPr="00E27CC9" w:rsidRDefault="00A4557F" w:rsidP="00A4557F">
            <w:pPr>
              <w:pStyle w:val="Tablebody"/>
              <w:rPr>
                <w:rFonts w:cstheme="minorHAnsi"/>
                <w:b/>
                <w:bCs/>
                <w:color w:val="003871" w:themeColor="accent2" w:themeShade="BF"/>
                <w:szCs w:val="22"/>
              </w:rPr>
            </w:pPr>
            <w:r w:rsidRPr="00E27CC9">
              <w:rPr>
                <w:rFonts w:cstheme="minorHAnsi"/>
                <w:b/>
                <w:bCs/>
                <w:color w:val="003871" w:themeColor="accent2" w:themeShade="BF"/>
                <w:szCs w:val="22"/>
              </w:rPr>
              <w:t>University of Melbourne</w:t>
            </w:r>
          </w:p>
        </w:tc>
        <w:tc>
          <w:tcPr>
            <w:tcW w:w="3402" w:type="dxa"/>
          </w:tcPr>
          <w:p w14:paraId="49DB9B2A" w14:textId="195DA90F" w:rsidR="00A4557F" w:rsidRPr="00FA2E3E" w:rsidRDefault="00A4557F" w:rsidP="00A4557F">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sidRPr="00FA2E3E">
              <w:t>Gabi Cailotto</w:t>
            </w:r>
          </w:p>
        </w:tc>
        <w:tc>
          <w:tcPr>
            <w:tcW w:w="3402" w:type="dxa"/>
          </w:tcPr>
          <w:p w14:paraId="392B620B" w14:textId="77777777" w:rsidR="00A4557F" w:rsidRPr="006F7D74" w:rsidRDefault="00A4557F" w:rsidP="00A4557F">
            <w:pPr>
              <w:pStyle w:val="Tablebody"/>
              <w:spacing w:before="0" w:after="160" w:line="264" w:lineRule="auto"/>
              <w:cnfStyle w:val="000000000000" w:firstRow="0" w:lastRow="0" w:firstColumn="0" w:lastColumn="0" w:oddVBand="0" w:evenVBand="0" w:oddHBand="0" w:evenHBand="0" w:firstRowFirstColumn="0" w:firstRowLastColumn="0" w:lastRowFirstColumn="0" w:lastRowLastColumn="0"/>
              <w:rPr>
                <w:rStyle w:val="Hyperlink"/>
                <w:color w:val="004C97" w:themeColor="accent2"/>
              </w:rPr>
            </w:pPr>
            <w:hyperlink r:id="rId35" w:history="1">
              <w:r w:rsidRPr="006F7D74">
                <w:rPr>
                  <w:rStyle w:val="Hyperlink"/>
                  <w:color w:val="004C97" w:themeColor="accent2"/>
                </w:rPr>
                <w:t>placements-professionalmasters@unimelb.edu.au</w:t>
              </w:r>
            </w:hyperlink>
          </w:p>
          <w:p w14:paraId="08DC6D35" w14:textId="590FC9D6" w:rsidR="00A4557F" w:rsidRPr="00813D19" w:rsidRDefault="00A4557F" w:rsidP="00A4557F">
            <w:pPr>
              <w:pStyle w:val="Tablebody"/>
              <w:spacing w:before="0" w:after="160" w:line="264"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813D19">
              <w:t xml:space="preserve">For </w:t>
            </w:r>
            <w:r w:rsidR="000D31EB">
              <w:t>recipient</w:t>
            </w:r>
            <w:r w:rsidRPr="00813D19">
              <w:t xml:space="preserve"> enquiries please use the Stop 1 link: </w:t>
            </w:r>
            <w:hyperlink r:id="rId36" w:history="1">
              <w:r w:rsidR="00813D19" w:rsidRPr="006F7D74">
                <w:rPr>
                  <w:rStyle w:val="Hyperlink"/>
                  <w:color w:val="004C97" w:themeColor="accent2"/>
                </w:rPr>
                <w:t>https://forms.your.unimelb.edu.au/4747069?SID=a3x2e0000000CFI</w:t>
              </w:r>
            </w:hyperlink>
            <w:r w:rsidR="00813D19" w:rsidRPr="00813D19">
              <w:t xml:space="preserve"> </w:t>
            </w:r>
          </w:p>
        </w:tc>
      </w:tr>
      <w:tr w:rsidR="00A4557F" w:rsidRPr="005F1D69" w14:paraId="2FB74588" w14:textId="77777777" w:rsidTr="008E5CEB">
        <w:tc>
          <w:tcPr>
            <w:cnfStyle w:val="001000000000" w:firstRow="0" w:lastRow="0" w:firstColumn="1" w:lastColumn="0" w:oddVBand="0" w:evenVBand="0" w:oddHBand="0" w:evenHBand="0" w:firstRowFirstColumn="0" w:firstRowLastColumn="0" w:lastRowFirstColumn="0" w:lastRowLastColumn="0"/>
            <w:tcW w:w="2830" w:type="dxa"/>
          </w:tcPr>
          <w:p w14:paraId="06FB1B91" w14:textId="77777777" w:rsidR="00A4557F" w:rsidRPr="00E27CC9" w:rsidRDefault="00A4557F" w:rsidP="00A4557F">
            <w:pPr>
              <w:pStyle w:val="Tablebody"/>
              <w:rPr>
                <w:rFonts w:cstheme="minorHAnsi"/>
                <w:b/>
                <w:bCs/>
                <w:color w:val="003871" w:themeColor="accent2" w:themeShade="BF"/>
                <w:szCs w:val="22"/>
              </w:rPr>
            </w:pPr>
            <w:r w:rsidRPr="00E27CC9">
              <w:rPr>
                <w:rFonts w:cstheme="minorHAnsi"/>
                <w:b/>
                <w:bCs/>
                <w:color w:val="003871" w:themeColor="accent2" w:themeShade="BF"/>
                <w:szCs w:val="22"/>
              </w:rPr>
              <w:t>University of Newcastle</w:t>
            </w:r>
          </w:p>
        </w:tc>
        <w:tc>
          <w:tcPr>
            <w:tcW w:w="3402" w:type="dxa"/>
          </w:tcPr>
          <w:p w14:paraId="14D7C02A" w14:textId="78E27B00" w:rsidR="00A4557F" w:rsidRPr="005F1D69" w:rsidRDefault="00A4557F" w:rsidP="00A4557F">
            <w:pPr>
              <w:pStyle w:val="Tablebody"/>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Professional Experience Unit (PEU)</w:t>
            </w:r>
          </w:p>
        </w:tc>
        <w:tc>
          <w:tcPr>
            <w:tcW w:w="3402" w:type="dxa"/>
          </w:tcPr>
          <w:p w14:paraId="2936A07B" w14:textId="312F2824" w:rsidR="00A4557F" w:rsidRPr="005F1D69" w:rsidRDefault="009F279A" w:rsidP="00A4557F">
            <w:pPr>
              <w:pStyle w:val="Tablebody"/>
              <w:cnfStyle w:val="000000000000" w:firstRow="0" w:lastRow="0" w:firstColumn="0" w:lastColumn="0" w:oddVBand="0" w:evenVBand="0" w:oddHBand="0" w:evenHBand="0" w:firstRowFirstColumn="0" w:firstRowLastColumn="0" w:lastRowFirstColumn="0" w:lastRowLastColumn="0"/>
              <w:rPr>
                <w:rFonts w:eastAsia="Times New Roman" w:cstheme="minorHAnsi"/>
                <w:color w:val="201F1E"/>
              </w:rPr>
            </w:pPr>
            <w:hyperlink r:id="rId37" w:history="1">
              <w:r w:rsidRPr="006F7D74">
                <w:rPr>
                  <w:rStyle w:val="Hyperlink"/>
                  <w:color w:val="004C97" w:themeColor="accent2"/>
                </w:rPr>
                <w:t>peu@newcastle.edu.au</w:t>
              </w:r>
            </w:hyperlink>
            <w:r>
              <w:rPr>
                <w:rFonts w:eastAsia="Times New Roman" w:cstheme="minorHAnsi"/>
                <w:color w:val="201F1E"/>
              </w:rPr>
              <w:t xml:space="preserve"> </w:t>
            </w:r>
          </w:p>
        </w:tc>
      </w:tr>
    </w:tbl>
    <w:p w14:paraId="2FCFB49F" w14:textId="692A1666" w:rsidR="00527FD7" w:rsidRPr="00D574AA" w:rsidRDefault="00527FD7" w:rsidP="0049424B">
      <w:pPr>
        <w:pStyle w:val="Heading1"/>
        <w:spacing w:before="0" w:after="120"/>
      </w:pPr>
      <w:bookmarkStart w:id="47" w:name="_9._PRACTICUM"/>
      <w:bookmarkStart w:id="48" w:name="_Appendix_A:_Practicum"/>
      <w:bookmarkStart w:id="49" w:name="_Toc154743401"/>
      <w:bookmarkStart w:id="50" w:name="_Toc230343164"/>
      <w:bookmarkStart w:id="51" w:name="_Toc233711421"/>
      <w:bookmarkStart w:id="52" w:name="_Toc88917331"/>
      <w:bookmarkStart w:id="53" w:name="_Toc88917394"/>
      <w:bookmarkStart w:id="54" w:name="_Toc88917530"/>
      <w:bookmarkStart w:id="55" w:name="_Toc89076038"/>
      <w:bookmarkStart w:id="56" w:name="_Toc154743400"/>
      <w:bookmarkStart w:id="57" w:name="_Hlk89070009"/>
      <w:bookmarkEnd w:id="47"/>
      <w:bookmarkEnd w:id="48"/>
      <w:r w:rsidRPr="00D574AA">
        <w:lastRenderedPageBreak/>
        <w:t>Appendix</w:t>
      </w:r>
      <w:r>
        <w:t xml:space="preserve"> A:</w:t>
      </w:r>
      <w:r w:rsidRPr="00D574AA">
        <w:t xml:space="preserve"> </w:t>
      </w:r>
      <w:r>
        <w:t>P</w:t>
      </w:r>
      <w:r w:rsidRPr="00D574AA">
        <w:t>racticum</w:t>
      </w:r>
      <w:bookmarkEnd w:id="49"/>
      <w:bookmarkEnd w:id="50"/>
      <w:bookmarkEnd w:id="51"/>
      <w:r>
        <w:t xml:space="preserve"> </w:t>
      </w:r>
    </w:p>
    <w:p w14:paraId="57AC7226" w14:textId="77777777" w:rsidR="00EE5B04" w:rsidRDefault="00971CF7" w:rsidP="00A205A8">
      <w:pPr>
        <w:spacing w:after="0"/>
        <w:jc w:val="both"/>
        <w:rPr>
          <w:bCs/>
        </w:rPr>
      </w:pPr>
      <w:r w:rsidRPr="00EE5B04">
        <w:rPr>
          <w:bCs/>
        </w:rPr>
        <w:t>This appendix explains the practicum requirements for each course in the scholarship program.</w:t>
      </w:r>
    </w:p>
    <w:p w14:paraId="4FE1D909" w14:textId="77777777" w:rsidR="003417A5" w:rsidRPr="00EE5B04" w:rsidRDefault="003417A5" w:rsidP="00A205A8">
      <w:pPr>
        <w:spacing w:after="0"/>
        <w:jc w:val="both"/>
        <w:rPr>
          <w:bCs/>
        </w:rPr>
      </w:pPr>
    </w:p>
    <w:p w14:paraId="52B9ECF9" w14:textId="2F240260" w:rsidR="00A205A8" w:rsidRDefault="00292E02" w:rsidP="00A205A8">
      <w:pPr>
        <w:spacing w:after="0"/>
        <w:jc w:val="both"/>
        <w:rPr>
          <w:bCs/>
        </w:rPr>
      </w:pPr>
      <w:r w:rsidRPr="00292E02">
        <w:rPr>
          <w:bCs/>
        </w:rPr>
        <w:t>Practicum requirements are different for each course and university. They may include the number of days required, where the practicum takes place, supervision requirements and CRT reimbursement arrangements.</w:t>
      </w:r>
    </w:p>
    <w:p w14:paraId="5F51DAA8" w14:textId="77777777" w:rsidR="00292E02" w:rsidRPr="00A205A8" w:rsidRDefault="00292E02" w:rsidP="00A205A8">
      <w:pPr>
        <w:spacing w:after="0"/>
        <w:jc w:val="both"/>
        <w:rPr>
          <w:bCs/>
        </w:rPr>
      </w:pPr>
    </w:p>
    <w:p w14:paraId="248D4F3F" w14:textId="77777777" w:rsidR="00AC594A" w:rsidRDefault="00AC594A" w:rsidP="000D31EB">
      <w:pPr>
        <w:tabs>
          <w:tab w:val="left" w:pos="7920"/>
        </w:tabs>
        <w:spacing w:after="0"/>
        <w:jc w:val="both"/>
        <w:rPr>
          <w:bCs/>
        </w:rPr>
      </w:pPr>
      <w:r w:rsidRPr="00AC594A">
        <w:rPr>
          <w:bCs/>
        </w:rPr>
        <w:t>You should contact your course coordinator or Practicum Placement Coordinator as early as possible. They can help you understand what you need to complete, required paperwork and workplace arrangements, including CRT support if needed.</w:t>
      </w:r>
    </w:p>
    <w:p w14:paraId="3C9DE26F" w14:textId="5310B291" w:rsidR="00A205A8" w:rsidRPr="00A205A8" w:rsidRDefault="000D31EB" w:rsidP="000D31EB">
      <w:pPr>
        <w:tabs>
          <w:tab w:val="left" w:pos="7920"/>
        </w:tabs>
        <w:spacing w:after="0"/>
        <w:jc w:val="both"/>
        <w:rPr>
          <w:bCs/>
        </w:rPr>
      </w:pPr>
      <w:r>
        <w:rPr>
          <w:bCs/>
        </w:rPr>
        <w:tab/>
      </w:r>
    </w:p>
    <w:p w14:paraId="24375BC4" w14:textId="77777777" w:rsidR="00AC594A" w:rsidRDefault="00AC594A" w:rsidP="00AC594A">
      <w:pPr>
        <w:spacing w:after="0"/>
        <w:jc w:val="both"/>
        <w:rPr>
          <w:bCs/>
        </w:rPr>
      </w:pPr>
      <w:r w:rsidRPr="00AC594A">
        <w:rPr>
          <w:bCs/>
        </w:rPr>
        <w:t>Where possible, practicums will be completed in Victorian government schools. If this is not possible, another approved setting may be used.</w:t>
      </w:r>
    </w:p>
    <w:p w14:paraId="194CAE97" w14:textId="77777777" w:rsidR="00AC594A" w:rsidRPr="00AC594A" w:rsidRDefault="00AC594A" w:rsidP="00AC594A">
      <w:pPr>
        <w:spacing w:after="0"/>
        <w:jc w:val="both"/>
        <w:rPr>
          <w:bCs/>
        </w:rPr>
      </w:pPr>
    </w:p>
    <w:p w14:paraId="7AC84019" w14:textId="6171AB51" w:rsidR="00AC594A" w:rsidRDefault="00AC594A" w:rsidP="00AC594A">
      <w:pPr>
        <w:spacing w:after="0"/>
        <w:jc w:val="both"/>
        <w:rPr>
          <w:bCs/>
        </w:rPr>
      </w:pPr>
      <w:r w:rsidRPr="00AC594A">
        <w:rPr>
          <w:bCs/>
        </w:rPr>
        <w:t>The program provides up to $10,000 in CRT reimbursement for eligible courses. Refer to the university sections below for details about each course’s practicum and CRT requirements.</w:t>
      </w:r>
    </w:p>
    <w:p w14:paraId="02E35B9B" w14:textId="77777777" w:rsidR="00AC594A" w:rsidRPr="00AC594A" w:rsidRDefault="00AC594A" w:rsidP="00AC594A">
      <w:pPr>
        <w:spacing w:after="0"/>
        <w:jc w:val="both"/>
        <w:rPr>
          <w:bCs/>
        </w:rPr>
      </w:pPr>
    </w:p>
    <w:p w14:paraId="6F4FED60" w14:textId="77777777" w:rsidR="00AC594A" w:rsidRDefault="00AC594A" w:rsidP="00AC594A">
      <w:pPr>
        <w:spacing w:after="0"/>
        <w:jc w:val="both"/>
        <w:rPr>
          <w:bCs/>
        </w:rPr>
      </w:pPr>
      <w:r w:rsidRPr="00AC594A">
        <w:rPr>
          <w:bCs/>
        </w:rPr>
        <w:t>The program does not cover other practicum costs, such as travel or accommodation.</w:t>
      </w:r>
    </w:p>
    <w:p w14:paraId="3FDEB4CC" w14:textId="77777777" w:rsidR="00AC594A" w:rsidRPr="00AC594A" w:rsidRDefault="00AC594A" w:rsidP="00AC594A">
      <w:pPr>
        <w:spacing w:after="0"/>
        <w:jc w:val="both"/>
        <w:rPr>
          <w:bCs/>
        </w:rPr>
      </w:pPr>
    </w:p>
    <w:p w14:paraId="68526419" w14:textId="05F765EC" w:rsidR="00AC594A" w:rsidRPr="00AC594A" w:rsidRDefault="00AC594A" w:rsidP="00AC594A">
      <w:pPr>
        <w:spacing w:after="0"/>
        <w:jc w:val="both"/>
        <w:rPr>
          <w:bCs/>
        </w:rPr>
      </w:pPr>
      <w:r w:rsidRPr="00AC594A">
        <w:rPr>
          <w:bCs/>
        </w:rPr>
        <w:t>This information does not apply to recipients enrolled in the Master of Applied Behaviour Analysis course or the Graduate Certificate in Education (Learning Difficulties).</w:t>
      </w:r>
    </w:p>
    <w:p w14:paraId="10D37AEA" w14:textId="77777777" w:rsidR="00C63C2D" w:rsidRDefault="00C63C2D" w:rsidP="00A205A8">
      <w:pPr>
        <w:spacing w:after="0"/>
        <w:jc w:val="both"/>
        <w:rPr>
          <w:bCs/>
        </w:rPr>
      </w:pPr>
    </w:p>
    <w:p w14:paraId="316A93F6" w14:textId="77777777" w:rsidR="00C63C2D" w:rsidRPr="002A65B0" w:rsidRDefault="00C63C2D" w:rsidP="005C4A8E">
      <w:pPr>
        <w:spacing w:line="264" w:lineRule="auto"/>
        <w:jc w:val="both"/>
        <w:rPr>
          <w:b/>
          <w:bCs/>
          <w:sz w:val="24"/>
        </w:rPr>
      </w:pPr>
      <w:r w:rsidRPr="00366819">
        <w:rPr>
          <w:b/>
          <w:bCs/>
          <w:sz w:val="24"/>
        </w:rPr>
        <w:t>Important information</w:t>
      </w:r>
    </w:p>
    <w:p w14:paraId="36C3FD15" w14:textId="3FEC18D5" w:rsidR="00E63999" w:rsidRDefault="00CB51E7" w:rsidP="00A205A8">
      <w:pPr>
        <w:spacing w:after="0"/>
        <w:jc w:val="both"/>
        <w:rPr>
          <w:bCs/>
        </w:rPr>
      </w:pPr>
      <w:r w:rsidRPr="00CB51E7">
        <w:rPr>
          <w:bCs/>
        </w:rPr>
        <w:t>A practicum is compulsory for scholarship recipients whose course includes a practicum requirement. Recipients cannot receive credit or an exemption for a practicum that is part of their course.</w:t>
      </w:r>
    </w:p>
    <w:p w14:paraId="62428609" w14:textId="77777777" w:rsidR="00CB51E7" w:rsidRDefault="00CB51E7" w:rsidP="00A205A8">
      <w:pPr>
        <w:spacing w:after="0"/>
        <w:jc w:val="both"/>
        <w:rPr>
          <w:bCs/>
        </w:rPr>
      </w:pPr>
    </w:p>
    <w:p w14:paraId="25C61F8A" w14:textId="77777777" w:rsidR="00AB235D" w:rsidRPr="00AB235D" w:rsidRDefault="00527FD7" w:rsidP="0049424B">
      <w:pPr>
        <w:pStyle w:val="Heading2"/>
        <w:spacing w:before="0"/>
        <w:jc w:val="both"/>
        <w:rPr>
          <w:sz w:val="36"/>
          <w:szCs w:val="36"/>
        </w:rPr>
      </w:pPr>
      <w:bookmarkStart w:id="58" w:name="_Toc233711422"/>
      <w:r w:rsidRPr="00AB235D">
        <w:rPr>
          <w:sz w:val="36"/>
          <w:szCs w:val="36"/>
        </w:rPr>
        <w:t>Deakin University</w:t>
      </w:r>
    </w:p>
    <w:p w14:paraId="4BA69FE4" w14:textId="087C5B45" w:rsidR="00EE0520" w:rsidRPr="00ED53B2" w:rsidRDefault="003B42A8" w:rsidP="00ED53B2">
      <w:pPr>
        <w:rPr>
          <w:b/>
          <w:bCs/>
          <w:color w:val="004C97" w:themeColor="accent2"/>
        </w:rPr>
      </w:pPr>
      <w:r w:rsidRPr="00ED53B2">
        <w:rPr>
          <w:b/>
          <w:bCs/>
          <w:color w:val="004C97" w:themeColor="accent2"/>
        </w:rPr>
        <w:t>Master of Education (Specialist Inclusive Education)</w:t>
      </w:r>
      <w:bookmarkEnd w:id="58"/>
    </w:p>
    <w:p w14:paraId="5F2BAB28" w14:textId="35F1D066" w:rsidR="00124987" w:rsidRPr="00B0074F" w:rsidRDefault="00124987" w:rsidP="00124987">
      <w:pPr>
        <w:rPr>
          <w:b/>
          <w:bCs/>
        </w:rPr>
      </w:pPr>
      <w:r w:rsidRPr="00B0074F">
        <w:rPr>
          <w:b/>
          <w:bCs/>
        </w:rPr>
        <w:t>Practicum Units</w:t>
      </w:r>
    </w:p>
    <w:tbl>
      <w:tblPr>
        <w:tblStyle w:val="TableGrid"/>
        <w:tblW w:w="0" w:type="auto"/>
        <w:tblLook w:val="04A0" w:firstRow="1" w:lastRow="0" w:firstColumn="1" w:lastColumn="0" w:noHBand="0" w:noVBand="1"/>
      </w:tblPr>
      <w:tblGrid>
        <w:gridCol w:w="2830"/>
        <w:gridCol w:w="6792"/>
      </w:tblGrid>
      <w:tr w:rsidR="00124987" w14:paraId="793348D8" w14:textId="77777777" w:rsidTr="00087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C97" w:themeFill="accent2"/>
          </w:tcPr>
          <w:p w14:paraId="603D1E03" w14:textId="23F0A2F8" w:rsidR="00124987" w:rsidRDefault="00124987" w:rsidP="003A38B0">
            <w:r w:rsidRPr="00EC39DD">
              <w:t xml:space="preserve">Unit </w:t>
            </w:r>
          </w:p>
        </w:tc>
        <w:tc>
          <w:tcPr>
            <w:tcW w:w="6792" w:type="dxa"/>
            <w:shd w:val="clear" w:color="auto" w:fill="004C97" w:themeFill="accent2"/>
          </w:tcPr>
          <w:p w14:paraId="23B5315C" w14:textId="7A01CF1B" w:rsidR="00124987" w:rsidRDefault="00124987" w:rsidP="003A38B0">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124987" w14:paraId="484EFA41" w14:textId="77777777" w:rsidTr="00087E5E">
        <w:tc>
          <w:tcPr>
            <w:cnfStyle w:val="001000000000" w:firstRow="0" w:lastRow="0" w:firstColumn="1" w:lastColumn="0" w:oddVBand="0" w:evenVBand="0" w:oddHBand="0" w:evenHBand="0" w:firstRowFirstColumn="0" w:firstRowLastColumn="0" w:lastRowFirstColumn="0" w:lastRowLastColumn="0"/>
            <w:tcW w:w="2830" w:type="dxa"/>
          </w:tcPr>
          <w:p w14:paraId="3F7E900A" w14:textId="60032518" w:rsidR="00124987" w:rsidRDefault="00720787" w:rsidP="003A38B0">
            <w:r w:rsidRPr="00087E5E">
              <w:rPr>
                <w:color w:val="004C97" w:themeColor="accent2"/>
              </w:rPr>
              <w:t>EEI704 – Block 1</w:t>
            </w:r>
          </w:p>
        </w:tc>
        <w:tc>
          <w:tcPr>
            <w:tcW w:w="6792" w:type="dxa"/>
          </w:tcPr>
          <w:p w14:paraId="28A8CD34" w14:textId="77777777" w:rsidR="00A1207B" w:rsidRDefault="0059131E" w:rsidP="006B7710">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59131E">
              <w:t xml:space="preserve">15 days – CRT not required </w:t>
            </w:r>
          </w:p>
          <w:p w14:paraId="756895FD" w14:textId="16DFF438" w:rsidR="00124987" w:rsidRDefault="0059131E" w:rsidP="006B7710">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59131E">
              <w:t>Completed in your home school or an alternative setting</w:t>
            </w:r>
          </w:p>
        </w:tc>
      </w:tr>
      <w:tr w:rsidR="00124987" w14:paraId="7BC87152" w14:textId="77777777" w:rsidTr="00087E5E">
        <w:tc>
          <w:tcPr>
            <w:cnfStyle w:val="001000000000" w:firstRow="0" w:lastRow="0" w:firstColumn="1" w:lastColumn="0" w:oddVBand="0" w:evenVBand="0" w:oddHBand="0" w:evenHBand="0" w:firstRowFirstColumn="0" w:firstRowLastColumn="0" w:lastRowFirstColumn="0" w:lastRowLastColumn="0"/>
            <w:tcW w:w="2830" w:type="dxa"/>
          </w:tcPr>
          <w:p w14:paraId="18E36675" w14:textId="74710A64" w:rsidR="00124987" w:rsidRDefault="001F3A36" w:rsidP="003A38B0">
            <w:r w:rsidRPr="00087E5E">
              <w:rPr>
                <w:color w:val="004C97" w:themeColor="accent2"/>
              </w:rPr>
              <w:t>EEI705 – Block 2</w:t>
            </w:r>
          </w:p>
        </w:tc>
        <w:tc>
          <w:tcPr>
            <w:tcW w:w="6792" w:type="dxa"/>
          </w:tcPr>
          <w:p w14:paraId="009A6A9A" w14:textId="77777777" w:rsidR="00A1207B" w:rsidRDefault="00797F0E" w:rsidP="006B7710">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797F0E">
              <w:t xml:space="preserve">15 days – CRT required </w:t>
            </w:r>
          </w:p>
          <w:p w14:paraId="66DE5DFC" w14:textId="61151383" w:rsidR="00124987" w:rsidRDefault="00797F0E" w:rsidP="006B7710">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797F0E">
              <w:t>Completed in an alternative setting or home school</w:t>
            </w:r>
          </w:p>
        </w:tc>
      </w:tr>
    </w:tbl>
    <w:p w14:paraId="347C6540" w14:textId="77777777" w:rsidR="00CD2EBF" w:rsidRDefault="00CD2EBF" w:rsidP="00CD2EBF">
      <w:pPr>
        <w:pStyle w:val="Caption"/>
        <w:spacing w:before="0" w:after="0" w:line="264" w:lineRule="auto"/>
        <w:jc w:val="both"/>
        <w:rPr>
          <w:color w:val="auto"/>
          <w:sz w:val="22"/>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194D3F" w:rsidRPr="00194D3F" w14:paraId="75061CBD" w14:textId="77777777" w:rsidTr="00194D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shd w:val="clear" w:color="auto" w:fill="auto"/>
          </w:tcPr>
          <w:p w14:paraId="123B40B2" w14:textId="77777777" w:rsidR="00194D3F" w:rsidRPr="00194D3F" w:rsidRDefault="00194D3F" w:rsidP="00194D3F">
            <w:pPr>
              <w:pStyle w:val="Caption"/>
              <w:spacing w:before="0" w:after="0" w:line="264" w:lineRule="auto"/>
              <w:jc w:val="both"/>
              <w:rPr>
                <w:b/>
                <w:bCs/>
                <w:color w:val="auto"/>
                <w:sz w:val="24"/>
                <w:szCs w:val="24"/>
              </w:rPr>
            </w:pPr>
            <w:r w:rsidRPr="00194D3F">
              <w:rPr>
                <w:b/>
                <w:bCs/>
                <w:color w:val="auto"/>
                <w:sz w:val="24"/>
                <w:szCs w:val="24"/>
              </w:rPr>
              <w:t xml:space="preserve">Important information about practicum sequence: </w:t>
            </w:r>
          </w:p>
          <w:p w14:paraId="062DA3F7" w14:textId="77777777" w:rsidR="00194D3F" w:rsidRPr="00194D3F" w:rsidRDefault="00194D3F" w:rsidP="00194D3F">
            <w:pPr>
              <w:pStyle w:val="IESUBodyText"/>
              <w:spacing w:after="0"/>
              <w:jc w:val="both"/>
              <w:rPr>
                <w:b w:val="0"/>
                <w:bCs/>
                <w:color w:val="auto"/>
                <w:lang w:val="en-AU"/>
              </w:rPr>
            </w:pPr>
            <w:r w:rsidRPr="00194D3F">
              <w:rPr>
                <w:b w:val="0"/>
                <w:bCs/>
                <w:color w:val="auto"/>
                <w:lang w:val="en-AU"/>
              </w:rPr>
              <w:t xml:space="preserve">Practicum units are usually completed in the following order: </w:t>
            </w:r>
          </w:p>
          <w:p w14:paraId="1FF7F028" w14:textId="77777777" w:rsidR="00194D3F" w:rsidRPr="00194D3F" w:rsidRDefault="00194D3F" w:rsidP="00194D3F">
            <w:pPr>
              <w:pStyle w:val="IESUBodyText"/>
              <w:spacing w:after="0"/>
              <w:jc w:val="both"/>
              <w:rPr>
                <w:b w:val="0"/>
                <w:bCs/>
                <w:color w:val="auto"/>
                <w:lang w:val="en-AU"/>
              </w:rPr>
            </w:pPr>
          </w:p>
          <w:p w14:paraId="05C4F591" w14:textId="77777777" w:rsidR="00194D3F" w:rsidRPr="00194D3F" w:rsidRDefault="00194D3F" w:rsidP="00194D3F">
            <w:pPr>
              <w:pStyle w:val="IESUBodyText"/>
              <w:spacing w:after="0"/>
              <w:jc w:val="both"/>
              <w:rPr>
                <w:b w:val="0"/>
                <w:bCs/>
                <w:color w:val="auto"/>
                <w:lang w:val="en-AU"/>
              </w:rPr>
            </w:pPr>
            <w:r w:rsidRPr="00194D3F">
              <w:rPr>
                <w:b w:val="0"/>
                <w:bCs/>
                <w:color w:val="auto"/>
                <w:lang w:val="en-AU"/>
              </w:rPr>
              <w:t xml:space="preserve">In </w:t>
            </w:r>
            <w:r w:rsidRPr="00194D3F">
              <w:rPr>
                <w:color w:val="auto"/>
                <w:lang w:val="en-AU"/>
              </w:rPr>
              <w:t>2027</w:t>
            </w:r>
            <w:r w:rsidRPr="00194D3F">
              <w:rPr>
                <w:b w:val="0"/>
                <w:bCs/>
                <w:color w:val="auto"/>
                <w:lang w:val="en-AU"/>
              </w:rPr>
              <w:t>, the units will run in the following trimesters:</w:t>
            </w:r>
          </w:p>
          <w:p w14:paraId="700D76A4" w14:textId="77777777" w:rsidR="00194D3F" w:rsidRPr="00194D3F" w:rsidRDefault="00194D3F" w:rsidP="00194D3F">
            <w:pPr>
              <w:pStyle w:val="IESUBodyText"/>
              <w:numPr>
                <w:ilvl w:val="0"/>
                <w:numId w:val="6"/>
              </w:numPr>
              <w:spacing w:after="0"/>
              <w:jc w:val="both"/>
              <w:rPr>
                <w:b w:val="0"/>
                <w:bCs/>
                <w:color w:val="auto"/>
                <w:lang w:val="en-AU"/>
              </w:rPr>
            </w:pPr>
            <w:r w:rsidRPr="00194D3F">
              <w:rPr>
                <w:color w:val="auto"/>
                <w:lang w:val="en-AU"/>
              </w:rPr>
              <w:t>Trimester 1:</w:t>
            </w:r>
            <w:r w:rsidRPr="00194D3F">
              <w:rPr>
                <w:b w:val="0"/>
                <w:bCs/>
                <w:color w:val="auto"/>
                <w:lang w:val="en-AU"/>
              </w:rPr>
              <w:t xml:space="preserve"> EEI704</w:t>
            </w:r>
          </w:p>
          <w:p w14:paraId="4F8D6FE8" w14:textId="77777777" w:rsidR="00194D3F" w:rsidRPr="00194D3F" w:rsidRDefault="00194D3F" w:rsidP="00194D3F">
            <w:pPr>
              <w:pStyle w:val="IESUBodyText"/>
              <w:numPr>
                <w:ilvl w:val="0"/>
                <w:numId w:val="6"/>
              </w:numPr>
              <w:spacing w:after="0"/>
              <w:jc w:val="both"/>
              <w:rPr>
                <w:b w:val="0"/>
                <w:bCs/>
                <w:color w:val="auto"/>
                <w:lang w:val="en-AU"/>
              </w:rPr>
            </w:pPr>
            <w:r w:rsidRPr="00194D3F">
              <w:rPr>
                <w:color w:val="auto"/>
                <w:lang w:val="en-AU"/>
              </w:rPr>
              <w:t>Trimester 2:</w:t>
            </w:r>
            <w:r w:rsidRPr="00194D3F">
              <w:rPr>
                <w:b w:val="0"/>
                <w:bCs/>
                <w:color w:val="auto"/>
                <w:lang w:val="en-AU"/>
              </w:rPr>
              <w:t xml:space="preserve"> EEI705</w:t>
            </w:r>
          </w:p>
          <w:p w14:paraId="000AFAB7" w14:textId="77777777" w:rsidR="00194D3F" w:rsidRPr="00194D3F" w:rsidRDefault="00194D3F" w:rsidP="00194D3F">
            <w:pPr>
              <w:pStyle w:val="IESUBodyText"/>
              <w:spacing w:after="0"/>
              <w:jc w:val="both"/>
              <w:rPr>
                <w:b w:val="0"/>
                <w:bCs/>
                <w:color w:val="auto"/>
              </w:rPr>
            </w:pPr>
          </w:p>
          <w:p w14:paraId="4040F361" w14:textId="00CB178A" w:rsidR="00194D3F" w:rsidRPr="00194D3F" w:rsidRDefault="00194D3F" w:rsidP="00194D3F">
            <w:pPr>
              <w:pStyle w:val="IESUBodyText"/>
              <w:spacing w:after="0"/>
              <w:jc w:val="both"/>
              <w:rPr>
                <w:b w:val="0"/>
                <w:bCs/>
                <w:color w:val="auto"/>
              </w:rPr>
            </w:pPr>
            <w:r w:rsidRPr="00194D3F">
              <w:rPr>
                <w:b w:val="0"/>
                <w:bCs/>
                <w:color w:val="auto"/>
              </w:rPr>
              <w:t xml:space="preserve">This allows </w:t>
            </w:r>
            <w:r w:rsidR="000D31EB">
              <w:rPr>
                <w:b w:val="0"/>
                <w:bCs/>
                <w:color w:val="auto"/>
              </w:rPr>
              <w:t>recipient</w:t>
            </w:r>
            <w:r w:rsidRPr="00194D3F">
              <w:rPr>
                <w:b w:val="0"/>
                <w:bCs/>
                <w:color w:val="auto"/>
              </w:rPr>
              <w:t>s to complete EEI704 before starting EEI705. In some circumstances, the Course Director may approve a different order.</w:t>
            </w:r>
          </w:p>
          <w:p w14:paraId="16C5B339" w14:textId="77777777" w:rsidR="00194D3F" w:rsidRPr="00194D3F" w:rsidRDefault="00194D3F" w:rsidP="00194D3F">
            <w:pPr>
              <w:pStyle w:val="IESUBodyText"/>
              <w:spacing w:after="0"/>
              <w:jc w:val="both"/>
              <w:rPr>
                <w:b w:val="0"/>
                <w:bCs/>
                <w:color w:val="auto"/>
              </w:rPr>
            </w:pPr>
          </w:p>
          <w:p w14:paraId="397950CC" w14:textId="2231A8D3" w:rsidR="00194D3F" w:rsidRPr="00194D3F" w:rsidRDefault="00194D3F" w:rsidP="00194D3F">
            <w:pPr>
              <w:pStyle w:val="IESUBodyText"/>
              <w:spacing w:after="0"/>
              <w:jc w:val="both"/>
              <w:rPr>
                <w:b w:val="0"/>
                <w:bCs/>
                <w:color w:val="auto"/>
                <w:lang w:val="en-AU"/>
              </w:rPr>
            </w:pPr>
            <w:r w:rsidRPr="00194D3F">
              <w:rPr>
                <w:b w:val="0"/>
                <w:bCs/>
                <w:color w:val="auto"/>
                <w:lang w:val="en-AU"/>
              </w:rPr>
              <w:t xml:space="preserve">Recipients must complete a practicum survey once they are enrolled in their practicum unit. The survey allows </w:t>
            </w:r>
            <w:r w:rsidR="000D31EB">
              <w:rPr>
                <w:b w:val="0"/>
                <w:bCs/>
                <w:color w:val="auto"/>
                <w:lang w:val="en-AU"/>
              </w:rPr>
              <w:t>recipient</w:t>
            </w:r>
            <w:r w:rsidRPr="00194D3F">
              <w:rPr>
                <w:b w:val="0"/>
                <w:bCs/>
                <w:color w:val="auto"/>
                <w:lang w:val="en-AU"/>
              </w:rPr>
              <w:t>s to provide their practicum preferences, including their preferred location and any other relevant information.</w:t>
            </w:r>
          </w:p>
          <w:p w14:paraId="7E1D79B2" w14:textId="77777777" w:rsidR="00194D3F" w:rsidRPr="00194D3F" w:rsidRDefault="00194D3F" w:rsidP="00194D3F">
            <w:pPr>
              <w:pStyle w:val="IESUBodyText"/>
              <w:spacing w:after="0"/>
              <w:jc w:val="both"/>
              <w:rPr>
                <w:b w:val="0"/>
                <w:bCs/>
                <w:color w:val="auto"/>
              </w:rPr>
            </w:pPr>
          </w:p>
          <w:p w14:paraId="0A86EB86" w14:textId="362368DA" w:rsidR="00194D3F" w:rsidRPr="00194D3F" w:rsidRDefault="00194D3F" w:rsidP="00194D3F">
            <w:pPr>
              <w:pStyle w:val="IESUBodyText"/>
              <w:spacing w:after="0"/>
              <w:jc w:val="both"/>
              <w:rPr>
                <w:b w:val="0"/>
                <w:bCs/>
                <w:color w:val="auto"/>
              </w:rPr>
            </w:pPr>
            <w:r w:rsidRPr="00194D3F">
              <w:rPr>
                <w:b w:val="0"/>
                <w:bCs/>
                <w:color w:val="auto"/>
              </w:rPr>
              <w:t xml:space="preserve">For more information, refer to Deakin University's professional experience </w:t>
            </w:r>
            <w:r w:rsidRPr="00194D3F">
              <w:rPr>
                <w:b w:val="0"/>
                <w:bCs/>
                <w:color w:val="004C97" w:themeColor="accent2"/>
                <w:u w:val="single"/>
              </w:rPr>
              <w:t>policies</w:t>
            </w:r>
            <w:r w:rsidRPr="00194D3F">
              <w:rPr>
                <w:b w:val="0"/>
                <w:bCs/>
                <w:color w:val="auto"/>
              </w:rPr>
              <w:t>.</w:t>
            </w:r>
          </w:p>
        </w:tc>
      </w:tr>
    </w:tbl>
    <w:p w14:paraId="2E2D1C70" w14:textId="77777777" w:rsidR="00714016" w:rsidRDefault="00714016" w:rsidP="00714016">
      <w:bookmarkStart w:id="59" w:name="_Toc233711423"/>
    </w:p>
    <w:p w14:paraId="6F00BA5E" w14:textId="77777777" w:rsidR="00C25161" w:rsidRPr="00C25161" w:rsidRDefault="00527FD7" w:rsidP="00EF18A8">
      <w:pPr>
        <w:pStyle w:val="Heading2"/>
        <w:spacing w:before="0" w:after="160"/>
        <w:jc w:val="both"/>
        <w:rPr>
          <w:sz w:val="36"/>
          <w:szCs w:val="36"/>
        </w:rPr>
      </w:pPr>
      <w:r w:rsidRPr="00C25161">
        <w:rPr>
          <w:sz w:val="36"/>
          <w:szCs w:val="36"/>
        </w:rPr>
        <w:t>La Trobe University</w:t>
      </w:r>
    </w:p>
    <w:p w14:paraId="2732E374" w14:textId="09FA958C" w:rsidR="006E43C7" w:rsidRPr="00ED53B2" w:rsidRDefault="00527FD7" w:rsidP="00ED53B2">
      <w:pPr>
        <w:rPr>
          <w:b/>
          <w:bCs/>
          <w:color w:val="004C97" w:themeColor="accent2"/>
        </w:rPr>
      </w:pPr>
      <w:r w:rsidRPr="00ED53B2">
        <w:rPr>
          <w:b/>
          <w:bCs/>
          <w:color w:val="004C97" w:themeColor="accent2"/>
        </w:rPr>
        <w:t>Master of Education (Inclusion and Diversity)</w:t>
      </w:r>
      <w:bookmarkEnd w:id="59"/>
    </w:p>
    <w:p w14:paraId="7AD65F4E" w14:textId="241E8D86" w:rsidR="0095391D" w:rsidRPr="0069122B" w:rsidRDefault="0069122B" w:rsidP="0095391D">
      <w:pPr>
        <w:rPr>
          <w:b/>
        </w:rPr>
      </w:pPr>
      <w:r w:rsidRPr="00B0074F">
        <w:rPr>
          <w:b/>
          <w:bCs/>
        </w:rPr>
        <w:t>Practicum Units</w:t>
      </w:r>
    </w:p>
    <w:tbl>
      <w:tblPr>
        <w:tblStyle w:val="TableGrid"/>
        <w:tblW w:w="0" w:type="auto"/>
        <w:tblLook w:val="04A0" w:firstRow="1" w:lastRow="0" w:firstColumn="1" w:lastColumn="0" w:noHBand="0" w:noVBand="1"/>
      </w:tblPr>
      <w:tblGrid>
        <w:gridCol w:w="2830"/>
        <w:gridCol w:w="6792"/>
      </w:tblGrid>
      <w:tr w:rsidR="002528A3" w14:paraId="24CF5256" w14:textId="77777777" w:rsidTr="00087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C97" w:themeFill="accent2"/>
          </w:tcPr>
          <w:p w14:paraId="62C50F89" w14:textId="77777777" w:rsidR="002528A3" w:rsidRDefault="002528A3">
            <w:r w:rsidRPr="00787878">
              <w:t xml:space="preserve">Unit </w:t>
            </w:r>
          </w:p>
        </w:tc>
        <w:tc>
          <w:tcPr>
            <w:tcW w:w="6792" w:type="dxa"/>
            <w:shd w:val="clear" w:color="auto" w:fill="004C97" w:themeFill="accent2"/>
          </w:tcPr>
          <w:p w14:paraId="3CF1D6EF" w14:textId="77777777" w:rsidR="002528A3" w:rsidRDefault="002528A3">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2528A3" w14:paraId="7D47BA7E" w14:textId="77777777" w:rsidTr="00087E5E">
        <w:tc>
          <w:tcPr>
            <w:cnfStyle w:val="001000000000" w:firstRow="0" w:lastRow="0" w:firstColumn="1" w:lastColumn="0" w:oddVBand="0" w:evenVBand="0" w:oddHBand="0" w:evenHBand="0" w:firstRowFirstColumn="0" w:firstRowLastColumn="0" w:lastRowFirstColumn="0" w:lastRowLastColumn="0"/>
            <w:tcW w:w="2830" w:type="dxa"/>
          </w:tcPr>
          <w:p w14:paraId="409679F8" w14:textId="3F73A38C" w:rsidR="002528A3" w:rsidRDefault="000F0ABE">
            <w:r w:rsidRPr="00087E5E">
              <w:rPr>
                <w:color w:val="004C97" w:themeColor="accent2"/>
              </w:rPr>
              <w:t>EDU5005 – Block 1 of 1</w:t>
            </w:r>
          </w:p>
        </w:tc>
        <w:tc>
          <w:tcPr>
            <w:tcW w:w="6792" w:type="dxa"/>
          </w:tcPr>
          <w:p w14:paraId="4BCF6B55" w14:textId="661BF287" w:rsidR="00CF6DEF" w:rsidRDefault="00727CE7" w:rsidP="006B7710">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727CE7">
              <w:t xml:space="preserve">15 days </w:t>
            </w:r>
            <w:r w:rsidR="00527D5E">
              <w:t>within a specialist setting</w:t>
            </w:r>
          </w:p>
          <w:p w14:paraId="67D1F8EE" w14:textId="54EA6175" w:rsidR="002528A3" w:rsidRDefault="005C0221" w:rsidP="006B7710">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5C0221">
              <w:t>CRT reimbursement may be available where CRT cover is required to support the recipient’s practicum</w:t>
            </w:r>
          </w:p>
        </w:tc>
      </w:tr>
    </w:tbl>
    <w:p w14:paraId="07727A3F" w14:textId="77777777" w:rsidR="002528A3" w:rsidRDefault="002528A3" w:rsidP="0095391D">
      <w:pPr>
        <w:rPr>
          <w:lang w:val="en-GB"/>
        </w:rPr>
      </w:pPr>
    </w:p>
    <w:tbl>
      <w:tblPr>
        <w:tblStyle w:val="TableGrid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918"/>
      </w:tblGrid>
      <w:tr w:rsidR="00EF18A8" w:rsidRPr="00640A36" w14:paraId="758B49E7" w14:textId="77777777" w:rsidTr="00654461">
        <w:trPr>
          <w:cnfStyle w:val="100000000000" w:firstRow="1" w:lastRow="0" w:firstColumn="0" w:lastColumn="0" w:oddVBand="0" w:evenVBand="0" w:oddHBand="0" w:evenHBand="0" w:firstRowFirstColumn="0" w:firstRowLastColumn="0" w:lastRowFirstColumn="0" w:lastRowLastColumn="0"/>
          <w:trHeight w:val="661"/>
        </w:trPr>
        <w:tc>
          <w:tcPr>
            <w:tcW w:w="9918" w:type="dxa"/>
            <w:noWrap/>
          </w:tcPr>
          <w:p w14:paraId="675B8E9E" w14:textId="77777777" w:rsidR="00EF18A8" w:rsidRPr="00640A36" w:rsidRDefault="00EF18A8" w:rsidP="005C4A8E">
            <w:pPr>
              <w:jc w:val="both"/>
              <w:rPr>
                <w:b/>
                <w:bCs/>
                <w:color w:val="auto"/>
              </w:rPr>
            </w:pPr>
            <w:r w:rsidRPr="00640A36">
              <w:rPr>
                <w:b/>
                <w:bCs/>
                <w:color w:val="auto"/>
              </w:rPr>
              <w:t>Specialist Education Placement</w:t>
            </w:r>
          </w:p>
          <w:p w14:paraId="246856BD" w14:textId="03C0164A" w:rsidR="00E97D8D" w:rsidRDefault="006F3241" w:rsidP="006D7661">
            <w:pPr>
              <w:spacing w:after="0"/>
              <w:jc w:val="both"/>
              <w:rPr>
                <w:rFonts w:eastAsia="Times New Roman" w:cstheme="minorHAnsi"/>
                <w:szCs w:val="22"/>
                <w:lang w:eastAsia="en-AU"/>
              </w:rPr>
            </w:pPr>
            <w:r w:rsidRPr="006F3241">
              <w:rPr>
                <w:rFonts w:eastAsia="Times New Roman" w:cstheme="minorHAnsi"/>
                <w:color w:val="auto"/>
                <w:szCs w:val="22"/>
                <w:lang w:eastAsia="en-AU"/>
              </w:rPr>
              <w:t>Recipients complete a supervised placement within a specialist educational setting supporting learners with disability and complex learning needs.</w:t>
            </w:r>
          </w:p>
          <w:p w14:paraId="72E8AA3D" w14:textId="77777777" w:rsidR="006F3241" w:rsidRPr="00640A36" w:rsidRDefault="006F3241" w:rsidP="006D7661">
            <w:pPr>
              <w:spacing w:after="0"/>
              <w:jc w:val="both"/>
              <w:rPr>
                <w:rFonts w:eastAsia="Times New Roman" w:cstheme="minorHAnsi"/>
                <w:color w:val="auto"/>
                <w:szCs w:val="22"/>
                <w:lang w:eastAsia="en-AU"/>
              </w:rPr>
            </w:pPr>
          </w:p>
          <w:p w14:paraId="17287BCA" w14:textId="77777777" w:rsidR="00EF18A8" w:rsidRPr="00F724A7" w:rsidRDefault="00EF18A8" w:rsidP="005C4A8E">
            <w:pPr>
              <w:jc w:val="both"/>
              <w:rPr>
                <w:rFonts w:eastAsia="Times New Roman" w:cstheme="minorHAnsi"/>
                <w:b/>
                <w:bCs/>
                <w:color w:val="auto"/>
                <w:szCs w:val="22"/>
                <w:lang w:eastAsia="en-AU"/>
              </w:rPr>
            </w:pPr>
            <w:r w:rsidRPr="00F724A7">
              <w:rPr>
                <w:rFonts w:eastAsia="Times New Roman" w:cstheme="minorHAnsi"/>
                <w:b/>
                <w:bCs/>
                <w:color w:val="auto"/>
                <w:szCs w:val="22"/>
                <w:lang w:eastAsia="en-AU"/>
              </w:rPr>
              <w:t>Professional learning may include:</w:t>
            </w:r>
          </w:p>
          <w:p w14:paraId="0721A324" w14:textId="77777777" w:rsidR="00EF18A8" w:rsidRPr="00640A36" w:rsidRDefault="00EF18A8" w:rsidP="006B7710">
            <w:pPr>
              <w:numPr>
                <w:ilvl w:val="0"/>
                <w:numId w:val="17"/>
              </w:numPr>
              <w:spacing w:after="0"/>
              <w:jc w:val="both"/>
              <w:rPr>
                <w:rFonts w:eastAsia="Times New Roman" w:cstheme="minorHAnsi"/>
                <w:color w:val="auto"/>
                <w:szCs w:val="22"/>
                <w:lang w:eastAsia="en-AU"/>
              </w:rPr>
            </w:pPr>
            <w:r w:rsidRPr="00640A36">
              <w:rPr>
                <w:rFonts w:eastAsia="Times New Roman" w:cstheme="minorHAnsi"/>
                <w:color w:val="auto"/>
                <w:szCs w:val="22"/>
                <w:lang w:eastAsia="en-AU"/>
              </w:rPr>
              <w:t>observing specialist educational practice</w:t>
            </w:r>
          </w:p>
          <w:p w14:paraId="307C5CBE" w14:textId="77777777" w:rsidR="00EF18A8" w:rsidRPr="00640A36" w:rsidRDefault="00EF18A8" w:rsidP="006B7710">
            <w:pPr>
              <w:numPr>
                <w:ilvl w:val="0"/>
                <w:numId w:val="17"/>
              </w:numPr>
              <w:spacing w:after="0"/>
              <w:jc w:val="both"/>
              <w:rPr>
                <w:rFonts w:eastAsia="Times New Roman" w:cstheme="minorHAnsi"/>
                <w:color w:val="auto"/>
                <w:szCs w:val="22"/>
                <w:lang w:eastAsia="en-AU"/>
              </w:rPr>
            </w:pPr>
            <w:r w:rsidRPr="00640A36">
              <w:rPr>
                <w:rFonts w:eastAsia="Times New Roman" w:cstheme="minorHAnsi"/>
                <w:color w:val="auto"/>
                <w:szCs w:val="22"/>
                <w:lang w:eastAsia="en-AU"/>
              </w:rPr>
              <w:t>participating in teaching and school activities</w:t>
            </w:r>
          </w:p>
          <w:p w14:paraId="2DFEB57F" w14:textId="77777777" w:rsidR="00EF18A8" w:rsidRPr="00640A36" w:rsidRDefault="00EF18A8" w:rsidP="006B7710">
            <w:pPr>
              <w:numPr>
                <w:ilvl w:val="0"/>
                <w:numId w:val="17"/>
              </w:numPr>
              <w:spacing w:after="0"/>
              <w:jc w:val="both"/>
              <w:rPr>
                <w:rFonts w:eastAsia="Times New Roman" w:cstheme="minorHAnsi"/>
                <w:color w:val="auto"/>
                <w:szCs w:val="22"/>
                <w:lang w:eastAsia="en-AU"/>
              </w:rPr>
            </w:pPr>
            <w:r w:rsidRPr="00640A36">
              <w:rPr>
                <w:rFonts w:eastAsia="Times New Roman" w:cstheme="minorHAnsi"/>
                <w:color w:val="auto"/>
                <w:szCs w:val="22"/>
                <w:lang w:eastAsia="en-AU"/>
              </w:rPr>
              <w:t>collaborating with supervising teachers and multidisciplinary professionals</w:t>
            </w:r>
          </w:p>
          <w:p w14:paraId="1F85A620" w14:textId="77777777" w:rsidR="00EF18A8" w:rsidRPr="00640A36" w:rsidRDefault="00EF18A8" w:rsidP="006B7710">
            <w:pPr>
              <w:numPr>
                <w:ilvl w:val="0"/>
                <w:numId w:val="17"/>
              </w:numPr>
              <w:spacing w:after="0"/>
              <w:jc w:val="both"/>
              <w:rPr>
                <w:rFonts w:eastAsia="Times New Roman" w:cstheme="minorHAnsi"/>
                <w:color w:val="auto"/>
                <w:szCs w:val="22"/>
                <w:lang w:eastAsia="en-AU"/>
              </w:rPr>
            </w:pPr>
            <w:r w:rsidRPr="00640A36">
              <w:rPr>
                <w:rFonts w:eastAsia="Times New Roman" w:cstheme="minorHAnsi"/>
                <w:color w:val="auto"/>
                <w:szCs w:val="22"/>
                <w:lang w:eastAsia="en-AU"/>
              </w:rPr>
              <w:t>planning, implementing and evaluating learning experiences</w:t>
            </w:r>
          </w:p>
          <w:p w14:paraId="3DA6C408" w14:textId="77777777" w:rsidR="00E606B1" w:rsidRPr="00640A36" w:rsidRDefault="00E606B1" w:rsidP="006D7661">
            <w:pPr>
              <w:spacing w:after="0"/>
              <w:jc w:val="both"/>
              <w:rPr>
                <w:b/>
                <w:bCs/>
                <w:color w:val="auto"/>
              </w:rPr>
            </w:pPr>
          </w:p>
          <w:p w14:paraId="2FE04C33" w14:textId="1DC22F8C" w:rsidR="00EF18A8" w:rsidRPr="00640A36" w:rsidRDefault="00EF18A8" w:rsidP="005C4A8E">
            <w:pPr>
              <w:jc w:val="both"/>
              <w:rPr>
                <w:rFonts w:eastAsia="Times New Roman" w:cstheme="minorHAnsi"/>
                <w:color w:val="auto"/>
                <w:szCs w:val="22"/>
                <w:lang w:eastAsia="en-AU"/>
              </w:rPr>
            </w:pPr>
            <w:r w:rsidRPr="00640A36">
              <w:rPr>
                <w:b/>
                <w:bCs/>
                <w:color w:val="auto"/>
              </w:rPr>
              <w:t>Supervision</w:t>
            </w:r>
          </w:p>
          <w:p w14:paraId="5DC36D7A" w14:textId="61A00931" w:rsidR="00EF18A8" w:rsidRPr="00640A36" w:rsidRDefault="00EF18A8" w:rsidP="006D7661">
            <w:pPr>
              <w:spacing w:after="0"/>
              <w:jc w:val="both"/>
              <w:rPr>
                <w:rFonts w:eastAsia="Times New Roman" w:cstheme="minorHAnsi"/>
                <w:color w:val="auto"/>
                <w:szCs w:val="22"/>
                <w:lang w:eastAsia="en-AU"/>
              </w:rPr>
            </w:pPr>
            <w:r w:rsidRPr="00640A36">
              <w:rPr>
                <w:rFonts w:eastAsia="Times New Roman" w:cstheme="minorHAnsi"/>
                <w:color w:val="auto"/>
                <w:szCs w:val="22"/>
                <w:lang w:eastAsia="en-AU"/>
              </w:rPr>
              <w:t>Placements are supervised by experienced education professionals and supported by the University.</w:t>
            </w:r>
            <w:r w:rsidR="00E606B1" w:rsidRPr="00640A36">
              <w:rPr>
                <w:rFonts w:eastAsia="Times New Roman" w:cstheme="minorHAnsi"/>
                <w:color w:val="auto"/>
                <w:szCs w:val="22"/>
                <w:lang w:eastAsia="en-AU"/>
              </w:rPr>
              <w:t xml:space="preserve"> </w:t>
            </w:r>
            <w:r w:rsidRPr="00640A36">
              <w:rPr>
                <w:rFonts w:eastAsia="Times New Roman" w:cstheme="minorHAnsi"/>
                <w:color w:val="auto"/>
                <w:szCs w:val="22"/>
                <w:lang w:eastAsia="en-AU"/>
              </w:rPr>
              <w:t>Supervisors provide professional guidance, support reflective learning and complete a qualitative Supervising Teacher Report confirming satisfactory completion of placement requirements.</w:t>
            </w:r>
          </w:p>
          <w:p w14:paraId="76CACF34" w14:textId="77777777" w:rsidR="00E606B1" w:rsidRPr="00640A36" w:rsidRDefault="00E606B1" w:rsidP="006D7661">
            <w:pPr>
              <w:spacing w:after="0"/>
              <w:jc w:val="both"/>
              <w:rPr>
                <w:rFonts w:eastAsia="Times New Roman" w:cstheme="minorHAnsi"/>
                <w:color w:val="auto"/>
                <w:szCs w:val="22"/>
                <w:lang w:eastAsia="en-AU"/>
              </w:rPr>
            </w:pPr>
          </w:p>
          <w:p w14:paraId="2D4BC74D" w14:textId="77777777" w:rsidR="00EF18A8" w:rsidRPr="00640A36" w:rsidRDefault="00EF18A8" w:rsidP="005C4A8E">
            <w:pPr>
              <w:jc w:val="both"/>
              <w:rPr>
                <w:b/>
                <w:bCs/>
                <w:color w:val="auto"/>
              </w:rPr>
            </w:pPr>
            <w:r w:rsidRPr="00640A36">
              <w:rPr>
                <w:b/>
                <w:bCs/>
                <w:color w:val="auto"/>
              </w:rPr>
              <w:t>Assessment</w:t>
            </w:r>
          </w:p>
          <w:p w14:paraId="4F29909D" w14:textId="77777777" w:rsidR="00EF18A8" w:rsidRPr="00640A36" w:rsidRDefault="00EF18A8" w:rsidP="005C4A8E">
            <w:pPr>
              <w:jc w:val="both"/>
              <w:rPr>
                <w:rFonts w:eastAsia="Times New Roman" w:cstheme="minorHAnsi"/>
                <w:color w:val="auto"/>
                <w:szCs w:val="22"/>
                <w:lang w:eastAsia="en-AU"/>
              </w:rPr>
            </w:pPr>
            <w:r w:rsidRPr="00640A36">
              <w:rPr>
                <w:rFonts w:eastAsia="Times New Roman" w:cstheme="minorHAnsi"/>
                <w:color w:val="auto"/>
                <w:szCs w:val="22"/>
                <w:lang w:eastAsia="en-AU"/>
              </w:rPr>
              <w:t>Assessment consists of:</w:t>
            </w:r>
          </w:p>
          <w:p w14:paraId="089DC75B" w14:textId="77777777" w:rsidR="00EF18A8" w:rsidRPr="00640A36" w:rsidRDefault="00EF18A8" w:rsidP="006B7710">
            <w:pPr>
              <w:numPr>
                <w:ilvl w:val="0"/>
                <w:numId w:val="19"/>
              </w:numPr>
              <w:spacing w:after="0"/>
              <w:jc w:val="both"/>
              <w:rPr>
                <w:rFonts w:eastAsia="Times New Roman" w:cstheme="minorHAnsi"/>
                <w:color w:val="auto"/>
                <w:szCs w:val="22"/>
                <w:lang w:eastAsia="en-AU"/>
              </w:rPr>
            </w:pPr>
            <w:r w:rsidRPr="00640A36">
              <w:rPr>
                <w:rFonts w:eastAsia="Times New Roman" w:cstheme="minorHAnsi"/>
                <w:b/>
                <w:bCs/>
                <w:color w:val="auto"/>
                <w:szCs w:val="22"/>
                <w:lang w:eastAsia="en-AU"/>
              </w:rPr>
              <w:lastRenderedPageBreak/>
              <w:t>Placement Proposal</w:t>
            </w:r>
            <w:r w:rsidRPr="00640A36">
              <w:rPr>
                <w:rFonts w:eastAsia="Times New Roman" w:cstheme="minorHAnsi"/>
                <w:color w:val="auto"/>
                <w:szCs w:val="22"/>
                <w:lang w:eastAsia="en-AU"/>
              </w:rPr>
              <w:t xml:space="preserve"> – outlining professional learning goals and the proposed area of inquiry.</w:t>
            </w:r>
          </w:p>
          <w:p w14:paraId="27F5AC40" w14:textId="77777777" w:rsidR="00EF18A8" w:rsidRPr="00640A36" w:rsidRDefault="00EF18A8" w:rsidP="006B7710">
            <w:pPr>
              <w:numPr>
                <w:ilvl w:val="0"/>
                <w:numId w:val="19"/>
              </w:numPr>
              <w:spacing w:after="0"/>
              <w:jc w:val="both"/>
              <w:rPr>
                <w:rFonts w:eastAsia="Times New Roman" w:cstheme="minorHAnsi"/>
                <w:color w:val="auto"/>
                <w:szCs w:val="22"/>
                <w:lang w:eastAsia="en-AU"/>
              </w:rPr>
            </w:pPr>
            <w:r w:rsidRPr="00640A36">
              <w:rPr>
                <w:rFonts w:eastAsia="Times New Roman" w:cstheme="minorHAnsi"/>
                <w:b/>
                <w:bCs/>
                <w:color w:val="auto"/>
                <w:szCs w:val="22"/>
                <w:lang w:eastAsia="en-AU"/>
              </w:rPr>
              <w:t>Reflective Learning Journal (1,800 words)</w:t>
            </w:r>
            <w:r w:rsidRPr="00640A36">
              <w:rPr>
                <w:rFonts w:eastAsia="Times New Roman" w:cstheme="minorHAnsi"/>
                <w:color w:val="auto"/>
                <w:szCs w:val="22"/>
                <w:lang w:eastAsia="en-AU"/>
              </w:rPr>
              <w:t xml:space="preserve"> – critically examining placement experiences, professional learning and relevant literature.</w:t>
            </w:r>
          </w:p>
          <w:p w14:paraId="16DDE3F3" w14:textId="77777777" w:rsidR="00EF18A8" w:rsidRPr="00640A36" w:rsidRDefault="00EF18A8" w:rsidP="006B7710">
            <w:pPr>
              <w:numPr>
                <w:ilvl w:val="0"/>
                <w:numId w:val="19"/>
              </w:numPr>
              <w:spacing w:after="0"/>
              <w:jc w:val="both"/>
              <w:rPr>
                <w:rFonts w:eastAsia="Times New Roman" w:cstheme="minorHAnsi"/>
                <w:color w:val="auto"/>
                <w:szCs w:val="22"/>
                <w:lang w:eastAsia="en-AU"/>
              </w:rPr>
            </w:pPr>
            <w:r w:rsidRPr="00640A36">
              <w:rPr>
                <w:rFonts w:eastAsia="Times New Roman" w:cstheme="minorHAnsi"/>
                <w:b/>
                <w:bCs/>
                <w:color w:val="auto"/>
                <w:szCs w:val="22"/>
                <w:lang w:eastAsia="en-AU"/>
              </w:rPr>
              <w:t>Supervising Teacher Report</w:t>
            </w:r>
            <w:r w:rsidRPr="00640A36">
              <w:rPr>
                <w:rFonts w:eastAsia="Times New Roman" w:cstheme="minorHAnsi"/>
                <w:color w:val="auto"/>
                <w:szCs w:val="22"/>
                <w:lang w:eastAsia="en-AU"/>
              </w:rPr>
              <w:t xml:space="preserve"> – a hurdle requirement providing qualitative feedback on professional performance.</w:t>
            </w:r>
          </w:p>
          <w:p w14:paraId="506A1285" w14:textId="77777777" w:rsidR="007707C2" w:rsidRPr="00640A36" w:rsidRDefault="007707C2" w:rsidP="006D7661">
            <w:pPr>
              <w:spacing w:after="0"/>
              <w:jc w:val="both"/>
              <w:rPr>
                <w:b/>
                <w:bCs/>
                <w:color w:val="auto"/>
              </w:rPr>
            </w:pPr>
          </w:p>
          <w:p w14:paraId="597EACCE" w14:textId="04B93670" w:rsidR="00EF18A8" w:rsidRPr="00640A36" w:rsidRDefault="00EF18A8" w:rsidP="005C4A8E">
            <w:pPr>
              <w:jc w:val="both"/>
              <w:rPr>
                <w:b/>
                <w:bCs/>
                <w:color w:val="auto"/>
              </w:rPr>
            </w:pPr>
            <w:r w:rsidRPr="00640A36">
              <w:rPr>
                <w:b/>
                <w:bCs/>
                <w:color w:val="auto"/>
              </w:rPr>
              <w:t>Professional Expectations</w:t>
            </w:r>
          </w:p>
          <w:p w14:paraId="6BB83845" w14:textId="77689ABA" w:rsidR="00EF18A8" w:rsidRPr="00640A36" w:rsidRDefault="000D31EB" w:rsidP="006D7661">
            <w:pPr>
              <w:spacing w:after="0"/>
              <w:jc w:val="both"/>
              <w:rPr>
                <w:rFonts w:eastAsia="Times New Roman" w:cstheme="minorHAnsi"/>
                <w:color w:val="auto"/>
                <w:szCs w:val="22"/>
                <w:lang w:eastAsia="en-AU"/>
              </w:rPr>
            </w:pPr>
            <w:r>
              <w:rPr>
                <w:rFonts w:eastAsia="Times New Roman" w:cstheme="minorHAnsi"/>
                <w:color w:val="auto"/>
                <w:szCs w:val="22"/>
                <w:lang w:eastAsia="en-AU"/>
              </w:rPr>
              <w:t>Recipient</w:t>
            </w:r>
            <w:r w:rsidR="00EF18A8" w:rsidRPr="00640A36">
              <w:rPr>
                <w:rFonts w:eastAsia="Times New Roman" w:cstheme="minorHAnsi"/>
                <w:color w:val="auto"/>
                <w:szCs w:val="22"/>
                <w:lang w:eastAsia="en-AU"/>
              </w:rPr>
              <w:t>s are expected to demonstrate professional and ethical conduct, collaborate effectively with colleagues, engage actively in professional learning and critically reflect on their developing practice.</w:t>
            </w:r>
          </w:p>
          <w:p w14:paraId="75013C3B" w14:textId="77777777" w:rsidR="00E606B1" w:rsidRPr="00640A36" w:rsidRDefault="00E606B1" w:rsidP="006D7661">
            <w:pPr>
              <w:spacing w:after="0"/>
              <w:jc w:val="both"/>
              <w:rPr>
                <w:rFonts w:eastAsia="Times New Roman" w:cstheme="minorHAnsi"/>
                <w:color w:val="auto"/>
                <w:szCs w:val="22"/>
                <w:lang w:eastAsia="en-AU"/>
              </w:rPr>
            </w:pPr>
          </w:p>
          <w:p w14:paraId="15539C51" w14:textId="77777777" w:rsidR="00EF18A8" w:rsidRPr="00640A36" w:rsidRDefault="00EF18A8" w:rsidP="006D7661">
            <w:pPr>
              <w:spacing w:after="0"/>
              <w:jc w:val="both"/>
              <w:rPr>
                <w:rFonts w:eastAsia="Times New Roman" w:cstheme="minorHAnsi"/>
                <w:color w:val="auto"/>
                <w:szCs w:val="22"/>
                <w:lang w:eastAsia="en-AU"/>
              </w:rPr>
            </w:pPr>
            <w:r w:rsidRPr="00640A36">
              <w:rPr>
                <w:rFonts w:eastAsia="Times New Roman" w:cstheme="minorHAnsi"/>
                <w:color w:val="auto"/>
                <w:szCs w:val="22"/>
                <w:lang w:eastAsia="en-AU"/>
              </w:rPr>
              <w:t>Successful completion of the placement demonstrates the ability to apply evidence-informed practice within inclusive and specialist educational settings and to translate theory into effective professional practice.</w:t>
            </w:r>
          </w:p>
          <w:p w14:paraId="37D5BD7B" w14:textId="77777777" w:rsidR="00E606B1" w:rsidRPr="00640A36" w:rsidRDefault="00E606B1" w:rsidP="006D7661">
            <w:pPr>
              <w:spacing w:after="0"/>
              <w:jc w:val="both"/>
              <w:rPr>
                <w:rFonts w:eastAsia="Times New Roman" w:cstheme="minorHAnsi"/>
                <w:color w:val="auto"/>
                <w:szCs w:val="22"/>
                <w:lang w:eastAsia="en-AU"/>
              </w:rPr>
            </w:pPr>
          </w:p>
          <w:p w14:paraId="43A07C9C" w14:textId="77777777" w:rsidR="00EF18A8" w:rsidRPr="00640A36" w:rsidRDefault="00EF18A8" w:rsidP="005C4A8E">
            <w:pPr>
              <w:jc w:val="both"/>
              <w:rPr>
                <w:b/>
                <w:bCs/>
                <w:color w:val="auto"/>
              </w:rPr>
            </w:pPr>
            <w:r w:rsidRPr="00640A36">
              <w:rPr>
                <w:b/>
                <w:bCs/>
                <w:color w:val="auto"/>
              </w:rPr>
              <w:t xml:space="preserve">Required documentation </w:t>
            </w:r>
          </w:p>
          <w:p w14:paraId="7ED93473" w14:textId="6938B577" w:rsidR="00EF18A8" w:rsidRPr="00640A36" w:rsidRDefault="00EF18A8" w:rsidP="006D7661">
            <w:pPr>
              <w:spacing w:after="0"/>
              <w:jc w:val="both"/>
              <w:rPr>
                <w:color w:val="auto"/>
              </w:rPr>
            </w:pPr>
            <w:r w:rsidRPr="00640A36">
              <w:rPr>
                <w:color w:val="auto"/>
              </w:rPr>
              <w:t xml:space="preserve">Once </w:t>
            </w:r>
            <w:r w:rsidR="000D31EB">
              <w:rPr>
                <w:color w:val="auto"/>
              </w:rPr>
              <w:t>recipient</w:t>
            </w:r>
            <w:r w:rsidRPr="00640A36">
              <w:rPr>
                <w:color w:val="auto"/>
              </w:rPr>
              <w:t xml:space="preserve">s enrol in </w:t>
            </w:r>
            <w:r w:rsidRPr="00640A36">
              <w:rPr>
                <w:b/>
                <w:bCs/>
                <w:color w:val="auto"/>
              </w:rPr>
              <w:t>EDU5005</w:t>
            </w:r>
            <w:r w:rsidRPr="00640A36">
              <w:rPr>
                <w:color w:val="auto"/>
              </w:rPr>
              <w:t>, they will receive the placement information and forms they need to prepare for their professional experience placement.</w:t>
            </w:r>
          </w:p>
          <w:p w14:paraId="41320BB9" w14:textId="77777777" w:rsidR="00E606B1" w:rsidRPr="00640A36" w:rsidRDefault="00E606B1" w:rsidP="006D7661">
            <w:pPr>
              <w:spacing w:after="0"/>
              <w:jc w:val="both"/>
              <w:rPr>
                <w:color w:val="auto"/>
              </w:rPr>
            </w:pPr>
          </w:p>
          <w:p w14:paraId="6DBE206D" w14:textId="0B7592C6" w:rsidR="00EF18A8" w:rsidRPr="00640A36" w:rsidRDefault="000D31EB" w:rsidP="005C4A8E">
            <w:pPr>
              <w:jc w:val="both"/>
              <w:rPr>
                <w:color w:val="auto"/>
              </w:rPr>
            </w:pPr>
            <w:r>
              <w:rPr>
                <w:color w:val="auto"/>
              </w:rPr>
              <w:t>Recipient</w:t>
            </w:r>
            <w:r w:rsidR="00EF18A8" w:rsidRPr="00640A36">
              <w:rPr>
                <w:color w:val="auto"/>
              </w:rPr>
              <w:t>s must complete and submit:</w:t>
            </w:r>
          </w:p>
          <w:p w14:paraId="31EEF128" w14:textId="77777777" w:rsidR="00EF18A8" w:rsidRPr="00640A36" w:rsidRDefault="00EF18A8" w:rsidP="006B7710">
            <w:pPr>
              <w:numPr>
                <w:ilvl w:val="0"/>
                <w:numId w:val="20"/>
              </w:numPr>
              <w:spacing w:after="0"/>
              <w:jc w:val="both"/>
              <w:rPr>
                <w:color w:val="auto"/>
              </w:rPr>
            </w:pPr>
            <w:r w:rsidRPr="00640A36">
              <w:rPr>
                <w:color w:val="auto"/>
              </w:rPr>
              <w:t xml:space="preserve">a </w:t>
            </w:r>
            <w:r w:rsidRPr="00640A36">
              <w:rPr>
                <w:b/>
                <w:bCs/>
                <w:color w:val="auto"/>
              </w:rPr>
              <w:t>Placement Proposal Form</w:t>
            </w:r>
            <w:r w:rsidRPr="00640A36">
              <w:rPr>
                <w:color w:val="auto"/>
              </w:rPr>
              <w:t>, including details of their home school and placement school</w:t>
            </w:r>
          </w:p>
          <w:p w14:paraId="36A6533D" w14:textId="77777777" w:rsidR="00EF18A8" w:rsidRPr="00640A36" w:rsidRDefault="00EF18A8" w:rsidP="006B7710">
            <w:pPr>
              <w:numPr>
                <w:ilvl w:val="0"/>
                <w:numId w:val="20"/>
              </w:numPr>
              <w:spacing w:after="0"/>
              <w:jc w:val="both"/>
              <w:rPr>
                <w:color w:val="auto"/>
              </w:rPr>
            </w:pPr>
            <w:r w:rsidRPr="00640A36">
              <w:rPr>
                <w:color w:val="auto"/>
              </w:rPr>
              <w:t xml:space="preserve">their </w:t>
            </w:r>
            <w:r w:rsidRPr="00640A36">
              <w:rPr>
                <w:b/>
                <w:bCs/>
                <w:color w:val="auto"/>
              </w:rPr>
              <w:t>Victorian Institute of Teaching (VIT) registration</w:t>
            </w:r>
          </w:p>
          <w:p w14:paraId="25D41E7B" w14:textId="77777777" w:rsidR="00EF18A8" w:rsidRPr="00640A36" w:rsidRDefault="00EF18A8" w:rsidP="006B7710">
            <w:pPr>
              <w:numPr>
                <w:ilvl w:val="0"/>
                <w:numId w:val="20"/>
              </w:numPr>
              <w:spacing w:after="0"/>
              <w:jc w:val="both"/>
              <w:rPr>
                <w:color w:val="auto"/>
              </w:rPr>
            </w:pPr>
            <w:r w:rsidRPr="00640A36">
              <w:rPr>
                <w:color w:val="auto"/>
              </w:rPr>
              <w:t xml:space="preserve">a </w:t>
            </w:r>
            <w:r w:rsidRPr="00640A36">
              <w:rPr>
                <w:b/>
                <w:bCs/>
                <w:color w:val="auto"/>
              </w:rPr>
              <w:t>certificate of completion</w:t>
            </w:r>
            <w:r w:rsidRPr="00640A36">
              <w:rPr>
                <w:color w:val="auto"/>
              </w:rPr>
              <w:t xml:space="preserve"> for the required online safety module.</w:t>
            </w:r>
          </w:p>
          <w:p w14:paraId="54051F2E" w14:textId="77777777" w:rsidR="00E606B1" w:rsidRPr="00640A36" w:rsidRDefault="00E606B1" w:rsidP="006D7661">
            <w:pPr>
              <w:pStyle w:val="xTableBullet1"/>
              <w:numPr>
                <w:ilvl w:val="0"/>
                <w:numId w:val="0"/>
              </w:numPr>
              <w:spacing w:before="0" w:after="0"/>
              <w:jc w:val="both"/>
              <w:rPr>
                <w:color w:val="auto"/>
              </w:rPr>
            </w:pPr>
          </w:p>
          <w:p w14:paraId="3CD2942D" w14:textId="0049AEB6" w:rsidR="00EF18A8" w:rsidRPr="00640A36" w:rsidRDefault="00EF18A8" w:rsidP="006D7661">
            <w:pPr>
              <w:pStyle w:val="xTableBullet1"/>
              <w:numPr>
                <w:ilvl w:val="0"/>
                <w:numId w:val="0"/>
              </w:numPr>
              <w:spacing w:before="0" w:after="0"/>
              <w:jc w:val="both"/>
              <w:rPr>
                <w:b/>
                <w:bCs/>
                <w:color w:val="auto"/>
              </w:rPr>
            </w:pPr>
            <w:r w:rsidRPr="00640A36">
              <w:rPr>
                <w:color w:val="auto"/>
              </w:rPr>
              <w:t xml:space="preserve">These requirements and supporting information are provided to </w:t>
            </w:r>
            <w:r w:rsidR="000D31EB">
              <w:rPr>
                <w:color w:val="auto"/>
              </w:rPr>
              <w:t>recipient</w:t>
            </w:r>
            <w:r w:rsidRPr="00640A36">
              <w:rPr>
                <w:color w:val="auto"/>
              </w:rPr>
              <w:t xml:space="preserve">s after they enrol in </w:t>
            </w:r>
            <w:r w:rsidRPr="00640A36">
              <w:rPr>
                <w:b/>
                <w:bCs/>
                <w:color w:val="auto"/>
              </w:rPr>
              <w:t>EDU5005</w:t>
            </w:r>
            <w:r w:rsidRPr="00640A36">
              <w:rPr>
                <w:color w:val="auto"/>
              </w:rPr>
              <w:t>.</w:t>
            </w:r>
          </w:p>
        </w:tc>
      </w:tr>
    </w:tbl>
    <w:p w14:paraId="140A54DD" w14:textId="2C61C736" w:rsidR="00E73B49" w:rsidRPr="00640A36" w:rsidRDefault="00E73B49" w:rsidP="00404CC4">
      <w:bookmarkStart w:id="60" w:name="_Toc233711424"/>
    </w:p>
    <w:p w14:paraId="2E59460F" w14:textId="77777777" w:rsidR="00FB5501" w:rsidRDefault="00E3094B" w:rsidP="00C63C2D">
      <w:pPr>
        <w:pStyle w:val="Heading2"/>
        <w:spacing w:before="0" w:after="160"/>
        <w:jc w:val="both"/>
        <w:rPr>
          <w:sz w:val="36"/>
          <w:szCs w:val="36"/>
        </w:rPr>
      </w:pPr>
      <w:r w:rsidRPr="00FB5501">
        <w:rPr>
          <w:sz w:val="36"/>
          <w:szCs w:val="36"/>
        </w:rPr>
        <w:t>NextSense/Macquarie University</w:t>
      </w:r>
    </w:p>
    <w:p w14:paraId="37F2677A" w14:textId="391E6745" w:rsidR="00584ED8" w:rsidRPr="00ED53B2" w:rsidRDefault="00E3094B" w:rsidP="00ED53B2">
      <w:pPr>
        <w:rPr>
          <w:b/>
          <w:bCs/>
          <w:color w:val="004C97" w:themeColor="accent2"/>
        </w:rPr>
      </w:pPr>
      <w:r w:rsidRPr="00ED53B2">
        <w:rPr>
          <w:b/>
          <w:bCs/>
          <w:color w:val="004C97" w:themeColor="accent2"/>
        </w:rPr>
        <w:t>Master of Disability Studies</w:t>
      </w:r>
      <w:bookmarkEnd w:id="60"/>
    </w:p>
    <w:p w14:paraId="1635426F" w14:textId="77777777" w:rsidR="00F74A89" w:rsidRPr="00B0074F" w:rsidRDefault="00F74A89" w:rsidP="00F74A89">
      <w:pPr>
        <w:rPr>
          <w:b/>
          <w:bCs/>
        </w:rPr>
      </w:pPr>
      <w:r w:rsidRPr="00B0074F">
        <w:rPr>
          <w:b/>
          <w:bCs/>
        </w:rPr>
        <w:t>Practicum Units</w:t>
      </w:r>
    </w:p>
    <w:tbl>
      <w:tblPr>
        <w:tblStyle w:val="TableGrid"/>
        <w:tblW w:w="0" w:type="auto"/>
        <w:tblLook w:val="04A0" w:firstRow="1" w:lastRow="0" w:firstColumn="1" w:lastColumn="0" w:noHBand="0" w:noVBand="1"/>
      </w:tblPr>
      <w:tblGrid>
        <w:gridCol w:w="3539"/>
        <w:gridCol w:w="6083"/>
      </w:tblGrid>
      <w:tr w:rsidR="00F74A89" w14:paraId="29C4BC57" w14:textId="77777777" w:rsidTr="00C82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004C97" w:themeFill="accent2"/>
          </w:tcPr>
          <w:p w14:paraId="14425BCB" w14:textId="77777777" w:rsidR="00F74A89" w:rsidRPr="00854508" w:rsidRDefault="00F74A89" w:rsidP="00D44AAA">
            <w:pPr>
              <w:rPr>
                <w:bCs/>
              </w:rPr>
            </w:pPr>
            <w:r w:rsidRPr="00EC39DD">
              <w:rPr>
                <w:bCs/>
              </w:rPr>
              <w:t xml:space="preserve">Unit </w:t>
            </w:r>
          </w:p>
        </w:tc>
        <w:tc>
          <w:tcPr>
            <w:tcW w:w="6083" w:type="dxa"/>
            <w:shd w:val="clear" w:color="auto" w:fill="004C97" w:themeFill="accent2"/>
          </w:tcPr>
          <w:p w14:paraId="50C82874" w14:textId="77777777" w:rsidR="00F74A89" w:rsidRDefault="00F74A89" w:rsidP="00D44AAA">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F74A89" w14:paraId="459F5BD9" w14:textId="77777777" w:rsidTr="00C8227E">
        <w:tc>
          <w:tcPr>
            <w:cnfStyle w:val="001000000000" w:firstRow="0" w:lastRow="0" w:firstColumn="1" w:lastColumn="0" w:oddVBand="0" w:evenVBand="0" w:oddHBand="0" w:evenHBand="0" w:firstRowFirstColumn="0" w:firstRowLastColumn="0" w:lastRowFirstColumn="0" w:lastRowLastColumn="0"/>
            <w:tcW w:w="3539" w:type="dxa"/>
          </w:tcPr>
          <w:p w14:paraId="7B7A130B" w14:textId="1334DC42" w:rsidR="00F74A89" w:rsidRDefault="006151A0" w:rsidP="00D44AAA">
            <w:r w:rsidRPr="006151A0">
              <w:rPr>
                <w:color w:val="004C97" w:themeColor="accent2"/>
              </w:rPr>
              <w:t>SPED8910 – Practicum (DHH and BLV specialisations only)</w:t>
            </w:r>
          </w:p>
        </w:tc>
        <w:tc>
          <w:tcPr>
            <w:tcW w:w="6083" w:type="dxa"/>
          </w:tcPr>
          <w:p w14:paraId="2FD6CA1B" w14:textId="77777777" w:rsidR="007A27D3" w:rsidRPr="007A27D3" w:rsidRDefault="007A27D3" w:rsidP="006B7710">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0"/>
            </w:tblGrid>
            <w:tr w:rsidR="007A27D3" w:rsidRPr="007A27D3" w14:paraId="4A35E6AD" w14:textId="77777777">
              <w:trPr>
                <w:tblCellSpacing w:w="15" w:type="dxa"/>
              </w:trPr>
              <w:tc>
                <w:tcPr>
                  <w:tcW w:w="0" w:type="auto"/>
                  <w:vAlign w:val="center"/>
                  <w:hideMark/>
                </w:tcPr>
                <w:p w14:paraId="5184516A" w14:textId="77777777" w:rsidR="008D2819" w:rsidRDefault="007A27D3" w:rsidP="006B7710">
                  <w:pPr>
                    <w:pStyle w:val="ListParagraph"/>
                    <w:numPr>
                      <w:ilvl w:val="0"/>
                      <w:numId w:val="24"/>
                    </w:numPr>
                  </w:pPr>
                  <w:r w:rsidRPr="007A27D3">
                    <w:t xml:space="preserve">16 days of practicum </w:t>
                  </w:r>
                </w:p>
                <w:p w14:paraId="0109B09E" w14:textId="77777777" w:rsidR="008D2819" w:rsidRDefault="007A27D3" w:rsidP="006B7710">
                  <w:pPr>
                    <w:pStyle w:val="ListParagraph"/>
                    <w:numPr>
                      <w:ilvl w:val="0"/>
                      <w:numId w:val="24"/>
                    </w:numPr>
                  </w:pPr>
                  <w:r w:rsidRPr="007A27D3">
                    <w:t xml:space="preserve">CRT required </w:t>
                  </w:r>
                </w:p>
                <w:p w14:paraId="5E144207" w14:textId="57F22F34" w:rsidR="007A27D3" w:rsidRPr="007A27D3" w:rsidRDefault="007A27D3" w:rsidP="006B7710">
                  <w:pPr>
                    <w:pStyle w:val="ListParagraph"/>
                    <w:numPr>
                      <w:ilvl w:val="0"/>
                      <w:numId w:val="24"/>
                    </w:numPr>
                  </w:pPr>
                  <w:r w:rsidRPr="007A27D3">
                    <w:t>Completed as two blocks of 8 days</w:t>
                  </w:r>
                </w:p>
              </w:tc>
            </w:tr>
          </w:tbl>
          <w:p w14:paraId="5B9A32E5" w14:textId="396BFD1A" w:rsidR="00F74A89" w:rsidRDefault="00F74A89" w:rsidP="007A27D3">
            <w:pPr>
              <w:pStyle w:val="ListParagraph"/>
              <w:ind w:left="360"/>
              <w:cnfStyle w:val="000000000000" w:firstRow="0" w:lastRow="0" w:firstColumn="0" w:lastColumn="0" w:oddVBand="0" w:evenVBand="0" w:oddHBand="0" w:evenHBand="0" w:firstRowFirstColumn="0" w:firstRowLastColumn="0" w:lastRowFirstColumn="0" w:lastRowLastColumn="0"/>
            </w:pPr>
          </w:p>
        </w:tc>
      </w:tr>
    </w:tbl>
    <w:p w14:paraId="510B6CB8" w14:textId="77777777" w:rsidR="00F74A89" w:rsidRDefault="00F74A89" w:rsidP="00F74A89"/>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7072AE" w:rsidRPr="007072AE" w14:paraId="784D2127" w14:textId="77777777" w:rsidTr="00707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shd w:val="clear" w:color="auto" w:fill="auto"/>
          </w:tcPr>
          <w:p w14:paraId="4BE77053" w14:textId="711C5F2A" w:rsidR="0080588E" w:rsidRDefault="007072AE" w:rsidP="0080588E">
            <w:pPr>
              <w:rPr>
                <w:b w:val="0"/>
              </w:rPr>
            </w:pPr>
            <w:r w:rsidRPr="007072AE">
              <w:rPr>
                <w:color w:val="auto"/>
              </w:rPr>
              <w:t>Before starting practicum</w:t>
            </w:r>
          </w:p>
          <w:p w14:paraId="668874EF" w14:textId="584D41A7" w:rsidR="007072AE" w:rsidRPr="0080588E" w:rsidRDefault="000D31EB" w:rsidP="0080588E">
            <w:pPr>
              <w:rPr>
                <w:bCs/>
              </w:rPr>
            </w:pPr>
            <w:r>
              <w:rPr>
                <w:b w:val="0"/>
                <w:bCs/>
                <w:color w:val="auto"/>
              </w:rPr>
              <w:t>Recipient</w:t>
            </w:r>
            <w:r w:rsidR="007072AE" w:rsidRPr="007072AE">
              <w:rPr>
                <w:b w:val="0"/>
                <w:bCs/>
                <w:color w:val="auto"/>
              </w:rPr>
              <w:t>s must:</w:t>
            </w:r>
          </w:p>
          <w:p w14:paraId="0869FBD2" w14:textId="77777777" w:rsidR="007072AE" w:rsidRPr="007072AE" w:rsidRDefault="007072AE" w:rsidP="007072AE">
            <w:pPr>
              <w:numPr>
                <w:ilvl w:val="0"/>
                <w:numId w:val="35"/>
              </w:numPr>
              <w:spacing w:after="0"/>
              <w:rPr>
                <w:b w:val="0"/>
                <w:bCs/>
                <w:color w:val="auto"/>
              </w:rPr>
            </w:pPr>
            <w:r w:rsidRPr="007072AE">
              <w:rPr>
                <w:b w:val="0"/>
                <w:bCs/>
                <w:color w:val="auto"/>
              </w:rPr>
              <w:t xml:space="preserve">complete the required prerequisite units, including SPED8906 (Auslan) or SPED8907 (UEB) </w:t>
            </w:r>
          </w:p>
          <w:p w14:paraId="64EE68C6" w14:textId="77777777" w:rsidR="007072AE" w:rsidRPr="007072AE" w:rsidRDefault="007072AE" w:rsidP="007072AE">
            <w:pPr>
              <w:numPr>
                <w:ilvl w:val="0"/>
                <w:numId w:val="35"/>
              </w:numPr>
              <w:spacing w:after="0"/>
              <w:rPr>
                <w:b w:val="0"/>
                <w:bCs/>
                <w:color w:val="auto"/>
              </w:rPr>
            </w:pPr>
            <w:r w:rsidRPr="007072AE">
              <w:rPr>
                <w:b w:val="0"/>
                <w:bCs/>
                <w:color w:val="auto"/>
              </w:rPr>
              <w:t>enrol in SPED8910 after completing the prerequisite requirements</w:t>
            </w:r>
          </w:p>
          <w:p w14:paraId="29366AB1" w14:textId="77777777" w:rsidR="007072AE" w:rsidRPr="007072AE" w:rsidRDefault="007072AE" w:rsidP="007072AE">
            <w:pPr>
              <w:spacing w:after="0"/>
              <w:rPr>
                <w:color w:val="auto"/>
              </w:rPr>
            </w:pPr>
          </w:p>
          <w:p w14:paraId="27A7DE52" w14:textId="77777777" w:rsidR="007072AE" w:rsidRDefault="007072AE" w:rsidP="0080588E">
            <w:pPr>
              <w:rPr>
                <w:b w:val="0"/>
              </w:rPr>
            </w:pPr>
            <w:r w:rsidRPr="007072AE">
              <w:rPr>
                <w:color w:val="auto"/>
              </w:rPr>
              <w:t>Practicum structure</w:t>
            </w:r>
          </w:p>
          <w:p w14:paraId="6E08B758" w14:textId="77777777" w:rsidR="007072AE" w:rsidRPr="007072AE" w:rsidRDefault="007072AE" w:rsidP="0080588E">
            <w:pPr>
              <w:rPr>
                <w:b w:val="0"/>
                <w:bCs/>
                <w:color w:val="auto"/>
              </w:rPr>
            </w:pPr>
            <w:r w:rsidRPr="007072AE">
              <w:rPr>
                <w:b w:val="0"/>
                <w:bCs/>
                <w:color w:val="auto"/>
              </w:rPr>
              <w:t>The practicum:</w:t>
            </w:r>
          </w:p>
          <w:p w14:paraId="5F6E96B7" w14:textId="77777777" w:rsidR="007072AE" w:rsidRPr="007072AE" w:rsidRDefault="007072AE" w:rsidP="007072AE">
            <w:pPr>
              <w:numPr>
                <w:ilvl w:val="0"/>
                <w:numId w:val="36"/>
              </w:numPr>
              <w:spacing w:after="0"/>
              <w:rPr>
                <w:b w:val="0"/>
                <w:bCs/>
                <w:color w:val="auto"/>
              </w:rPr>
            </w:pPr>
            <w:r w:rsidRPr="007072AE">
              <w:rPr>
                <w:b w:val="0"/>
                <w:bCs/>
                <w:color w:val="auto"/>
              </w:rPr>
              <w:lastRenderedPageBreak/>
              <w:t xml:space="preserve">is completed over two 8-day blocks with a two-week break between blocks </w:t>
            </w:r>
          </w:p>
          <w:p w14:paraId="3098CC1D" w14:textId="6F79EDEF" w:rsidR="007072AE" w:rsidRPr="007072AE" w:rsidRDefault="007072AE" w:rsidP="007072AE">
            <w:pPr>
              <w:numPr>
                <w:ilvl w:val="0"/>
                <w:numId w:val="36"/>
              </w:numPr>
              <w:spacing w:after="0"/>
              <w:rPr>
                <w:b w:val="0"/>
                <w:bCs/>
                <w:color w:val="auto"/>
              </w:rPr>
            </w:pPr>
            <w:r w:rsidRPr="007072AE">
              <w:rPr>
                <w:b w:val="0"/>
                <w:bCs/>
                <w:color w:val="auto"/>
              </w:rPr>
              <w:t xml:space="preserve">must be completed during the </w:t>
            </w:r>
            <w:r w:rsidR="000D31EB">
              <w:rPr>
                <w:b w:val="0"/>
                <w:bCs/>
                <w:color w:val="auto"/>
              </w:rPr>
              <w:t>recipient</w:t>
            </w:r>
            <w:r w:rsidRPr="007072AE">
              <w:rPr>
                <w:b w:val="0"/>
                <w:bCs/>
                <w:color w:val="auto"/>
              </w:rPr>
              <w:t xml:space="preserve">'s enrolment period </w:t>
            </w:r>
          </w:p>
          <w:p w14:paraId="70DB4202" w14:textId="77777777" w:rsidR="007072AE" w:rsidRPr="007072AE" w:rsidRDefault="007072AE" w:rsidP="007072AE">
            <w:pPr>
              <w:numPr>
                <w:ilvl w:val="0"/>
                <w:numId w:val="36"/>
              </w:numPr>
              <w:spacing w:after="0"/>
              <w:rPr>
                <w:b w:val="0"/>
                <w:bCs/>
                <w:color w:val="auto"/>
              </w:rPr>
            </w:pPr>
            <w:r w:rsidRPr="007072AE">
              <w:rPr>
                <w:b w:val="0"/>
                <w:bCs/>
                <w:color w:val="auto"/>
              </w:rPr>
              <w:t xml:space="preserve">is supervised and includes assessment of professional practice </w:t>
            </w:r>
          </w:p>
          <w:p w14:paraId="26803FE3" w14:textId="77777777" w:rsidR="007072AE" w:rsidRPr="007072AE" w:rsidRDefault="007072AE" w:rsidP="007072AE">
            <w:pPr>
              <w:numPr>
                <w:ilvl w:val="0"/>
                <w:numId w:val="36"/>
              </w:numPr>
              <w:spacing w:after="0"/>
              <w:rPr>
                <w:b w:val="0"/>
                <w:bCs/>
                <w:color w:val="auto"/>
              </w:rPr>
            </w:pPr>
            <w:r w:rsidRPr="007072AE">
              <w:rPr>
                <w:b w:val="0"/>
                <w:bCs/>
                <w:color w:val="auto"/>
              </w:rPr>
              <w:t xml:space="preserve">is a required component of the course </w:t>
            </w:r>
          </w:p>
          <w:p w14:paraId="5AA166DB" w14:textId="77777777" w:rsidR="007072AE" w:rsidRDefault="007072AE" w:rsidP="007072AE">
            <w:pPr>
              <w:spacing w:after="0"/>
              <w:rPr>
                <w:bCs/>
              </w:rPr>
            </w:pPr>
          </w:p>
          <w:p w14:paraId="211FB65E" w14:textId="0A041B8B" w:rsidR="007072AE" w:rsidRPr="007072AE" w:rsidRDefault="007072AE" w:rsidP="007072AE">
            <w:pPr>
              <w:spacing w:after="0"/>
              <w:rPr>
                <w:b w:val="0"/>
                <w:bCs/>
                <w:color w:val="auto"/>
              </w:rPr>
            </w:pPr>
            <w:r w:rsidRPr="007072AE">
              <w:rPr>
                <w:b w:val="0"/>
                <w:bCs/>
                <w:color w:val="auto"/>
              </w:rPr>
              <w:t>Practicum days may be completed as an intensive block or another agreed schedule.</w:t>
            </w:r>
          </w:p>
          <w:p w14:paraId="58A3F1E3" w14:textId="77777777" w:rsidR="007072AE" w:rsidRPr="007072AE" w:rsidRDefault="007072AE" w:rsidP="007072AE">
            <w:pPr>
              <w:spacing w:after="0"/>
              <w:rPr>
                <w:color w:val="auto"/>
              </w:rPr>
            </w:pPr>
          </w:p>
          <w:p w14:paraId="24838515" w14:textId="77777777" w:rsidR="007072AE" w:rsidRDefault="007072AE" w:rsidP="0080588E">
            <w:pPr>
              <w:rPr>
                <w:b w:val="0"/>
              </w:rPr>
            </w:pPr>
            <w:r w:rsidRPr="007072AE">
              <w:rPr>
                <w:color w:val="auto"/>
              </w:rPr>
              <w:t>Practicum settings</w:t>
            </w:r>
          </w:p>
          <w:p w14:paraId="64953485" w14:textId="174D6E42" w:rsidR="007072AE" w:rsidRDefault="000D31EB" w:rsidP="007072AE">
            <w:pPr>
              <w:spacing w:after="0"/>
              <w:rPr>
                <w:bCs/>
              </w:rPr>
            </w:pPr>
            <w:r>
              <w:rPr>
                <w:b w:val="0"/>
                <w:bCs/>
                <w:color w:val="auto"/>
              </w:rPr>
              <w:t>Recipient</w:t>
            </w:r>
            <w:r w:rsidR="007072AE" w:rsidRPr="007072AE">
              <w:rPr>
                <w:b w:val="0"/>
                <w:bCs/>
                <w:color w:val="auto"/>
              </w:rPr>
              <w:t>s are responsible for organising their practicum.</w:t>
            </w:r>
          </w:p>
          <w:p w14:paraId="1ACC6F81" w14:textId="77777777" w:rsidR="007072AE" w:rsidRPr="007072AE" w:rsidRDefault="007072AE" w:rsidP="007072AE">
            <w:pPr>
              <w:spacing w:after="0"/>
              <w:rPr>
                <w:b w:val="0"/>
                <w:bCs/>
                <w:color w:val="auto"/>
              </w:rPr>
            </w:pPr>
          </w:p>
          <w:p w14:paraId="4B0CAD81" w14:textId="77777777" w:rsidR="007072AE" w:rsidRPr="007072AE" w:rsidRDefault="007072AE" w:rsidP="0080588E">
            <w:pPr>
              <w:rPr>
                <w:b w:val="0"/>
                <w:bCs/>
                <w:color w:val="auto"/>
              </w:rPr>
            </w:pPr>
            <w:r w:rsidRPr="007072AE">
              <w:rPr>
                <w:b w:val="0"/>
                <w:bCs/>
                <w:color w:val="auto"/>
              </w:rPr>
              <w:t>Practicums may be completed:</w:t>
            </w:r>
          </w:p>
          <w:p w14:paraId="406909E0" w14:textId="77777777" w:rsidR="007072AE" w:rsidRPr="007072AE" w:rsidRDefault="007072AE" w:rsidP="007072AE">
            <w:pPr>
              <w:numPr>
                <w:ilvl w:val="0"/>
                <w:numId w:val="37"/>
              </w:numPr>
              <w:spacing w:after="0"/>
              <w:rPr>
                <w:b w:val="0"/>
                <w:bCs/>
                <w:color w:val="auto"/>
              </w:rPr>
            </w:pPr>
            <w:r w:rsidRPr="007072AE">
              <w:rPr>
                <w:b w:val="0"/>
                <w:bCs/>
                <w:color w:val="auto"/>
              </w:rPr>
              <w:t xml:space="preserve">in schools or services </w:t>
            </w:r>
          </w:p>
          <w:p w14:paraId="18ACB251" w14:textId="592DD9BA" w:rsidR="007072AE" w:rsidRPr="007072AE" w:rsidRDefault="007072AE" w:rsidP="007072AE">
            <w:pPr>
              <w:numPr>
                <w:ilvl w:val="0"/>
                <w:numId w:val="37"/>
              </w:numPr>
              <w:spacing w:after="0"/>
              <w:rPr>
                <w:b w:val="0"/>
                <w:bCs/>
                <w:color w:val="auto"/>
              </w:rPr>
            </w:pPr>
            <w:r w:rsidRPr="007072AE">
              <w:rPr>
                <w:b w:val="0"/>
                <w:bCs/>
                <w:color w:val="auto"/>
              </w:rPr>
              <w:t xml:space="preserve">in the </w:t>
            </w:r>
            <w:r w:rsidR="000D31EB">
              <w:rPr>
                <w:b w:val="0"/>
                <w:bCs/>
                <w:color w:val="auto"/>
              </w:rPr>
              <w:t>recipient</w:t>
            </w:r>
            <w:r w:rsidRPr="007072AE">
              <w:rPr>
                <w:b w:val="0"/>
                <w:bCs/>
                <w:color w:val="auto"/>
              </w:rPr>
              <w:t xml:space="preserve">'s own workplace for the first practicum block only, where approved. </w:t>
            </w:r>
          </w:p>
          <w:p w14:paraId="38DFB915" w14:textId="77777777" w:rsidR="007072AE" w:rsidRDefault="007072AE" w:rsidP="007072AE">
            <w:pPr>
              <w:spacing w:after="0"/>
              <w:rPr>
                <w:b w:val="0"/>
              </w:rPr>
            </w:pPr>
          </w:p>
          <w:p w14:paraId="08987203" w14:textId="0A0837A2" w:rsidR="0080588E" w:rsidRPr="0080588E" w:rsidRDefault="007072AE" w:rsidP="0080588E">
            <w:pPr>
              <w:rPr>
                <w:b w:val="0"/>
              </w:rPr>
            </w:pPr>
            <w:r w:rsidRPr="007072AE">
              <w:rPr>
                <w:color w:val="auto"/>
              </w:rPr>
              <w:t>Workplace-based practicums require:</w:t>
            </w:r>
          </w:p>
          <w:p w14:paraId="4F4017FF" w14:textId="77777777" w:rsidR="007072AE" w:rsidRPr="007072AE" w:rsidRDefault="007072AE" w:rsidP="007072AE">
            <w:pPr>
              <w:numPr>
                <w:ilvl w:val="0"/>
                <w:numId w:val="38"/>
              </w:numPr>
              <w:spacing w:after="0"/>
              <w:rPr>
                <w:b w:val="0"/>
                <w:bCs/>
                <w:color w:val="auto"/>
              </w:rPr>
            </w:pPr>
            <w:r w:rsidRPr="007072AE">
              <w:rPr>
                <w:b w:val="0"/>
                <w:bCs/>
                <w:color w:val="auto"/>
              </w:rPr>
              <w:t xml:space="preserve">suitable supervision </w:t>
            </w:r>
          </w:p>
          <w:p w14:paraId="68E56A5A" w14:textId="77777777" w:rsidR="007072AE" w:rsidRPr="007072AE" w:rsidRDefault="007072AE" w:rsidP="007072AE">
            <w:pPr>
              <w:numPr>
                <w:ilvl w:val="0"/>
                <w:numId w:val="38"/>
              </w:numPr>
              <w:spacing w:after="0"/>
              <w:rPr>
                <w:b w:val="0"/>
                <w:bCs/>
                <w:color w:val="auto"/>
              </w:rPr>
            </w:pPr>
            <w:r w:rsidRPr="007072AE">
              <w:rPr>
                <w:b w:val="0"/>
                <w:bCs/>
                <w:color w:val="auto"/>
              </w:rPr>
              <w:t xml:space="preserve">agreement from the Principal, Assistant Principal or Manager </w:t>
            </w:r>
          </w:p>
          <w:p w14:paraId="442DDAEF" w14:textId="77777777" w:rsidR="007072AE" w:rsidRPr="007072AE" w:rsidRDefault="007072AE" w:rsidP="007072AE">
            <w:pPr>
              <w:numPr>
                <w:ilvl w:val="0"/>
                <w:numId w:val="38"/>
              </w:numPr>
              <w:spacing w:after="0"/>
              <w:rPr>
                <w:b w:val="0"/>
                <w:bCs/>
                <w:color w:val="auto"/>
              </w:rPr>
            </w:pPr>
            <w:r w:rsidRPr="007072AE">
              <w:rPr>
                <w:b w:val="0"/>
                <w:bCs/>
                <w:color w:val="auto"/>
              </w:rPr>
              <w:t xml:space="preserve">approval from the SPED8910 Unit Convenor </w:t>
            </w:r>
          </w:p>
          <w:p w14:paraId="2E34CD4E" w14:textId="77777777" w:rsidR="007072AE" w:rsidRPr="007072AE" w:rsidRDefault="007072AE" w:rsidP="007072AE">
            <w:pPr>
              <w:numPr>
                <w:ilvl w:val="0"/>
                <w:numId w:val="38"/>
              </w:numPr>
              <w:spacing w:after="0"/>
              <w:rPr>
                <w:b w:val="0"/>
                <w:bCs/>
                <w:color w:val="auto"/>
              </w:rPr>
            </w:pPr>
            <w:r w:rsidRPr="007072AE">
              <w:rPr>
                <w:b w:val="0"/>
                <w:bCs/>
                <w:color w:val="auto"/>
              </w:rPr>
              <w:t xml:space="preserve">an approved conflict of interest declaration. </w:t>
            </w:r>
          </w:p>
          <w:p w14:paraId="24F08341" w14:textId="77777777" w:rsidR="007072AE" w:rsidRDefault="007072AE" w:rsidP="007072AE">
            <w:pPr>
              <w:spacing w:after="0"/>
              <w:rPr>
                <w:bCs/>
              </w:rPr>
            </w:pPr>
          </w:p>
          <w:p w14:paraId="3AB4F1F1" w14:textId="4CC55EF5" w:rsidR="007072AE" w:rsidRPr="007072AE" w:rsidRDefault="007072AE" w:rsidP="007072AE">
            <w:pPr>
              <w:spacing w:after="0"/>
              <w:rPr>
                <w:b w:val="0"/>
                <w:bCs/>
                <w:color w:val="auto"/>
              </w:rPr>
            </w:pPr>
            <w:r w:rsidRPr="007072AE">
              <w:rPr>
                <w:b w:val="0"/>
                <w:bCs/>
                <w:color w:val="auto"/>
              </w:rPr>
              <w:t xml:space="preserve">Only one practicum block may be completed in the </w:t>
            </w:r>
            <w:r w:rsidR="000D31EB">
              <w:rPr>
                <w:b w:val="0"/>
                <w:bCs/>
                <w:color w:val="auto"/>
              </w:rPr>
              <w:t>recipient</w:t>
            </w:r>
            <w:r w:rsidRPr="007072AE">
              <w:rPr>
                <w:b w:val="0"/>
                <w:bCs/>
                <w:color w:val="auto"/>
              </w:rPr>
              <w:t>'s own workplace.</w:t>
            </w:r>
          </w:p>
          <w:p w14:paraId="4AB284C4" w14:textId="77777777" w:rsidR="007072AE" w:rsidRPr="007072AE" w:rsidRDefault="007072AE" w:rsidP="007072AE">
            <w:pPr>
              <w:spacing w:after="0"/>
              <w:rPr>
                <w:color w:val="auto"/>
              </w:rPr>
            </w:pPr>
          </w:p>
          <w:p w14:paraId="3D9C215B" w14:textId="77777777" w:rsidR="007072AE" w:rsidRDefault="007072AE" w:rsidP="0080588E">
            <w:pPr>
              <w:rPr>
                <w:b w:val="0"/>
              </w:rPr>
            </w:pPr>
            <w:r w:rsidRPr="007072AE">
              <w:rPr>
                <w:color w:val="auto"/>
              </w:rPr>
              <w:t>Practicum requirements</w:t>
            </w:r>
          </w:p>
          <w:p w14:paraId="2B5D361D" w14:textId="481AF61C" w:rsidR="007072AE" w:rsidRPr="0080588E" w:rsidRDefault="007072AE" w:rsidP="0080588E">
            <w:pPr>
              <w:rPr>
                <w:bCs/>
              </w:rPr>
            </w:pPr>
            <w:r w:rsidRPr="007072AE">
              <w:rPr>
                <w:b w:val="0"/>
                <w:bCs/>
                <w:color w:val="auto"/>
              </w:rPr>
              <w:t>The practicum must provide opportunities to:</w:t>
            </w:r>
          </w:p>
          <w:p w14:paraId="22018292" w14:textId="77777777" w:rsidR="007072AE" w:rsidRPr="007072AE" w:rsidRDefault="007072AE" w:rsidP="007072AE">
            <w:pPr>
              <w:numPr>
                <w:ilvl w:val="0"/>
                <w:numId w:val="39"/>
              </w:numPr>
              <w:spacing w:after="0"/>
              <w:rPr>
                <w:b w:val="0"/>
                <w:bCs/>
                <w:color w:val="auto"/>
              </w:rPr>
            </w:pPr>
            <w:r w:rsidRPr="007072AE">
              <w:rPr>
                <w:b w:val="0"/>
                <w:bCs/>
                <w:color w:val="auto"/>
              </w:rPr>
              <w:t xml:space="preserve">work across at least two age groups </w:t>
            </w:r>
          </w:p>
          <w:p w14:paraId="2EFAD52F" w14:textId="77777777" w:rsidR="007072AE" w:rsidRPr="007072AE" w:rsidRDefault="007072AE" w:rsidP="007072AE">
            <w:pPr>
              <w:numPr>
                <w:ilvl w:val="0"/>
                <w:numId w:val="39"/>
              </w:numPr>
              <w:spacing w:after="0"/>
              <w:rPr>
                <w:b w:val="0"/>
                <w:bCs/>
                <w:color w:val="auto"/>
              </w:rPr>
            </w:pPr>
            <w:r w:rsidRPr="007072AE">
              <w:rPr>
                <w:b w:val="0"/>
                <w:bCs/>
                <w:color w:val="auto"/>
              </w:rPr>
              <w:t xml:space="preserve">work with two supervising teachers </w:t>
            </w:r>
          </w:p>
          <w:p w14:paraId="67D1441D" w14:textId="77777777" w:rsidR="007072AE" w:rsidRPr="007072AE" w:rsidRDefault="007072AE" w:rsidP="007072AE">
            <w:pPr>
              <w:numPr>
                <w:ilvl w:val="0"/>
                <w:numId w:val="39"/>
              </w:numPr>
              <w:spacing w:after="0"/>
              <w:rPr>
                <w:b w:val="0"/>
                <w:bCs/>
                <w:color w:val="auto"/>
              </w:rPr>
            </w:pPr>
            <w:r w:rsidRPr="007072AE">
              <w:rPr>
                <w:b w:val="0"/>
                <w:bCs/>
                <w:color w:val="auto"/>
              </w:rPr>
              <w:t xml:space="preserve">experience more than one setting where possible </w:t>
            </w:r>
          </w:p>
          <w:p w14:paraId="2DC1DF14" w14:textId="77777777" w:rsidR="007072AE" w:rsidRDefault="007072AE" w:rsidP="007072AE">
            <w:pPr>
              <w:spacing w:after="0"/>
              <w:rPr>
                <w:bCs/>
              </w:rPr>
            </w:pPr>
          </w:p>
          <w:p w14:paraId="622EF6C8" w14:textId="79105570" w:rsidR="007072AE" w:rsidRPr="007072AE" w:rsidRDefault="007072AE" w:rsidP="0080588E">
            <w:pPr>
              <w:rPr>
                <w:b w:val="0"/>
                <w:bCs/>
                <w:color w:val="auto"/>
              </w:rPr>
            </w:pPr>
            <w:r w:rsidRPr="007072AE">
              <w:rPr>
                <w:b w:val="0"/>
                <w:bCs/>
                <w:color w:val="auto"/>
              </w:rPr>
              <w:t xml:space="preserve">For </w:t>
            </w:r>
            <w:r w:rsidR="000D31EB">
              <w:rPr>
                <w:b w:val="0"/>
                <w:bCs/>
                <w:color w:val="auto"/>
              </w:rPr>
              <w:t>recipient</w:t>
            </w:r>
            <w:r w:rsidRPr="007072AE">
              <w:rPr>
                <w:b w:val="0"/>
                <w:bCs/>
                <w:color w:val="auto"/>
              </w:rPr>
              <w:t>s completing the Blind/Low Vision specialisation:</w:t>
            </w:r>
          </w:p>
          <w:p w14:paraId="3EBE463A" w14:textId="4519B78F" w:rsidR="007072AE" w:rsidRPr="007072AE" w:rsidRDefault="007072AE" w:rsidP="007072AE">
            <w:pPr>
              <w:numPr>
                <w:ilvl w:val="0"/>
                <w:numId w:val="40"/>
              </w:numPr>
              <w:spacing w:after="0"/>
              <w:rPr>
                <w:b w:val="0"/>
                <w:bCs/>
                <w:color w:val="auto"/>
              </w:rPr>
            </w:pPr>
            <w:r w:rsidRPr="007072AE">
              <w:rPr>
                <w:b w:val="0"/>
                <w:bCs/>
                <w:color w:val="auto"/>
              </w:rPr>
              <w:t xml:space="preserve">the first practicum must be completed with a </w:t>
            </w:r>
            <w:r w:rsidR="007E74C6">
              <w:rPr>
                <w:b w:val="0"/>
                <w:bCs/>
                <w:color w:val="auto"/>
              </w:rPr>
              <w:t>student</w:t>
            </w:r>
            <w:r w:rsidRPr="007072AE">
              <w:rPr>
                <w:b w:val="0"/>
                <w:bCs/>
                <w:color w:val="auto"/>
              </w:rPr>
              <w:t xml:space="preserve"> with low vision </w:t>
            </w:r>
          </w:p>
          <w:p w14:paraId="2498E44E" w14:textId="1103CD62" w:rsidR="007072AE" w:rsidRPr="007072AE" w:rsidRDefault="007072AE" w:rsidP="007072AE">
            <w:pPr>
              <w:numPr>
                <w:ilvl w:val="0"/>
                <w:numId w:val="40"/>
              </w:numPr>
              <w:spacing w:after="0"/>
              <w:rPr>
                <w:b w:val="0"/>
                <w:bCs/>
                <w:color w:val="auto"/>
              </w:rPr>
            </w:pPr>
            <w:r w:rsidRPr="007072AE">
              <w:rPr>
                <w:b w:val="0"/>
                <w:bCs/>
                <w:color w:val="auto"/>
              </w:rPr>
              <w:t xml:space="preserve">the second practicum must be completed with a </w:t>
            </w:r>
            <w:r w:rsidR="007E74C6">
              <w:rPr>
                <w:b w:val="0"/>
                <w:bCs/>
                <w:color w:val="auto"/>
              </w:rPr>
              <w:t>student</w:t>
            </w:r>
            <w:r w:rsidRPr="007072AE">
              <w:rPr>
                <w:b w:val="0"/>
                <w:bCs/>
                <w:color w:val="auto"/>
              </w:rPr>
              <w:t xml:space="preserve"> with severe vision impairment who uses Braille. </w:t>
            </w:r>
          </w:p>
          <w:p w14:paraId="351580D5" w14:textId="77777777" w:rsidR="007072AE" w:rsidRDefault="007072AE" w:rsidP="007072AE">
            <w:pPr>
              <w:spacing w:after="0"/>
              <w:rPr>
                <w:bCs/>
              </w:rPr>
            </w:pPr>
          </w:p>
          <w:p w14:paraId="187B57E2" w14:textId="0197BC0A" w:rsidR="007072AE" w:rsidRPr="007072AE" w:rsidRDefault="007072AE" w:rsidP="007072AE">
            <w:pPr>
              <w:spacing w:after="0"/>
              <w:rPr>
                <w:b w:val="0"/>
                <w:bCs/>
                <w:color w:val="auto"/>
              </w:rPr>
            </w:pPr>
            <w:r w:rsidRPr="007072AE">
              <w:rPr>
                <w:b w:val="0"/>
                <w:bCs/>
                <w:color w:val="auto"/>
              </w:rPr>
              <w:t>Early intervention settings are recommended for the first practicum.</w:t>
            </w:r>
          </w:p>
          <w:p w14:paraId="4EE740E2" w14:textId="77777777" w:rsidR="007072AE" w:rsidRPr="007072AE" w:rsidRDefault="007072AE" w:rsidP="007072AE">
            <w:pPr>
              <w:spacing w:after="0"/>
              <w:rPr>
                <w:color w:val="auto"/>
              </w:rPr>
            </w:pPr>
          </w:p>
          <w:p w14:paraId="18B0F865" w14:textId="77777777" w:rsidR="007072AE" w:rsidRDefault="007072AE" w:rsidP="007D05F4">
            <w:pPr>
              <w:rPr>
                <w:b w:val="0"/>
              </w:rPr>
            </w:pPr>
            <w:r w:rsidRPr="007072AE">
              <w:rPr>
                <w:color w:val="auto"/>
              </w:rPr>
              <w:t>Supervising teacher requirements</w:t>
            </w:r>
          </w:p>
          <w:p w14:paraId="2CC494D9" w14:textId="44A29CF7" w:rsidR="007072AE" w:rsidRPr="007D05F4" w:rsidRDefault="007072AE" w:rsidP="007D05F4">
            <w:pPr>
              <w:rPr>
                <w:bCs/>
              </w:rPr>
            </w:pPr>
            <w:r w:rsidRPr="007072AE">
              <w:rPr>
                <w:b w:val="0"/>
                <w:bCs/>
                <w:color w:val="auto"/>
              </w:rPr>
              <w:t>Supervising teachers must:</w:t>
            </w:r>
          </w:p>
          <w:p w14:paraId="2749A171" w14:textId="77777777" w:rsidR="007072AE" w:rsidRPr="007072AE" w:rsidRDefault="007072AE" w:rsidP="007072AE">
            <w:pPr>
              <w:numPr>
                <w:ilvl w:val="0"/>
                <w:numId w:val="41"/>
              </w:numPr>
              <w:spacing w:after="0"/>
              <w:rPr>
                <w:b w:val="0"/>
                <w:bCs/>
                <w:color w:val="auto"/>
              </w:rPr>
            </w:pPr>
            <w:r w:rsidRPr="007072AE">
              <w:rPr>
                <w:b w:val="0"/>
                <w:bCs/>
                <w:color w:val="auto"/>
              </w:rPr>
              <w:t xml:space="preserve">hold a master's qualification in the relevant specialist area; or </w:t>
            </w:r>
          </w:p>
          <w:p w14:paraId="66313042" w14:textId="539FE982" w:rsidR="007072AE" w:rsidRPr="007D05F4" w:rsidRDefault="007072AE" w:rsidP="007D05F4">
            <w:pPr>
              <w:numPr>
                <w:ilvl w:val="0"/>
                <w:numId w:val="41"/>
              </w:numPr>
              <w:ind w:left="714" w:hanging="357"/>
              <w:rPr>
                <w:b w:val="0"/>
                <w:bCs/>
                <w:color w:val="auto"/>
              </w:rPr>
            </w:pPr>
            <w:r w:rsidRPr="007072AE">
              <w:rPr>
                <w:b w:val="0"/>
                <w:bCs/>
                <w:color w:val="auto"/>
              </w:rPr>
              <w:t xml:space="preserve">be eligible for specialist membership with: </w:t>
            </w:r>
          </w:p>
          <w:p w14:paraId="32F5BDAB" w14:textId="77777777" w:rsidR="007072AE" w:rsidRPr="007072AE" w:rsidRDefault="007072AE" w:rsidP="007072AE">
            <w:pPr>
              <w:numPr>
                <w:ilvl w:val="1"/>
                <w:numId w:val="41"/>
              </w:numPr>
              <w:spacing w:after="0"/>
              <w:rPr>
                <w:b w:val="0"/>
                <w:bCs/>
                <w:color w:val="auto"/>
              </w:rPr>
            </w:pPr>
            <w:r w:rsidRPr="007072AE">
              <w:rPr>
                <w:b w:val="0"/>
                <w:bCs/>
                <w:color w:val="auto"/>
              </w:rPr>
              <w:t xml:space="preserve">the National Association of Australian Teachers of the Deaf (NAATD); or </w:t>
            </w:r>
          </w:p>
          <w:p w14:paraId="187A0C8F" w14:textId="77777777" w:rsidR="007072AE" w:rsidRPr="007072AE" w:rsidRDefault="007072AE" w:rsidP="007072AE">
            <w:pPr>
              <w:numPr>
                <w:ilvl w:val="1"/>
                <w:numId w:val="41"/>
              </w:numPr>
              <w:spacing w:after="0"/>
              <w:rPr>
                <w:b w:val="0"/>
                <w:bCs/>
                <w:color w:val="auto"/>
              </w:rPr>
            </w:pPr>
            <w:r w:rsidRPr="007072AE">
              <w:rPr>
                <w:b w:val="0"/>
                <w:bCs/>
                <w:color w:val="auto"/>
              </w:rPr>
              <w:t xml:space="preserve">South Pacific Educators in Vision Impairment (SPEVI). </w:t>
            </w:r>
          </w:p>
          <w:p w14:paraId="340D98B6" w14:textId="77777777" w:rsidR="007072AE" w:rsidRDefault="007072AE" w:rsidP="007072AE">
            <w:pPr>
              <w:spacing w:after="0"/>
              <w:rPr>
                <w:bCs/>
              </w:rPr>
            </w:pPr>
          </w:p>
          <w:p w14:paraId="1D408FB6" w14:textId="08154BE7" w:rsidR="007072AE" w:rsidRPr="007072AE" w:rsidRDefault="007072AE" w:rsidP="007072AE">
            <w:pPr>
              <w:spacing w:after="0"/>
              <w:rPr>
                <w:b w:val="0"/>
                <w:bCs/>
                <w:color w:val="auto"/>
              </w:rPr>
            </w:pPr>
            <w:r w:rsidRPr="007072AE">
              <w:rPr>
                <w:b w:val="0"/>
                <w:bCs/>
                <w:color w:val="auto"/>
              </w:rPr>
              <w:t>Supervising teachers do not need to be members of these organisations.</w:t>
            </w:r>
          </w:p>
          <w:p w14:paraId="3CF8670A" w14:textId="77777777" w:rsidR="007072AE" w:rsidRDefault="007072AE" w:rsidP="007072AE">
            <w:pPr>
              <w:spacing w:after="0"/>
              <w:rPr>
                <w:bCs/>
              </w:rPr>
            </w:pPr>
          </w:p>
          <w:p w14:paraId="50D5F0B7" w14:textId="08A85603" w:rsidR="007072AE" w:rsidRPr="007072AE" w:rsidRDefault="007072AE" w:rsidP="007072AE">
            <w:pPr>
              <w:spacing w:after="0"/>
              <w:rPr>
                <w:b w:val="0"/>
                <w:bCs/>
                <w:color w:val="auto"/>
              </w:rPr>
            </w:pPr>
            <w:r w:rsidRPr="007072AE">
              <w:rPr>
                <w:b w:val="0"/>
                <w:bCs/>
                <w:color w:val="auto"/>
              </w:rPr>
              <w:t>These requirements help ensure supervising teachers have the appropriate qualifications and experience to support specialist teaching practice.</w:t>
            </w:r>
          </w:p>
          <w:p w14:paraId="3A806DC7" w14:textId="77777777" w:rsidR="007072AE" w:rsidRPr="007072AE" w:rsidRDefault="007072AE" w:rsidP="007072AE">
            <w:pPr>
              <w:spacing w:after="0"/>
              <w:rPr>
                <w:color w:val="auto"/>
              </w:rPr>
            </w:pPr>
          </w:p>
          <w:p w14:paraId="6C004834" w14:textId="77777777" w:rsidR="007072AE" w:rsidRDefault="007072AE" w:rsidP="007D05F4">
            <w:pPr>
              <w:rPr>
                <w:b w:val="0"/>
              </w:rPr>
            </w:pPr>
            <w:r w:rsidRPr="007072AE">
              <w:rPr>
                <w:color w:val="auto"/>
              </w:rPr>
              <w:lastRenderedPageBreak/>
              <w:t>Important information</w:t>
            </w:r>
          </w:p>
          <w:p w14:paraId="61DED5B8" w14:textId="77777777" w:rsidR="007072AE" w:rsidRPr="007072AE" w:rsidRDefault="007072AE" w:rsidP="007072AE">
            <w:pPr>
              <w:spacing w:after="0"/>
              <w:rPr>
                <w:b w:val="0"/>
                <w:bCs/>
                <w:color w:val="auto"/>
              </w:rPr>
            </w:pPr>
            <w:r w:rsidRPr="007072AE">
              <w:rPr>
                <w:b w:val="0"/>
                <w:bCs/>
                <w:color w:val="auto"/>
              </w:rPr>
              <w:t>SPED8910 is usually completed as the final unit of the Master of Disability Studies.</w:t>
            </w:r>
          </w:p>
          <w:p w14:paraId="089286E1" w14:textId="47119A37" w:rsidR="007072AE" w:rsidRPr="007072AE" w:rsidRDefault="007072AE" w:rsidP="007072AE">
            <w:pPr>
              <w:spacing w:after="0"/>
              <w:rPr>
                <w:color w:val="201547" w:themeColor="text1"/>
              </w:rPr>
            </w:pPr>
            <w:r w:rsidRPr="007072AE">
              <w:rPr>
                <w:b w:val="0"/>
                <w:bCs/>
                <w:color w:val="auto"/>
              </w:rPr>
              <w:t>Practicum dates are confirmed by the university before the practicum begins.</w:t>
            </w:r>
          </w:p>
        </w:tc>
      </w:tr>
    </w:tbl>
    <w:p w14:paraId="4E7A5461" w14:textId="77777777" w:rsidR="007D05F4" w:rsidRDefault="007D05F4" w:rsidP="007D05F4">
      <w:bookmarkStart w:id="61" w:name="_Toc233711425"/>
    </w:p>
    <w:p w14:paraId="4C646823" w14:textId="65281A00" w:rsidR="00D70014" w:rsidRDefault="00833A43" w:rsidP="00876D40">
      <w:pPr>
        <w:pStyle w:val="Heading2"/>
        <w:spacing w:before="0"/>
        <w:jc w:val="both"/>
        <w:rPr>
          <w:sz w:val="36"/>
          <w:szCs w:val="36"/>
        </w:rPr>
      </w:pPr>
      <w:r>
        <w:rPr>
          <w:sz w:val="36"/>
          <w:szCs w:val="36"/>
        </w:rPr>
        <w:t>M</w:t>
      </w:r>
      <w:r w:rsidR="00527FD7" w:rsidRPr="00D70014">
        <w:rPr>
          <w:sz w:val="36"/>
          <w:szCs w:val="36"/>
        </w:rPr>
        <w:t>onash University</w:t>
      </w:r>
    </w:p>
    <w:p w14:paraId="0B9C3AEA" w14:textId="38AC7DD7" w:rsidR="001D0F50" w:rsidRPr="00ED53B2" w:rsidRDefault="00527FD7" w:rsidP="00ED53B2">
      <w:pPr>
        <w:rPr>
          <w:b/>
          <w:bCs/>
          <w:color w:val="004C97" w:themeColor="accent2"/>
        </w:rPr>
      </w:pPr>
      <w:r w:rsidRPr="00ED53B2">
        <w:rPr>
          <w:b/>
          <w:bCs/>
          <w:color w:val="004C97" w:themeColor="accent2"/>
        </w:rPr>
        <w:t>Master of Inclusive Education</w:t>
      </w:r>
      <w:bookmarkEnd w:id="61"/>
    </w:p>
    <w:p w14:paraId="25203E94" w14:textId="77777777" w:rsidR="001D0F50" w:rsidRPr="0069122B" w:rsidRDefault="001D0F50" w:rsidP="001D0F50">
      <w:pPr>
        <w:rPr>
          <w:b/>
          <w:bCs/>
        </w:rPr>
      </w:pPr>
      <w:r w:rsidRPr="00B0074F">
        <w:rPr>
          <w:b/>
          <w:bCs/>
        </w:rPr>
        <w:t>Practicum Units</w:t>
      </w:r>
    </w:p>
    <w:tbl>
      <w:tblPr>
        <w:tblStyle w:val="TableGrid"/>
        <w:tblW w:w="0" w:type="auto"/>
        <w:tblLook w:val="04A0" w:firstRow="1" w:lastRow="0" w:firstColumn="1" w:lastColumn="0" w:noHBand="0" w:noVBand="1"/>
      </w:tblPr>
      <w:tblGrid>
        <w:gridCol w:w="2830"/>
        <w:gridCol w:w="6792"/>
      </w:tblGrid>
      <w:tr w:rsidR="001D0F50" w14:paraId="23BD5D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C97" w:themeFill="accent2"/>
          </w:tcPr>
          <w:p w14:paraId="610D6FEE" w14:textId="77777777" w:rsidR="001D0F50" w:rsidRPr="00854508" w:rsidRDefault="001D0F50">
            <w:pPr>
              <w:rPr>
                <w:bCs/>
              </w:rPr>
            </w:pPr>
            <w:r w:rsidRPr="00787878">
              <w:rPr>
                <w:bCs/>
              </w:rPr>
              <w:t xml:space="preserve">Unit </w:t>
            </w:r>
          </w:p>
        </w:tc>
        <w:tc>
          <w:tcPr>
            <w:tcW w:w="6792" w:type="dxa"/>
            <w:shd w:val="clear" w:color="auto" w:fill="004C97" w:themeFill="accent2"/>
          </w:tcPr>
          <w:p w14:paraId="5B8BF831" w14:textId="77777777" w:rsidR="001D0F50" w:rsidRDefault="001D0F50">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1D0F50" w14:paraId="5AA18F37" w14:textId="77777777">
        <w:tc>
          <w:tcPr>
            <w:cnfStyle w:val="001000000000" w:firstRow="0" w:lastRow="0" w:firstColumn="1" w:lastColumn="0" w:oddVBand="0" w:evenVBand="0" w:oddHBand="0" w:evenHBand="0" w:firstRowFirstColumn="0" w:firstRowLastColumn="0" w:lastRowFirstColumn="0" w:lastRowLastColumn="0"/>
            <w:tcW w:w="2830" w:type="dxa"/>
          </w:tcPr>
          <w:p w14:paraId="32C70755" w14:textId="43D7A1EB" w:rsidR="001D0F50" w:rsidRDefault="00803431">
            <w:r w:rsidRPr="00803431">
              <w:rPr>
                <w:color w:val="004C97" w:themeColor="accent2"/>
              </w:rPr>
              <w:t>EDF5700</w:t>
            </w:r>
            <w:r w:rsidR="001D0F50" w:rsidRPr="00087E5E">
              <w:rPr>
                <w:color w:val="004C97" w:themeColor="accent2"/>
              </w:rPr>
              <w:t xml:space="preserve"> – Block 1 of 1</w:t>
            </w:r>
          </w:p>
        </w:tc>
        <w:tc>
          <w:tcPr>
            <w:tcW w:w="6792" w:type="dxa"/>
          </w:tcPr>
          <w:p w14:paraId="15DE01B9" w14:textId="77777777" w:rsidR="00FD1EDA" w:rsidRDefault="00B97515" w:rsidP="006B7710">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B97515">
              <w:t xml:space="preserve">20 days of practicum </w:t>
            </w:r>
          </w:p>
          <w:p w14:paraId="4710628D" w14:textId="7600C04B" w:rsidR="001D0F50" w:rsidRDefault="00B97515" w:rsidP="006B7710">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B97515">
              <w:t>CRT required for 5 days</w:t>
            </w:r>
          </w:p>
        </w:tc>
      </w:tr>
    </w:tbl>
    <w:p w14:paraId="260155C2" w14:textId="77777777" w:rsidR="001D0F50" w:rsidRDefault="001D0F50" w:rsidP="004D2C2C">
      <w:pPr>
        <w:spacing w:after="0"/>
        <w:rPr>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33A43" w14:paraId="377BDB6F" w14:textId="77777777" w:rsidTr="00833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shd w:val="clear" w:color="auto" w:fill="auto"/>
          </w:tcPr>
          <w:p w14:paraId="13E75EE8" w14:textId="77777777" w:rsidR="00833A43" w:rsidRPr="00833A43" w:rsidRDefault="00833A43" w:rsidP="007D05F4">
            <w:pPr>
              <w:jc w:val="both"/>
              <w:rPr>
                <w:b w:val="0"/>
                <w:bCs/>
                <w:color w:val="auto"/>
              </w:rPr>
            </w:pPr>
            <w:bookmarkStart w:id="62" w:name="_Toc233711426"/>
            <w:r w:rsidRPr="00833A43">
              <w:rPr>
                <w:bCs/>
                <w:color w:val="auto"/>
              </w:rPr>
              <w:t>Practicum requirements</w:t>
            </w:r>
          </w:p>
          <w:p w14:paraId="7031BA46" w14:textId="273DA63E" w:rsidR="00833A43" w:rsidRPr="00813944" w:rsidRDefault="000D31EB" w:rsidP="007D05F4">
            <w:pPr>
              <w:jc w:val="both"/>
              <w:rPr>
                <w:b w:val="0"/>
                <w:bCs/>
                <w:color w:val="auto"/>
              </w:rPr>
            </w:pPr>
            <w:r>
              <w:rPr>
                <w:b w:val="0"/>
                <w:bCs/>
                <w:color w:val="auto"/>
              </w:rPr>
              <w:t>Recipient</w:t>
            </w:r>
            <w:r w:rsidR="00833A43" w:rsidRPr="00813944">
              <w:rPr>
                <w:b w:val="0"/>
                <w:bCs/>
                <w:color w:val="auto"/>
              </w:rPr>
              <w:t>s complete 20 days of practicum as part of EDF5700.</w:t>
            </w:r>
          </w:p>
          <w:p w14:paraId="3EC4067E" w14:textId="40A02DE4" w:rsidR="00833A43" w:rsidRPr="00813944" w:rsidRDefault="00833A43" w:rsidP="00833A43">
            <w:pPr>
              <w:numPr>
                <w:ilvl w:val="0"/>
                <w:numId w:val="27"/>
              </w:numPr>
              <w:spacing w:after="0"/>
              <w:jc w:val="both"/>
              <w:rPr>
                <w:b w:val="0"/>
                <w:bCs/>
                <w:color w:val="auto"/>
              </w:rPr>
            </w:pPr>
            <w:r w:rsidRPr="00813944">
              <w:rPr>
                <w:b w:val="0"/>
                <w:bCs/>
                <w:color w:val="auto"/>
              </w:rPr>
              <w:t xml:space="preserve">Five days must be completed outside the </w:t>
            </w:r>
            <w:r w:rsidR="000D31EB">
              <w:rPr>
                <w:b w:val="0"/>
                <w:bCs/>
                <w:color w:val="auto"/>
              </w:rPr>
              <w:t>recipient</w:t>
            </w:r>
            <w:r w:rsidRPr="00813944">
              <w:rPr>
                <w:b w:val="0"/>
                <w:bCs/>
                <w:color w:val="auto"/>
              </w:rPr>
              <w:t xml:space="preserve">’s usual workplace in a school that supports </w:t>
            </w:r>
            <w:r w:rsidR="00514E26">
              <w:rPr>
                <w:b w:val="0"/>
                <w:bCs/>
                <w:color w:val="auto"/>
              </w:rPr>
              <w:t>students</w:t>
            </w:r>
            <w:r w:rsidRPr="00813944">
              <w:rPr>
                <w:b w:val="0"/>
                <w:bCs/>
                <w:color w:val="auto"/>
              </w:rPr>
              <w:t xml:space="preserve"> with diverse learning needs. CRT may be required for these days. </w:t>
            </w:r>
          </w:p>
          <w:p w14:paraId="0139DB61" w14:textId="3E9A8C90" w:rsidR="00833A43" w:rsidRPr="00813944" w:rsidRDefault="00833A43" w:rsidP="00833A43">
            <w:pPr>
              <w:numPr>
                <w:ilvl w:val="0"/>
                <w:numId w:val="27"/>
              </w:numPr>
              <w:spacing w:after="0"/>
              <w:jc w:val="both"/>
              <w:rPr>
                <w:b w:val="0"/>
                <w:bCs/>
                <w:color w:val="auto"/>
              </w:rPr>
            </w:pPr>
            <w:r w:rsidRPr="00813944">
              <w:rPr>
                <w:b w:val="0"/>
                <w:bCs/>
                <w:color w:val="auto"/>
              </w:rPr>
              <w:t xml:space="preserve">The remaining 15 days may be completed at the </w:t>
            </w:r>
            <w:r w:rsidR="000D31EB">
              <w:rPr>
                <w:b w:val="0"/>
                <w:bCs/>
                <w:color w:val="auto"/>
              </w:rPr>
              <w:t>recipient</w:t>
            </w:r>
            <w:r w:rsidRPr="00813944">
              <w:rPr>
                <w:b w:val="0"/>
                <w:bCs/>
                <w:color w:val="auto"/>
              </w:rPr>
              <w:t xml:space="preserve">’s school of employment. </w:t>
            </w:r>
          </w:p>
          <w:p w14:paraId="23A1D648" w14:textId="77777777" w:rsidR="00833A43" w:rsidRPr="00813944" w:rsidRDefault="00833A43" w:rsidP="00833A43">
            <w:pPr>
              <w:spacing w:after="0"/>
              <w:jc w:val="both"/>
              <w:rPr>
                <w:b w:val="0"/>
                <w:bCs/>
                <w:color w:val="auto"/>
              </w:rPr>
            </w:pPr>
          </w:p>
          <w:p w14:paraId="12A64AEC" w14:textId="469137DE" w:rsidR="00833A43" w:rsidRPr="00813944" w:rsidRDefault="00833A43" w:rsidP="00833A43">
            <w:pPr>
              <w:spacing w:after="0"/>
              <w:jc w:val="both"/>
              <w:rPr>
                <w:b w:val="0"/>
                <w:bCs/>
                <w:color w:val="auto"/>
              </w:rPr>
            </w:pPr>
            <w:r w:rsidRPr="00813944">
              <w:rPr>
                <w:b w:val="0"/>
                <w:bCs/>
                <w:color w:val="auto"/>
              </w:rPr>
              <w:t xml:space="preserve">The practicum schedule can be negotiated between the </w:t>
            </w:r>
            <w:r w:rsidR="000D31EB">
              <w:rPr>
                <w:b w:val="0"/>
                <w:bCs/>
                <w:color w:val="auto"/>
              </w:rPr>
              <w:t>recipient</w:t>
            </w:r>
            <w:r w:rsidRPr="00813944">
              <w:rPr>
                <w:b w:val="0"/>
                <w:bCs/>
                <w:color w:val="auto"/>
              </w:rPr>
              <w:t xml:space="preserve"> and the practicum host school, provided all days are completed within the EDF5700 enrolment period.</w:t>
            </w:r>
          </w:p>
          <w:p w14:paraId="1094F8A5" w14:textId="77777777" w:rsidR="00833A43" w:rsidRPr="00833A43" w:rsidRDefault="00833A43" w:rsidP="00833A43">
            <w:pPr>
              <w:spacing w:after="0"/>
              <w:jc w:val="both"/>
              <w:rPr>
                <w:b w:val="0"/>
                <w:bCs/>
                <w:color w:val="auto"/>
              </w:rPr>
            </w:pPr>
          </w:p>
          <w:p w14:paraId="3E1396EA" w14:textId="77777777" w:rsidR="00833A43" w:rsidRPr="00833A43" w:rsidRDefault="00833A43" w:rsidP="007D05F4">
            <w:pPr>
              <w:jc w:val="both"/>
              <w:rPr>
                <w:b w:val="0"/>
                <w:bCs/>
                <w:color w:val="auto"/>
              </w:rPr>
            </w:pPr>
            <w:r w:rsidRPr="00833A43">
              <w:rPr>
                <w:bCs/>
                <w:color w:val="auto"/>
              </w:rPr>
              <w:t>Practicum settings</w:t>
            </w:r>
          </w:p>
          <w:p w14:paraId="0A15261B" w14:textId="34F64B4B" w:rsidR="00833A43" w:rsidRPr="00813944" w:rsidRDefault="00833A43" w:rsidP="007D05F4">
            <w:pPr>
              <w:jc w:val="both"/>
              <w:rPr>
                <w:b w:val="0"/>
                <w:bCs/>
                <w:color w:val="auto"/>
              </w:rPr>
            </w:pPr>
            <w:r w:rsidRPr="00813944">
              <w:rPr>
                <w:b w:val="0"/>
                <w:bCs/>
                <w:color w:val="auto"/>
              </w:rPr>
              <w:t>Practicum settings may include:</w:t>
            </w:r>
          </w:p>
          <w:p w14:paraId="686383C4" w14:textId="77777777" w:rsidR="00833A43" w:rsidRPr="00813944" w:rsidRDefault="00833A43" w:rsidP="00833A43">
            <w:pPr>
              <w:numPr>
                <w:ilvl w:val="0"/>
                <w:numId w:val="28"/>
              </w:numPr>
              <w:spacing w:after="0"/>
              <w:jc w:val="both"/>
              <w:rPr>
                <w:b w:val="0"/>
                <w:bCs/>
                <w:color w:val="auto"/>
              </w:rPr>
            </w:pPr>
            <w:r w:rsidRPr="00813944">
              <w:rPr>
                <w:b w:val="0"/>
                <w:bCs/>
                <w:color w:val="auto"/>
              </w:rPr>
              <w:t xml:space="preserve">primary or secondary mainstream schools with an active inclusion program </w:t>
            </w:r>
          </w:p>
          <w:p w14:paraId="4CC2EB9E" w14:textId="74A59889" w:rsidR="00833A43" w:rsidRPr="00813944" w:rsidRDefault="00833A43" w:rsidP="00833A43">
            <w:pPr>
              <w:numPr>
                <w:ilvl w:val="0"/>
                <w:numId w:val="28"/>
              </w:numPr>
              <w:spacing w:after="0"/>
              <w:jc w:val="both"/>
              <w:rPr>
                <w:b w:val="0"/>
                <w:bCs/>
                <w:color w:val="auto"/>
              </w:rPr>
            </w:pPr>
            <w:r w:rsidRPr="00813944">
              <w:rPr>
                <w:b w:val="0"/>
                <w:bCs/>
                <w:color w:val="auto"/>
              </w:rPr>
              <w:t xml:space="preserve">specialist schools supporting </w:t>
            </w:r>
            <w:r w:rsidR="0099582B">
              <w:rPr>
                <w:b w:val="0"/>
                <w:bCs/>
                <w:color w:val="auto"/>
              </w:rPr>
              <w:t>student</w:t>
            </w:r>
            <w:r w:rsidRPr="00813944">
              <w:rPr>
                <w:b w:val="0"/>
                <w:bCs/>
                <w:color w:val="auto"/>
              </w:rPr>
              <w:t xml:space="preserve">s with diverse learning needs </w:t>
            </w:r>
          </w:p>
          <w:p w14:paraId="6CD5D813" w14:textId="77777777" w:rsidR="00833A43" w:rsidRPr="00813944" w:rsidRDefault="00833A43" w:rsidP="00833A43">
            <w:pPr>
              <w:spacing w:after="0"/>
              <w:jc w:val="both"/>
              <w:rPr>
                <w:b w:val="0"/>
                <w:bCs/>
                <w:color w:val="auto"/>
              </w:rPr>
            </w:pPr>
          </w:p>
          <w:p w14:paraId="62CF3C46" w14:textId="2853F0F6" w:rsidR="00833A43" w:rsidRPr="00813944" w:rsidRDefault="000D31EB" w:rsidP="00833A43">
            <w:pPr>
              <w:spacing w:after="0"/>
              <w:jc w:val="both"/>
              <w:rPr>
                <w:b w:val="0"/>
                <w:bCs/>
                <w:color w:val="auto"/>
              </w:rPr>
            </w:pPr>
            <w:r>
              <w:rPr>
                <w:b w:val="0"/>
                <w:bCs/>
                <w:color w:val="auto"/>
              </w:rPr>
              <w:t>Recipient</w:t>
            </w:r>
            <w:r w:rsidR="00833A43" w:rsidRPr="00813944">
              <w:rPr>
                <w:b w:val="0"/>
                <w:bCs/>
                <w:color w:val="auto"/>
              </w:rPr>
              <w:t>s may nominate a preferred practicum school. Alternatively, Monash may arrange a practicum with a school that has an existing partnership with the university.</w:t>
            </w:r>
          </w:p>
          <w:p w14:paraId="43482E82" w14:textId="77777777" w:rsidR="00833A43" w:rsidRPr="00833A43" w:rsidRDefault="00833A43" w:rsidP="00833A43">
            <w:pPr>
              <w:spacing w:after="0"/>
              <w:jc w:val="both"/>
              <w:rPr>
                <w:b w:val="0"/>
                <w:bCs/>
                <w:color w:val="auto"/>
              </w:rPr>
            </w:pPr>
          </w:p>
          <w:p w14:paraId="432D0C57" w14:textId="77777777" w:rsidR="00833A43" w:rsidRPr="00833A43" w:rsidRDefault="00833A43" w:rsidP="007D05F4">
            <w:pPr>
              <w:jc w:val="both"/>
              <w:rPr>
                <w:b w:val="0"/>
                <w:bCs/>
                <w:color w:val="auto"/>
              </w:rPr>
            </w:pPr>
            <w:r w:rsidRPr="00833A43">
              <w:rPr>
                <w:bCs/>
                <w:color w:val="auto"/>
              </w:rPr>
              <w:t>Supervising teachers (mentors)</w:t>
            </w:r>
          </w:p>
          <w:p w14:paraId="3EB9D25D" w14:textId="0F6E4D8B" w:rsidR="00833A43" w:rsidRPr="00813944" w:rsidRDefault="00833A43" w:rsidP="00833A43">
            <w:pPr>
              <w:spacing w:after="0"/>
              <w:jc w:val="both"/>
              <w:rPr>
                <w:b w:val="0"/>
                <w:bCs/>
                <w:color w:val="auto"/>
              </w:rPr>
            </w:pPr>
            <w:r w:rsidRPr="00813944">
              <w:rPr>
                <w:b w:val="0"/>
                <w:bCs/>
                <w:color w:val="auto"/>
              </w:rPr>
              <w:t xml:space="preserve">Supervising teachers support </w:t>
            </w:r>
            <w:r w:rsidR="000D31EB">
              <w:rPr>
                <w:b w:val="0"/>
                <w:bCs/>
                <w:color w:val="auto"/>
              </w:rPr>
              <w:t>recipient</w:t>
            </w:r>
            <w:r w:rsidRPr="00813944">
              <w:rPr>
                <w:b w:val="0"/>
                <w:bCs/>
                <w:color w:val="auto"/>
              </w:rPr>
              <w:t>s during the five-day practicum completed outside their usual workplace.</w:t>
            </w:r>
          </w:p>
          <w:p w14:paraId="79C80E60" w14:textId="77777777" w:rsidR="00833A43" w:rsidRPr="00813944" w:rsidRDefault="00833A43" w:rsidP="00833A43">
            <w:pPr>
              <w:spacing w:after="0"/>
              <w:jc w:val="both"/>
              <w:rPr>
                <w:b w:val="0"/>
                <w:bCs/>
                <w:color w:val="auto"/>
              </w:rPr>
            </w:pPr>
          </w:p>
          <w:p w14:paraId="0ADC7BDA" w14:textId="77777777" w:rsidR="00833A43" w:rsidRPr="00813944" w:rsidRDefault="00833A43" w:rsidP="00833A43">
            <w:pPr>
              <w:spacing w:after="0"/>
              <w:jc w:val="both"/>
              <w:rPr>
                <w:b w:val="0"/>
                <w:bCs/>
                <w:color w:val="auto"/>
              </w:rPr>
            </w:pPr>
            <w:r w:rsidRPr="00813944">
              <w:rPr>
                <w:b w:val="0"/>
                <w:bCs/>
                <w:color w:val="auto"/>
              </w:rPr>
              <w:t>Mentors provide day-to-day guidance and complete assessment reports required by the Monash EDF5700 Chief Examiner.</w:t>
            </w:r>
          </w:p>
          <w:p w14:paraId="47882127" w14:textId="77777777" w:rsidR="00833A43" w:rsidRPr="00833A43" w:rsidRDefault="00833A43" w:rsidP="00833A43">
            <w:pPr>
              <w:spacing w:after="0"/>
              <w:jc w:val="both"/>
              <w:rPr>
                <w:b w:val="0"/>
                <w:bCs/>
                <w:color w:val="auto"/>
              </w:rPr>
            </w:pPr>
          </w:p>
          <w:p w14:paraId="4C6CAF88" w14:textId="77777777" w:rsidR="00833A43" w:rsidRPr="00833A43" w:rsidRDefault="00833A43" w:rsidP="007D05F4">
            <w:pPr>
              <w:jc w:val="both"/>
              <w:rPr>
                <w:b w:val="0"/>
                <w:bCs/>
                <w:color w:val="auto"/>
              </w:rPr>
            </w:pPr>
            <w:r w:rsidRPr="00833A43">
              <w:rPr>
                <w:bCs/>
                <w:color w:val="auto"/>
              </w:rPr>
              <w:t>Mentor payments</w:t>
            </w:r>
          </w:p>
          <w:p w14:paraId="2709A140" w14:textId="02C2A981" w:rsidR="00833A43" w:rsidRPr="00813944" w:rsidRDefault="00833A43" w:rsidP="00813944">
            <w:pPr>
              <w:spacing w:after="0"/>
              <w:jc w:val="both"/>
              <w:rPr>
                <w:b w:val="0"/>
                <w:bCs/>
                <w:color w:val="auto"/>
              </w:rPr>
            </w:pPr>
            <w:r w:rsidRPr="00813944">
              <w:rPr>
                <w:b w:val="0"/>
                <w:bCs/>
                <w:color w:val="auto"/>
              </w:rPr>
              <w:t>Monash University pays supervising teachers at the standard rate for primary and secondary school placements in initial teacher education.</w:t>
            </w:r>
          </w:p>
        </w:tc>
      </w:tr>
    </w:tbl>
    <w:p w14:paraId="2EA27EA1" w14:textId="77777777" w:rsidR="008354EB" w:rsidRDefault="008354EB" w:rsidP="00813944"/>
    <w:p w14:paraId="52851698" w14:textId="77777777" w:rsidR="008354EB" w:rsidRDefault="008354EB">
      <w:pPr>
        <w:spacing w:after="0"/>
      </w:pPr>
      <w:r>
        <w:br w:type="page"/>
      </w:r>
    </w:p>
    <w:p w14:paraId="39C10BE7" w14:textId="00ED6759" w:rsidR="00CA3FB4" w:rsidRDefault="00527FD7" w:rsidP="006D7661">
      <w:pPr>
        <w:pStyle w:val="Heading2"/>
        <w:spacing w:before="0" w:after="0"/>
        <w:jc w:val="both"/>
        <w:rPr>
          <w:sz w:val="36"/>
          <w:szCs w:val="36"/>
        </w:rPr>
      </w:pPr>
      <w:r w:rsidRPr="00CA3FB4">
        <w:rPr>
          <w:sz w:val="36"/>
          <w:szCs w:val="36"/>
        </w:rPr>
        <w:lastRenderedPageBreak/>
        <w:t>University of Melbourne</w:t>
      </w:r>
    </w:p>
    <w:p w14:paraId="30138920" w14:textId="2E637D0C" w:rsidR="00CF67EF" w:rsidRPr="00ED53B2" w:rsidRDefault="00527FD7" w:rsidP="00ED53B2">
      <w:pPr>
        <w:rPr>
          <w:b/>
          <w:bCs/>
          <w:color w:val="004C97" w:themeColor="accent2"/>
        </w:rPr>
      </w:pPr>
      <w:r w:rsidRPr="00ED53B2">
        <w:rPr>
          <w:b/>
          <w:bCs/>
          <w:color w:val="004C97" w:themeColor="accent2"/>
        </w:rPr>
        <w:t>Master of Learning Intervention (Stream A)</w:t>
      </w:r>
      <w:bookmarkEnd w:id="62"/>
    </w:p>
    <w:p w14:paraId="796B1E08" w14:textId="77777777" w:rsidR="00A86DEC" w:rsidRDefault="00A86DEC" w:rsidP="00587DCB">
      <w:pPr>
        <w:spacing w:after="0"/>
        <w:rPr>
          <w:lang w:val="en-GB"/>
        </w:rPr>
      </w:pPr>
    </w:p>
    <w:p w14:paraId="4F27A1FA" w14:textId="77777777" w:rsidR="00FE0EF1" w:rsidRPr="0069122B" w:rsidRDefault="00FE0EF1" w:rsidP="00FE0EF1">
      <w:pPr>
        <w:rPr>
          <w:b/>
          <w:bCs/>
        </w:rPr>
      </w:pPr>
      <w:r w:rsidRPr="00B0074F">
        <w:rPr>
          <w:b/>
          <w:bCs/>
        </w:rPr>
        <w:t>Practicum Units</w:t>
      </w:r>
    </w:p>
    <w:tbl>
      <w:tblPr>
        <w:tblStyle w:val="TableGrid"/>
        <w:tblW w:w="0" w:type="auto"/>
        <w:tblLook w:val="04A0" w:firstRow="1" w:lastRow="0" w:firstColumn="1" w:lastColumn="0" w:noHBand="0" w:noVBand="1"/>
      </w:tblPr>
      <w:tblGrid>
        <w:gridCol w:w="3397"/>
        <w:gridCol w:w="6225"/>
      </w:tblGrid>
      <w:tr w:rsidR="00FE0EF1" w14:paraId="114E7B46" w14:textId="77777777" w:rsidTr="004958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004C97" w:themeFill="accent2"/>
          </w:tcPr>
          <w:p w14:paraId="3E7DCF3C" w14:textId="77777777" w:rsidR="00FE0EF1" w:rsidRPr="00854508" w:rsidRDefault="00FE0EF1">
            <w:pPr>
              <w:rPr>
                <w:bCs/>
              </w:rPr>
            </w:pPr>
            <w:r w:rsidRPr="00787878">
              <w:rPr>
                <w:bCs/>
              </w:rPr>
              <w:t xml:space="preserve">Unit </w:t>
            </w:r>
          </w:p>
        </w:tc>
        <w:tc>
          <w:tcPr>
            <w:tcW w:w="6225" w:type="dxa"/>
            <w:shd w:val="clear" w:color="auto" w:fill="004C97" w:themeFill="accent2"/>
          </w:tcPr>
          <w:p w14:paraId="7B83FB59" w14:textId="77777777" w:rsidR="00FE0EF1" w:rsidRDefault="00FE0EF1">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FE0EF1" w14:paraId="214ED167" w14:textId="77777777" w:rsidTr="00495881">
        <w:tc>
          <w:tcPr>
            <w:cnfStyle w:val="001000000000" w:firstRow="0" w:lastRow="0" w:firstColumn="1" w:lastColumn="0" w:oddVBand="0" w:evenVBand="0" w:oddHBand="0" w:evenHBand="0" w:firstRowFirstColumn="0" w:firstRowLastColumn="0" w:lastRowFirstColumn="0" w:lastRowLastColumn="0"/>
            <w:tcW w:w="3397" w:type="dxa"/>
          </w:tcPr>
          <w:p w14:paraId="0ADBDC50" w14:textId="17312D3D" w:rsidR="00FE0EF1" w:rsidRDefault="00CE0F98">
            <w:r w:rsidRPr="00CE0F98">
              <w:rPr>
                <w:color w:val="004C97" w:themeColor="accent2"/>
              </w:rPr>
              <w:t>EDUC90845 – Learning Intervention 1 (Semester 3)</w:t>
            </w:r>
          </w:p>
        </w:tc>
        <w:tc>
          <w:tcPr>
            <w:tcW w:w="622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96429" w:rsidRPr="00596429" w14:paraId="5D40AFBD" w14:textId="77777777">
              <w:trPr>
                <w:tblCellSpacing w:w="15" w:type="dxa"/>
              </w:trPr>
              <w:tc>
                <w:tcPr>
                  <w:tcW w:w="0" w:type="auto"/>
                  <w:vAlign w:val="center"/>
                  <w:hideMark/>
                </w:tcPr>
                <w:p w14:paraId="28123324" w14:textId="77777777" w:rsidR="00596429" w:rsidRPr="00596429" w:rsidRDefault="00596429" w:rsidP="00596429">
                  <w:pPr>
                    <w:pStyle w:val="ListParagraph"/>
                    <w:ind w:left="360"/>
                  </w:pPr>
                </w:p>
              </w:tc>
            </w:tr>
          </w:tbl>
          <w:p w14:paraId="15A2C054" w14:textId="77777777" w:rsidR="00596429" w:rsidRPr="00596429" w:rsidRDefault="00596429" w:rsidP="00596429">
            <w:pPr>
              <w:pStyle w:val="ListParagraph"/>
              <w:ind w:left="360"/>
              <w:cnfStyle w:val="000000000000" w:firstRow="0" w:lastRow="0" w:firstColumn="0" w:lastColumn="0" w:oddVBand="0" w:evenVBand="0" w:oddHBand="0" w:evenHBand="0" w:firstRowFirstColumn="0" w:firstRowLastColumn="0" w:lastRowFirstColumn="0" w:lastRowLastColumn="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81"/>
            </w:tblGrid>
            <w:tr w:rsidR="00596429" w:rsidRPr="00596429" w14:paraId="1784F52D" w14:textId="77777777">
              <w:trPr>
                <w:tblCellSpacing w:w="15" w:type="dxa"/>
              </w:trPr>
              <w:tc>
                <w:tcPr>
                  <w:tcW w:w="0" w:type="auto"/>
                  <w:vAlign w:val="center"/>
                  <w:hideMark/>
                </w:tcPr>
                <w:p w14:paraId="7756C228" w14:textId="77777777" w:rsidR="006E4D8E" w:rsidRDefault="00596429" w:rsidP="006B7710">
                  <w:pPr>
                    <w:pStyle w:val="ListParagraph"/>
                    <w:numPr>
                      <w:ilvl w:val="0"/>
                      <w:numId w:val="42"/>
                    </w:numPr>
                  </w:pPr>
                  <w:r w:rsidRPr="00596429">
                    <w:t xml:space="preserve">15 days </w:t>
                  </w:r>
                </w:p>
                <w:p w14:paraId="3AB2A043" w14:textId="77777777" w:rsidR="006E4D8E" w:rsidRDefault="00596429" w:rsidP="006B7710">
                  <w:pPr>
                    <w:pStyle w:val="ListParagraph"/>
                    <w:numPr>
                      <w:ilvl w:val="0"/>
                      <w:numId w:val="42"/>
                    </w:numPr>
                  </w:pPr>
                  <w:r w:rsidRPr="00596429">
                    <w:t xml:space="preserve">CRT required </w:t>
                  </w:r>
                </w:p>
                <w:p w14:paraId="1FB901C0" w14:textId="23BF542E" w:rsidR="00596429" w:rsidRPr="00596429" w:rsidRDefault="00596429" w:rsidP="006B7710">
                  <w:pPr>
                    <w:pStyle w:val="ListParagraph"/>
                    <w:numPr>
                      <w:ilvl w:val="0"/>
                      <w:numId w:val="42"/>
                    </w:numPr>
                  </w:pPr>
                  <w:r w:rsidRPr="00596429">
                    <w:t xml:space="preserve">Completed outside the </w:t>
                  </w:r>
                  <w:r w:rsidR="000D31EB">
                    <w:t>recipient</w:t>
                  </w:r>
                  <w:r w:rsidRPr="00596429">
                    <w:t>'s usual school</w:t>
                  </w:r>
                </w:p>
              </w:tc>
            </w:tr>
          </w:tbl>
          <w:p w14:paraId="19A9C748" w14:textId="79DF26DE" w:rsidR="00FE0EF1" w:rsidRDefault="00FE0EF1" w:rsidP="006E4D8E">
            <w:pPr>
              <w:cnfStyle w:val="000000000000" w:firstRow="0" w:lastRow="0" w:firstColumn="0" w:lastColumn="0" w:oddVBand="0" w:evenVBand="0" w:oddHBand="0" w:evenHBand="0" w:firstRowFirstColumn="0" w:firstRowLastColumn="0" w:lastRowFirstColumn="0" w:lastRowLastColumn="0"/>
            </w:pPr>
          </w:p>
        </w:tc>
      </w:tr>
      <w:tr w:rsidR="00FE0EF1" w14:paraId="257B3F0A" w14:textId="77777777" w:rsidTr="00495881">
        <w:tc>
          <w:tcPr>
            <w:cnfStyle w:val="001000000000" w:firstRow="0" w:lastRow="0" w:firstColumn="1" w:lastColumn="0" w:oddVBand="0" w:evenVBand="0" w:oddHBand="0" w:evenHBand="0" w:firstRowFirstColumn="0" w:firstRowLastColumn="0" w:lastRowFirstColumn="0" w:lastRowLastColumn="0"/>
            <w:tcW w:w="3397" w:type="dxa"/>
          </w:tcPr>
          <w:p w14:paraId="00DC5E7E" w14:textId="21752B67" w:rsidR="00FE0EF1" w:rsidRPr="00803431" w:rsidRDefault="001632BB">
            <w:pPr>
              <w:rPr>
                <w:color w:val="004C97" w:themeColor="accent2"/>
              </w:rPr>
            </w:pPr>
            <w:r w:rsidRPr="001632BB">
              <w:rPr>
                <w:color w:val="004C97" w:themeColor="accent2"/>
              </w:rPr>
              <w:t>EDUC90846 – Learning Intervention 2 (Semester 4)</w:t>
            </w:r>
          </w:p>
        </w:tc>
        <w:tc>
          <w:tcPr>
            <w:tcW w:w="6225" w:type="dxa"/>
          </w:tcPr>
          <w:p w14:paraId="7DD4DEA0" w14:textId="77777777" w:rsidR="006E4D8E" w:rsidRDefault="006E4D8E" w:rsidP="006B7710">
            <w:pPr>
              <w:pStyle w:val="ListParagraph"/>
              <w:numPr>
                <w:ilvl w:val="0"/>
                <w:numId w:val="43"/>
              </w:numPr>
              <w:cnfStyle w:val="000000000000" w:firstRow="0" w:lastRow="0" w:firstColumn="0" w:lastColumn="0" w:oddVBand="0" w:evenVBand="0" w:oddHBand="0" w:evenHBand="0" w:firstRowFirstColumn="0" w:firstRowLastColumn="0" w:lastRowFirstColumn="0" w:lastRowLastColumn="0"/>
            </w:pPr>
            <w:r w:rsidRPr="006E4D8E">
              <w:t xml:space="preserve">15 days </w:t>
            </w:r>
          </w:p>
          <w:p w14:paraId="56E4A36E" w14:textId="77777777" w:rsidR="006E4D8E" w:rsidRDefault="006E4D8E" w:rsidP="006B7710">
            <w:pPr>
              <w:pStyle w:val="ListParagraph"/>
              <w:numPr>
                <w:ilvl w:val="0"/>
                <w:numId w:val="43"/>
              </w:numPr>
              <w:cnfStyle w:val="000000000000" w:firstRow="0" w:lastRow="0" w:firstColumn="0" w:lastColumn="0" w:oddVBand="0" w:evenVBand="0" w:oddHBand="0" w:evenHBand="0" w:firstRowFirstColumn="0" w:firstRowLastColumn="0" w:lastRowFirstColumn="0" w:lastRowLastColumn="0"/>
            </w:pPr>
            <w:r w:rsidRPr="006E4D8E">
              <w:t xml:space="preserve">CRT not required </w:t>
            </w:r>
          </w:p>
          <w:p w14:paraId="2121B721" w14:textId="5B40C99A" w:rsidR="00FE0EF1" w:rsidRPr="00B97515" w:rsidRDefault="006E4D8E" w:rsidP="006B7710">
            <w:pPr>
              <w:pStyle w:val="ListParagraph"/>
              <w:numPr>
                <w:ilvl w:val="0"/>
                <w:numId w:val="43"/>
              </w:numPr>
              <w:cnfStyle w:val="000000000000" w:firstRow="0" w:lastRow="0" w:firstColumn="0" w:lastColumn="0" w:oddVBand="0" w:evenVBand="0" w:oddHBand="0" w:evenHBand="0" w:firstRowFirstColumn="0" w:firstRowLastColumn="0" w:lastRowFirstColumn="0" w:lastRowLastColumn="0"/>
            </w:pPr>
            <w:r w:rsidRPr="006E4D8E">
              <w:t xml:space="preserve">Completed in the </w:t>
            </w:r>
            <w:r w:rsidR="000D31EB">
              <w:t>recipient</w:t>
            </w:r>
            <w:r w:rsidRPr="006E4D8E">
              <w:t>'s home school</w:t>
            </w:r>
          </w:p>
        </w:tc>
      </w:tr>
    </w:tbl>
    <w:p w14:paraId="177719DB" w14:textId="77777777" w:rsidR="00FE0EF1" w:rsidRDefault="00FE0EF1" w:rsidP="00704BC2">
      <w:pPr>
        <w:spacing w:after="0"/>
        <w:rPr>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E0D10" w14:paraId="28003DC0" w14:textId="77777777" w:rsidTr="00C10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shd w:val="clear" w:color="auto" w:fill="auto"/>
          </w:tcPr>
          <w:p w14:paraId="0EBE24C4" w14:textId="77777777" w:rsidR="00C1006D" w:rsidRPr="00C1006D" w:rsidRDefault="00C1006D" w:rsidP="007D05F4">
            <w:pPr>
              <w:jc w:val="both"/>
              <w:textAlignment w:val="baseline"/>
              <w:rPr>
                <w:rFonts w:ascii="Arial" w:eastAsia="Times New Roman" w:hAnsi="Arial" w:cs="Arial"/>
                <w:b w:val="0"/>
                <w:bCs/>
                <w:color w:val="auto"/>
                <w:lang w:eastAsia="en-GB"/>
              </w:rPr>
            </w:pPr>
            <w:r w:rsidRPr="00C1006D">
              <w:rPr>
                <w:rFonts w:ascii="Arial" w:eastAsia="Times New Roman" w:hAnsi="Arial" w:cs="Arial"/>
                <w:bCs/>
                <w:color w:val="auto"/>
                <w:lang w:eastAsia="en-GB"/>
              </w:rPr>
              <w:t>Requirements before starting practicum</w:t>
            </w:r>
          </w:p>
          <w:p w14:paraId="16D765C5" w14:textId="05EE39A4" w:rsidR="00C1006D" w:rsidRPr="00C1006D" w:rsidRDefault="000D31EB" w:rsidP="007D05F4">
            <w:pPr>
              <w:jc w:val="both"/>
              <w:textAlignment w:val="baseline"/>
              <w:rPr>
                <w:rFonts w:ascii="Arial" w:eastAsia="Times New Roman" w:hAnsi="Arial" w:cs="Arial"/>
                <w:b w:val="0"/>
                <w:bCs/>
                <w:color w:val="auto"/>
                <w:lang w:eastAsia="en-GB"/>
              </w:rPr>
            </w:pPr>
            <w:r>
              <w:rPr>
                <w:rFonts w:ascii="Arial" w:eastAsia="Times New Roman" w:hAnsi="Arial" w:cs="Arial"/>
                <w:b w:val="0"/>
                <w:bCs/>
                <w:color w:val="auto"/>
                <w:lang w:eastAsia="en-GB"/>
              </w:rPr>
              <w:t>Recipient</w:t>
            </w:r>
            <w:r w:rsidR="00C1006D" w:rsidRPr="00C1006D">
              <w:rPr>
                <w:rFonts w:ascii="Arial" w:eastAsia="Times New Roman" w:hAnsi="Arial" w:cs="Arial"/>
                <w:b w:val="0"/>
                <w:bCs/>
                <w:color w:val="auto"/>
                <w:lang w:eastAsia="en-GB"/>
              </w:rPr>
              <w:t>s must:</w:t>
            </w:r>
          </w:p>
          <w:p w14:paraId="6067F9D0" w14:textId="77777777" w:rsidR="00C1006D" w:rsidRPr="00C1006D" w:rsidRDefault="00C1006D" w:rsidP="00C1006D">
            <w:pPr>
              <w:numPr>
                <w:ilvl w:val="0"/>
                <w:numId w:val="49"/>
              </w:num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successfully complete at least 50 credit points (four subjects) before commencing EDUC90845 </w:t>
            </w:r>
          </w:p>
          <w:p w14:paraId="0FE78E73" w14:textId="77777777" w:rsidR="00C1006D" w:rsidRPr="00C1006D" w:rsidRDefault="00C1006D" w:rsidP="00C1006D">
            <w:pPr>
              <w:numPr>
                <w:ilvl w:val="0"/>
                <w:numId w:val="49"/>
              </w:num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successfully complete EDUC90845 before commencing EDUC90846 </w:t>
            </w:r>
          </w:p>
          <w:p w14:paraId="41508088" w14:textId="77777777" w:rsidR="00C1006D" w:rsidRPr="00C1006D" w:rsidRDefault="00C1006D" w:rsidP="00C1006D">
            <w:pPr>
              <w:numPr>
                <w:ilvl w:val="0"/>
                <w:numId w:val="49"/>
              </w:num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complete EDUC90846 in the final semester of the course. </w:t>
            </w:r>
          </w:p>
          <w:p w14:paraId="485FC86F"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1D991ACD" w14:textId="77777777" w:rsidR="00C1006D" w:rsidRPr="00C1006D" w:rsidRDefault="00C1006D" w:rsidP="007D05F4">
            <w:pPr>
              <w:jc w:val="both"/>
              <w:textAlignment w:val="baseline"/>
              <w:rPr>
                <w:rFonts w:ascii="Arial" w:eastAsia="Times New Roman" w:hAnsi="Arial" w:cs="Arial"/>
                <w:b w:val="0"/>
                <w:bCs/>
                <w:color w:val="auto"/>
                <w:lang w:eastAsia="en-GB"/>
              </w:rPr>
            </w:pPr>
            <w:r w:rsidRPr="00C1006D">
              <w:rPr>
                <w:rFonts w:ascii="Arial" w:eastAsia="Times New Roman" w:hAnsi="Arial" w:cs="Arial"/>
                <w:bCs/>
                <w:color w:val="auto"/>
                <w:lang w:eastAsia="en-GB"/>
              </w:rPr>
              <w:t>Practicum structure</w:t>
            </w:r>
          </w:p>
          <w:p w14:paraId="38C69713" w14:textId="0BFE6559" w:rsidR="00C1006D" w:rsidRPr="00C1006D" w:rsidRDefault="000D31EB" w:rsidP="007D05F4">
            <w:pPr>
              <w:jc w:val="both"/>
              <w:textAlignment w:val="baseline"/>
              <w:rPr>
                <w:rFonts w:ascii="Arial" w:eastAsia="Times New Roman" w:hAnsi="Arial" w:cs="Arial"/>
                <w:b w:val="0"/>
                <w:bCs/>
                <w:color w:val="auto"/>
                <w:lang w:eastAsia="en-GB"/>
              </w:rPr>
            </w:pPr>
            <w:r>
              <w:rPr>
                <w:rFonts w:ascii="Arial" w:eastAsia="Times New Roman" w:hAnsi="Arial" w:cs="Arial"/>
                <w:b w:val="0"/>
                <w:bCs/>
                <w:color w:val="auto"/>
                <w:lang w:eastAsia="en-GB"/>
              </w:rPr>
              <w:t>Recipient</w:t>
            </w:r>
            <w:r w:rsidR="00C1006D" w:rsidRPr="00C1006D">
              <w:rPr>
                <w:rFonts w:ascii="Arial" w:eastAsia="Times New Roman" w:hAnsi="Arial" w:cs="Arial"/>
                <w:b w:val="0"/>
                <w:bCs/>
                <w:color w:val="auto"/>
                <w:lang w:eastAsia="en-GB"/>
              </w:rPr>
              <w:t>s complete two supervised practicum blocks of 15 consecutive days (three weeks) during their enrolled study period.</w:t>
            </w:r>
          </w:p>
          <w:p w14:paraId="359E91DD" w14:textId="0C78310C" w:rsidR="00C1006D" w:rsidRPr="00C1006D" w:rsidRDefault="00C1006D" w:rsidP="00C1006D">
            <w:pPr>
              <w:numPr>
                <w:ilvl w:val="0"/>
                <w:numId w:val="50"/>
              </w:num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EDUC90845 is completed outside the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 xml:space="preserve">'s usual school. </w:t>
            </w:r>
          </w:p>
          <w:p w14:paraId="1F4E9C96" w14:textId="2C54F9BA" w:rsidR="00C1006D" w:rsidRPr="00C1006D" w:rsidRDefault="00C1006D" w:rsidP="00C1006D">
            <w:pPr>
              <w:numPr>
                <w:ilvl w:val="0"/>
                <w:numId w:val="50"/>
              </w:num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EDUC90846 is completed in the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 xml:space="preserve">'s home school. </w:t>
            </w:r>
          </w:p>
          <w:p w14:paraId="25D9DD0B" w14:textId="77777777" w:rsidR="00C1006D" w:rsidRPr="00C1006D" w:rsidRDefault="00C1006D" w:rsidP="00C1006D">
            <w:pPr>
              <w:numPr>
                <w:ilvl w:val="0"/>
                <w:numId w:val="50"/>
              </w:num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Practicum dates are organised by the University of Melbourne and confirmed before the practicum begins. </w:t>
            </w:r>
          </w:p>
          <w:p w14:paraId="3201AB77"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051BBE1D" w14:textId="77777777" w:rsidR="00C1006D" w:rsidRPr="00C1006D" w:rsidRDefault="00C1006D" w:rsidP="007D05F4">
            <w:pPr>
              <w:jc w:val="both"/>
              <w:textAlignment w:val="baseline"/>
              <w:rPr>
                <w:rFonts w:ascii="Arial" w:eastAsia="Times New Roman" w:hAnsi="Arial" w:cs="Arial"/>
                <w:b w:val="0"/>
                <w:bCs/>
                <w:color w:val="auto"/>
                <w:lang w:eastAsia="en-GB"/>
              </w:rPr>
            </w:pPr>
            <w:r w:rsidRPr="00C1006D">
              <w:rPr>
                <w:rFonts w:ascii="Arial" w:eastAsia="Times New Roman" w:hAnsi="Arial" w:cs="Arial"/>
                <w:bCs/>
                <w:color w:val="auto"/>
                <w:lang w:eastAsia="en-GB"/>
              </w:rPr>
              <w:t>Important information</w:t>
            </w:r>
          </w:p>
          <w:p w14:paraId="38A4884C" w14:textId="51B17471" w:rsidR="00C1006D" w:rsidRPr="00C1006D" w:rsidRDefault="00C1006D" w:rsidP="00C1006D">
            <w:p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The second practicum must be completed in the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's home school.</w:t>
            </w:r>
          </w:p>
          <w:p w14:paraId="1B0D96C4"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735D97CB" w14:textId="10816803" w:rsidR="00C1006D" w:rsidRPr="00C1006D" w:rsidRDefault="00C1006D" w:rsidP="00C1006D">
            <w:p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Even when the second practicum is completed in the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 xml:space="preserve">'s own school,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 xml:space="preserve">s undertake the practicum as a practicum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 xml:space="preserve"> under supervision and must have opportunities to work beyond their usual role.</w:t>
            </w:r>
          </w:p>
          <w:p w14:paraId="68954898"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420EE72E" w14:textId="79044CF3" w:rsidR="00C1006D" w:rsidRPr="00C1006D" w:rsidRDefault="00C1006D" w:rsidP="00C1006D">
            <w:p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Schools should work with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s to support the successful completion of both the practicum and course requirements.</w:t>
            </w:r>
          </w:p>
          <w:p w14:paraId="50C7A222"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15A3C4B3" w14:textId="351F7BE2" w:rsidR="00C1006D" w:rsidRPr="00C1006D" w:rsidRDefault="000D31EB" w:rsidP="007D05F4">
            <w:pPr>
              <w:jc w:val="both"/>
              <w:textAlignment w:val="baseline"/>
              <w:rPr>
                <w:rFonts w:ascii="Arial" w:eastAsia="Times New Roman" w:hAnsi="Arial" w:cs="Arial"/>
                <w:b w:val="0"/>
                <w:bCs/>
                <w:color w:val="auto"/>
                <w:lang w:eastAsia="en-GB"/>
              </w:rPr>
            </w:pPr>
            <w:r>
              <w:rPr>
                <w:rFonts w:ascii="Arial" w:eastAsia="Times New Roman" w:hAnsi="Arial" w:cs="Arial"/>
                <w:bCs/>
                <w:color w:val="auto"/>
                <w:lang w:eastAsia="en-GB"/>
              </w:rPr>
              <w:t>Recipient</w:t>
            </w:r>
            <w:r w:rsidR="00C1006D" w:rsidRPr="00C1006D">
              <w:rPr>
                <w:rFonts w:ascii="Arial" w:eastAsia="Times New Roman" w:hAnsi="Arial" w:cs="Arial"/>
                <w:bCs/>
                <w:color w:val="auto"/>
                <w:lang w:eastAsia="en-GB"/>
              </w:rPr>
              <w:t xml:space="preserve"> requirements</w:t>
            </w:r>
          </w:p>
          <w:p w14:paraId="7B3DAF47" w14:textId="1F1148CF" w:rsidR="00C1006D" w:rsidRPr="00C1006D" w:rsidRDefault="00C1006D" w:rsidP="00C1006D">
            <w:p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 xml:space="preserve">Before commencing practicum, </w:t>
            </w:r>
            <w:r w:rsidR="000D31EB">
              <w:rPr>
                <w:rFonts w:ascii="Arial" w:eastAsia="Times New Roman" w:hAnsi="Arial" w:cs="Arial"/>
                <w:b w:val="0"/>
                <w:bCs/>
                <w:color w:val="auto"/>
                <w:lang w:eastAsia="en-GB"/>
              </w:rPr>
              <w:t>recipient</w:t>
            </w:r>
            <w:r w:rsidRPr="00C1006D">
              <w:rPr>
                <w:rFonts w:ascii="Arial" w:eastAsia="Times New Roman" w:hAnsi="Arial" w:cs="Arial"/>
                <w:b w:val="0"/>
                <w:bCs/>
                <w:color w:val="auto"/>
                <w:lang w:eastAsia="en-GB"/>
              </w:rPr>
              <w:t>s must complete a Placement Information Form.</w:t>
            </w:r>
          </w:p>
          <w:p w14:paraId="087A2C49" w14:textId="5728F1F9" w:rsidR="00C1006D" w:rsidRPr="00C1006D" w:rsidRDefault="000D31EB" w:rsidP="00C1006D">
            <w:pPr>
              <w:spacing w:after="0"/>
              <w:jc w:val="both"/>
              <w:textAlignment w:val="baseline"/>
              <w:rPr>
                <w:rFonts w:ascii="Arial" w:eastAsia="Times New Roman" w:hAnsi="Arial" w:cs="Arial"/>
                <w:b w:val="0"/>
                <w:bCs/>
                <w:color w:val="auto"/>
                <w:lang w:eastAsia="en-GB"/>
              </w:rPr>
            </w:pPr>
            <w:r>
              <w:rPr>
                <w:rFonts w:ascii="Arial" w:eastAsia="Times New Roman" w:hAnsi="Arial" w:cs="Arial"/>
                <w:b w:val="0"/>
                <w:bCs/>
                <w:color w:val="auto"/>
                <w:lang w:eastAsia="en-GB"/>
              </w:rPr>
              <w:t>Recipient</w:t>
            </w:r>
            <w:r w:rsidR="00C1006D" w:rsidRPr="00C1006D">
              <w:rPr>
                <w:rFonts w:ascii="Arial" w:eastAsia="Times New Roman" w:hAnsi="Arial" w:cs="Arial"/>
                <w:b w:val="0"/>
                <w:bCs/>
                <w:color w:val="auto"/>
                <w:lang w:eastAsia="en-GB"/>
              </w:rPr>
              <w:t>s will also be invited to attend a placement information session where practicum requirements, expectations and placement arrangements are explained.</w:t>
            </w:r>
          </w:p>
          <w:p w14:paraId="520198CD"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224FD7BA"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r w:rsidRPr="00C1006D">
              <w:rPr>
                <w:rFonts w:ascii="Arial" w:eastAsia="Times New Roman" w:hAnsi="Arial" w:cs="Arial"/>
                <w:b w:val="0"/>
                <w:bCs/>
                <w:color w:val="auto"/>
                <w:lang w:eastAsia="en-GB"/>
              </w:rPr>
              <w:t>The University of Melbourne uses this information to arrange a suitable practicum placement.</w:t>
            </w:r>
          </w:p>
          <w:p w14:paraId="4BC3801D" w14:textId="77777777" w:rsidR="00C1006D" w:rsidRPr="00C1006D" w:rsidRDefault="00C1006D" w:rsidP="007D05F4">
            <w:pPr>
              <w:jc w:val="both"/>
              <w:textAlignment w:val="baseline"/>
              <w:rPr>
                <w:rFonts w:ascii="Arial" w:eastAsia="Times New Roman" w:hAnsi="Arial" w:cs="Arial"/>
                <w:b w:val="0"/>
                <w:bCs/>
                <w:color w:val="auto"/>
                <w:lang w:eastAsia="en-GB"/>
              </w:rPr>
            </w:pPr>
            <w:r w:rsidRPr="00C1006D">
              <w:rPr>
                <w:rFonts w:ascii="Arial" w:eastAsia="Times New Roman" w:hAnsi="Arial" w:cs="Arial"/>
                <w:bCs/>
                <w:color w:val="auto"/>
                <w:lang w:eastAsia="en-GB"/>
              </w:rPr>
              <w:lastRenderedPageBreak/>
              <w:t>Supervising teacher requirements</w:t>
            </w:r>
          </w:p>
          <w:p w14:paraId="2BADC952" w14:textId="54F0CACE" w:rsidR="00C1006D" w:rsidRPr="00515D1D" w:rsidRDefault="00C1006D" w:rsidP="007D05F4">
            <w:pPr>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Supervising teachers must:</w:t>
            </w:r>
          </w:p>
          <w:p w14:paraId="451125B5" w14:textId="77777777" w:rsidR="00C1006D" w:rsidRPr="00515D1D" w:rsidRDefault="00C1006D" w:rsidP="00C1006D">
            <w:pPr>
              <w:numPr>
                <w:ilvl w:val="0"/>
                <w:numId w:val="52"/>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hold a postgraduate qualification in special or inclusive education; or </w:t>
            </w:r>
          </w:p>
          <w:p w14:paraId="3DE05F34" w14:textId="5065D2A4" w:rsidR="00C1006D" w:rsidRPr="00515D1D" w:rsidRDefault="00C1006D" w:rsidP="00C1006D">
            <w:pPr>
              <w:numPr>
                <w:ilvl w:val="0"/>
                <w:numId w:val="52"/>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have additional training and experience in evidence-based programs that support </w:t>
            </w:r>
            <w:r w:rsidR="004B41F4">
              <w:rPr>
                <w:rFonts w:ascii="Arial" w:eastAsia="Times New Roman" w:hAnsi="Arial" w:cs="Arial"/>
                <w:b w:val="0"/>
                <w:bCs/>
                <w:color w:val="auto"/>
                <w:lang w:eastAsia="en-GB"/>
              </w:rPr>
              <w:t>student</w:t>
            </w:r>
            <w:r w:rsidRPr="00515D1D">
              <w:rPr>
                <w:rFonts w:ascii="Arial" w:eastAsia="Times New Roman" w:hAnsi="Arial" w:cs="Arial"/>
                <w:b w:val="0"/>
                <w:bCs/>
                <w:color w:val="auto"/>
                <w:lang w:eastAsia="en-GB"/>
              </w:rPr>
              <w:t xml:space="preserve">s with learning difficulties. </w:t>
            </w:r>
          </w:p>
          <w:p w14:paraId="63B12E8C" w14:textId="77777777" w:rsidR="00C1006D" w:rsidRPr="00515D1D" w:rsidRDefault="00C1006D" w:rsidP="00C1006D">
            <w:pPr>
              <w:spacing w:after="0"/>
              <w:jc w:val="both"/>
              <w:textAlignment w:val="baseline"/>
              <w:rPr>
                <w:rFonts w:ascii="Arial" w:eastAsia="Times New Roman" w:hAnsi="Arial" w:cs="Arial"/>
                <w:b w:val="0"/>
                <w:bCs/>
                <w:color w:val="auto"/>
                <w:lang w:eastAsia="en-GB"/>
              </w:rPr>
            </w:pPr>
          </w:p>
          <w:p w14:paraId="1F5396D7" w14:textId="77777777" w:rsidR="00C1006D" w:rsidRPr="00515D1D" w:rsidRDefault="00C1006D" w:rsidP="00C1006D">
            <w:p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These requirements help ensure supervising teachers have the appropriate qualifications and experience to support specialist teaching practice.</w:t>
            </w:r>
          </w:p>
          <w:p w14:paraId="64CE71BF" w14:textId="77777777" w:rsidR="00C1006D" w:rsidRPr="00C1006D" w:rsidRDefault="00C1006D" w:rsidP="00C1006D">
            <w:pPr>
              <w:spacing w:after="0"/>
              <w:jc w:val="both"/>
              <w:textAlignment w:val="baseline"/>
              <w:rPr>
                <w:rFonts w:ascii="Arial" w:eastAsia="Times New Roman" w:hAnsi="Arial" w:cs="Arial"/>
                <w:b w:val="0"/>
                <w:bCs/>
                <w:color w:val="auto"/>
                <w:lang w:eastAsia="en-GB"/>
              </w:rPr>
            </w:pPr>
          </w:p>
          <w:p w14:paraId="5EEE9CB4" w14:textId="77777777" w:rsidR="00C1006D" w:rsidRPr="00C1006D" w:rsidRDefault="00C1006D" w:rsidP="007D05F4">
            <w:pPr>
              <w:jc w:val="both"/>
              <w:textAlignment w:val="baseline"/>
              <w:rPr>
                <w:rFonts w:ascii="Arial" w:eastAsia="Times New Roman" w:hAnsi="Arial" w:cs="Arial"/>
                <w:b w:val="0"/>
                <w:bCs/>
                <w:color w:val="auto"/>
                <w:lang w:eastAsia="en-GB"/>
              </w:rPr>
            </w:pPr>
            <w:r w:rsidRPr="00C1006D">
              <w:rPr>
                <w:rFonts w:ascii="Arial" w:eastAsia="Times New Roman" w:hAnsi="Arial" w:cs="Arial"/>
                <w:bCs/>
                <w:color w:val="auto"/>
                <w:lang w:eastAsia="en-GB"/>
              </w:rPr>
              <w:t>Supervising teachers will</w:t>
            </w:r>
          </w:p>
          <w:p w14:paraId="79FED99C" w14:textId="0046AB4C" w:rsidR="00C1006D" w:rsidRPr="00515D1D" w:rsidRDefault="00C1006D" w:rsidP="00C1006D">
            <w:pPr>
              <w:numPr>
                <w:ilvl w:val="0"/>
                <w:numId w:val="53"/>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support, guide and monitor the </w:t>
            </w:r>
            <w:r w:rsidR="000D31EB">
              <w:rPr>
                <w:rFonts w:ascii="Arial" w:eastAsia="Times New Roman" w:hAnsi="Arial" w:cs="Arial"/>
                <w:b w:val="0"/>
                <w:bCs/>
                <w:color w:val="auto"/>
                <w:lang w:eastAsia="en-GB"/>
              </w:rPr>
              <w:t>recipient</w:t>
            </w:r>
            <w:r w:rsidRPr="00515D1D">
              <w:rPr>
                <w:rFonts w:ascii="Arial" w:eastAsia="Times New Roman" w:hAnsi="Arial" w:cs="Arial"/>
                <w:b w:val="0"/>
                <w:bCs/>
                <w:color w:val="auto"/>
                <w:lang w:eastAsia="en-GB"/>
              </w:rPr>
              <w:t xml:space="preserve">'s progress </w:t>
            </w:r>
          </w:p>
          <w:p w14:paraId="40EF2791" w14:textId="77777777" w:rsidR="00C1006D" w:rsidRPr="00515D1D" w:rsidRDefault="00C1006D" w:rsidP="00C1006D">
            <w:pPr>
              <w:numPr>
                <w:ilvl w:val="0"/>
                <w:numId w:val="53"/>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demonstrate effective practice and provide professional guidance </w:t>
            </w:r>
          </w:p>
          <w:p w14:paraId="31CDB3D4" w14:textId="77777777" w:rsidR="00C1006D" w:rsidRPr="00515D1D" w:rsidRDefault="00C1006D" w:rsidP="00C1006D">
            <w:pPr>
              <w:numPr>
                <w:ilvl w:val="0"/>
                <w:numId w:val="53"/>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support planning, delivery and evaluation of teaching and intervention activities </w:t>
            </w:r>
          </w:p>
          <w:p w14:paraId="3B7890CD" w14:textId="77777777" w:rsidR="00C1006D" w:rsidRPr="00515D1D" w:rsidRDefault="00C1006D" w:rsidP="00C1006D">
            <w:pPr>
              <w:numPr>
                <w:ilvl w:val="0"/>
                <w:numId w:val="53"/>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observe teaching practice and provide constructive feedback </w:t>
            </w:r>
          </w:p>
          <w:p w14:paraId="1B57D893" w14:textId="77777777" w:rsidR="00C1006D" w:rsidRPr="00515D1D" w:rsidRDefault="00C1006D" w:rsidP="00C1006D">
            <w:pPr>
              <w:numPr>
                <w:ilvl w:val="0"/>
                <w:numId w:val="53"/>
              </w:num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 xml:space="preserve">assess teaching and intervention skills. </w:t>
            </w:r>
          </w:p>
          <w:p w14:paraId="141C398D" w14:textId="77777777" w:rsidR="00C1006D" w:rsidRPr="00515D1D" w:rsidRDefault="00C1006D" w:rsidP="00C1006D">
            <w:pPr>
              <w:spacing w:after="0"/>
              <w:jc w:val="both"/>
              <w:textAlignment w:val="baseline"/>
              <w:rPr>
                <w:rFonts w:ascii="Arial" w:eastAsia="Times New Roman" w:hAnsi="Arial" w:cs="Arial"/>
                <w:b w:val="0"/>
                <w:bCs/>
                <w:color w:val="auto"/>
                <w:lang w:eastAsia="en-GB"/>
              </w:rPr>
            </w:pPr>
          </w:p>
          <w:p w14:paraId="22E26CCE" w14:textId="29C631C4" w:rsidR="00C1006D" w:rsidRPr="00C1006D" w:rsidRDefault="00C1006D" w:rsidP="007D05F4">
            <w:pPr>
              <w:jc w:val="both"/>
              <w:textAlignment w:val="baseline"/>
              <w:rPr>
                <w:rFonts w:ascii="Arial" w:eastAsia="Times New Roman" w:hAnsi="Arial" w:cs="Arial"/>
                <w:b w:val="0"/>
                <w:bCs/>
                <w:color w:val="auto"/>
                <w:lang w:eastAsia="en-GB"/>
              </w:rPr>
            </w:pPr>
            <w:r w:rsidRPr="00C1006D">
              <w:rPr>
                <w:rFonts w:ascii="Arial" w:eastAsia="Times New Roman" w:hAnsi="Arial" w:cs="Arial"/>
                <w:bCs/>
                <w:color w:val="auto"/>
                <w:lang w:eastAsia="en-GB"/>
              </w:rPr>
              <w:t>Supervising teacher payments</w:t>
            </w:r>
          </w:p>
          <w:p w14:paraId="27D16AF0" w14:textId="279C980A" w:rsidR="00FE0D10" w:rsidRPr="00515D1D" w:rsidRDefault="00C1006D" w:rsidP="00704BC2">
            <w:pPr>
              <w:spacing w:after="0"/>
              <w:jc w:val="both"/>
              <w:textAlignment w:val="baseline"/>
              <w:rPr>
                <w:rFonts w:ascii="Arial" w:eastAsia="Times New Roman" w:hAnsi="Arial" w:cs="Arial"/>
                <w:b w:val="0"/>
                <w:bCs/>
                <w:color w:val="auto"/>
                <w:lang w:eastAsia="en-GB"/>
              </w:rPr>
            </w:pPr>
            <w:r w:rsidRPr="00515D1D">
              <w:rPr>
                <w:rFonts w:ascii="Arial" w:eastAsia="Times New Roman" w:hAnsi="Arial" w:cs="Arial"/>
                <w:b w:val="0"/>
                <w:bCs/>
                <w:color w:val="auto"/>
                <w:lang w:eastAsia="en-GB"/>
              </w:rPr>
              <w:t>Supervising teacher payments are made to the school at the standard daily rate. Schools are responsible for distributing payments to supervising teachers.</w:t>
            </w:r>
          </w:p>
        </w:tc>
      </w:tr>
    </w:tbl>
    <w:p w14:paraId="2B03112A" w14:textId="77777777" w:rsidR="003D43D8" w:rsidRDefault="003D43D8" w:rsidP="00704BC2">
      <w:pPr>
        <w:spacing w:after="0"/>
        <w:jc w:val="both"/>
        <w:textAlignment w:val="baseline"/>
        <w:rPr>
          <w:rFonts w:ascii="Arial" w:eastAsia="Times New Roman" w:hAnsi="Arial" w:cs="Arial"/>
          <w:b/>
          <w:bCs/>
          <w:lang w:eastAsia="en-GB"/>
        </w:rPr>
      </w:pPr>
    </w:p>
    <w:p w14:paraId="51EBD1EF" w14:textId="77777777" w:rsidR="007C71BD" w:rsidRDefault="00527FD7" w:rsidP="006D7661">
      <w:pPr>
        <w:pStyle w:val="Heading2"/>
        <w:spacing w:before="0"/>
        <w:jc w:val="both"/>
        <w:rPr>
          <w:sz w:val="36"/>
          <w:szCs w:val="36"/>
        </w:rPr>
      </w:pPr>
      <w:bookmarkStart w:id="63" w:name="_Toc233711427"/>
      <w:r w:rsidRPr="007C71BD">
        <w:rPr>
          <w:sz w:val="36"/>
          <w:szCs w:val="36"/>
        </w:rPr>
        <w:t>University of Newcastle</w:t>
      </w:r>
    </w:p>
    <w:p w14:paraId="52CD3A5C" w14:textId="2039512C" w:rsidR="00527FD7" w:rsidRPr="00ED53B2" w:rsidRDefault="00527FD7" w:rsidP="00ED53B2">
      <w:pPr>
        <w:rPr>
          <w:b/>
          <w:bCs/>
          <w:color w:val="004C97" w:themeColor="accent2"/>
        </w:rPr>
      </w:pPr>
      <w:r w:rsidRPr="00ED53B2">
        <w:rPr>
          <w:b/>
          <w:bCs/>
          <w:color w:val="004C97" w:themeColor="accent2"/>
        </w:rPr>
        <w:t>Master of Special and Inclusive Education</w:t>
      </w:r>
      <w:bookmarkEnd w:id="63"/>
      <w:r w:rsidRPr="00ED53B2">
        <w:rPr>
          <w:b/>
          <w:bCs/>
          <w:color w:val="004C97" w:themeColor="accent2"/>
        </w:rPr>
        <w:t xml:space="preserve"> </w:t>
      </w:r>
    </w:p>
    <w:p w14:paraId="614BDCB3" w14:textId="01522F5A" w:rsidR="005F755A" w:rsidRPr="00757F72" w:rsidRDefault="000308B1" w:rsidP="00E012A5">
      <w:pPr>
        <w:rPr>
          <w:b/>
          <w:sz w:val="24"/>
        </w:rPr>
      </w:pPr>
      <w:r w:rsidRPr="00757F72">
        <w:rPr>
          <w:b/>
          <w:sz w:val="24"/>
        </w:rPr>
        <w:t>G</w:t>
      </w:r>
      <w:r w:rsidR="002F43AE" w:rsidRPr="00757F72">
        <w:rPr>
          <w:b/>
          <w:sz w:val="24"/>
        </w:rPr>
        <w:t>eneral and Emotional Disturbance and Behavioural Disorders Specialisations</w:t>
      </w:r>
    </w:p>
    <w:p w14:paraId="3A7A746F" w14:textId="77777777" w:rsidR="00A268AE" w:rsidRPr="0069122B" w:rsidRDefault="00A268AE" w:rsidP="00A268AE">
      <w:pPr>
        <w:rPr>
          <w:b/>
          <w:bCs/>
        </w:rPr>
      </w:pPr>
      <w:r w:rsidRPr="00B0074F">
        <w:rPr>
          <w:b/>
          <w:bCs/>
        </w:rPr>
        <w:t>Practicum Units</w:t>
      </w:r>
    </w:p>
    <w:tbl>
      <w:tblPr>
        <w:tblStyle w:val="TableGrid"/>
        <w:tblW w:w="0" w:type="auto"/>
        <w:tblLook w:val="04A0" w:firstRow="1" w:lastRow="0" w:firstColumn="1" w:lastColumn="0" w:noHBand="0" w:noVBand="1"/>
      </w:tblPr>
      <w:tblGrid>
        <w:gridCol w:w="2830"/>
        <w:gridCol w:w="6792"/>
      </w:tblGrid>
      <w:tr w:rsidR="00A268AE" w14:paraId="5CCBE9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C97" w:themeFill="accent2"/>
          </w:tcPr>
          <w:p w14:paraId="06D19993" w14:textId="77777777" w:rsidR="00A268AE" w:rsidRPr="00854508" w:rsidRDefault="00A268AE">
            <w:pPr>
              <w:rPr>
                <w:bCs/>
              </w:rPr>
            </w:pPr>
            <w:r w:rsidRPr="00787878">
              <w:rPr>
                <w:bCs/>
              </w:rPr>
              <w:t xml:space="preserve">Unit </w:t>
            </w:r>
          </w:p>
        </w:tc>
        <w:tc>
          <w:tcPr>
            <w:tcW w:w="6792" w:type="dxa"/>
            <w:shd w:val="clear" w:color="auto" w:fill="004C97" w:themeFill="accent2"/>
          </w:tcPr>
          <w:p w14:paraId="31FD4850" w14:textId="77777777" w:rsidR="00A268AE" w:rsidRDefault="00A268AE">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A268AE" w14:paraId="071DBEC2" w14:textId="77777777">
        <w:tc>
          <w:tcPr>
            <w:cnfStyle w:val="001000000000" w:firstRow="0" w:lastRow="0" w:firstColumn="1" w:lastColumn="0" w:oddVBand="0" w:evenVBand="0" w:oddHBand="0" w:evenHBand="0" w:firstRowFirstColumn="0" w:firstRowLastColumn="0" w:lastRowFirstColumn="0" w:lastRowLastColumn="0"/>
            <w:tcW w:w="2830" w:type="dxa"/>
          </w:tcPr>
          <w:p w14:paraId="15C89A94" w14:textId="2BAE7CF5" w:rsidR="00A268AE" w:rsidRDefault="00104D89">
            <w:r w:rsidRPr="00587FFB">
              <w:rPr>
                <w:color w:val="004C97" w:themeColor="accent2"/>
              </w:rPr>
              <w:t>EDUC6109 – Block 1</w:t>
            </w:r>
          </w:p>
        </w:tc>
        <w:tc>
          <w:tcPr>
            <w:tcW w:w="6792" w:type="dxa"/>
          </w:tcPr>
          <w:p w14:paraId="4732901F" w14:textId="77777777" w:rsidR="00202B45" w:rsidRDefault="00202B45"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15 days </w:t>
            </w:r>
          </w:p>
          <w:p w14:paraId="49348577" w14:textId="77777777" w:rsidR="00202B45" w:rsidRDefault="00202B45"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CRT not required </w:t>
            </w:r>
          </w:p>
          <w:p w14:paraId="0AB5A76A" w14:textId="77777777" w:rsidR="00202B45" w:rsidRDefault="00202B45"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Completed in an inclusive education setting </w:t>
            </w:r>
          </w:p>
          <w:p w14:paraId="4271141F" w14:textId="7DF8C70B" w:rsidR="00A268AE" w:rsidRDefault="00202B45"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May be completed in the </w:t>
            </w:r>
            <w:r w:rsidR="000D31EB">
              <w:t>recipient</w:t>
            </w:r>
            <w:r w:rsidRPr="00202B45">
              <w:t>’s workplace if they work in an inclusive setting</w:t>
            </w:r>
          </w:p>
        </w:tc>
      </w:tr>
      <w:tr w:rsidR="00A268AE" w14:paraId="71E870A9" w14:textId="77777777">
        <w:tc>
          <w:tcPr>
            <w:cnfStyle w:val="001000000000" w:firstRow="0" w:lastRow="0" w:firstColumn="1" w:lastColumn="0" w:oddVBand="0" w:evenVBand="0" w:oddHBand="0" w:evenHBand="0" w:firstRowFirstColumn="0" w:firstRowLastColumn="0" w:lastRowFirstColumn="0" w:lastRowLastColumn="0"/>
            <w:tcW w:w="2830" w:type="dxa"/>
          </w:tcPr>
          <w:p w14:paraId="00220BFD" w14:textId="711DE64F" w:rsidR="00A268AE" w:rsidRDefault="00A73F7D">
            <w:r w:rsidRPr="00587FFB">
              <w:rPr>
                <w:color w:val="004C97" w:themeColor="accent2"/>
              </w:rPr>
              <w:t>EDUC6109 – Block 2</w:t>
            </w:r>
          </w:p>
        </w:tc>
        <w:tc>
          <w:tcPr>
            <w:tcW w:w="6792" w:type="dxa"/>
          </w:tcPr>
          <w:p w14:paraId="794A32AE" w14:textId="77777777" w:rsidR="00C9539A" w:rsidRDefault="00C9539A"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C9539A">
              <w:t xml:space="preserve">15 days </w:t>
            </w:r>
          </w:p>
          <w:p w14:paraId="463D5216" w14:textId="77777777" w:rsidR="00C9539A" w:rsidRDefault="00C9539A"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C9539A">
              <w:t xml:space="preserve">CRT required </w:t>
            </w:r>
          </w:p>
          <w:p w14:paraId="4D45AEB5" w14:textId="77777777" w:rsidR="00C9539A" w:rsidRDefault="00C9539A"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C9539A">
              <w:t xml:space="preserve">Completed in a specialist education setting </w:t>
            </w:r>
          </w:p>
          <w:p w14:paraId="35329E1C" w14:textId="273BCF6F" w:rsidR="00A268AE" w:rsidRDefault="00C9539A"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C9539A">
              <w:t xml:space="preserve">May be completed in the </w:t>
            </w:r>
            <w:r w:rsidR="000D31EB">
              <w:t>recipient</w:t>
            </w:r>
            <w:r w:rsidRPr="00C9539A">
              <w:t>’s workplace if they work in a specialist setting</w:t>
            </w:r>
          </w:p>
        </w:tc>
      </w:tr>
    </w:tbl>
    <w:p w14:paraId="73616271" w14:textId="2D78FCE3" w:rsidR="00A268AE" w:rsidRDefault="002276D6" w:rsidP="00E176C6">
      <w:pPr>
        <w:jc w:val="both"/>
        <w:rPr>
          <w:i/>
          <w:iCs/>
          <w:sz w:val="20"/>
          <w:szCs w:val="20"/>
        </w:rPr>
      </w:pPr>
      <w:r w:rsidRPr="00A36308">
        <w:rPr>
          <w:i/>
          <w:iCs/>
          <w:sz w:val="20"/>
          <w:szCs w:val="20"/>
        </w:rPr>
        <w:t>Workplace-based practicums are subject to approval by the University of Newcastle</w:t>
      </w:r>
    </w:p>
    <w:p w14:paraId="7956ACEE" w14:textId="27C88756" w:rsidR="008354EB" w:rsidRDefault="008354EB">
      <w:pPr>
        <w:spacing w:after="0"/>
        <w:rPr>
          <w:b/>
          <w:bCs/>
          <w:sz w:val="24"/>
        </w:rPr>
      </w:pPr>
      <w:r>
        <w:rPr>
          <w:b/>
          <w:bCs/>
          <w:sz w:val="24"/>
        </w:rPr>
        <w:br w:type="page"/>
      </w:r>
    </w:p>
    <w:p w14:paraId="52FCB75F" w14:textId="77777777" w:rsidR="00E176C6" w:rsidRPr="00E176C6" w:rsidRDefault="00E176C6" w:rsidP="00E176C6">
      <w:pPr>
        <w:spacing w:after="0"/>
        <w:jc w:val="both"/>
        <w:rPr>
          <w:b/>
          <w:bCs/>
          <w:sz w:val="24"/>
        </w:rPr>
      </w:pPr>
    </w:p>
    <w:p w14:paraId="00857CD8" w14:textId="516593EA" w:rsidR="00A268AE" w:rsidRPr="00757F72" w:rsidRDefault="00355B0D" w:rsidP="00355B0D">
      <w:pPr>
        <w:rPr>
          <w:b/>
          <w:sz w:val="24"/>
        </w:rPr>
      </w:pPr>
      <w:r w:rsidRPr="00757F72">
        <w:rPr>
          <w:b/>
          <w:bCs/>
          <w:sz w:val="24"/>
        </w:rPr>
        <w:t>Deaf Studies and Deaf Education Specialisation</w:t>
      </w:r>
    </w:p>
    <w:p w14:paraId="5530EFB7" w14:textId="77777777" w:rsidR="00355B0D" w:rsidRPr="0069122B" w:rsidRDefault="00355B0D" w:rsidP="00355B0D">
      <w:pPr>
        <w:rPr>
          <w:b/>
          <w:bCs/>
        </w:rPr>
      </w:pPr>
      <w:r w:rsidRPr="00B0074F">
        <w:rPr>
          <w:b/>
          <w:bCs/>
        </w:rPr>
        <w:t>Practicum Units</w:t>
      </w:r>
    </w:p>
    <w:tbl>
      <w:tblPr>
        <w:tblStyle w:val="TableGrid"/>
        <w:tblW w:w="0" w:type="auto"/>
        <w:tblLook w:val="04A0" w:firstRow="1" w:lastRow="0" w:firstColumn="1" w:lastColumn="0" w:noHBand="0" w:noVBand="1"/>
      </w:tblPr>
      <w:tblGrid>
        <w:gridCol w:w="2830"/>
        <w:gridCol w:w="6792"/>
      </w:tblGrid>
      <w:tr w:rsidR="00355B0D" w14:paraId="7A2FB00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04C97" w:themeFill="accent2"/>
          </w:tcPr>
          <w:p w14:paraId="51692CA6" w14:textId="77777777" w:rsidR="00355B0D" w:rsidRPr="00854508" w:rsidRDefault="00355B0D">
            <w:pPr>
              <w:rPr>
                <w:bCs/>
              </w:rPr>
            </w:pPr>
            <w:r w:rsidRPr="00787878">
              <w:rPr>
                <w:bCs/>
              </w:rPr>
              <w:t xml:space="preserve">Unit </w:t>
            </w:r>
          </w:p>
        </w:tc>
        <w:tc>
          <w:tcPr>
            <w:tcW w:w="6792" w:type="dxa"/>
            <w:shd w:val="clear" w:color="auto" w:fill="004C97" w:themeFill="accent2"/>
          </w:tcPr>
          <w:p w14:paraId="4AE2CF18" w14:textId="77777777" w:rsidR="00355B0D" w:rsidRDefault="00355B0D">
            <w:pPr>
              <w:cnfStyle w:val="100000000000" w:firstRow="1" w:lastRow="0" w:firstColumn="0" w:lastColumn="0" w:oddVBand="0" w:evenVBand="0" w:oddHBand="0" w:evenHBand="0" w:firstRowFirstColumn="0" w:firstRowLastColumn="0" w:lastRowFirstColumn="0" w:lastRowLastColumn="0"/>
            </w:pPr>
            <w:r>
              <w:t xml:space="preserve">Practicum requirements </w:t>
            </w:r>
          </w:p>
        </w:tc>
      </w:tr>
      <w:tr w:rsidR="00355B0D" w14:paraId="24E42793" w14:textId="77777777">
        <w:tc>
          <w:tcPr>
            <w:cnfStyle w:val="001000000000" w:firstRow="0" w:lastRow="0" w:firstColumn="1" w:lastColumn="0" w:oddVBand="0" w:evenVBand="0" w:oddHBand="0" w:evenHBand="0" w:firstRowFirstColumn="0" w:firstRowLastColumn="0" w:lastRowFirstColumn="0" w:lastRowLastColumn="0"/>
            <w:tcW w:w="2830" w:type="dxa"/>
          </w:tcPr>
          <w:p w14:paraId="12819E85" w14:textId="64F5675E" w:rsidR="00355B0D" w:rsidRPr="00587FFB" w:rsidRDefault="009E214D">
            <w:pPr>
              <w:rPr>
                <w:color w:val="004C97" w:themeColor="accent2"/>
              </w:rPr>
            </w:pPr>
            <w:r w:rsidRPr="00587FFB">
              <w:rPr>
                <w:color w:val="004C97" w:themeColor="accent2"/>
              </w:rPr>
              <w:t>EDUC6056</w:t>
            </w:r>
            <w:r w:rsidR="00355B0D" w:rsidRPr="00587FFB">
              <w:rPr>
                <w:color w:val="004C97" w:themeColor="accent2"/>
              </w:rPr>
              <w:t xml:space="preserve"> – Block 1</w:t>
            </w:r>
          </w:p>
        </w:tc>
        <w:tc>
          <w:tcPr>
            <w:tcW w:w="6792" w:type="dxa"/>
          </w:tcPr>
          <w:p w14:paraId="11AB05FF" w14:textId="77777777" w:rsidR="00355B0D" w:rsidRDefault="00355B0D"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15 days </w:t>
            </w:r>
          </w:p>
          <w:p w14:paraId="6911CB85" w14:textId="77777777" w:rsidR="00355B0D" w:rsidRDefault="00355B0D"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CRT not required </w:t>
            </w:r>
          </w:p>
          <w:p w14:paraId="6DC475B2" w14:textId="37C3C06D" w:rsidR="00355B0D" w:rsidRDefault="00355B0D" w:rsidP="006B7710">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202B45">
              <w:t xml:space="preserve">May be completed in the </w:t>
            </w:r>
            <w:r w:rsidR="000D31EB">
              <w:t>recipient</w:t>
            </w:r>
            <w:r w:rsidRPr="00202B45">
              <w:t xml:space="preserve">’s workplace if </w:t>
            </w:r>
            <w:r w:rsidR="008B4696" w:rsidRPr="008B4696">
              <w:t>approved by the Course Coordinator</w:t>
            </w:r>
          </w:p>
        </w:tc>
      </w:tr>
      <w:tr w:rsidR="00355B0D" w14:paraId="4D4D18DB" w14:textId="77777777">
        <w:tc>
          <w:tcPr>
            <w:cnfStyle w:val="001000000000" w:firstRow="0" w:lastRow="0" w:firstColumn="1" w:lastColumn="0" w:oddVBand="0" w:evenVBand="0" w:oddHBand="0" w:evenHBand="0" w:firstRowFirstColumn="0" w:firstRowLastColumn="0" w:lastRowFirstColumn="0" w:lastRowLastColumn="0"/>
            <w:tcW w:w="2830" w:type="dxa"/>
          </w:tcPr>
          <w:p w14:paraId="5FCEFA42" w14:textId="6770ADF5" w:rsidR="00355B0D" w:rsidRPr="00587FFB" w:rsidRDefault="00796BA7">
            <w:pPr>
              <w:rPr>
                <w:color w:val="004C97" w:themeColor="accent2"/>
              </w:rPr>
            </w:pPr>
            <w:r w:rsidRPr="00587FFB">
              <w:rPr>
                <w:color w:val="004C97" w:themeColor="accent2"/>
              </w:rPr>
              <w:t>EDUC6056</w:t>
            </w:r>
            <w:r w:rsidR="00355B0D" w:rsidRPr="00587FFB">
              <w:rPr>
                <w:color w:val="004C97" w:themeColor="accent2"/>
              </w:rPr>
              <w:t xml:space="preserve"> – Block 2</w:t>
            </w:r>
          </w:p>
        </w:tc>
        <w:tc>
          <w:tcPr>
            <w:tcW w:w="6792" w:type="dxa"/>
          </w:tcPr>
          <w:p w14:paraId="2263973C" w14:textId="77777777" w:rsidR="00355B0D" w:rsidRDefault="00355B0D"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C9539A">
              <w:t xml:space="preserve">15 days </w:t>
            </w:r>
          </w:p>
          <w:p w14:paraId="61ADA9CB" w14:textId="77777777" w:rsidR="00355B0D" w:rsidRDefault="00355B0D"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C9539A">
              <w:t xml:space="preserve">CRT required </w:t>
            </w:r>
          </w:p>
          <w:p w14:paraId="664056C1" w14:textId="58B2FB62" w:rsidR="00355B0D" w:rsidRDefault="00926DAA" w:rsidP="006B7710">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926DAA">
              <w:t xml:space="preserve">Must be completed in </w:t>
            </w:r>
            <w:r w:rsidR="00355B0D" w:rsidRPr="00C9539A">
              <w:t xml:space="preserve">a </w:t>
            </w:r>
            <w:r w:rsidRPr="00926DAA">
              <w:t>different</w:t>
            </w:r>
            <w:r w:rsidR="00355B0D" w:rsidRPr="00C9539A">
              <w:t xml:space="preserve"> education setting </w:t>
            </w:r>
            <w:r w:rsidRPr="00926DAA">
              <w:t xml:space="preserve">outside </w:t>
            </w:r>
            <w:r w:rsidR="00355B0D" w:rsidRPr="00C9539A">
              <w:t xml:space="preserve">the </w:t>
            </w:r>
            <w:r w:rsidR="000D31EB">
              <w:t>recipient</w:t>
            </w:r>
            <w:r w:rsidR="00355B0D" w:rsidRPr="00C9539A">
              <w:t>’s workplace</w:t>
            </w:r>
          </w:p>
        </w:tc>
      </w:tr>
    </w:tbl>
    <w:p w14:paraId="265F0858" w14:textId="60C24FFF" w:rsidR="00A268AE" w:rsidRDefault="00A36308" w:rsidP="006D7661">
      <w:pPr>
        <w:jc w:val="both"/>
        <w:rPr>
          <w:b/>
          <w:bCs/>
          <w:sz w:val="24"/>
        </w:rPr>
      </w:pPr>
      <w:r w:rsidRPr="00A36308">
        <w:rPr>
          <w:i/>
          <w:iCs/>
          <w:sz w:val="20"/>
          <w:szCs w:val="20"/>
        </w:rPr>
        <w:t>Workplace-based practicums are subject to approval by the University of Newcastle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171B5E" w14:paraId="32862DDA" w14:textId="77777777" w:rsidTr="00024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shd w:val="clear" w:color="auto" w:fill="auto"/>
          </w:tcPr>
          <w:p w14:paraId="4541C946" w14:textId="77777777" w:rsidR="00171B5E" w:rsidRPr="00171B5E" w:rsidRDefault="00171B5E" w:rsidP="00171B5E">
            <w:pPr>
              <w:jc w:val="both"/>
              <w:rPr>
                <w:b w:val="0"/>
                <w:color w:val="auto"/>
                <w:szCs w:val="22"/>
              </w:rPr>
            </w:pPr>
            <w:r w:rsidRPr="00171B5E">
              <w:rPr>
                <w:color w:val="auto"/>
                <w:szCs w:val="22"/>
              </w:rPr>
              <w:t>Additional practicum requirements</w:t>
            </w:r>
          </w:p>
          <w:p w14:paraId="07D351B5" w14:textId="17A0D4D8" w:rsidR="00171B5E" w:rsidRPr="00024489" w:rsidRDefault="000D31EB" w:rsidP="00171B5E">
            <w:pPr>
              <w:jc w:val="both"/>
              <w:rPr>
                <w:b w:val="0"/>
                <w:bCs/>
                <w:color w:val="auto"/>
                <w:szCs w:val="22"/>
              </w:rPr>
            </w:pPr>
            <w:r>
              <w:rPr>
                <w:b w:val="0"/>
                <w:bCs/>
                <w:color w:val="auto"/>
                <w:szCs w:val="22"/>
              </w:rPr>
              <w:t>Recipient</w:t>
            </w:r>
            <w:r w:rsidR="00171B5E" w:rsidRPr="00024489">
              <w:rPr>
                <w:b w:val="0"/>
                <w:bCs/>
                <w:color w:val="auto"/>
                <w:szCs w:val="22"/>
              </w:rPr>
              <w:t>s must:</w:t>
            </w:r>
          </w:p>
          <w:p w14:paraId="50F246F9" w14:textId="77777777" w:rsidR="00171B5E" w:rsidRPr="00024489" w:rsidRDefault="00171B5E" w:rsidP="00171B5E">
            <w:pPr>
              <w:numPr>
                <w:ilvl w:val="0"/>
                <w:numId w:val="31"/>
              </w:numPr>
              <w:spacing w:after="0"/>
              <w:ind w:left="714" w:hanging="357"/>
              <w:jc w:val="both"/>
              <w:rPr>
                <w:b w:val="0"/>
                <w:bCs/>
                <w:color w:val="auto"/>
                <w:szCs w:val="22"/>
              </w:rPr>
            </w:pPr>
            <w:r w:rsidRPr="00024489">
              <w:rPr>
                <w:b w:val="0"/>
                <w:bCs/>
                <w:color w:val="auto"/>
                <w:szCs w:val="22"/>
              </w:rPr>
              <w:t xml:space="preserve">complete required prerequisite units before starting practicum </w:t>
            </w:r>
          </w:p>
          <w:p w14:paraId="79999D77" w14:textId="77777777" w:rsidR="00171B5E" w:rsidRPr="00024489" w:rsidRDefault="00171B5E" w:rsidP="00171B5E">
            <w:pPr>
              <w:numPr>
                <w:ilvl w:val="0"/>
                <w:numId w:val="31"/>
              </w:numPr>
              <w:spacing w:after="0"/>
              <w:ind w:left="714" w:hanging="357"/>
              <w:jc w:val="both"/>
              <w:rPr>
                <w:b w:val="0"/>
                <w:bCs/>
                <w:color w:val="auto"/>
                <w:szCs w:val="22"/>
              </w:rPr>
            </w:pPr>
            <w:r w:rsidRPr="00024489">
              <w:rPr>
                <w:b w:val="0"/>
                <w:bCs/>
                <w:color w:val="auto"/>
                <w:szCs w:val="22"/>
              </w:rPr>
              <w:t xml:space="preserve">complete both practicum blocks </w:t>
            </w:r>
          </w:p>
          <w:p w14:paraId="153AC45C" w14:textId="77777777" w:rsidR="00171B5E" w:rsidRPr="00024489" w:rsidRDefault="00171B5E" w:rsidP="00171B5E">
            <w:pPr>
              <w:numPr>
                <w:ilvl w:val="0"/>
                <w:numId w:val="31"/>
              </w:numPr>
              <w:spacing w:after="0"/>
              <w:ind w:left="714" w:hanging="357"/>
              <w:jc w:val="both"/>
              <w:rPr>
                <w:b w:val="0"/>
                <w:bCs/>
                <w:color w:val="auto"/>
                <w:szCs w:val="22"/>
              </w:rPr>
            </w:pPr>
            <w:r w:rsidRPr="00024489">
              <w:rPr>
                <w:b w:val="0"/>
                <w:bCs/>
                <w:color w:val="auto"/>
                <w:szCs w:val="22"/>
              </w:rPr>
              <w:t xml:space="preserve">complete Auslan I before starting practicum </w:t>
            </w:r>
          </w:p>
          <w:p w14:paraId="0A8BC714" w14:textId="77777777" w:rsidR="00171B5E" w:rsidRPr="00024489" w:rsidRDefault="00171B5E" w:rsidP="00171B5E">
            <w:pPr>
              <w:numPr>
                <w:ilvl w:val="0"/>
                <w:numId w:val="31"/>
              </w:numPr>
              <w:spacing w:after="0"/>
              <w:ind w:left="714" w:hanging="357"/>
              <w:jc w:val="both"/>
              <w:rPr>
                <w:b w:val="0"/>
                <w:bCs/>
                <w:color w:val="auto"/>
                <w:szCs w:val="22"/>
              </w:rPr>
            </w:pPr>
            <w:r w:rsidRPr="00024489">
              <w:rPr>
                <w:b w:val="0"/>
                <w:bCs/>
                <w:color w:val="auto"/>
                <w:szCs w:val="22"/>
              </w:rPr>
              <w:t xml:space="preserve">complete Auslan II before completing the second practicum block </w:t>
            </w:r>
          </w:p>
          <w:p w14:paraId="2F6112F3" w14:textId="77777777" w:rsidR="00171B5E" w:rsidRPr="00024489" w:rsidRDefault="00171B5E" w:rsidP="00171B5E">
            <w:pPr>
              <w:numPr>
                <w:ilvl w:val="0"/>
                <w:numId w:val="31"/>
              </w:numPr>
              <w:spacing w:after="0"/>
              <w:ind w:left="714" w:hanging="357"/>
              <w:jc w:val="both"/>
              <w:rPr>
                <w:b w:val="0"/>
                <w:bCs/>
                <w:color w:val="auto"/>
                <w:szCs w:val="22"/>
              </w:rPr>
            </w:pPr>
            <w:r w:rsidRPr="00024489">
              <w:rPr>
                <w:b w:val="0"/>
                <w:bCs/>
                <w:color w:val="auto"/>
                <w:szCs w:val="22"/>
              </w:rPr>
              <w:t xml:space="preserve">complete one practicum in their workplace and one in a different setting </w:t>
            </w:r>
          </w:p>
          <w:p w14:paraId="3A20AF19" w14:textId="77777777" w:rsidR="00171B5E" w:rsidRPr="00024489" w:rsidRDefault="00171B5E" w:rsidP="00171B5E">
            <w:pPr>
              <w:numPr>
                <w:ilvl w:val="0"/>
                <w:numId w:val="31"/>
              </w:numPr>
              <w:spacing w:after="0"/>
              <w:ind w:left="714" w:hanging="357"/>
              <w:jc w:val="both"/>
              <w:rPr>
                <w:b w:val="0"/>
                <w:bCs/>
                <w:color w:val="auto"/>
                <w:szCs w:val="22"/>
              </w:rPr>
            </w:pPr>
            <w:r w:rsidRPr="00024489">
              <w:rPr>
                <w:b w:val="0"/>
                <w:bCs/>
                <w:color w:val="auto"/>
                <w:szCs w:val="22"/>
              </w:rPr>
              <w:t>confirm practicum arrangements with their Course Coordinator</w:t>
            </w:r>
          </w:p>
          <w:p w14:paraId="12EA1C1D" w14:textId="77777777" w:rsidR="00171B5E" w:rsidRPr="00171B5E" w:rsidRDefault="00171B5E" w:rsidP="00171B5E">
            <w:pPr>
              <w:spacing w:after="0"/>
              <w:jc w:val="both"/>
              <w:rPr>
                <w:b w:val="0"/>
                <w:bCs/>
                <w:color w:val="auto"/>
                <w:sz w:val="24"/>
              </w:rPr>
            </w:pPr>
          </w:p>
          <w:p w14:paraId="3A4549B2" w14:textId="254783E4" w:rsidR="00171B5E" w:rsidRPr="00171B5E" w:rsidRDefault="000D31EB" w:rsidP="00171B5E">
            <w:pPr>
              <w:jc w:val="both"/>
              <w:rPr>
                <w:b w:val="0"/>
                <w:bCs/>
                <w:color w:val="auto"/>
                <w:szCs w:val="22"/>
              </w:rPr>
            </w:pPr>
            <w:r>
              <w:rPr>
                <w:bCs/>
                <w:color w:val="auto"/>
                <w:szCs w:val="22"/>
              </w:rPr>
              <w:t>Recipient</w:t>
            </w:r>
            <w:r w:rsidR="00171B5E" w:rsidRPr="00171B5E">
              <w:rPr>
                <w:bCs/>
                <w:color w:val="auto"/>
                <w:szCs w:val="22"/>
              </w:rPr>
              <w:t xml:space="preserve"> requirements</w:t>
            </w:r>
          </w:p>
          <w:p w14:paraId="0F28FE3E" w14:textId="42FD88D0" w:rsidR="00171B5E" w:rsidRPr="00024489" w:rsidRDefault="000D31EB" w:rsidP="00171B5E">
            <w:pPr>
              <w:jc w:val="both"/>
              <w:rPr>
                <w:b w:val="0"/>
                <w:bCs/>
                <w:color w:val="auto"/>
                <w:szCs w:val="22"/>
              </w:rPr>
            </w:pPr>
            <w:r>
              <w:rPr>
                <w:b w:val="0"/>
                <w:bCs/>
                <w:color w:val="auto"/>
                <w:szCs w:val="22"/>
              </w:rPr>
              <w:t>Recipient</w:t>
            </w:r>
            <w:r w:rsidR="00171B5E" w:rsidRPr="00024489">
              <w:rPr>
                <w:b w:val="0"/>
                <w:bCs/>
                <w:color w:val="auto"/>
                <w:szCs w:val="22"/>
              </w:rPr>
              <w:t>s must:</w:t>
            </w:r>
          </w:p>
          <w:p w14:paraId="32AE5C6D" w14:textId="77777777" w:rsidR="00171B5E" w:rsidRPr="00024489" w:rsidRDefault="00171B5E" w:rsidP="00171B5E">
            <w:pPr>
              <w:numPr>
                <w:ilvl w:val="0"/>
                <w:numId w:val="32"/>
              </w:numPr>
              <w:spacing w:after="0"/>
              <w:ind w:left="714" w:hanging="357"/>
              <w:jc w:val="both"/>
              <w:rPr>
                <w:b w:val="0"/>
                <w:bCs/>
                <w:color w:val="auto"/>
                <w:szCs w:val="22"/>
              </w:rPr>
            </w:pPr>
            <w:r w:rsidRPr="00024489">
              <w:rPr>
                <w:b w:val="0"/>
                <w:bCs/>
                <w:color w:val="auto"/>
                <w:szCs w:val="22"/>
              </w:rPr>
              <w:t xml:space="preserve">meet prerequisite course requirements </w:t>
            </w:r>
          </w:p>
          <w:p w14:paraId="661C9B82" w14:textId="77777777" w:rsidR="00171B5E" w:rsidRPr="00024489" w:rsidRDefault="00171B5E" w:rsidP="00171B5E">
            <w:pPr>
              <w:numPr>
                <w:ilvl w:val="0"/>
                <w:numId w:val="32"/>
              </w:numPr>
              <w:spacing w:after="0"/>
              <w:ind w:left="714" w:hanging="357"/>
              <w:jc w:val="both"/>
              <w:rPr>
                <w:b w:val="0"/>
                <w:bCs/>
                <w:color w:val="auto"/>
                <w:szCs w:val="22"/>
              </w:rPr>
            </w:pPr>
            <w:r w:rsidRPr="00024489">
              <w:rPr>
                <w:b w:val="0"/>
                <w:bCs/>
                <w:color w:val="auto"/>
                <w:szCs w:val="22"/>
              </w:rPr>
              <w:t xml:space="preserve">complete required compliance documentation </w:t>
            </w:r>
          </w:p>
          <w:p w14:paraId="7286C93A" w14:textId="77777777" w:rsidR="00171B5E" w:rsidRPr="00024489" w:rsidRDefault="00171B5E" w:rsidP="00171B5E">
            <w:pPr>
              <w:numPr>
                <w:ilvl w:val="0"/>
                <w:numId w:val="32"/>
              </w:numPr>
              <w:spacing w:after="0"/>
              <w:ind w:left="714" w:hanging="357"/>
              <w:jc w:val="both"/>
              <w:rPr>
                <w:b w:val="0"/>
                <w:bCs/>
                <w:color w:val="auto"/>
                <w:szCs w:val="22"/>
              </w:rPr>
            </w:pPr>
            <w:r w:rsidRPr="00024489">
              <w:rPr>
                <w:b w:val="0"/>
                <w:bCs/>
                <w:color w:val="auto"/>
                <w:szCs w:val="22"/>
              </w:rPr>
              <w:t xml:space="preserve">meet Working with Children Check and VIT requirements (where applicable) </w:t>
            </w:r>
          </w:p>
          <w:p w14:paraId="37E2B1B4" w14:textId="77777777" w:rsidR="00171B5E" w:rsidRPr="00024489" w:rsidRDefault="00171B5E" w:rsidP="00171B5E">
            <w:pPr>
              <w:numPr>
                <w:ilvl w:val="0"/>
                <w:numId w:val="32"/>
              </w:numPr>
              <w:spacing w:after="0"/>
              <w:ind w:left="714" w:hanging="357"/>
              <w:jc w:val="both"/>
              <w:rPr>
                <w:b w:val="0"/>
                <w:bCs/>
                <w:color w:val="auto"/>
                <w:szCs w:val="22"/>
              </w:rPr>
            </w:pPr>
            <w:r w:rsidRPr="00024489">
              <w:rPr>
                <w:b w:val="0"/>
                <w:bCs/>
                <w:color w:val="auto"/>
                <w:szCs w:val="22"/>
              </w:rPr>
              <w:t>meet practicum deadlines set by the Professional Experience Unit</w:t>
            </w:r>
          </w:p>
          <w:p w14:paraId="0EC81525" w14:textId="77777777" w:rsidR="00171B5E" w:rsidRPr="00024489" w:rsidRDefault="00171B5E" w:rsidP="00171B5E">
            <w:pPr>
              <w:spacing w:after="0"/>
              <w:jc w:val="both"/>
              <w:rPr>
                <w:b w:val="0"/>
                <w:bCs/>
                <w:color w:val="auto"/>
                <w:szCs w:val="22"/>
              </w:rPr>
            </w:pPr>
          </w:p>
          <w:p w14:paraId="114FD6D2" w14:textId="20D7A322" w:rsidR="003956BE" w:rsidRPr="007D05F4" w:rsidRDefault="000D31EB" w:rsidP="00171B5E">
            <w:pPr>
              <w:spacing w:after="0"/>
              <w:jc w:val="both"/>
              <w:rPr>
                <w:bCs/>
                <w:szCs w:val="22"/>
              </w:rPr>
            </w:pPr>
            <w:r>
              <w:rPr>
                <w:b w:val="0"/>
                <w:bCs/>
                <w:color w:val="auto"/>
                <w:szCs w:val="22"/>
              </w:rPr>
              <w:t>Recipient</w:t>
            </w:r>
            <w:r w:rsidR="00171B5E" w:rsidRPr="00024489">
              <w:rPr>
                <w:b w:val="0"/>
                <w:bCs/>
                <w:color w:val="auto"/>
                <w:szCs w:val="22"/>
              </w:rPr>
              <w:t>s must enrol in their practicum unit by the required date and complete all required compliance checks before commencing practicum.</w:t>
            </w:r>
          </w:p>
          <w:p w14:paraId="23113262" w14:textId="77777777" w:rsidR="00171B5E" w:rsidRPr="00171B5E" w:rsidRDefault="00171B5E" w:rsidP="00171B5E">
            <w:pPr>
              <w:spacing w:after="0"/>
              <w:jc w:val="both"/>
              <w:rPr>
                <w:color w:val="auto"/>
                <w:szCs w:val="22"/>
              </w:rPr>
            </w:pPr>
          </w:p>
          <w:p w14:paraId="0E91D942" w14:textId="34EC61F9" w:rsidR="00171B5E" w:rsidRPr="00171B5E" w:rsidRDefault="00171B5E" w:rsidP="007D05F4">
            <w:pPr>
              <w:jc w:val="both"/>
              <w:rPr>
                <w:b w:val="0"/>
                <w:bCs/>
                <w:color w:val="auto"/>
                <w:szCs w:val="22"/>
              </w:rPr>
            </w:pPr>
            <w:r w:rsidRPr="00171B5E">
              <w:rPr>
                <w:bCs/>
                <w:color w:val="auto"/>
                <w:szCs w:val="22"/>
              </w:rPr>
              <w:t>Supervision arrangements</w:t>
            </w:r>
          </w:p>
          <w:p w14:paraId="0C48717A" w14:textId="6B32721D" w:rsidR="00171B5E" w:rsidRPr="00D368AC" w:rsidRDefault="000D31EB" w:rsidP="00171B5E">
            <w:pPr>
              <w:spacing w:after="0"/>
              <w:jc w:val="both"/>
              <w:rPr>
                <w:b w:val="0"/>
                <w:bCs/>
                <w:color w:val="auto"/>
                <w:szCs w:val="22"/>
              </w:rPr>
            </w:pPr>
            <w:r>
              <w:rPr>
                <w:b w:val="0"/>
                <w:bCs/>
                <w:color w:val="auto"/>
                <w:szCs w:val="22"/>
              </w:rPr>
              <w:t>Recipient</w:t>
            </w:r>
            <w:r w:rsidR="00171B5E" w:rsidRPr="00D368AC">
              <w:rPr>
                <w:b w:val="0"/>
                <w:bCs/>
                <w:color w:val="auto"/>
                <w:szCs w:val="22"/>
              </w:rPr>
              <w:t>s are supported by a colleague supervisor during their practicum.</w:t>
            </w:r>
          </w:p>
          <w:p w14:paraId="52360726" w14:textId="77777777" w:rsidR="00171B5E" w:rsidRPr="00171B5E" w:rsidRDefault="00171B5E" w:rsidP="00171B5E">
            <w:pPr>
              <w:spacing w:after="0"/>
              <w:jc w:val="both"/>
              <w:rPr>
                <w:b w:val="0"/>
                <w:bCs/>
                <w:color w:val="auto"/>
                <w:szCs w:val="22"/>
              </w:rPr>
            </w:pPr>
          </w:p>
          <w:p w14:paraId="58E6F773" w14:textId="25E54953" w:rsidR="00171B5E" w:rsidRPr="00024489" w:rsidRDefault="00171B5E" w:rsidP="008A63EF">
            <w:pPr>
              <w:jc w:val="both"/>
              <w:rPr>
                <w:b w:val="0"/>
                <w:color w:val="auto"/>
                <w:szCs w:val="22"/>
              </w:rPr>
            </w:pPr>
            <w:r w:rsidRPr="00024489">
              <w:rPr>
                <w:b w:val="0"/>
                <w:color w:val="auto"/>
                <w:szCs w:val="22"/>
              </w:rPr>
              <w:t>Supervisors should</w:t>
            </w:r>
            <w:r w:rsidR="008A63EF">
              <w:rPr>
                <w:b w:val="0"/>
                <w:color w:val="auto"/>
                <w:szCs w:val="22"/>
              </w:rPr>
              <w:t>:</w:t>
            </w:r>
          </w:p>
          <w:p w14:paraId="2FAFE333" w14:textId="77777777" w:rsidR="00171B5E" w:rsidRPr="00024489" w:rsidRDefault="00171B5E" w:rsidP="00171B5E">
            <w:pPr>
              <w:numPr>
                <w:ilvl w:val="0"/>
                <w:numId w:val="33"/>
              </w:numPr>
              <w:spacing w:after="0"/>
              <w:ind w:left="714" w:hanging="357"/>
              <w:jc w:val="both"/>
              <w:rPr>
                <w:b w:val="0"/>
                <w:color w:val="auto"/>
                <w:szCs w:val="22"/>
              </w:rPr>
            </w:pPr>
            <w:r w:rsidRPr="00024489">
              <w:rPr>
                <w:b w:val="0"/>
                <w:color w:val="auto"/>
                <w:szCs w:val="22"/>
              </w:rPr>
              <w:t xml:space="preserve">hold appropriate qualifications and registration for their setting </w:t>
            </w:r>
          </w:p>
          <w:p w14:paraId="09ABEF00" w14:textId="77777777" w:rsidR="00171B5E" w:rsidRPr="00024489" w:rsidRDefault="00171B5E" w:rsidP="00171B5E">
            <w:pPr>
              <w:numPr>
                <w:ilvl w:val="0"/>
                <w:numId w:val="33"/>
              </w:numPr>
              <w:spacing w:after="0"/>
              <w:ind w:left="714" w:hanging="357"/>
              <w:jc w:val="both"/>
              <w:rPr>
                <w:b w:val="0"/>
                <w:color w:val="auto"/>
                <w:szCs w:val="22"/>
              </w:rPr>
            </w:pPr>
            <w:r w:rsidRPr="00024489">
              <w:rPr>
                <w:b w:val="0"/>
                <w:color w:val="auto"/>
                <w:szCs w:val="22"/>
              </w:rPr>
              <w:t xml:space="preserve">have relevant experience in special and inclusive education practice </w:t>
            </w:r>
          </w:p>
          <w:p w14:paraId="23FC93D1" w14:textId="7571D646" w:rsidR="00171B5E" w:rsidRPr="00024489" w:rsidRDefault="00171B5E" w:rsidP="00171B5E">
            <w:pPr>
              <w:numPr>
                <w:ilvl w:val="0"/>
                <w:numId w:val="33"/>
              </w:numPr>
              <w:spacing w:after="0"/>
              <w:ind w:left="714" w:hanging="357"/>
              <w:jc w:val="both"/>
              <w:rPr>
                <w:b w:val="0"/>
                <w:color w:val="auto"/>
                <w:szCs w:val="22"/>
              </w:rPr>
            </w:pPr>
            <w:r w:rsidRPr="00024489">
              <w:rPr>
                <w:b w:val="0"/>
                <w:color w:val="auto"/>
                <w:szCs w:val="22"/>
              </w:rPr>
              <w:t xml:space="preserve">support </w:t>
            </w:r>
            <w:r w:rsidR="000D31EB">
              <w:rPr>
                <w:b w:val="0"/>
                <w:color w:val="auto"/>
                <w:szCs w:val="22"/>
              </w:rPr>
              <w:t>recipient</w:t>
            </w:r>
            <w:r w:rsidRPr="00024489">
              <w:rPr>
                <w:b w:val="0"/>
                <w:color w:val="auto"/>
                <w:szCs w:val="22"/>
              </w:rPr>
              <w:t xml:space="preserve"> learning, mentoring and assessment </w:t>
            </w:r>
          </w:p>
          <w:p w14:paraId="2BBF70F9" w14:textId="77777777" w:rsidR="00171B5E" w:rsidRPr="00024489" w:rsidRDefault="00171B5E" w:rsidP="00171B5E">
            <w:pPr>
              <w:spacing w:after="0"/>
              <w:jc w:val="both"/>
              <w:rPr>
                <w:b w:val="0"/>
                <w:color w:val="auto"/>
                <w:szCs w:val="22"/>
              </w:rPr>
            </w:pPr>
          </w:p>
          <w:p w14:paraId="6A5DD533" w14:textId="7FF7FB36" w:rsidR="00171B5E" w:rsidRPr="00171B5E" w:rsidRDefault="00171B5E" w:rsidP="00171B5E">
            <w:pPr>
              <w:spacing w:after="0"/>
              <w:jc w:val="both"/>
              <w:rPr>
                <w:color w:val="auto"/>
                <w:szCs w:val="22"/>
              </w:rPr>
            </w:pPr>
            <w:r w:rsidRPr="00024489">
              <w:rPr>
                <w:b w:val="0"/>
                <w:color w:val="auto"/>
                <w:szCs w:val="22"/>
              </w:rPr>
              <w:t xml:space="preserve">For the Deaf Studies and Deaf Education Specialisation, supervisors should also have experience in Deaf Education and working with </w:t>
            </w:r>
            <w:r w:rsidR="00E5734D">
              <w:rPr>
                <w:b w:val="0"/>
                <w:color w:val="auto"/>
                <w:szCs w:val="22"/>
              </w:rPr>
              <w:t>student</w:t>
            </w:r>
            <w:r w:rsidRPr="00024489">
              <w:rPr>
                <w:b w:val="0"/>
                <w:color w:val="auto"/>
                <w:szCs w:val="22"/>
              </w:rPr>
              <w:t>s who are Deaf or hard of hearing</w:t>
            </w:r>
            <w:r w:rsidRPr="00024489">
              <w:rPr>
                <w:b w:val="0"/>
                <w:bCs/>
                <w:color w:val="auto"/>
                <w:szCs w:val="22"/>
              </w:rPr>
              <w:t>.</w:t>
            </w:r>
          </w:p>
          <w:p w14:paraId="2CC8F014" w14:textId="77777777" w:rsidR="00171B5E" w:rsidRPr="00171B5E" w:rsidRDefault="00171B5E" w:rsidP="00171B5E">
            <w:pPr>
              <w:spacing w:after="0"/>
              <w:jc w:val="both"/>
              <w:rPr>
                <w:color w:val="auto"/>
                <w:szCs w:val="22"/>
              </w:rPr>
            </w:pPr>
          </w:p>
          <w:p w14:paraId="58EC914C" w14:textId="7AE8961E" w:rsidR="00171B5E" w:rsidRPr="00171B5E" w:rsidRDefault="00171B5E" w:rsidP="008A63EF">
            <w:pPr>
              <w:jc w:val="both"/>
              <w:rPr>
                <w:b w:val="0"/>
                <w:bCs/>
                <w:color w:val="auto"/>
                <w:szCs w:val="22"/>
              </w:rPr>
            </w:pPr>
            <w:r w:rsidRPr="00171B5E">
              <w:rPr>
                <w:bCs/>
                <w:color w:val="auto"/>
                <w:szCs w:val="22"/>
              </w:rPr>
              <w:lastRenderedPageBreak/>
              <w:t>Supervisors are expected to</w:t>
            </w:r>
          </w:p>
          <w:p w14:paraId="068EE5A8" w14:textId="5C35CD8B" w:rsidR="00171B5E" w:rsidRPr="00024489" w:rsidRDefault="00171B5E" w:rsidP="00171B5E">
            <w:pPr>
              <w:numPr>
                <w:ilvl w:val="0"/>
                <w:numId w:val="34"/>
              </w:numPr>
              <w:spacing w:after="0"/>
              <w:ind w:left="714" w:hanging="357"/>
              <w:jc w:val="both"/>
              <w:rPr>
                <w:b w:val="0"/>
                <w:bCs/>
                <w:color w:val="auto"/>
                <w:szCs w:val="22"/>
              </w:rPr>
            </w:pPr>
            <w:r w:rsidRPr="00024489">
              <w:rPr>
                <w:b w:val="0"/>
                <w:bCs/>
                <w:color w:val="auto"/>
                <w:szCs w:val="22"/>
              </w:rPr>
              <w:t xml:space="preserve">introduce the </w:t>
            </w:r>
            <w:r w:rsidR="000D31EB">
              <w:rPr>
                <w:b w:val="0"/>
                <w:bCs/>
                <w:color w:val="auto"/>
                <w:szCs w:val="22"/>
              </w:rPr>
              <w:t>recipient</w:t>
            </w:r>
            <w:r w:rsidRPr="00024489">
              <w:rPr>
                <w:b w:val="0"/>
                <w:bCs/>
                <w:color w:val="auto"/>
                <w:szCs w:val="22"/>
              </w:rPr>
              <w:t xml:space="preserve"> to the practicum setting </w:t>
            </w:r>
          </w:p>
          <w:p w14:paraId="330D17BA" w14:textId="77777777" w:rsidR="00171B5E" w:rsidRPr="00024489" w:rsidRDefault="00171B5E" w:rsidP="00171B5E">
            <w:pPr>
              <w:numPr>
                <w:ilvl w:val="0"/>
                <w:numId w:val="34"/>
              </w:numPr>
              <w:spacing w:after="0"/>
              <w:ind w:left="714" w:hanging="357"/>
              <w:jc w:val="both"/>
              <w:rPr>
                <w:b w:val="0"/>
                <w:bCs/>
                <w:color w:val="auto"/>
                <w:szCs w:val="22"/>
              </w:rPr>
            </w:pPr>
            <w:r w:rsidRPr="00024489">
              <w:rPr>
                <w:b w:val="0"/>
                <w:bCs/>
                <w:color w:val="auto"/>
                <w:szCs w:val="22"/>
              </w:rPr>
              <w:t xml:space="preserve">support planning and professional practice activities </w:t>
            </w:r>
          </w:p>
          <w:p w14:paraId="18540F2B" w14:textId="77777777" w:rsidR="00171B5E" w:rsidRPr="00024489" w:rsidRDefault="00171B5E" w:rsidP="00171B5E">
            <w:pPr>
              <w:numPr>
                <w:ilvl w:val="0"/>
                <w:numId w:val="34"/>
              </w:numPr>
              <w:spacing w:after="0"/>
              <w:ind w:left="714" w:hanging="357"/>
              <w:jc w:val="both"/>
              <w:rPr>
                <w:b w:val="0"/>
                <w:bCs/>
                <w:color w:val="auto"/>
                <w:szCs w:val="22"/>
              </w:rPr>
            </w:pPr>
            <w:r w:rsidRPr="00024489">
              <w:rPr>
                <w:b w:val="0"/>
                <w:bCs/>
                <w:color w:val="auto"/>
                <w:szCs w:val="22"/>
              </w:rPr>
              <w:t xml:space="preserve">observe practice, provide feedback and complete required assessments </w:t>
            </w:r>
          </w:p>
          <w:p w14:paraId="6BD69ADE" w14:textId="77777777" w:rsidR="00171B5E" w:rsidRPr="00024489" w:rsidRDefault="00171B5E" w:rsidP="00171B5E">
            <w:pPr>
              <w:numPr>
                <w:ilvl w:val="0"/>
                <w:numId w:val="34"/>
              </w:numPr>
              <w:spacing w:after="0"/>
              <w:ind w:left="714" w:hanging="357"/>
              <w:jc w:val="both"/>
              <w:rPr>
                <w:b w:val="0"/>
                <w:bCs/>
                <w:color w:val="auto"/>
                <w:szCs w:val="22"/>
              </w:rPr>
            </w:pPr>
            <w:r w:rsidRPr="00024489">
              <w:rPr>
                <w:b w:val="0"/>
                <w:bCs/>
                <w:color w:val="auto"/>
                <w:szCs w:val="22"/>
              </w:rPr>
              <w:t xml:space="preserve">confirm attendance and successful completion of practicum requirements </w:t>
            </w:r>
          </w:p>
          <w:p w14:paraId="230023F9" w14:textId="77777777" w:rsidR="00171B5E" w:rsidRPr="00024489" w:rsidRDefault="00171B5E" w:rsidP="00171B5E">
            <w:pPr>
              <w:spacing w:after="0"/>
              <w:jc w:val="both"/>
              <w:rPr>
                <w:b w:val="0"/>
                <w:bCs/>
                <w:color w:val="auto"/>
                <w:szCs w:val="22"/>
              </w:rPr>
            </w:pPr>
          </w:p>
          <w:p w14:paraId="5770BB88" w14:textId="77777777" w:rsidR="00171B5E" w:rsidRPr="00024489" w:rsidRDefault="00171B5E" w:rsidP="00171B5E">
            <w:pPr>
              <w:spacing w:after="0"/>
              <w:jc w:val="both"/>
              <w:rPr>
                <w:b w:val="0"/>
                <w:bCs/>
                <w:color w:val="auto"/>
                <w:szCs w:val="22"/>
              </w:rPr>
            </w:pPr>
            <w:r w:rsidRPr="00024489">
              <w:rPr>
                <w:b w:val="0"/>
                <w:bCs/>
                <w:color w:val="auto"/>
                <w:szCs w:val="22"/>
              </w:rPr>
              <w:t>Where applicable, colleague supervisors may be eligible for payment. Payments are managed through University of Newcastle practicum processes and require completion of the relevant documentation.</w:t>
            </w:r>
          </w:p>
          <w:p w14:paraId="1AD73377" w14:textId="77777777" w:rsidR="00171B5E" w:rsidRPr="00024489" w:rsidRDefault="00171B5E" w:rsidP="00171B5E">
            <w:pPr>
              <w:spacing w:after="0"/>
              <w:jc w:val="both"/>
              <w:rPr>
                <w:b w:val="0"/>
                <w:bCs/>
                <w:color w:val="auto"/>
              </w:rPr>
            </w:pPr>
          </w:p>
          <w:p w14:paraId="4CDE14A7" w14:textId="0B0DF9E5" w:rsidR="00171B5E" w:rsidRPr="00024489" w:rsidRDefault="00171B5E" w:rsidP="00171B5E">
            <w:pPr>
              <w:spacing w:after="0"/>
              <w:jc w:val="both"/>
              <w:textAlignment w:val="baseline"/>
              <w:rPr>
                <w:rFonts w:ascii="Arial" w:eastAsia="Times New Roman" w:hAnsi="Arial" w:cs="Arial"/>
                <w:b w:val="0"/>
                <w:bCs/>
                <w:color w:val="auto"/>
                <w:lang w:val="en-GB" w:eastAsia="en-GB"/>
              </w:rPr>
            </w:pPr>
            <w:r w:rsidRPr="00024489">
              <w:rPr>
                <w:rFonts w:ascii="Arial" w:eastAsia="Times New Roman" w:hAnsi="Arial" w:cs="Arial"/>
                <w:b w:val="0"/>
                <w:bCs/>
                <w:color w:val="auto"/>
                <w:lang w:val="en-GB" w:eastAsia="en-GB"/>
              </w:rPr>
              <w:t xml:space="preserve">If the practicum cannot be completed in the </w:t>
            </w:r>
            <w:r w:rsidR="000D31EB">
              <w:rPr>
                <w:rFonts w:ascii="Arial" w:eastAsia="Times New Roman" w:hAnsi="Arial" w:cs="Arial"/>
                <w:b w:val="0"/>
                <w:bCs/>
                <w:color w:val="auto"/>
                <w:lang w:val="en-GB" w:eastAsia="en-GB"/>
              </w:rPr>
              <w:t>recipient</w:t>
            </w:r>
            <w:r w:rsidRPr="00024489">
              <w:rPr>
                <w:rFonts w:ascii="Arial" w:eastAsia="Times New Roman" w:hAnsi="Arial" w:cs="Arial"/>
                <w:b w:val="0"/>
                <w:bCs/>
                <w:color w:val="auto"/>
                <w:lang w:val="en-GB" w:eastAsia="en-GB"/>
              </w:rPr>
              <w:t>’s workplace, the University of Newcastle will assist in identifying an appropriate practicum setting.</w:t>
            </w:r>
          </w:p>
          <w:p w14:paraId="7ECB1BE3" w14:textId="77777777" w:rsidR="00171B5E" w:rsidRPr="00171B5E" w:rsidRDefault="00171B5E" w:rsidP="00171B5E">
            <w:pPr>
              <w:spacing w:after="0"/>
              <w:jc w:val="both"/>
              <w:textAlignment w:val="baseline"/>
              <w:rPr>
                <w:rFonts w:ascii="Arial" w:eastAsia="Times New Roman" w:hAnsi="Arial" w:cs="Arial"/>
                <w:color w:val="auto"/>
                <w:lang w:val="en-GB" w:eastAsia="en-GB"/>
              </w:rPr>
            </w:pPr>
          </w:p>
          <w:p w14:paraId="50F9CFC5" w14:textId="77777777" w:rsidR="00171B5E" w:rsidRPr="00171B5E" w:rsidRDefault="00171B5E" w:rsidP="008A63EF">
            <w:pPr>
              <w:jc w:val="both"/>
              <w:textAlignment w:val="baseline"/>
              <w:rPr>
                <w:rFonts w:ascii="Arial" w:eastAsia="Times New Roman" w:hAnsi="Arial" w:cs="Arial"/>
                <w:b w:val="0"/>
                <w:bCs/>
                <w:color w:val="auto"/>
                <w:lang w:val="en-GB" w:eastAsia="en-GB"/>
              </w:rPr>
            </w:pPr>
            <w:r w:rsidRPr="00171B5E">
              <w:rPr>
                <w:rFonts w:ascii="Arial" w:eastAsia="Times New Roman" w:hAnsi="Arial" w:cs="Arial"/>
                <w:bCs/>
                <w:color w:val="auto"/>
                <w:lang w:val="en-GB" w:eastAsia="en-GB"/>
              </w:rPr>
              <w:t>Important information</w:t>
            </w:r>
          </w:p>
          <w:p w14:paraId="5759FE86" w14:textId="0DDE3DC8" w:rsidR="00171B5E" w:rsidRPr="00D368AC" w:rsidRDefault="00171B5E" w:rsidP="00D368AC">
            <w:pPr>
              <w:spacing w:after="0"/>
              <w:jc w:val="both"/>
              <w:textAlignment w:val="baseline"/>
              <w:rPr>
                <w:rFonts w:ascii="Arial" w:eastAsia="Times New Roman" w:hAnsi="Arial" w:cs="Arial"/>
                <w:b w:val="0"/>
                <w:bCs/>
                <w:color w:val="auto"/>
                <w:lang w:val="en-GB" w:eastAsia="en-GB"/>
              </w:rPr>
            </w:pPr>
            <w:r w:rsidRPr="00024489">
              <w:rPr>
                <w:rFonts w:ascii="Arial" w:eastAsia="Times New Roman" w:hAnsi="Arial" w:cs="Arial"/>
                <w:b w:val="0"/>
                <w:bCs/>
                <w:color w:val="auto"/>
                <w:lang w:val="en-GB" w:eastAsia="en-GB"/>
              </w:rPr>
              <w:t xml:space="preserve">It is recommended, but not required, that </w:t>
            </w:r>
            <w:r w:rsidRPr="00024489">
              <w:rPr>
                <w:rFonts w:ascii="Arial" w:eastAsia="Times New Roman" w:hAnsi="Arial" w:cs="Arial"/>
                <w:color w:val="auto"/>
                <w:lang w:val="en-GB" w:eastAsia="en-GB"/>
              </w:rPr>
              <w:t>EDUC6109</w:t>
            </w:r>
            <w:r w:rsidRPr="00024489">
              <w:rPr>
                <w:rFonts w:ascii="Arial" w:eastAsia="Times New Roman" w:hAnsi="Arial" w:cs="Arial"/>
                <w:b w:val="0"/>
                <w:bCs/>
                <w:color w:val="auto"/>
                <w:lang w:val="en-GB" w:eastAsia="en-GB"/>
              </w:rPr>
              <w:t xml:space="preserve"> is completed in the final semester.</w:t>
            </w:r>
          </w:p>
        </w:tc>
      </w:tr>
    </w:tbl>
    <w:p w14:paraId="72644928" w14:textId="77777777" w:rsidR="00627623" w:rsidRDefault="00627623" w:rsidP="00810B37">
      <w:pPr>
        <w:spacing w:after="0"/>
        <w:jc w:val="both"/>
        <w:rPr>
          <w:b/>
          <w:bCs/>
          <w:sz w:val="24"/>
        </w:rPr>
      </w:pPr>
    </w:p>
    <w:bookmarkEnd w:id="0"/>
    <w:bookmarkEnd w:id="11"/>
    <w:bookmarkEnd w:id="10"/>
    <w:bookmarkEnd w:id="9"/>
    <w:bookmarkEnd w:id="8"/>
    <w:bookmarkEnd w:id="7"/>
    <w:bookmarkEnd w:id="52"/>
    <w:bookmarkEnd w:id="53"/>
    <w:bookmarkEnd w:id="54"/>
    <w:bookmarkEnd w:id="55"/>
    <w:bookmarkEnd w:id="56"/>
    <w:bookmarkEnd w:id="57"/>
    <w:p w14:paraId="57DC597C" w14:textId="77777777" w:rsidR="00AE58A6" w:rsidRPr="00A65C28" w:rsidRDefault="00AE58A6" w:rsidP="00AE58A6">
      <w:pPr>
        <w:spacing w:after="0"/>
        <w:jc w:val="both"/>
      </w:pPr>
    </w:p>
    <w:sectPr w:rsidR="00AE58A6" w:rsidRPr="00A65C28" w:rsidSect="00C07CE2">
      <w:headerReference w:type="even" r:id="rId38"/>
      <w:headerReference w:type="default" r:id="rId39"/>
      <w:footerReference w:type="default" r:id="rId40"/>
      <w:headerReference w:type="first" r:id="rId41"/>
      <w:pgSz w:w="11900" w:h="16840"/>
      <w:pgMar w:top="2127"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B20E" w14:textId="77777777" w:rsidR="00884FC3" w:rsidRDefault="00884FC3" w:rsidP="003967DD">
      <w:pPr>
        <w:spacing w:after="0"/>
      </w:pPr>
      <w:r>
        <w:separator/>
      </w:r>
    </w:p>
  </w:endnote>
  <w:endnote w:type="continuationSeparator" w:id="0">
    <w:p w14:paraId="3A2D1DA6" w14:textId="77777777" w:rsidR="00884FC3" w:rsidRDefault="00884FC3" w:rsidP="003967DD">
      <w:pPr>
        <w:spacing w:after="0"/>
      </w:pPr>
      <w:r>
        <w:continuationSeparator/>
      </w:r>
    </w:p>
  </w:endnote>
  <w:endnote w:type="continuationNotice" w:id="1">
    <w:p w14:paraId="2EA54638" w14:textId="77777777" w:rsidR="00884FC3" w:rsidRDefault="00884F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9449B8" w:rsidRDefault="009449B8" w:rsidP="0017482A">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9449B8" w:rsidRDefault="009449B8"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0732"/>
      <w:docPartObj>
        <w:docPartGallery w:val="Page Numbers (Bottom of Page)"/>
        <w:docPartUnique/>
      </w:docPartObj>
    </w:sdtPr>
    <w:sdtEndPr>
      <w:rPr>
        <w:noProof/>
      </w:rPr>
    </w:sdtEndPr>
    <w:sdtContent>
      <w:p w14:paraId="537989E1" w14:textId="626143B3" w:rsidR="009879E9" w:rsidRDefault="009879E9">
        <w:pPr>
          <w:pStyle w:val="Footer"/>
        </w:pPr>
        <w:r>
          <w:fldChar w:fldCharType="begin"/>
        </w:r>
        <w:r>
          <w:instrText xml:space="preserve"> PAGE   \* MERGEFORMAT </w:instrText>
        </w:r>
        <w:r>
          <w:fldChar w:fldCharType="separate"/>
        </w:r>
        <w:r>
          <w:rPr>
            <w:noProof/>
          </w:rPr>
          <w:t>2</w:t>
        </w:r>
        <w:r>
          <w:rPr>
            <w:noProof/>
          </w:rPr>
          <w:fldChar w:fldCharType="end"/>
        </w:r>
      </w:p>
    </w:sdtContent>
  </w:sdt>
  <w:p w14:paraId="0CD3DEB7" w14:textId="193CFB18" w:rsidR="009449B8" w:rsidRDefault="009449B8" w:rsidP="009879E9">
    <w:pPr>
      <w:pStyle w:val="Footer"/>
      <w:tabs>
        <w:tab w:val="clear" w:pos="4513"/>
        <w:tab w:val="clear" w:pos="9026"/>
        <w:tab w:val="left" w:pos="4355"/>
        <w:tab w:val="center" w:pos="4996"/>
      </w:tabs>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4118" w14:textId="4F4FD091" w:rsidR="00335D11" w:rsidRDefault="00335D11">
    <w:pPr>
      <w:pStyle w:val="Footer"/>
      <w:jc w:val="right"/>
    </w:pPr>
  </w:p>
  <w:p w14:paraId="16D61271" w14:textId="25941ACD" w:rsidR="009449B8" w:rsidRDefault="009449B8" w:rsidP="00A31926">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10C9" w14:textId="77777777" w:rsidR="00996601" w:rsidRDefault="00996601">
    <w:pPr>
      <w:pStyle w:val="Footer"/>
      <w:jc w:val="right"/>
    </w:pPr>
  </w:p>
  <w:p w14:paraId="0A40D274" w14:textId="77777777" w:rsidR="00996601" w:rsidRDefault="00996601" w:rsidP="00A31926">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8804" w14:textId="77777777" w:rsidR="005927B5" w:rsidRPr="001B78D5" w:rsidRDefault="005927B5" w:rsidP="005927B5">
    <w:pPr>
      <w:pStyle w:val="Footer"/>
      <w:framePr w:w="2165" w:h="442" w:hRule="exact" w:wrap="none" w:vAnchor="text" w:hAnchor="page" w:x="1125" w:y="209"/>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Pr>
        <w:rStyle w:val="PageNumber"/>
        <w:b/>
        <w:bCs/>
        <w:sz w:val="16"/>
        <w:szCs w:val="16"/>
      </w:rPr>
      <w:t>3</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p w14:paraId="2828E2CD" w14:textId="77777777" w:rsidR="00390DFC" w:rsidRDefault="00390DFC" w:rsidP="00641CF2">
    <w:pPr>
      <w:pStyle w:val="Footer"/>
    </w:pPr>
  </w:p>
  <w:p w14:paraId="4391893F" w14:textId="319A42BC" w:rsidR="00390DFC" w:rsidRDefault="008B0F0C" w:rsidP="008B0F0C">
    <w:pPr>
      <w:pStyle w:val="Footer"/>
      <w:tabs>
        <w:tab w:val="clear" w:pos="4513"/>
        <w:tab w:val="clear" w:pos="9026"/>
        <w:tab w:val="left" w:pos="1650"/>
      </w:tabs>
      <w:ind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06AD8" w14:textId="77777777" w:rsidR="00884FC3" w:rsidRDefault="00884FC3" w:rsidP="003967DD">
      <w:pPr>
        <w:spacing w:after="0"/>
      </w:pPr>
      <w:r>
        <w:separator/>
      </w:r>
    </w:p>
  </w:footnote>
  <w:footnote w:type="continuationSeparator" w:id="0">
    <w:p w14:paraId="3DD30255" w14:textId="77777777" w:rsidR="00884FC3" w:rsidRDefault="00884FC3" w:rsidP="003967DD">
      <w:pPr>
        <w:spacing w:after="0"/>
      </w:pPr>
      <w:r>
        <w:continuationSeparator/>
      </w:r>
    </w:p>
  </w:footnote>
  <w:footnote w:type="continuationNotice" w:id="1">
    <w:p w14:paraId="11E9C87E" w14:textId="77777777" w:rsidR="00884FC3" w:rsidRDefault="00884F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D12" w14:textId="617987C7" w:rsidR="009449B8" w:rsidRDefault="007A33FA" w:rsidP="00AB021C">
    <w:pPr>
      <w:pStyle w:val="Header"/>
      <w:tabs>
        <w:tab w:val="clear" w:pos="4513"/>
        <w:tab w:val="clear" w:pos="9026"/>
        <w:tab w:val="left" w:pos="654"/>
        <w:tab w:val="left" w:pos="1425"/>
      </w:tabs>
    </w:pPr>
    <w:r>
      <w:rPr>
        <w:noProof/>
      </w:rPr>
      <w:drawing>
        <wp:anchor distT="0" distB="0" distL="114300" distR="114300" simplePos="0" relativeHeight="251658243" behindDoc="1" locked="0" layoutInCell="1" allowOverlap="1" wp14:anchorId="6B3B5E39" wp14:editId="31F2AE64">
          <wp:simplePos x="0" y="0"/>
          <wp:positionH relativeFrom="column">
            <wp:posOffset>-1729382</wp:posOffset>
          </wp:positionH>
          <wp:positionV relativeFrom="paragraph">
            <wp:posOffset>3145580</wp:posOffset>
          </wp:positionV>
          <wp:extent cx="11279505" cy="7512253"/>
          <wp:effectExtent l="0" t="0" r="0" b="6350"/>
          <wp:wrapNone/>
          <wp:docPr id="9181947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651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79505" cy="7512253"/>
                  </a:xfrm>
                  <a:prstGeom prst="rect">
                    <a:avLst/>
                  </a:prstGeom>
                </pic:spPr>
              </pic:pic>
            </a:graphicData>
          </a:graphic>
          <wp14:sizeRelH relativeFrom="page">
            <wp14:pctWidth>0</wp14:pctWidth>
          </wp14:sizeRelH>
          <wp14:sizeRelV relativeFrom="page">
            <wp14:pctHeight>0</wp14:pctHeight>
          </wp14:sizeRelV>
        </wp:anchor>
      </w:drawing>
    </w:r>
    <w:r w:rsidR="009449B8">
      <w:tab/>
    </w:r>
    <w:r w:rsidR="00AB021C">
      <w:rPr>
        <w:noProof/>
      </w:rPr>
      <w:drawing>
        <wp:anchor distT="0" distB="0" distL="114300" distR="114300" simplePos="0" relativeHeight="251658244" behindDoc="1" locked="1" layoutInCell="1" allowOverlap="1" wp14:anchorId="552F2123" wp14:editId="6034CAE3">
          <wp:simplePos x="0" y="0"/>
          <wp:positionH relativeFrom="page">
            <wp:posOffset>-22225</wp:posOffset>
          </wp:positionH>
          <wp:positionV relativeFrom="page">
            <wp:align>top</wp:align>
          </wp:positionV>
          <wp:extent cx="7572375" cy="10760075"/>
          <wp:effectExtent l="0" t="0" r="9525" b="3175"/>
          <wp:wrapNone/>
          <wp:docPr id="1414999762"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72375" cy="10760075"/>
                  </a:xfrm>
                  <a:prstGeom prst="rect">
                    <a:avLst/>
                  </a:prstGeom>
                </pic:spPr>
              </pic:pic>
            </a:graphicData>
          </a:graphic>
          <wp14:sizeRelH relativeFrom="margin">
            <wp14:pctWidth>0</wp14:pctWidth>
          </wp14:sizeRelH>
          <wp14:sizeRelV relativeFrom="margin">
            <wp14:pctHeight>0</wp14:pctHeight>
          </wp14:sizeRelV>
        </wp:anchor>
      </w:drawing>
    </w:r>
    <w:r w:rsidR="00AB021C">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169B" w14:textId="1B2BD351" w:rsidR="00D50251" w:rsidRDefault="00D50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10D4" w14:textId="3BF8A450" w:rsidR="00102F37" w:rsidRDefault="00102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681" w14:textId="6C7C9ED9" w:rsidR="009449B8" w:rsidRDefault="00F81634" w:rsidP="00A63D55">
    <w:pPr>
      <w:pStyle w:val="Header"/>
      <w:tabs>
        <w:tab w:val="clear" w:pos="4513"/>
        <w:tab w:val="clear" w:pos="9026"/>
        <w:tab w:val="left" w:pos="1425"/>
      </w:tabs>
    </w:pPr>
    <w:r>
      <w:rPr>
        <w:noProof/>
      </w:rPr>
      <w:drawing>
        <wp:anchor distT="0" distB="0" distL="114300" distR="114300" simplePos="0" relativeHeight="251658240" behindDoc="1" locked="1" layoutInCell="1" allowOverlap="1" wp14:anchorId="03E6D95B" wp14:editId="229BA6FC">
          <wp:simplePos x="0" y="0"/>
          <wp:positionH relativeFrom="page">
            <wp:align>right</wp:align>
          </wp:positionH>
          <wp:positionV relativeFrom="paragraph">
            <wp:posOffset>-450215</wp:posOffset>
          </wp:positionV>
          <wp:extent cx="7552055" cy="1193165"/>
          <wp:effectExtent l="0" t="0" r="0" b="6985"/>
          <wp:wrapNone/>
          <wp:docPr id="604324127"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r w:rsidR="009449B8">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F398" w14:textId="661E859C" w:rsidR="00102F37" w:rsidRDefault="00102F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F772" w14:textId="13AB0047" w:rsidR="00D50251" w:rsidRDefault="00D502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BCE0" w14:textId="6B4BB7C7" w:rsidR="00D50251" w:rsidRDefault="00F81634">
    <w:pPr>
      <w:pStyle w:val="Header"/>
    </w:pPr>
    <w:r>
      <w:rPr>
        <w:noProof/>
      </w:rPr>
      <w:drawing>
        <wp:anchor distT="0" distB="0" distL="114300" distR="114300" simplePos="0" relativeHeight="251658241" behindDoc="1" locked="1" layoutInCell="1" allowOverlap="1" wp14:anchorId="52D64627" wp14:editId="23C5270C">
          <wp:simplePos x="0" y="0"/>
          <wp:positionH relativeFrom="page">
            <wp:align>right</wp:align>
          </wp:positionH>
          <wp:positionV relativeFrom="paragraph">
            <wp:posOffset>-450215</wp:posOffset>
          </wp:positionV>
          <wp:extent cx="7552055" cy="1193165"/>
          <wp:effectExtent l="0" t="0" r="0" b="6985"/>
          <wp:wrapNone/>
          <wp:docPr id="466893146"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23F3" w14:textId="25C1B78A" w:rsidR="00D50251" w:rsidRDefault="00D502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1A0F" w14:textId="7B568B29" w:rsidR="00D50251" w:rsidRDefault="00D502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97BD" w14:textId="5759B1F1" w:rsidR="00D50251" w:rsidRDefault="00F81634">
    <w:pPr>
      <w:pStyle w:val="Header"/>
    </w:pPr>
    <w:r>
      <w:rPr>
        <w:noProof/>
      </w:rPr>
      <w:drawing>
        <wp:anchor distT="0" distB="0" distL="114300" distR="114300" simplePos="0" relativeHeight="251658242" behindDoc="1" locked="1" layoutInCell="1" allowOverlap="1" wp14:anchorId="270C4D62" wp14:editId="0E66F8FB">
          <wp:simplePos x="0" y="0"/>
          <wp:positionH relativeFrom="page">
            <wp:align>right</wp:align>
          </wp:positionH>
          <wp:positionV relativeFrom="paragraph">
            <wp:posOffset>-450215</wp:posOffset>
          </wp:positionV>
          <wp:extent cx="7552055" cy="1193165"/>
          <wp:effectExtent l="0" t="0" r="0" b="6985"/>
          <wp:wrapNone/>
          <wp:docPr id="2025605604"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A0F"/>
    <w:multiLevelType w:val="multilevel"/>
    <w:tmpl w:val="054A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7368D"/>
    <w:multiLevelType w:val="hybridMultilevel"/>
    <w:tmpl w:val="EB20B8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FB6A7D"/>
    <w:multiLevelType w:val="multilevel"/>
    <w:tmpl w:val="0ADA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31398"/>
    <w:multiLevelType w:val="multilevel"/>
    <w:tmpl w:val="E52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1503F"/>
    <w:multiLevelType w:val="multilevel"/>
    <w:tmpl w:val="7EFE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A4A0A"/>
    <w:multiLevelType w:val="multilevel"/>
    <w:tmpl w:val="54862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401DA"/>
    <w:multiLevelType w:val="multilevel"/>
    <w:tmpl w:val="4DEC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B1B99"/>
    <w:multiLevelType w:val="hybridMultilevel"/>
    <w:tmpl w:val="7C4E3A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26389D"/>
    <w:multiLevelType w:val="multilevel"/>
    <w:tmpl w:val="5016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A2B77"/>
    <w:multiLevelType w:val="hybridMultilevel"/>
    <w:tmpl w:val="731A30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C27391"/>
    <w:multiLevelType w:val="multilevel"/>
    <w:tmpl w:val="A1C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96CC9"/>
    <w:multiLevelType w:val="multilevel"/>
    <w:tmpl w:val="4AAE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B60D2"/>
    <w:multiLevelType w:val="multilevel"/>
    <w:tmpl w:val="3BC20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B09B2"/>
    <w:multiLevelType w:val="multilevel"/>
    <w:tmpl w:val="3E9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77DCB"/>
    <w:multiLevelType w:val="multilevel"/>
    <w:tmpl w:val="6226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15204"/>
    <w:multiLevelType w:val="hybridMultilevel"/>
    <w:tmpl w:val="A83A4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294C1B"/>
    <w:multiLevelType w:val="multilevel"/>
    <w:tmpl w:val="DF84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BC7FDF"/>
    <w:multiLevelType w:val="multilevel"/>
    <w:tmpl w:val="A89E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2148F"/>
    <w:multiLevelType w:val="multilevel"/>
    <w:tmpl w:val="AB64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E8517B"/>
    <w:multiLevelType w:val="hybridMultilevel"/>
    <w:tmpl w:val="5812383C"/>
    <w:lvl w:ilvl="0" w:tplc="DA08E76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FD1A5A"/>
    <w:multiLevelType w:val="multilevel"/>
    <w:tmpl w:val="5E76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664812"/>
    <w:multiLevelType w:val="multilevel"/>
    <w:tmpl w:val="4578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E023C5"/>
    <w:multiLevelType w:val="multilevel"/>
    <w:tmpl w:val="D528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252AE5"/>
    <w:multiLevelType w:val="multilevel"/>
    <w:tmpl w:val="79FC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2F1FAB"/>
    <w:multiLevelType w:val="multilevel"/>
    <w:tmpl w:val="4336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1D5A19"/>
    <w:multiLevelType w:val="hybridMultilevel"/>
    <w:tmpl w:val="7384F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97C5968"/>
    <w:multiLevelType w:val="hybridMultilevel"/>
    <w:tmpl w:val="47C85A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B2342EA"/>
    <w:multiLevelType w:val="hybridMultilevel"/>
    <w:tmpl w:val="94AAD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CB619BD"/>
    <w:multiLevelType w:val="hybridMultilevel"/>
    <w:tmpl w:val="3070A5AC"/>
    <w:lvl w:ilvl="0" w:tplc="1E68E876">
      <w:start w:val="1"/>
      <w:numFmt w:val="lowerLetter"/>
      <w:pStyle w:val="Alphabet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D4F1E01"/>
    <w:multiLevelType w:val="multilevel"/>
    <w:tmpl w:val="8E2E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867059"/>
    <w:multiLevelType w:val="multilevel"/>
    <w:tmpl w:val="B57C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80223"/>
    <w:multiLevelType w:val="multilevel"/>
    <w:tmpl w:val="6F7E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03807"/>
    <w:multiLevelType w:val="multilevel"/>
    <w:tmpl w:val="540E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EB0543"/>
    <w:multiLevelType w:val="multilevel"/>
    <w:tmpl w:val="1E3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7E5F57"/>
    <w:multiLevelType w:val="multilevel"/>
    <w:tmpl w:val="C0B8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964133"/>
    <w:multiLevelType w:val="multilevel"/>
    <w:tmpl w:val="129C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5042CB"/>
    <w:multiLevelType w:val="multilevel"/>
    <w:tmpl w:val="550C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F52B6F"/>
    <w:multiLevelType w:val="multilevel"/>
    <w:tmpl w:val="0C9C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0D7FAC"/>
    <w:multiLevelType w:val="hybridMultilevel"/>
    <w:tmpl w:val="6172E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4042843"/>
    <w:multiLevelType w:val="multilevel"/>
    <w:tmpl w:val="A490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B36AF8"/>
    <w:multiLevelType w:val="hybridMultilevel"/>
    <w:tmpl w:val="5C4E8560"/>
    <w:lvl w:ilvl="0" w:tplc="BB125776">
      <w:start w:val="1"/>
      <w:numFmt w:val="bullet"/>
      <w:pStyle w:val="Bulle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E9338A"/>
    <w:multiLevelType w:val="multilevel"/>
    <w:tmpl w:val="CDF0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E85E88"/>
    <w:multiLevelType w:val="hybridMultilevel"/>
    <w:tmpl w:val="A2FACFC6"/>
    <w:lvl w:ilvl="0" w:tplc="0C090001">
      <w:start w:val="1"/>
      <w:numFmt w:val="bullet"/>
      <w:lvlText w:val=""/>
      <w:lvlJc w:val="left"/>
      <w:pPr>
        <w:ind w:left="940" w:hanging="360"/>
      </w:pPr>
      <w:rPr>
        <w:rFonts w:ascii="Symbol" w:hAnsi="Symbol"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45" w15:restartNumberingAfterBreak="0">
    <w:nsid w:val="6F29373E"/>
    <w:multiLevelType w:val="multilevel"/>
    <w:tmpl w:val="09C6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6D2DD7"/>
    <w:multiLevelType w:val="multilevel"/>
    <w:tmpl w:val="9C4812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ED64C1"/>
    <w:multiLevelType w:val="hybridMultilevel"/>
    <w:tmpl w:val="14AEB3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BAC3A38"/>
    <w:multiLevelType w:val="hybridMultilevel"/>
    <w:tmpl w:val="6F300A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BE60197"/>
    <w:multiLevelType w:val="multilevel"/>
    <w:tmpl w:val="76BA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FA062B"/>
    <w:multiLevelType w:val="multilevel"/>
    <w:tmpl w:val="A9A6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6D7FDC"/>
    <w:multiLevelType w:val="hybridMultilevel"/>
    <w:tmpl w:val="F0244134"/>
    <w:lvl w:ilvl="0" w:tplc="DB246D68">
      <w:start w:val="1"/>
      <w:numFmt w:val="bullet"/>
      <w:pStyle w:val="xTable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E5F52FA"/>
    <w:multiLevelType w:val="hybridMultilevel"/>
    <w:tmpl w:val="F586A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FBF2605"/>
    <w:multiLevelType w:val="multilevel"/>
    <w:tmpl w:val="6D40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048074">
    <w:abstractNumId w:val="20"/>
  </w:num>
  <w:num w:numId="2" w16cid:durableId="1994139508">
    <w:abstractNumId w:val="42"/>
  </w:num>
  <w:num w:numId="3" w16cid:durableId="188373406">
    <w:abstractNumId w:val="15"/>
  </w:num>
  <w:num w:numId="4" w16cid:durableId="703482040">
    <w:abstractNumId w:val="30"/>
  </w:num>
  <w:num w:numId="5" w16cid:durableId="1537809345">
    <w:abstractNumId w:val="51"/>
  </w:num>
  <w:num w:numId="6" w16cid:durableId="1225288476">
    <w:abstractNumId w:val="41"/>
  </w:num>
  <w:num w:numId="7" w16cid:durableId="1310090999">
    <w:abstractNumId w:val="12"/>
  </w:num>
  <w:num w:numId="8" w16cid:durableId="1188561338">
    <w:abstractNumId w:val="43"/>
  </w:num>
  <w:num w:numId="9" w16cid:durableId="793600453">
    <w:abstractNumId w:val="46"/>
  </w:num>
  <w:num w:numId="10" w16cid:durableId="647588492">
    <w:abstractNumId w:val="0"/>
  </w:num>
  <w:num w:numId="11" w16cid:durableId="2109767122">
    <w:abstractNumId w:val="31"/>
  </w:num>
  <w:num w:numId="12" w16cid:durableId="1838378086">
    <w:abstractNumId w:val="24"/>
  </w:num>
  <w:num w:numId="13" w16cid:durableId="619724268">
    <w:abstractNumId w:val="36"/>
  </w:num>
  <w:num w:numId="14" w16cid:durableId="180974646">
    <w:abstractNumId w:val="26"/>
  </w:num>
  <w:num w:numId="15" w16cid:durableId="593517215">
    <w:abstractNumId w:val="7"/>
  </w:num>
  <w:num w:numId="16" w16cid:durableId="857084074">
    <w:abstractNumId w:val="44"/>
  </w:num>
  <w:num w:numId="17" w16cid:durableId="1575312940">
    <w:abstractNumId w:val="6"/>
  </w:num>
  <w:num w:numId="18" w16cid:durableId="14235902">
    <w:abstractNumId w:val="53"/>
  </w:num>
  <w:num w:numId="19" w16cid:durableId="1198811248">
    <w:abstractNumId w:val="14"/>
  </w:num>
  <w:num w:numId="20" w16cid:durableId="1153524645">
    <w:abstractNumId w:val="10"/>
  </w:num>
  <w:num w:numId="21" w16cid:durableId="1518079357">
    <w:abstractNumId w:val="16"/>
  </w:num>
  <w:num w:numId="22" w16cid:durableId="151526559">
    <w:abstractNumId w:val="21"/>
  </w:num>
  <w:num w:numId="23" w16cid:durableId="1068766871">
    <w:abstractNumId w:val="27"/>
  </w:num>
  <w:num w:numId="24" w16cid:durableId="750808341">
    <w:abstractNumId w:val="1"/>
  </w:num>
  <w:num w:numId="25" w16cid:durableId="651132381">
    <w:abstractNumId w:val="29"/>
  </w:num>
  <w:num w:numId="26" w16cid:durableId="1241909658">
    <w:abstractNumId w:val="47"/>
  </w:num>
  <w:num w:numId="27" w16cid:durableId="1260870071">
    <w:abstractNumId w:val="2"/>
  </w:num>
  <w:num w:numId="28" w16cid:durableId="1411779831">
    <w:abstractNumId w:val="8"/>
  </w:num>
  <w:num w:numId="29" w16cid:durableId="1506742908">
    <w:abstractNumId w:val="28"/>
  </w:num>
  <w:num w:numId="30" w16cid:durableId="1118451434">
    <w:abstractNumId w:val="48"/>
  </w:num>
  <w:num w:numId="31" w16cid:durableId="593780759">
    <w:abstractNumId w:val="38"/>
  </w:num>
  <w:num w:numId="32" w16cid:durableId="1785274196">
    <w:abstractNumId w:val="17"/>
  </w:num>
  <w:num w:numId="33" w16cid:durableId="2078287180">
    <w:abstractNumId w:val="39"/>
  </w:num>
  <w:num w:numId="34" w16cid:durableId="1617055405">
    <w:abstractNumId w:val="50"/>
  </w:num>
  <w:num w:numId="35" w16cid:durableId="1769498545">
    <w:abstractNumId w:val="32"/>
  </w:num>
  <w:num w:numId="36" w16cid:durableId="2098208775">
    <w:abstractNumId w:val="45"/>
  </w:num>
  <w:num w:numId="37" w16cid:durableId="1054305371">
    <w:abstractNumId w:val="35"/>
  </w:num>
  <w:num w:numId="38" w16cid:durableId="1561399228">
    <w:abstractNumId w:val="11"/>
  </w:num>
  <w:num w:numId="39" w16cid:durableId="1987466254">
    <w:abstractNumId w:val="19"/>
  </w:num>
  <w:num w:numId="40" w16cid:durableId="1468745411">
    <w:abstractNumId w:val="37"/>
  </w:num>
  <w:num w:numId="41" w16cid:durableId="986325759">
    <w:abstractNumId w:val="5"/>
  </w:num>
  <w:num w:numId="42" w16cid:durableId="963387369">
    <w:abstractNumId w:val="40"/>
  </w:num>
  <w:num w:numId="43" w16cid:durableId="1755937650">
    <w:abstractNumId w:val="9"/>
  </w:num>
  <w:num w:numId="44" w16cid:durableId="1961377684">
    <w:abstractNumId w:val="49"/>
  </w:num>
  <w:num w:numId="45" w16cid:durableId="1150708570">
    <w:abstractNumId w:val="33"/>
  </w:num>
  <w:num w:numId="46" w16cid:durableId="879785268">
    <w:abstractNumId w:val="22"/>
  </w:num>
  <w:num w:numId="47" w16cid:durableId="570699443">
    <w:abstractNumId w:val="18"/>
  </w:num>
  <w:num w:numId="48" w16cid:durableId="242565003">
    <w:abstractNumId w:val="34"/>
  </w:num>
  <w:num w:numId="49" w16cid:durableId="307243021">
    <w:abstractNumId w:val="3"/>
  </w:num>
  <w:num w:numId="50" w16cid:durableId="1263535171">
    <w:abstractNumId w:val="25"/>
  </w:num>
  <w:num w:numId="51" w16cid:durableId="464466417">
    <w:abstractNumId w:val="13"/>
  </w:num>
  <w:num w:numId="52" w16cid:durableId="252904027">
    <w:abstractNumId w:val="23"/>
  </w:num>
  <w:num w:numId="53" w16cid:durableId="281499954">
    <w:abstractNumId w:val="4"/>
  </w:num>
  <w:num w:numId="54" w16cid:durableId="1558668144">
    <w:abstractNumId w:val="5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53F"/>
    <w:rsid w:val="0000073E"/>
    <w:rsid w:val="000013AA"/>
    <w:rsid w:val="000015AB"/>
    <w:rsid w:val="00001667"/>
    <w:rsid w:val="000019EE"/>
    <w:rsid w:val="00001AFF"/>
    <w:rsid w:val="00001DE7"/>
    <w:rsid w:val="0000208D"/>
    <w:rsid w:val="0000235C"/>
    <w:rsid w:val="00002536"/>
    <w:rsid w:val="00002547"/>
    <w:rsid w:val="0000257E"/>
    <w:rsid w:val="00002F4D"/>
    <w:rsid w:val="0000313D"/>
    <w:rsid w:val="00003568"/>
    <w:rsid w:val="00003DDC"/>
    <w:rsid w:val="00004279"/>
    <w:rsid w:val="000042A4"/>
    <w:rsid w:val="00004FA7"/>
    <w:rsid w:val="00005133"/>
    <w:rsid w:val="000052C4"/>
    <w:rsid w:val="00005EEF"/>
    <w:rsid w:val="000064E3"/>
    <w:rsid w:val="000067A1"/>
    <w:rsid w:val="00006B52"/>
    <w:rsid w:val="0000703D"/>
    <w:rsid w:val="000070C2"/>
    <w:rsid w:val="000072FC"/>
    <w:rsid w:val="00007377"/>
    <w:rsid w:val="000076CD"/>
    <w:rsid w:val="00007B50"/>
    <w:rsid w:val="0001005B"/>
    <w:rsid w:val="0001038F"/>
    <w:rsid w:val="0001053C"/>
    <w:rsid w:val="00010F9B"/>
    <w:rsid w:val="000124FD"/>
    <w:rsid w:val="00012540"/>
    <w:rsid w:val="00012625"/>
    <w:rsid w:val="00012701"/>
    <w:rsid w:val="00012D1B"/>
    <w:rsid w:val="00013043"/>
    <w:rsid w:val="00013339"/>
    <w:rsid w:val="000136A4"/>
    <w:rsid w:val="00013705"/>
    <w:rsid w:val="00013DDD"/>
    <w:rsid w:val="0001413E"/>
    <w:rsid w:val="000141E2"/>
    <w:rsid w:val="00014620"/>
    <w:rsid w:val="000152A7"/>
    <w:rsid w:val="00015352"/>
    <w:rsid w:val="00015AA9"/>
    <w:rsid w:val="00015B01"/>
    <w:rsid w:val="0001640E"/>
    <w:rsid w:val="0001688B"/>
    <w:rsid w:val="00016972"/>
    <w:rsid w:val="00016EC6"/>
    <w:rsid w:val="00016F7A"/>
    <w:rsid w:val="00017AAC"/>
    <w:rsid w:val="00017BE1"/>
    <w:rsid w:val="00017D4D"/>
    <w:rsid w:val="00020AA3"/>
    <w:rsid w:val="00020AC2"/>
    <w:rsid w:val="00020F16"/>
    <w:rsid w:val="00020F81"/>
    <w:rsid w:val="00021122"/>
    <w:rsid w:val="000216CA"/>
    <w:rsid w:val="0002180B"/>
    <w:rsid w:val="00021CCC"/>
    <w:rsid w:val="00022569"/>
    <w:rsid w:val="000227C5"/>
    <w:rsid w:val="000229BF"/>
    <w:rsid w:val="000229C0"/>
    <w:rsid w:val="00022D75"/>
    <w:rsid w:val="00022E18"/>
    <w:rsid w:val="000230EB"/>
    <w:rsid w:val="00023117"/>
    <w:rsid w:val="0002353A"/>
    <w:rsid w:val="000239EC"/>
    <w:rsid w:val="0002402D"/>
    <w:rsid w:val="00024489"/>
    <w:rsid w:val="000244AB"/>
    <w:rsid w:val="000246DE"/>
    <w:rsid w:val="00024796"/>
    <w:rsid w:val="00024E5E"/>
    <w:rsid w:val="00025121"/>
    <w:rsid w:val="000256A9"/>
    <w:rsid w:val="000258C0"/>
    <w:rsid w:val="00025C0A"/>
    <w:rsid w:val="00025D57"/>
    <w:rsid w:val="00026007"/>
    <w:rsid w:val="0002633C"/>
    <w:rsid w:val="00026776"/>
    <w:rsid w:val="0002694E"/>
    <w:rsid w:val="0002699D"/>
    <w:rsid w:val="0002795A"/>
    <w:rsid w:val="00027A3A"/>
    <w:rsid w:val="00027B76"/>
    <w:rsid w:val="00027CF5"/>
    <w:rsid w:val="00030093"/>
    <w:rsid w:val="000302D2"/>
    <w:rsid w:val="00030583"/>
    <w:rsid w:val="0003080B"/>
    <w:rsid w:val="000308B1"/>
    <w:rsid w:val="00030D49"/>
    <w:rsid w:val="00030F5A"/>
    <w:rsid w:val="00030FEA"/>
    <w:rsid w:val="000310CD"/>
    <w:rsid w:val="000312C5"/>
    <w:rsid w:val="00031E3B"/>
    <w:rsid w:val="000320C5"/>
    <w:rsid w:val="00032129"/>
    <w:rsid w:val="000325C2"/>
    <w:rsid w:val="000325D5"/>
    <w:rsid w:val="00032EBC"/>
    <w:rsid w:val="000331BB"/>
    <w:rsid w:val="00033232"/>
    <w:rsid w:val="000336A6"/>
    <w:rsid w:val="00033CF8"/>
    <w:rsid w:val="00033D63"/>
    <w:rsid w:val="000342A8"/>
    <w:rsid w:val="000350B6"/>
    <w:rsid w:val="000350DF"/>
    <w:rsid w:val="00035321"/>
    <w:rsid w:val="00035515"/>
    <w:rsid w:val="000356D9"/>
    <w:rsid w:val="00035C5F"/>
    <w:rsid w:val="00037013"/>
    <w:rsid w:val="000379F7"/>
    <w:rsid w:val="00037FD3"/>
    <w:rsid w:val="00040B38"/>
    <w:rsid w:val="00040C3E"/>
    <w:rsid w:val="00041373"/>
    <w:rsid w:val="00041869"/>
    <w:rsid w:val="00041897"/>
    <w:rsid w:val="00041F11"/>
    <w:rsid w:val="00041FD7"/>
    <w:rsid w:val="000420F0"/>
    <w:rsid w:val="000424FF"/>
    <w:rsid w:val="00042514"/>
    <w:rsid w:val="00042636"/>
    <w:rsid w:val="00042831"/>
    <w:rsid w:val="00042CC2"/>
    <w:rsid w:val="00042DE7"/>
    <w:rsid w:val="000430AA"/>
    <w:rsid w:val="0004318D"/>
    <w:rsid w:val="0004361C"/>
    <w:rsid w:val="00043CAF"/>
    <w:rsid w:val="00043D43"/>
    <w:rsid w:val="00043E97"/>
    <w:rsid w:val="00043F0A"/>
    <w:rsid w:val="00044C83"/>
    <w:rsid w:val="000450EC"/>
    <w:rsid w:val="00045502"/>
    <w:rsid w:val="000455CE"/>
    <w:rsid w:val="000460CB"/>
    <w:rsid w:val="00046114"/>
    <w:rsid w:val="000462F8"/>
    <w:rsid w:val="00046358"/>
    <w:rsid w:val="000468CA"/>
    <w:rsid w:val="00046926"/>
    <w:rsid w:val="00046A51"/>
    <w:rsid w:val="00046C0A"/>
    <w:rsid w:val="00046D1D"/>
    <w:rsid w:val="00046E77"/>
    <w:rsid w:val="00050142"/>
    <w:rsid w:val="000505E1"/>
    <w:rsid w:val="00050830"/>
    <w:rsid w:val="00050991"/>
    <w:rsid w:val="00050AF8"/>
    <w:rsid w:val="00050F5D"/>
    <w:rsid w:val="000512EC"/>
    <w:rsid w:val="000514B2"/>
    <w:rsid w:val="0005187B"/>
    <w:rsid w:val="00051C33"/>
    <w:rsid w:val="00051E93"/>
    <w:rsid w:val="00052081"/>
    <w:rsid w:val="000520CD"/>
    <w:rsid w:val="000528B7"/>
    <w:rsid w:val="0005299E"/>
    <w:rsid w:val="00052BCE"/>
    <w:rsid w:val="00052E13"/>
    <w:rsid w:val="00053215"/>
    <w:rsid w:val="00053372"/>
    <w:rsid w:val="000535AA"/>
    <w:rsid w:val="00053618"/>
    <w:rsid w:val="0005370F"/>
    <w:rsid w:val="000539DB"/>
    <w:rsid w:val="000540E4"/>
    <w:rsid w:val="00054232"/>
    <w:rsid w:val="00054952"/>
    <w:rsid w:val="000551E3"/>
    <w:rsid w:val="00055466"/>
    <w:rsid w:val="00055623"/>
    <w:rsid w:val="00055671"/>
    <w:rsid w:val="000558AF"/>
    <w:rsid w:val="00055D49"/>
    <w:rsid w:val="00056236"/>
    <w:rsid w:val="00056A61"/>
    <w:rsid w:val="00056FE9"/>
    <w:rsid w:val="000574E6"/>
    <w:rsid w:val="00057520"/>
    <w:rsid w:val="00057528"/>
    <w:rsid w:val="00057EBE"/>
    <w:rsid w:val="00060C8C"/>
    <w:rsid w:val="00060CB1"/>
    <w:rsid w:val="00060E47"/>
    <w:rsid w:val="00060F22"/>
    <w:rsid w:val="0006147A"/>
    <w:rsid w:val="000616CA"/>
    <w:rsid w:val="00061B32"/>
    <w:rsid w:val="000622A3"/>
    <w:rsid w:val="000628D7"/>
    <w:rsid w:val="00062F69"/>
    <w:rsid w:val="00062FED"/>
    <w:rsid w:val="00063176"/>
    <w:rsid w:val="00063252"/>
    <w:rsid w:val="000632D4"/>
    <w:rsid w:val="000634EE"/>
    <w:rsid w:val="00063A7D"/>
    <w:rsid w:val="00063B7A"/>
    <w:rsid w:val="00063EC3"/>
    <w:rsid w:val="000640B9"/>
    <w:rsid w:val="000644FE"/>
    <w:rsid w:val="0006470C"/>
    <w:rsid w:val="00064792"/>
    <w:rsid w:val="000648F6"/>
    <w:rsid w:val="00064B80"/>
    <w:rsid w:val="00064D30"/>
    <w:rsid w:val="00065195"/>
    <w:rsid w:val="000657EC"/>
    <w:rsid w:val="00065A5C"/>
    <w:rsid w:val="0006689C"/>
    <w:rsid w:val="0006699D"/>
    <w:rsid w:val="000670EC"/>
    <w:rsid w:val="00067293"/>
    <w:rsid w:val="000676C7"/>
    <w:rsid w:val="0006773D"/>
    <w:rsid w:val="0006795B"/>
    <w:rsid w:val="0007008C"/>
    <w:rsid w:val="00070379"/>
    <w:rsid w:val="0007044A"/>
    <w:rsid w:val="000704F2"/>
    <w:rsid w:val="0007074D"/>
    <w:rsid w:val="0007077E"/>
    <w:rsid w:val="00070F06"/>
    <w:rsid w:val="000710D1"/>
    <w:rsid w:val="0007167B"/>
    <w:rsid w:val="00071B2B"/>
    <w:rsid w:val="00072216"/>
    <w:rsid w:val="00072938"/>
    <w:rsid w:val="00072C16"/>
    <w:rsid w:val="000734CB"/>
    <w:rsid w:val="0007352A"/>
    <w:rsid w:val="00073569"/>
    <w:rsid w:val="00073911"/>
    <w:rsid w:val="00073B79"/>
    <w:rsid w:val="00073B88"/>
    <w:rsid w:val="00074808"/>
    <w:rsid w:val="000749FF"/>
    <w:rsid w:val="00074BA5"/>
    <w:rsid w:val="00074C3F"/>
    <w:rsid w:val="00074D88"/>
    <w:rsid w:val="00074FA3"/>
    <w:rsid w:val="00075741"/>
    <w:rsid w:val="00075C1B"/>
    <w:rsid w:val="00075F84"/>
    <w:rsid w:val="000760A4"/>
    <w:rsid w:val="000767BA"/>
    <w:rsid w:val="000768CB"/>
    <w:rsid w:val="00076909"/>
    <w:rsid w:val="00076969"/>
    <w:rsid w:val="000772DB"/>
    <w:rsid w:val="00077F58"/>
    <w:rsid w:val="0008042F"/>
    <w:rsid w:val="000805C2"/>
    <w:rsid w:val="000807A5"/>
    <w:rsid w:val="000807CD"/>
    <w:rsid w:val="00080C8E"/>
    <w:rsid w:val="00080E7B"/>
    <w:rsid w:val="00081406"/>
    <w:rsid w:val="000816EE"/>
    <w:rsid w:val="00081ACC"/>
    <w:rsid w:val="000827CA"/>
    <w:rsid w:val="00082B1A"/>
    <w:rsid w:val="00082BDD"/>
    <w:rsid w:val="0008342B"/>
    <w:rsid w:val="00083C9C"/>
    <w:rsid w:val="00083E3E"/>
    <w:rsid w:val="000848A8"/>
    <w:rsid w:val="000849E9"/>
    <w:rsid w:val="000849ED"/>
    <w:rsid w:val="00084BA7"/>
    <w:rsid w:val="00084CD1"/>
    <w:rsid w:val="00085075"/>
    <w:rsid w:val="0008507F"/>
    <w:rsid w:val="000854D3"/>
    <w:rsid w:val="000856DE"/>
    <w:rsid w:val="000862C8"/>
    <w:rsid w:val="0008688D"/>
    <w:rsid w:val="00086F94"/>
    <w:rsid w:val="00087500"/>
    <w:rsid w:val="00087AD0"/>
    <w:rsid w:val="00087E5E"/>
    <w:rsid w:val="0009022D"/>
    <w:rsid w:val="00090382"/>
    <w:rsid w:val="00090469"/>
    <w:rsid w:val="0009061E"/>
    <w:rsid w:val="000909E0"/>
    <w:rsid w:val="00090EF2"/>
    <w:rsid w:val="000910DB"/>
    <w:rsid w:val="000915C6"/>
    <w:rsid w:val="00091701"/>
    <w:rsid w:val="000917C3"/>
    <w:rsid w:val="00091819"/>
    <w:rsid w:val="00091E5B"/>
    <w:rsid w:val="00091F9E"/>
    <w:rsid w:val="000920AB"/>
    <w:rsid w:val="00092373"/>
    <w:rsid w:val="000926A9"/>
    <w:rsid w:val="000926D5"/>
    <w:rsid w:val="0009293F"/>
    <w:rsid w:val="00092E8F"/>
    <w:rsid w:val="00092FDB"/>
    <w:rsid w:val="000931DA"/>
    <w:rsid w:val="00093A24"/>
    <w:rsid w:val="00093AD4"/>
    <w:rsid w:val="00093C60"/>
    <w:rsid w:val="00093CF1"/>
    <w:rsid w:val="000943A6"/>
    <w:rsid w:val="0009465F"/>
    <w:rsid w:val="00094BE1"/>
    <w:rsid w:val="00094F4B"/>
    <w:rsid w:val="000952EB"/>
    <w:rsid w:val="000955C3"/>
    <w:rsid w:val="000955CC"/>
    <w:rsid w:val="00095E74"/>
    <w:rsid w:val="000961C1"/>
    <w:rsid w:val="00096265"/>
    <w:rsid w:val="000962D3"/>
    <w:rsid w:val="000965E6"/>
    <w:rsid w:val="00096728"/>
    <w:rsid w:val="00096846"/>
    <w:rsid w:val="00096911"/>
    <w:rsid w:val="00096CBF"/>
    <w:rsid w:val="00096CEC"/>
    <w:rsid w:val="00097002"/>
    <w:rsid w:val="0009708B"/>
    <w:rsid w:val="000971C5"/>
    <w:rsid w:val="000972E0"/>
    <w:rsid w:val="000976B4"/>
    <w:rsid w:val="00097BE3"/>
    <w:rsid w:val="00097C40"/>
    <w:rsid w:val="000A0163"/>
    <w:rsid w:val="000A097A"/>
    <w:rsid w:val="000A0BEF"/>
    <w:rsid w:val="000A1540"/>
    <w:rsid w:val="000A1C3B"/>
    <w:rsid w:val="000A2592"/>
    <w:rsid w:val="000A3877"/>
    <w:rsid w:val="000A3C80"/>
    <w:rsid w:val="000A45DA"/>
    <w:rsid w:val="000A47D4"/>
    <w:rsid w:val="000A47D9"/>
    <w:rsid w:val="000A4FFA"/>
    <w:rsid w:val="000A5F10"/>
    <w:rsid w:val="000A6211"/>
    <w:rsid w:val="000A696C"/>
    <w:rsid w:val="000A6A87"/>
    <w:rsid w:val="000A6B32"/>
    <w:rsid w:val="000A6BDE"/>
    <w:rsid w:val="000A6FD7"/>
    <w:rsid w:val="000A726A"/>
    <w:rsid w:val="000A7510"/>
    <w:rsid w:val="000A767F"/>
    <w:rsid w:val="000A7871"/>
    <w:rsid w:val="000A7A9C"/>
    <w:rsid w:val="000A7DD4"/>
    <w:rsid w:val="000B0062"/>
    <w:rsid w:val="000B00A5"/>
    <w:rsid w:val="000B0559"/>
    <w:rsid w:val="000B08ED"/>
    <w:rsid w:val="000B0B3D"/>
    <w:rsid w:val="000B0D29"/>
    <w:rsid w:val="000B0D6D"/>
    <w:rsid w:val="000B0DFE"/>
    <w:rsid w:val="000B0FAD"/>
    <w:rsid w:val="000B1146"/>
    <w:rsid w:val="000B18D2"/>
    <w:rsid w:val="000B194B"/>
    <w:rsid w:val="000B1C9A"/>
    <w:rsid w:val="000B2231"/>
    <w:rsid w:val="000B27A6"/>
    <w:rsid w:val="000B2BFE"/>
    <w:rsid w:val="000B2DE5"/>
    <w:rsid w:val="000B2E0E"/>
    <w:rsid w:val="000B2FAF"/>
    <w:rsid w:val="000B3711"/>
    <w:rsid w:val="000B37BD"/>
    <w:rsid w:val="000B3846"/>
    <w:rsid w:val="000B3DEE"/>
    <w:rsid w:val="000B412E"/>
    <w:rsid w:val="000B491C"/>
    <w:rsid w:val="000B542B"/>
    <w:rsid w:val="000B55E4"/>
    <w:rsid w:val="000B58F7"/>
    <w:rsid w:val="000B5AB4"/>
    <w:rsid w:val="000B5C9C"/>
    <w:rsid w:val="000B6CCB"/>
    <w:rsid w:val="000B6E8C"/>
    <w:rsid w:val="000B6EEB"/>
    <w:rsid w:val="000B72CB"/>
    <w:rsid w:val="000B73AB"/>
    <w:rsid w:val="000B73D0"/>
    <w:rsid w:val="000B7535"/>
    <w:rsid w:val="000B77E5"/>
    <w:rsid w:val="000B7A2B"/>
    <w:rsid w:val="000B7C9B"/>
    <w:rsid w:val="000C0069"/>
    <w:rsid w:val="000C0560"/>
    <w:rsid w:val="000C0802"/>
    <w:rsid w:val="000C099B"/>
    <w:rsid w:val="000C110F"/>
    <w:rsid w:val="000C12EC"/>
    <w:rsid w:val="000C1AA5"/>
    <w:rsid w:val="000C1AB0"/>
    <w:rsid w:val="000C1B34"/>
    <w:rsid w:val="000C1DBB"/>
    <w:rsid w:val="000C1DEA"/>
    <w:rsid w:val="000C245F"/>
    <w:rsid w:val="000C2945"/>
    <w:rsid w:val="000C2A8A"/>
    <w:rsid w:val="000C3848"/>
    <w:rsid w:val="000C3E52"/>
    <w:rsid w:val="000C3FDD"/>
    <w:rsid w:val="000C42CA"/>
    <w:rsid w:val="000C4750"/>
    <w:rsid w:val="000C4D82"/>
    <w:rsid w:val="000C5791"/>
    <w:rsid w:val="000C65E0"/>
    <w:rsid w:val="000C67E3"/>
    <w:rsid w:val="000C6B8F"/>
    <w:rsid w:val="000C6D2E"/>
    <w:rsid w:val="000C730D"/>
    <w:rsid w:val="000C76D6"/>
    <w:rsid w:val="000D0130"/>
    <w:rsid w:val="000D0375"/>
    <w:rsid w:val="000D044C"/>
    <w:rsid w:val="000D05AB"/>
    <w:rsid w:val="000D08EB"/>
    <w:rsid w:val="000D0BA7"/>
    <w:rsid w:val="000D1C0C"/>
    <w:rsid w:val="000D22E4"/>
    <w:rsid w:val="000D23A4"/>
    <w:rsid w:val="000D246D"/>
    <w:rsid w:val="000D255A"/>
    <w:rsid w:val="000D2994"/>
    <w:rsid w:val="000D2AD3"/>
    <w:rsid w:val="000D2C12"/>
    <w:rsid w:val="000D2E1C"/>
    <w:rsid w:val="000D31EB"/>
    <w:rsid w:val="000D3D77"/>
    <w:rsid w:val="000D3ED9"/>
    <w:rsid w:val="000D414E"/>
    <w:rsid w:val="000D46E6"/>
    <w:rsid w:val="000D4952"/>
    <w:rsid w:val="000D51B4"/>
    <w:rsid w:val="000D575E"/>
    <w:rsid w:val="000D5772"/>
    <w:rsid w:val="000D57D6"/>
    <w:rsid w:val="000D58E2"/>
    <w:rsid w:val="000D5939"/>
    <w:rsid w:val="000D5E53"/>
    <w:rsid w:val="000D62F5"/>
    <w:rsid w:val="000D65D8"/>
    <w:rsid w:val="000D66F7"/>
    <w:rsid w:val="000D685A"/>
    <w:rsid w:val="000D689D"/>
    <w:rsid w:val="000D68BE"/>
    <w:rsid w:val="000D68F7"/>
    <w:rsid w:val="000D6ADB"/>
    <w:rsid w:val="000D6C5D"/>
    <w:rsid w:val="000D6DC3"/>
    <w:rsid w:val="000D6F13"/>
    <w:rsid w:val="000D7108"/>
    <w:rsid w:val="000D768A"/>
    <w:rsid w:val="000D7796"/>
    <w:rsid w:val="000D7F09"/>
    <w:rsid w:val="000E0C8A"/>
    <w:rsid w:val="000E1924"/>
    <w:rsid w:val="000E198E"/>
    <w:rsid w:val="000E1CF3"/>
    <w:rsid w:val="000E1FF9"/>
    <w:rsid w:val="000E2105"/>
    <w:rsid w:val="000E22E8"/>
    <w:rsid w:val="000E241F"/>
    <w:rsid w:val="000E25AE"/>
    <w:rsid w:val="000E25FC"/>
    <w:rsid w:val="000E2FFE"/>
    <w:rsid w:val="000E30A8"/>
    <w:rsid w:val="000E33B6"/>
    <w:rsid w:val="000E3645"/>
    <w:rsid w:val="000E3A7E"/>
    <w:rsid w:val="000E3A9F"/>
    <w:rsid w:val="000E3D66"/>
    <w:rsid w:val="000E3F80"/>
    <w:rsid w:val="000E42F0"/>
    <w:rsid w:val="000E4517"/>
    <w:rsid w:val="000E4A06"/>
    <w:rsid w:val="000E4D0D"/>
    <w:rsid w:val="000E4E2F"/>
    <w:rsid w:val="000E515C"/>
    <w:rsid w:val="000E5175"/>
    <w:rsid w:val="000E553E"/>
    <w:rsid w:val="000E5699"/>
    <w:rsid w:val="000E6697"/>
    <w:rsid w:val="000E6FD1"/>
    <w:rsid w:val="000E704A"/>
    <w:rsid w:val="000E73F8"/>
    <w:rsid w:val="000E7A4F"/>
    <w:rsid w:val="000E7C2A"/>
    <w:rsid w:val="000E7D09"/>
    <w:rsid w:val="000F0506"/>
    <w:rsid w:val="000F07D3"/>
    <w:rsid w:val="000F0ABE"/>
    <w:rsid w:val="000F0CFB"/>
    <w:rsid w:val="000F0F9C"/>
    <w:rsid w:val="000F1E31"/>
    <w:rsid w:val="000F1E5C"/>
    <w:rsid w:val="000F1E6B"/>
    <w:rsid w:val="000F1F48"/>
    <w:rsid w:val="000F20E9"/>
    <w:rsid w:val="000F2191"/>
    <w:rsid w:val="000F24BA"/>
    <w:rsid w:val="000F2D03"/>
    <w:rsid w:val="000F2F98"/>
    <w:rsid w:val="000F3458"/>
    <w:rsid w:val="000F4325"/>
    <w:rsid w:val="000F48BE"/>
    <w:rsid w:val="000F514B"/>
    <w:rsid w:val="000F51ED"/>
    <w:rsid w:val="000F52B4"/>
    <w:rsid w:val="000F59F3"/>
    <w:rsid w:val="000F5B2F"/>
    <w:rsid w:val="000F5C8B"/>
    <w:rsid w:val="000F605C"/>
    <w:rsid w:val="000F613C"/>
    <w:rsid w:val="000F62AF"/>
    <w:rsid w:val="000F6307"/>
    <w:rsid w:val="000F69A7"/>
    <w:rsid w:val="000F6AF1"/>
    <w:rsid w:val="000F6C8F"/>
    <w:rsid w:val="000F785A"/>
    <w:rsid w:val="0010007C"/>
    <w:rsid w:val="001000BC"/>
    <w:rsid w:val="001001A4"/>
    <w:rsid w:val="00100337"/>
    <w:rsid w:val="00100A64"/>
    <w:rsid w:val="00100D69"/>
    <w:rsid w:val="00101B9E"/>
    <w:rsid w:val="00101F17"/>
    <w:rsid w:val="00102504"/>
    <w:rsid w:val="00102F37"/>
    <w:rsid w:val="00103244"/>
    <w:rsid w:val="00103710"/>
    <w:rsid w:val="00103CB4"/>
    <w:rsid w:val="00103CE9"/>
    <w:rsid w:val="00103D5C"/>
    <w:rsid w:val="00104C4B"/>
    <w:rsid w:val="00104D89"/>
    <w:rsid w:val="0010536C"/>
    <w:rsid w:val="0010559B"/>
    <w:rsid w:val="00105F82"/>
    <w:rsid w:val="00105FEE"/>
    <w:rsid w:val="001060D5"/>
    <w:rsid w:val="00106295"/>
    <w:rsid w:val="00106428"/>
    <w:rsid w:val="00106487"/>
    <w:rsid w:val="00106773"/>
    <w:rsid w:val="001069B3"/>
    <w:rsid w:val="00106A10"/>
    <w:rsid w:val="001072B5"/>
    <w:rsid w:val="001077AB"/>
    <w:rsid w:val="0010780A"/>
    <w:rsid w:val="00107BF0"/>
    <w:rsid w:val="00107DB7"/>
    <w:rsid w:val="00110DF3"/>
    <w:rsid w:val="00110EC8"/>
    <w:rsid w:val="00110F5A"/>
    <w:rsid w:val="001112D2"/>
    <w:rsid w:val="0011140E"/>
    <w:rsid w:val="00111590"/>
    <w:rsid w:val="00111734"/>
    <w:rsid w:val="00111817"/>
    <w:rsid w:val="00111AA8"/>
    <w:rsid w:val="00111ACF"/>
    <w:rsid w:val="001121F6"/>
    <w:rsid w:val="00112584"/>
    <w:rsid w:val="00112BAD"/>
    <w:rsid w:val="00112EE2"/>
    <w:rsid w:val="00112F29"/>
    <w:rsid w:val="00113790"/>
    <w:rsid w:val="00113829"/>
    <w:rsid w:val="00114913"/>
    <w:rsid w:val="00115171"/>
    <w:rsid w:val="00115879"/>
    <w:rsid w:val="00115A11"/>
    <w:rsid w:val="00115DCE"/>
    <w:rsid w:val="00115ED2"/>
    <w:rsid w:val="0011640E"/>
    <w:rsid w:val="00116496"/>
    <w:rsid w:val="0011671F"/>
    <w:rsid w:val="00116AC9"/>
    <w:rsid w:val="00116C43"/>
    <w:rsid w:val="00116F54"/>
    <w:rsid w:val="00117E1B"/>
    <w:rsid w:val="001200BF"/>
    <w:rsid w:val="00120169"/>
    <w:rsid w:val="001204C5"/>
    <w:rsid w:val="00120C49"/>
    <w:rsid w:val="00120D60"/>
    <w:rsid w:val="00121602"/>
    <w:rsid w:val="00121A30"/>
    <w:rsid w:val="00121D94"/>
    <w:rsid w:val="00122369"/>
    <w:rsid w:val="001224A1"/>
    <w:rsid w:val="001224C6"/>
    <w:rsid w:val="0012282A"/>
    <w:rsid w:val="00122B42"/>
    <w:rsid w:val="00122DE8"/>
    <w:rsid w:val="00122E1E"/>
    <w:rsid w:val="00122F17"/>
    <w:rsid w:val="00123423"/>
    <w:rsid w:val="00123907"/>
    <w:rsid w:val="00123A28"/>
    <w:rsid w:val="00123BA3"/>
    <w:rsid w:val="00123CF1"/>
    <w:rsid w:val="00123EE5"/>
    <w:rsid w:val="001241AA"/>
    <w:rsid w:val="00124465"/>
    <w:rsid w:val="0012486B"/>
    <w:rsid w:val="00124928"/>
    <w:rsid w:val="00124987"/>
    <w:rsid w:val="00124D09"/>
    <w:rsid w:val="00124E47"/>
    <w:rsid w:val="00124E4E"/>
    <w:rsid w:val="001252A0"/>
    <w:rsid w:val="0012582C"/>
    <w:rsid w:val="001258FC"/>
    <w:rsid w:val="0012593A"/>
    <w:rsid w:val="00126305"/>
    <w:rsid w:val="00126958"/>
    <w:rsid w:val="00126B8E"/>
    <w:rsid w:val="0012737D"/>
    <w:rsid w:val="00127D55"/>
    <w:rsid w:val="00130094"/>
    <w:rsid w:val="00130173"/>
    <w:rsid w:val="00130688"/>
    <w:rsid w:val="001307A7"/>
    <w:rsid w:val="00130875"/>
    <w:rsid w:val="00130EBA"/>
    <w:rsid w:val="001312A0"/>
    <w:rsid w:val="001314C9"/>
    <w:rsid w:val="00131C02"/>
    <w:rsid w:val="00131D94"/>
    <w:rsid w:val="00132459"/>
    <w:rsid w:val="0013245C"/>
    <w:rsid w:val="00132665"/>
    <w:rsid w:val="0013274D"/>
    <w:rsid w:val="001327ED"/>
    <w:rsid w:val="00132947"/>
    <w:rsid w:val="00132948"/>
    <w:rsid w:val="00132B90"/>
    <w:rsid w:val="00132D78"/>
    <w:rsid w:val="00133482"/>
    <w:rsid w:val="00133F59"/>
    <w:rsid w:val="00133F68"/>
    <w:rsid w:val="00134461"/>
    <w:rsid w:val="00134473"/>
    <w:rsid w:val="0013475A"/>
    <w:rsid w:val="00134830"/>
    <w:rsid w:val="00134A0F"/>
    <w:rsid w:val="001350AD"/>
    <w:rsid w:val="0013516A"/>
    <w:rsid w:val="0013535E"/>
    <w:rsid w:val="00135B04"/>
    <w:rsid w:val="0013664C"/>
    <w:rsid w:val="00136DDC"/>
    <w:rsid w:val="00136EAD"/>
    <w:rsid w:val="00136F52"/>
    <w:rsid w:val="0013709F"/>
    <w:rsid w:val="001378C7"/>
    <w:rsid w:val="00137A81"/>
    <w:rsid w:val="001409D3"/>
    <w:rsid w:val="00140A28"/>
    <w:rsid w:val="00140C23"/>
    <w:rsid w:val="00140D23"/>
    <w:rsid w:val="00141031"/>
    <w:rsid w:val="00141621"/>
    <w:rsid w:val="001416C4"/>
    <w:rsid w:val="00141E40"/>
    <w:rsid w:val="00141EA6"/>
    <w:rsid w:val="00141F23"/>
    <w:rsid w:val="00142142"/>
    <w:rsid w:val="00142231"/>
    <w:rsid w:val="001424DC"/>
    <w:rsid w:val="00142AA7"/>
    <w:rsid w:val="00142E42"/>
    <w:rsid w:val="00142E5C"/>
    <w:rsid w:val="0014305D"/>
    <w:rsid w:val="00143190"/>
    <w:rsid w:val="00143211"/>
    <w:rsid w:val="0014351C"/>
    <w:rsid w:val="0014392F"/>
    <w:rsid w:val="00143E21"/>
    <w:rsid w:val="0014493A"/>
    <w:rsid w:val="00144C70"/>
    <w:rsid w:val="00144DDD"/>
    <w:rsid w:val="001453C3"/>
    <w:rsid w:val="0014572A"/>
    <w:rsid w:val="0014589E"/>
    <w:rsid w:val="00146129"/>
    <w:rsid w:val="0014635B"/>
    <w:rsid w:val="00146DF3"/>
    <w:rsid w:val="00146F03"/>
    <w:rsid w:val="00147079"/>
    <w:rsid w:val="00147387"/>
    <w:rsid w:val="0014762A"/>
    <w:rsid w:val="0014777E"/>
    <w:rsid w:val="00147876"/>
    <w:rsid w:val="00147D39"/>
    <w:rsid w:val="00147F14"/>
    <w:rsid w:val="0015042F"/>
    <w:rsid w:val="00150464"/>
    <w:rsid w:val="0015048E"/>
    <w:rsid w:val="001505C8"/>
    <w:rsid w:val="00150901"/>
    <w:rsid w:val="00150CEE"/>
    <w:rsid w:val="00151387"/>
    <w:rsid w:val="00151C6D"/>
    <w:rsid w:val="00152159"/>
    <w:rsid w:val="00152D7C"/>
    <w:rsid w:val="00152E85"/>
    <w:rsid w:val="00152ECF"/>
    <w:rsid w:val="00153268"/>
    <w:rsid w:val="00153E7D"/>
    <w:rsid w:val="00154138"/>
    <w:rsid w:val="001541A8"/>
    <w:rsid w:val="00154216"/>
    <w:rsid w:val="00154375"/>
    <w:rsid w:val="001543BE"/>
    <w:rsid w:val="00154600"/>
    <w:rsid w:val="0015463D"/>
    <w:rsid w:val="0015494A"/>
    <w:rsid w:val="001549F8"/>
    <w:rsid w:val="00154D6B"/>
    <w:rsid w:val="00155094"/>
    <w:rsid w:val="00155421"/>
    <w:rsid w:val="0015582F"/>
    <w:rsid w:val="0015587D"/>
    <w:rsid w:val="00155BBE"/>
    <w:rsid w:val="00155FD2"/>
    <w:rsid w:val="001561E8"/>
    <w:rsid w:val="001562E1"/>
    <w:rsid w:val="00156666"/>
    <w:rsid w:val="00156C54"/>
    <w:rsid w:val="00156CAD"/>
    <w:rsid w:val="00157377"/>
    <w:rsid w:val="00157956"/>
    <w:rsid w:val="00157C9E"/>
    <w:rsid w:val="00157E21"/>
    <w:rsid w:val="00157F0F"/>
    <w:rsid w:val="00160266"/>
    <w:rsid w:val="00160361"/>
    <w:rsid w:val="001606F4"/>
    <w:rsid w:val="0016102D"/>
    <w:rsid w:val="00162B08"/>
    <w:rsid w:val="00162B8F"/>
    <w:rsid w:val="00162D58"/>
    <w:rsid w:val="00163209"/>
    <w:rsid w:val="0016320D"/>
    <w:rsid w:val="0016325D"/>
    <w:rsid w:val="001632BB"/>
    <w:rsid w:val="00163C8D"/>
    <w:rsid w:val="00163D50"/>
    <w:rsid w:val="00163F67"/>
    <w:rsid w:val="0016442C"/>
    <w:rsid w:val="0016450C"/>
    <w:rsid w:val="00164BB5"/>
    <w:rsid w:val="0016507D"/>
    <w:rsid w:val="00165287"/>
    <w:rsid w:val="001652FC"/>
    <w:rsid w:val="00165AF2"/>
    <w:rsid w:val="00165EB8"/>
    <w:rsid w:val="0016653A"/>
    <w:rsid w:val="001678C0"/>
    <w:rsid w:val="00167F18"/>
    <w:rsid w:val="001708CF"/>
    <w:rsid w:val="00170AD7"/>
    <w:rsid w:val="00170C2D"/>
    <w:rsid w:val="00170E68"/>
    <w:rsid w:val="00170F34"/>
    <w:rsid w:val="0017152B"/>
    <w:rsid w:val="0017172F"/>
    <w:rsid w:val="00171AC2"/>
    <w:rsid w:val="00171B5E"/>
    <w:rsid w:val="00171C1B"/>
    <w:rsid w:val="0017279A"/>
    <w:rsid w:val="00172BBE"/>
    <w:rsid w:val="00172F69"/>
    <w:rsid w:val="00173283"/>
    <w:rsid w:val="001733BD"/>
    <w:rsid w:val="001734AB"/>
    <w:rsid w:val="00173A85"/>
    <w:rsid w:val="00173D9C"/>
    <w:rsid w:val="00173FC7"/>
    <w:rsid w:val="001747FF"/>
    <w:rsid w:val="0017482A"/>
    <w:rsid w:val="001748EC"/>
    <w:rsid w:val="00174EE3"/>
    <w:rsid w:val="00174F4E"/>
    <w:rsid w:val="00175039"/>
    <w:rsid w:val="00175200"/>
    <w:rsid w:val="00175354"/>
    <w:rsid w:val="0017537C"/>
    <w:rsid w:val="0017599E"/>
    <w:rsid w:val="00175B3E"/>
    <w:rsid w:val="00175F0D"/>
    <w:rsid w:val="0017628E"/>
    <w:rsid w:val="00176543"/>
    <w:rsid w:val="00176A74"/>
    <w:rsid w:val="00176B2B"/>
    <w:rsid w:val="00176D06"/>
    <w:rsid w:val="001775F5"/>
    <w:rsid w:val="00177CEC"/>
    <w:rsid w:val="00177E4B"/>
    <w:rsid w:val="00177F8E"/>
    <w:rsid w:val="00180097"/>
    <w:rsid w:val="00180191"/>
    <w:rsid w:val="00180271"/>
    <w:rsid w:val="00180303"/>
    <w:rsid w:val="00180345"/>
    <w:rsid w:val="00180468"/>
    <w:rsid w:val="00181197"/>
    <w:rsid w:val="00181395"/>
    <w:rsid w:val="0018288A"/>
    <w:rsid w:val="00182D9D"/>
    <w:rsid w:val="00182F27"/>
    <w:rsid w:val="00183181"/>
    <w:rsid w:val="0018348E"/>
    <w:rsid w:val="00183529"/>
    <w:rsid w:val="00183830"/>
    <w:rsid w:val="001838CA"/>
    <w:rsid w:val="00184201"/>
    <w:rsid w:val="00184579"/>
    <w:rsid w:val="00184BEB"/>
    <w:rsid w:val="00184DA9"/>
    <w:rsid w:val="0018516B"/>
    <w:rsid w:val="0018576E"/>
    <w:rsid w:val="00185AEE"/>
    <w:rsid w:val="00185B0D"/>
    <w:rsid w:val="00185F60"/>
    <w:rsid w:val="00185F89"/>
    <w:rsid w:val="00186016"/>
    <w:rsid w:val="001862C2"/>
    <w:rsid w:val="001865CB"/>
    <w:rsid w:val="00186CC8"/>
    <w:rsid w:val="0018770B"/>
    <w:rsid w:val="00187DEC"/>
    <w:rsid w:val="00187F89"/>
    <w:rsid w:val="001900BD"/>
    <w:rsid w:val="001909DC"/>
    <w:rsid w:val="00190AB7"/>
    <w:rsid w:val="00190BEE"/>
    <w:rsid w:val="00191631"/>
    <w:rsid w:val="001916FA"/>
    <w:rsid w:val="0019193B"/>
    <w:rsid w:val="0019221B"/>
    <w:rsid w:val="00192344"/>
    <w:rsid w:val="00192590"/>
    <w:rsid w:val="00192737"/>
    <w:rsid w:val="001928B8"/>
    <w:rsid w:val="00192938"/>
    <w:rsid w:val="00192AD5"/>
    <w:rsid w:val="00193181"/>
    <w:rsid w:val="00193735"/>
    <w:rsid w:val="00193CDF"/>
    <w:rsid w:val="00193FAC"/>
    <w:rsid w:val="00194777"/>
    <w:rsid w:val="00194D3F"/>
    <w:rsid w:val="001952E3"/>
    <w:rsid w:val="0019616F"/>
    <w:rsid w:val="001962D8"/>
    <w:rsid w:val="0019679A"/>
    <w:rsid w:val="00196913"/>
    <w:rsid w:val="00197211"/>
    <w:rsid w:val="001974AA"/>
    <w:rsid w:val="001977AB"/>
    <w:rsid w:val="00197E3A"/>
    <w:rsid w:val="001A0615"/>
    <w:rsid w:val="001A0678"/>
    <w:rsid w:val="001A0BD7"/>
    <w:rsid w:val="001A0F0A"/>
    <w:rsid w:val="001A112D"/>
    <w:rsid w:val="001A1258"/>
    <w:rsid w:val="001A153A"/>
    <w:rsid w:val="001A15A8"/>
    <w:rsid w:val="001A15BA"/>
    <w:rsid w:val="001A189A"/>
    <w:rsid w:val="001A1B9D"/>
    <w:rsid w:val="001A2325"/>
    <w:rsid w:val="001A2EA2"/>
    <w:rsid w:val="001A3468"/>
    <w:rsid w:val="001A3980"/>
    <w:rsid w:val="001A42EE"/>
    <w:rsid w:val="001A4D1D"/>
    <w:rsid w:val="001A51C0"/>
    <w:rsid w:val="001A52D1"/>
    <w:rsid w:val="001A577B"/>
    <w:rsid w:val="001A5A45"/>
    <w:rsid w:val="001A5D99"/>
    <w:rsid w:val="001A5DE3"/>
    <w:rsid w:val="001A5E93"/>
    <w:rsid w:val="001A611B"/>
    <w:rsid w:val="001A625C"/>
    <w:rsid w:val="001A6289"/>
    <w:rsid w:val="001A6378"/>
    <w:rsid w:val="001A6B93"/>
    <w:rsid w:val="001A70E9"/>
    <w:rsid w:val="001A7363"/>
    <w:rsid w:val="001A75C4"/>
    <w:rsid w:val="001A7720"/>
    <w:rsid w:val="001A7969"/>
    <w:rsid w:val="001B00EC"/>
    <w:rsid w:val="001B0293"/>
    <w:rsid w:val="001B050A"/>
    <w:rsid w:val="001B087C"/>
    <w:rsid w:val="001B0A2C"/>
    <w:rsid w:val="001B0D67"/>
    <w:rsid w:val="001B1278"/>
    <w:rsid w:val="001B15C9"/>
    <w:rsid w:val="001B233B"/>
    <w:rsid w:val="001B23EB"/>
    <w:rsid w:val="001B2950"/>
    <w:rsid w:val="001B2EC2"/>
    <w:rsid w:val="001B3096"/>
    <w:rsid w:val="001B372C"/>
    <w:rsid w:val="001B3DB2"/>
    <w:rsid w:val="001B3E65"/>
    <w:rsid w:val="001B3EB7"/>
    <w:rsid w:val="001B3F2B"/>
    <w:rsid w:val="001B4404"/>
    <w:rsid w:val="001B49F7"/>
    <w:rsid w:val="001B4C61"/>
    <w:rsid w:val="001B4D75"/>
    <w:rsid w:val="001B4E2B"/>
    <w:rsid w:val="001B506E"/>
    <w:rsid w:val="001B5771"/>
    <w:rsid w:val="001B5AA4"/>
    <w:rsid w:val="001B5DC0"/>
    <w:rsid w:val="001B5FD8"/>
    <w:rsid w:val="001B622E"/>
    <w:rsid w:val="001B644B"/>
    <w:rsid w:val="001B6DD2"/>
    <w:rsid w:val="001B722B"/>
    <w:rsid w:val="001B7583"/>
    <w:rsid w:val="001B78C4"/>
    <w:rsid w:val="001C0788"/>
    <w:rsid w:val="001C0E3F"/>
    <w:rsid w:val="001C1195"/>
    <w:rsid w:val="001C2275"/>
    <w:rsid w:val="001C2CCE"/>
    <w:rsid w:val="001C34FE"/>
    <w:rsid w:val="001C415B"/>
    <w:rsid w:val="001C43BF"/>
    <w:rsid w:val="001C47A5"/>
    <w:rsid w:val="001C4821"/>
    <w:rsid w:val="001C512C"/>
    <w:rsid w:val="001C5425"/>
    <w:rsid w:val="001C5546"/>
    <w:rsid w:val="001C56DB"/>
    <w:rsid w:val="001C5C68"/>
    <w:rsid w:val="001C5CB3"/>
    <w:rsid w:val="001C61F2"/>
    <w:rsid w:val="001C669F"/>
    <w:rsid w:val="001C6EBA"/>
    <w:rsid w:val="001C7019"/>
    <w:rsid w:val="001C7569"/>
    <w:rsid w:val="001C7941"/>
    <w:rsid w:val="001C7A7D"/>
    <w:rsid w:val="001C7EA0"/>
    <w:rsid w:val="001D00C0"/>
    <w:rsid w:val="001D025F"/>
    <w:rsid w:val="001D032D"/>
    <w:rsid w:val="001D05FD"/>
    <w:rsid w:val="001D09AA"/>
    <w:rsid w:val="001D0E34"/>
    <w:rsid w:val="001D0EB7"/>
    <w:rsid w:val="001D0F50"/>
    <w:rsid w:val="001D10B0"/>
    <w:rsid w:val="001D11E3"/>
    <w:rsid w:val="001D1354"/>
    <w:rsid w:val="001D1D6B"/>
    <w:rsid w:val="001D1EF2"/>
    <w:rsid w:val="001D264A"/>
    <w:rsid w:val="001D2F66"/>
    <w:rsid w:val="001D3356"/>
    <w:rsid w:val="001D33FE"/>
    <w:rsid w:val="001D3AA3"/>
    <w:rsid w:val="001D4B11"/>
    <w:rsid w:val="001D4B73"/>
    <w:rsid w:val="001D4CA6"/>
    <w:rsid w:val="001D52A1"/>
    <w:rsid w:val="001D5994"/>
    <w:rsid w:val="001D59B6"/>
    <w:rsid w:val="001D67A3"/>
    <w:rsid w:val="001D6898"/>
    <w:rsid w:val="001D696C"/>
    <w:rsid w:val="001D6B9B"/>
    <w:rsid w:val="001D6BCF"/>
    <w:rsid w:val="001D7667"/>
    <w:rsid w:val="001D76E4"/>
    <w:rsid w:val="001D7870"/>
    <w:rsid w:val="001D790A"/>
    <w:rsid w:val="001D7DB8"/>
    <w:rsid w:val="001D7E64"/>
    <w:rsid w:val="001E0508"/>
    <w:rsid w:val="001E0C88"/>
    <w:rsid w:val="001E1149"/>
    <w:rsid w:val="001E1417"/>
    <w:rsid w:val="001E1A9A"/>
    <w:rsid w:val="001E1E57"/>
    <w:rsid w:val="001E2766"/>
    <w:rsid w:val="001E295D"/>
    <w:rsid w:val="001E2C1B"/>
    <w:rsid w:val="001E3464"/>
    <w:rsid w:val="001E3729"/>
    <w:rsid w:val="001E3901"/>
    <w:rsid w:val="001E3D15"/>
    <w:rsid w:val="001E44EE"/>
    <w:rsid w:val="001E4BB2"/>
    <w:rsid w:val="001E4DF1"/>
    <w:rsid w:val="001E50B3"/>
    <w:rsid w:val="001E5248"/>
    <w:rsid w:val="001E54D6"/>
    <w:rsid w:val="001E5C3E"/>
    <w:rsid w:val="001E5CDB"/>
    <w:rsid w:val="001E5D6F"/>
    <w:rsid w:val="001E5D94"/>
    <w:rsid w:val="001E5EF1"/>
    <w:rsid w:val="001E60DA"/>
    <w:rsid w:val="001E6422"/>
    <w:rsid w:val="001E64C9"/>
    <w:rsid w:val="001E6880"/>
    <w:rsid w:val="001E6F81"/>
    <w:rsid w:val="001E7205"/>
    <w:rsid w:val="001E7472"/>
    <w:rsid w:val="001E74FC"/>
    <w:rsid w:val="001E7793"/>
    <w:rsid w:val="001E7803"/>
    <w:rsid w:val="001E7E91"/>
    <w:rsid w:val="001F0156"/>
    <w:rsid w:val="001F0350"/>
    <w:rsid w:val="001F0354"/>
    <w:rsid w:val="001F085A"/>
    <w:rsid w:val="001F0A1C"/>
    <w:rsid w:val="001F0ECA"/>
    <w:rsid w:val="001F1509"/>
    <w:rsid w:val="001F19D8"/>
    <w:rsid w:val="001F1A0A"/>
    <w:rsid w:val="001F207B"/>
    <w:rsid w:val="001F210D"/>
    <w:rsid w:val="001F24E7"/>
    <w:rsid w:val="001F2A54"/>
    <w:rsid w:val="001F2E3A"/>
    <w:rsid w:val="001F3310"/>
    <w:rsid w:val="001F376E"/>
    <w:rsid w:val="001F3934"/>
    <w:rsid w:val="001F3965"/>
    <w:rsid w:val="001F3A36"/>
    <w:rsid w:val="001F450B"/>
    <w:rsid w:val="001F495A"/>
    <w:rsid w:val="001F4F48"/>
    <w:rsid w:val="001F50FB"/>
    <w:rsid w:val="001F557E"/>
    <w:rsid w:val="001F5B20"/>
    <w:rsid w:val="001F5EFA"/>
    <w:rsid w:val="001F6AB8"/>
    <w:rsid w:val="001F6F4F"/>
    <w:rsid w:val="001F7025"/>
    <w:rsid w:val="001F70BF"/>
    <w:rsid w:val="001F79BC"/>
    <w:rsid w:val="001F7ECE"/>
    <w:rsid w:val="00200146"/>
    <w:rsid w:val="0020014D"/>
    <w:rsid w:val="0020026F"/>
    <w:rsid w:val="00200510"/>
    <w:rsid w:val="00200648"/>
    <w:rsid w:val="002006A3"/>
    <w:rsid w:val="0020073D"/>
    <w:rsid w:val="00200A3D"/>
    <w:rsid w:val="00200E5A"/>
    <w:rsid w:val="00200FC7"/>
    <w:rsid w:val="00201913"/>
    <w:rsid w:val="0020193F"/>
    <w:rsid w:val="00201B00"/>
    <w:rsid w:val="002023C6"/>
    <w:rsid w:val="00202411"/>
    <w:rsid w:val="0020244C"/>
    <w:rsid w:val="00202629"/>
    <w:rsid w:val="00202687"/>
    <w:rsid w:val="002026FE"/>
    <w:rsid w:val="0020273A"/>
    <w:rsid w:val="00202B45"/>
    <w:rsid w:val="00202BE0"/>
    <w:rsid w:val="00202CC9"/>
    <w:rsid w:val="00203299"/>
    <w:rsid w:val="0020333C"/>
    <w:rsid w:val="00203543"/>
    <w:rsid w:val="002036C4"/>
    <w:rsid w:val="002040F2"/>
    <w:rsid w:val="00204522"/>
    <w:rsid w:val="00204584"/>
    <w:rsid w:val="002048EB"/>
    <w:rsid w:val="00204A0B"/>
    <w:rsid w:val="00204E93"/>
    <w:rsid w:val="002050E0"/>
    <w:rsid w:val="0020517D"/>
    <w:rsid w:val="00205ABE"/>
    <w:rsid w:val="00205BB1"/>
    <w:rsid w:val="00206228"/>
    <w:rsid w:val="0020655D"/>
    <w:rsid w:val="002065CB"/>
    <w:rsid w:val="00206D62"/>
    <w:rsid w:val="00207499"/>
    <w:rsid w:val="0020751D"/>
    <w:rsid w:val="0020762C"/>
    <w:rsid w:val="00207992"/>
    <w:rsid w:val="0021001A"/>
    <w:rsid w:val="002103A4"/>
    <w:rsid w:val="00210710"/>
    <w:rsid w:val="00210C5C"/>
    <w:rsid w:val="00210F75"/>
    <w:rsid w:val="00211035"/>
    <w:rsid w:val="0021157E"/>
    <w:rsid w:val="00211EAF"/>
    <w:rsid w:val="00212709"/>
    <w:rsid w:val="002129BE"/>
    <w:rsid w:val="00212A6B"/>
    <w:rsid w:val="00213238"/>
    <w:rsid w:val="002136D9"/>
    <w:rsid w:val="002137C0"/>
    <w:rsid w:val="00213ACC"/>
    <w:rsid w:val="00213FC8"/>
    <w:rsid w:val="00213FD3"/>
    <w:rsid w:val="002141CD"/>
    <w:rsid w:val="00214233"/>
    <w:rsid w:val="00214984"/>
    <w:rsid w:val="00214D03"/>
    <w:rsid w:val="00214D28"/>
    <w:rsid w:val="00214F8F"/>
    <w:rsid w:val="00215BD7"/>
    <w:rsid w:val="00215DBA"/>
    <w:rsid w:val="00216029"/>
    <w:rsid w:val="0021611F"/>
    <w:rsid w:val="00216880"/>
    <w:rsid w:val="002169D7"/>
    <w:rsid w:val="00216C59"/>
    <w:rsid w:val="00217304"/>
    <w:rsid w:val="00217460"/>
    <w:rsid w:val="0021779C"/>
    <w:rsid w:val="002177DD"/>
    <w:rsid w:val="00217B38"/>
    <w:rsid w:val="00217C73"/>
    <w:rsid w:val="0022036C"/>
    <w:rsid w:val="0022067F"/>
    <w:rsid w:val="0022074A"/>
    <w:rsid w:val="00220850"/>
    <w:rsid w:val="00220C62"/>
    <w:rsid w:val="00221269"/>
    <w:rsid w:val="00221444"/>
    <w:rsid w:val="002214F3"/>
    <w:rsid w:val="0022155A"/>
    <w:rsid w:val="0022172A"/>
    <w:rsid w:val="002225CE"/>
    <w:rsid w:val="00222961"/>
    <w:rsid w:val="002229EA"/>
    <w:rsid w:val="00222A8A"/>
    <w:rsid w:val="00222B90"/>
    <w:rsid w:val="00223588"/>
    <w:rsid w:val="00223758"/>
    <w:rsid w:val="00223CCD"/>
    <w:rsid w:val="002245A0"/>
    <w:rsid w:val="00224DF9"/>
    <w:rsid w:val="0022555A"/>
    <w:rsid w:val="00225D73"/>
    <w:rsid w:val="00226907"/>
    <w:rsid w:val="00227112"/>
    <w:rsid w:val="002272D3"/>
    <w:rsid w:val="002276D6"/>
    <w:rsid w:val="00227977"/>
    <w:rsid w:val="00227CC9"/>
    <w:rsid w:val="00227D67"/>
    <w:rsid w:val="00230120"/>
    <w:rsid w:val="00230517"/>
    <w:rsid w:val="00230AF7"/>
    <w:rsid w:val="00230F16"/>
    <w:rsid w:val="002313CD"/>
    <w:rsid w:val="00231827"/>
    <w:rsid w:val="00231CCD"/>
    <w:rsid w:val="00232E24"/>
    <w:rsid w:val="00233DA9"/>
    <w:rsid w:val="00233F35"/>
    <w:rsid w:val="00233F91"/>
    <w:rsid w:val="00234375"/>
    <w:rsid w:val="00234C5A"/>
    <w:rsid w:val="00235712"/>
    <w:rsid w:val="002359FA"/>
    <w:rsid w:val="00235BC7"/>
    <w:rsid w:val="00235C4F"/>
    <w:rsid w:val="00235E56"/>
    <w:rsid w:val="00236033"/>
    <w:rsid w:val="002360E2"/>
    <w:rsid w:val="002361D8"/>
    <w:rsid w:val="0023665E"/>
    <w:rsid w:val="0023687E"/>
    <w:rsid w:val="0023691D"/>
    <w:rsid w:val="002369E0"/>
    <w:rsid w:val="00236B62"/>
    <w:rsid w:val="00236BF5"/>
    <w:rsid w:val="00236E49"/>
    <w:rsid w:val="00236E51"/>
    <w:rsid w:val="002375B1"/>
    <w:rsid w:val="002375D7"/>
    <w:rsid w:val="00237F04"/>
    <w:rsid w:val="00240414"/>
    <w:rsid w:val="0024100D"/>
    <w:rsid w:val="00241218"/>
    <w:rsid w:val="00241234"/>
    <w:rsid w:val="00241286"/>
    <w:rsid w:val="00241874"/>
    <w:rsid w:val="00241C5E"/>
    <w:rsid w:val="00241C98"/>
    <w:rsid w:val="00241CA8"/>
    <w:rsid w:val="00242458"/>
    <w:rsid w:val="0024286C"/>
    <w:rsid w:val="00242B64"/>
    <w:rsid w:val="0024330C"/>
    <w:rsid w:val="00243391"/>
    <w:rsid w:val="00243A80"/>
    <w:rsid w:val="0024430A"/>
    <w:rsid w:val="00244586"/>
    <w:rsid w:val="002449B9"/>
    <w:rsid w:val="00244AA3"/>
    <w:rsid w:val="00244C4A"/>
    <w:rsid w:val="002456AF"/>
    <w:rsid w:val="00245811"/>
    <w:rsid w:val="00245E1C"/>
    <w:rsid w:val="002461AD"/>
    <w:rsid w:val="0024686B"/>
    <w:rsid w:val="002469C9"/>
    <w:rsid w:val="00246C1A"/>
    <w:rsid w:val="002470E7"/>
    <w:rsid w:val="00247148"/>
    <w:rsid w:val="00247165"/>
    <w:rsid w:val="00247352"/>
    <w:rsid w:val="00247431"/>
    <w:rsid w:val="002476A1"/>
    <w:rsid w:val="00250BD7"/>
    <w:rsid w:val="00250E66"/>
    <w:rsid w:val="00250E7A"/>
    <w:rsid w:val="0025139E"/>
    <w:rsid w:val="002514DB"/>
    <w:rsid w:val="002519D6"/>
    <w:rsid w:val="00251ADD"/>
    <w:rsid w:val="00251D1A"/>
    <w:rsid w:val="00251D59"/>
    <w:rsid w:val="00251D87"/>
    <w:rsid w:val="0025258D"/>
    <w:rsid w:val="00252833"/>
    <w:rsid w:val="002528A3"/>
    <w:rsid w:val="00252AB2"/>
    <w:rsid w:val="00252B1D"/>
    <w:rsid w:val="00252BC5"/>
    <w:rsid w:val="00252C00"/>
    <w:rsid w:val="00252D89"/>
    <w:rsid w:val="00252F40"/>
    <w:rsid w:val="00253321"/>
    <w:rsid w:val="00253760"/>
    <w:rsid w:val="0025385D"/>
    <w:rsid w:val="002538EA"/>
    <w:rsid w:val="00254394"/>
    <w:rsid w:val="002544A3"/>
    <w:rsid w:val="0025466E"/>
    <w:rsid w:val="00254963"/>
    <w:rsid w:val="00254AC1"/>
    <w:rsid w:val="00255656"/>
    <w:rsid w:val="0025582B"/>
    <w:rsid w:val="00256086"/>
    <w:rsid w:val="0025682A"/>
    <w:rsid w:val="00256A10"/>
    <w:rsid w:val="00256A6C"/>
    <w:rsid w:val="00256A81"/>
    <w:rsid w:val="00256C51"/>
    <w:rsid w:val="00256FFD"/>
    <w:rsid w:val="00257209"/>
    <w:rsid w:val="00257404"/>
    <w:rsid w:val="00257A81"/>
    <w:rsid w:val="00257B5D"/>
    <w:rsid w:val="00257D13"/>
    <w:rsid w:val="00257D31"/>
    <w:rsid w:val="00257D7C"/>
    <w:rsid w:val="00257ECB"/>
    <w:rsid w:val="0026009E"/>
    <w:rsid w:val="00260357"/>
    <w:rsid w:val="002603A0"/>
    <w:rsid w:val="00260564"/>
    <w:rsid w:val="002606D5"/>
    <w:rsid w:val="00260776"/>
    <w:rsid w:val="002607A5"/>
    <w:rsid w:val="00260A72"/>
    <w:rsid w:val="00260F36"/>
    <w:rsid w:val="002611E3"/>
    <w:rsid w:val="002612F8"/>
    <w:rsid w:val="00261821"/>
    <w:rsid w:val="0026187E"/>
    <w:rsid w:val="00261B36"/>
    <w:rsid w:val="00261D66"/>
    <w:rsid w:val="00261E03"/>
    <w:rsid w:val="002620AB"/>
    <w:rsid w:val="002623F0"/>
    <w:rsid w:val="00262637"/>
    <w:rsid w:val="002627E5"/>
    <w:rsid w:val="00262B73"/>
    <w:rsid w:val="00262CA4"/>
    <w:rsid w:val="00262DFF"/>
    <w:rsid w:val="002631C2"/>
    <w:rsid w:val="0026369F"/>
    <w:rsid w:val="00263E7F"/>
    <w:rsid w:val="00263FCD"/>
    <w:rsid w:val="0026505C"/>
    <w:rsid w:val="002653B0"/>
    <w:rsid w:val="00265923"/>
    <w:rsid w:val="00265BA7"/>
    <w:rsid w:val="00265CDD"/>
    <w:rsid w:val="00265F12"/>
    <w:rsid w:val="00265F51"/>
    <w:rsid w:val="00266092"/>
    <w:rsid w:val="00266101"/>
    <w:rsid w:val="00266388"/>
    <w:rsid w:val="002669A1"/>
    <w:rsid w:val="00266C46"/>
    <w:rsid w:val="00266D53"/>
    <w:rsid w:val="002670AC"/>
    <w:rsid w:val="002670EF"/>
    <w:rsid w:val="002672D6"/>
    <w:rsid w:val="00267769"/>
    <w:rsid w:val="00267E05"/>
    <w:rsid w:val="00270018"/>
    <w:rsid w:val="002701EB"/>
    <w:rsid w:val="002704A6"/>
    <w:rsid w:val="00270675"/>
    <w:rsid w:val="00270A13"/>
    <w:rsid w:val="00270A3E"/>
    <w:rsid w:val="00270A5E"/>
    <w:rsid w:val="00270A90"/>
    <w:rsid w:val="00270C13"/>
    <w:rsid w:val="00270ECC"/>
    <w:rsid w:val="00271003"/>
    <w:rsid w:val="002711C6"/>
    <w:rsid w:val="002712DD"/>
    <w:rsid w:val="00271A20"/>
    <w:rsid w:val="00271B72"/>
    <w:rsid w:val="00271E34"/>
    <w:rsid w:val="00271F0B"/>
    <w:rsid w:val="002720A3"/>
    <w:rsid w:val="002721BC"/>
    <w:rsid w:val="00272D18"/>
    <w:rsid w:val="00272D6A"/>
    <w:rsid w:val="00272F64"/>
    <w:rsid w:val="00273286"/>
    <w:rsid w:val="00273312"/>
    <w:rsid w:val="00273598"/>
    <w:rsid w:val="00273850"/>
    <w:rsid w:val="002738DC"/>
    <w:rsid w:val="00273A43"/>
    <w:rsid w:val="00273A6C"/>
    <w:rsid w:val="00273BA9"/>
    <w:rsid w:val="00273C88"/>
    <w:rsid w:val="0027436E"/>
    <w:rsid w:val="0027459F"/>
    <w:rsid w:val="00274DFA"/>
    <w:rsid w:val="00274E02"/>
    <w:rsid w:val="00274F1B"/>
    <w:rsid w:val="002755EB"/>
    <w:rsid w:val="002759ED"/>
    <w:rsid w:val="00275A50"/>
    <w:rsid w:val="00275E4C"/>
    <w:rsid w:val="00275F91"/>
    <w:rsid w:val="0027627D"/>
    <w:rsid w:val="00276285"/>
    <w:rsid w:val="00276384"/>
    <w:rsid w:val="00276395"/>
    <w:rsid w:val="0027663C"/>
    <w:rsid w:val="00276DDE"/>
    <w:rsid w:val="00276F43"/>
    <w:rsid w:val="002771A3"/>
    <w:rsid w:val="002772FE"/>
    <w:rsid w:val="00277381"/>
    <w:rsid w:val="00277398"/>
    <w:rsid w:val="002773B4"/>
    <w:rsid w:val="002773D9"/>
    <w:rsid w:val="002776AF"/>
    <w:rsid w:val="002776F3"/>
    <w:rsid w:val="0027787E"/>
    <w:rsid w:val="00277C59"/>
    <w:rsid w:val="00280164"/>
    <w:rsid w:val="002801BE"/>
    <w:rsid w:val="00280313"/>
    <w:rsid w:val="002806FA"/>
    <w:rsid w:val="00280AB0"/>
    <w:rsid w:val="00280E29"/>
    <w:rsid w:val="00281335"/>
    <w:rsid w:val="00281338"/>
    <w:rsid w:val="00281983"/>
    <w:rsid w:val="00281B5A"/>
    <w:rsid w:val="00281C83"/>
    <w:rsid w:val="00281CC6"/>
    <w:rsid w:val="00281D1E"/>
    <w:rsid w:val="00281E1F"/>
    <w:rsid w:val="00281E8A"/>
    <w:rsid w:val="00281EBF"/>
    <w:rsid w:val="00282097"/>
    <w:rsid w:val="002821BA"/>
    <w:rsid w:val="00282429"/>
    <w:rsid w:val="0028248F"/>
    <w:rsid w:val="00282FEC"/>
    <w:rsid w:val="00283E6A"/>
    <w:rsid w:val="00283FE4"/>
    <w:rsid w:val="00284324"/>
    <w:rsid w:val="002843E1"/>
    <w:rsid w:val="00284A8C"/>
    <w:rsid w:val="00284C21"/>
    <w:rsid w:val="00285764"/>
    <w:rsid w:val="00285A3C"/>
    <w:rsid w:val="00285B09"/>
    <w:rsid w:val="00286460"/>
    <w:rsid w:val="002869A2"/>
    <w:rsid w:val="00287051"/>
    <w:rsid w:val="00287CD4"/>
    <w:rsid w:val="0029013B"/>
    <w:rsid w:val="00290153"/>
    <w:rsid w:val="00290607"/>
    <w:rsid w:val="00290E6C"/>
    <w:rsid w:val="00291393"/>
    <w:rsid w:val="00291973"/>
    <w:rsid w:val="00291F4D"/>
    <w:rsid w:val="002920EC"/>
    <w:rsid w:val="0029295C"/>
    <w:rsid w:val="00292E02"/>
    <w:rsid w:val="00293A96"/>
    <w:rsid w:val="00293E49"/>
    <w:rsid w:val="00293F77"/>
    <w:rsid w:val="00294212"/>
    <w:rsid w:val="002944AD"/>
    <w:rsid w:val="0029476E"/>
    <w:rsid w:val="00294B0C"/>
    <w:rsid w:val="00295419"/>
    <w:rsid w:val="00295C37"/>
    <w:rsid w:val="002960EC"/>
    <w:rsid w:val="0029626C"/>
    <w:rsid w:val="00296592"/>
    <w:rsid w:val="00296B6D"/>
    <w:rsid w:val="002970D9"/>
    <w:rsid w:val="00297165"/>
    <w:rsid w:val="00297956"/>
    <w:rsid w:val="00297ACB"/>
    <w:rsid w:val="00297AE2"/>
    <w:rsid w:val="00297BAB"/>
    <w:rsid w:val="00297C49"/>
    <w:rsid w:val="00297D13"/>
    <w:rsid w:val="00297F0D"/>
    <w:rsid w:val="002A008C"/>
    <w:rsid w:val="002A01F9"/>
    <w:rsid w:val="002A0641"/>
    <w:rsid w:val="002A0AD2"/>
    <w:rsid w:val="002A19C1"/>
    <w:rsid w:val="002A19C3"/>
    <w:rsid w:val="002A1A4F"/>
    <w:rsid w:val="002A1CEB"/>
    <w:rsid w:val="002A1F6C"/>
    <w:rsid w:val="002A215D"/>
    <w:rsid w:val="002A2651"/>
    <w:rsid w:val="002A2828"/>
    <w:rsid w:val="002A2A40"/>
    <w:rsid w:val="002A3513"/>
    <w:rsid w:val="002A36BD"/>
    <w:rsid w:val="002A39F5"/>
    <w:rsid w:val="002A3B42"/>
    <w:rsid w:val="002A3BF4"/>
    <w:rsid w:val="002A4963"/>
    <w:rsid w:val="002A4A96"/>
    <w:rsid w:val="002A4B5E"/>
    <w:rsid w:val="002A51E1"/>
    <w:rsid w:val="002A5A90"/>
    <w:rsid w:val="002A5B1A"/>
    <w:rsid w:val="002A5B1B"/>
    <w:rsid w:val="002A655A"/>
    <w:rsid w:val="002A65B0"/>
    <w:rsid w:val="002A6A31"/>
    <w:rsid w:val="002A6D26"/>
    <w:rsid w:val="002A7546"/>
    <w:rsid w:val="002A7597"/>
    <w:rsid w:val="002A778D"/>
    <w:rsid w:val="002B00DA"/>
    <w:rsid w:val="002B05E9"/>
    <w:rsid w:val="002B06CE"/>
    <w:rsid w:val="002B0F33"/>
    <w:rsid w:val="002B10CD"/>
    <w:rsid w:val="002B13D2"/>
    <w:rsid w:val="002B1443"/>
    <w:rsid w:val="002B251D"/>
    <w:rsid w:val="002B25E2"/>
    <w:rsid w:val="002B2759"/>
    <w:rsid w:val="002B2802"/>
    <w:rsid w:val="002B2A29"/>
    <w:rsid w:val="002B2BCC"/>
    <w:rsid w:val="002B3087"/>
    <w:rsid w:val="002B308D"/>
    <w:rsid w:val="002B3174"/>
    <w:rsid w:val="002B3468"/>
    <w:rsid w:val="002B380A"/>
    <w:rsid w:val="002B40E5"/>
    <w:rsid w:val="002B4218"/>
    <w:rsid w:val="002B4A05"/>
    <w:rsid w:val="002B4D5B"/>
    <w:rsid w:val="002B4EB2"/>
    <w:rsid w:val="002B5529"/>
    <w:rsid w:val="002B5750"/>
    <w:rsid w:val="002B5B94"/>
    <w:rsid w:val="002B5F06"/>
    <w:rsid w:val="002B6045"/>
    <w:rsid w:val="002B6133"/>
    <w:rsid w:val="002B6292"/>
    <w:rsid w:val="002B6720"/>
    <w:rsid w:val="002B6941"/>
    <w:rsid w:val="002B7277"/>
    <w:rsid w:val="002B751A"/>
    <w:rsid w:val="002B79C3"/>
    <w:rsid w:val="002B79E0"/>
    <w:rsid w:val="002B7CDF"/>
    <w:rsid w:val="002B7CE3"/>
    <w:rsid w:val="002C0169"/>
    <w:rsid w:val="002C018F"/>
    <w:rsid w:val="002C035B"/>
    <w:rsid w:val="002C0696"/>
    <w:rsid w:val="002C11D0"/>
    <w:rsid w:val="002C123F"/>
    <w:rsid w:val="002C12EC"/>
    <w:rsid w:val="002C14EE"/>
    <w:rsid w:val="002C17B1"/>
    <w:rsid w:val="002C2617"/>
    <w:rsid w:val="002C27D8"/>
    <w:rsid w:val="002C2BAC"/>
    <w:rsid w:val="002C2BC3"/>
    <w:rsid w:val="002C2DA9"/>
    <w:rsid w:val="002C3F40"/>
    <w:rsid w:val="002C4817"/>
    <w:rsid w:val="002C49F7"/>
    <w:rsid w:val="002C4A5C"/>
    <w:rsid w:val="002C54E5"/>
    <w:rsid w:val="002C5528"/>
    <w:rsid w:val="002C595E"/>
    <w:rsid w:val="002C645E"/>
    <w:rsid w:val="002C67E6"/>
    <w:rsid w:val="002C6893"/>
    <w:rsid w:val="002C6C20"/>
    <w:rsid w:val="002C6EFC"/>
    <w:rsid w:val="002C79AA"/>
    <w:rsid w:val="002D04C0"/>
    <w:rsid w:val="002D0B62"/>
    <w:rsid w:val="002D0C70"/>
    <w:rsid w:val="002D116D"/>
    <w:rsid w:val="002D1186"/>
    <w:rsid w:val="002D12DB"/>
    <w:rsid w:val="002D1883"/>
    <w:rsid w:val="002D18D5"/>
    <w:rsid w:val="002D194E"/>
    <w:rsid w:val="002D1A4F"/>
    <w:rsid w:val="002D1CE5"/>
    <w:rsid w:val="002D1F8D"/>
    <w:rsid w:val="002D245B"/>
    <w:rsid w:val="002D2669"/>
    <w:rsid w:val="002D2A61"/>
    <w:rsid w:val="002D2EE2"/>
    <w:rsid w:val="002D355F"/>
    <w:rsid w:val="002D3659"/>
    <w:rsid w:val="002D3854"/>
    <w:rsid w:val="002D3B98"/>
    <w:rsid w:val="002D3CCA"/>
    <w:rsid w:val="002D3D42"/>
    <w:rsid w:val="002D3F1A"/>
    <w:rsid w:val="002D427A"/>
    <w:rsid w:val="002D49E7"/>
    <w:rsid w:val="002D4A94"/>
    <w:rsid w:val="002D4B2F"/>
    <w:rsid w:val="002D4FA2"/>
    <w:rsid w:val="002D5204"/>
    <w:rsid w:val="002D5640"/>
    <w:rsid w:val="002D5776"/>
    <w:rsid w:val="002D59F0"/>
    <w:rsid w:val="002D5B9E"/>
    <w:rsid w:val="002D5D24"/>
    <w:rsid w:val="002D5D9D"/>
    <w:rsid w:val="002D5E67"/>
    <w:rsid w:val="002D6062"/>
    <w:rsid w:val="002D6160"/>
    <w:rsid w:val="002D68B6"/>
    <w:rsid w:val="002D7028"/>
    <w:rsid w:val="002D75EA"/>
    <w:rsid w:val="002D7AED"/>
    <w:rsid w:val="002E0111"/>
    <w:rsid w:val="002E0296"/>
    <w:rsid w:val="002E0354"/>
    <w:rsid w:val="002E051E"/>
    <w:rsid w:val="002E0AC3"/>
    <w:rsid w:val="002E0BE7"/>
    <w:rsid w:val="002E195C"/>
    <w:rsid w:val="002E1D0D"/>
    <w:rsid w:val="002E1E4F"/>
    <w:rsid w:val="002E1F16"/>
    <w:rsid w:val="002E2203"/>
    <w:rsid w:val="002E232D"/>
    <w:rsid w:val="002E2417"/>
    <w:rsid w:val="002E242E"/>
    <w:rsid w:val="002E29A3"/>
    <w:rsid w:val="002E2AB5"/>
    <w:rsid w:val="002E2B73"/>
    <w:rsid w:val="002E2C98"/>
    <w:rsid w:val="002E2FAC"/>
    <w:rsid w:val="002E378A"/>
    <w:rsid w:val="002E3864"/>
    <w:rsid w:val="002E3B09"/>
    <w:rsid w:val="002E3BED"/>
    <w:rsid w:val="002E42C1"/>
    <w:rsid w:val="002E43B1"/>
    <w:rsid w:val="002E4530"/>
    <w:rsid w:val="002E4C31"/>
    <w:rsid w:val="002E4D1A"/>
    <w:rsid w:val="002E4DE8"/>
    <w:rsid w:val="002E4FE2"/>
    <w:rsid w:val="002E61CD"/>
    <w:rsid w:val="002E6607"/>
    <w:rsid w:val="002E6816"/>
    <w:rsid w:val="002E74FF"/>
    <w:rsid w:val="002E75C7"/>
    <w:rsid w:val="002F0C11"/>
    <w:rsid w:val="002F0D94"/>
    <w:rsid w:val="002F16BD"/>
    <w:rsid w:val="002F1ADD"/>
    <w:rsid w:val="002F1D52"/>
    <w:rsid w:val="002F1E3A"/>
    <w:rsid w:val="002F1EA2"/>
    <w:rsid w:val="002F1F4F"/>
    <w:rsid w:val="002F1F80"/>
    <w:rsid w:val="002F26BD"/>
    <w:rsid w:val="002F27AF"/>
    <w:rsid w:val="002F2AEB"/>
    <w:rsid w:val="002F30C7"/>
    <w:rsid w:val="002F377F"/>
    <w:rsid w:val="002F39C0"/>
    <w:rsid w:val="002F3B50"/>
    <w:rsid w:val="002F3BBE"/>
    <w:rsid w:val="002F3C71"/>
    <w:rsid w:val="002F3CA5"/>
    <w:rsid w:val="002F433A"/>
    <w:rsid w:val="002F43AE"/>
    <w:rsid w:val="002F4E7C"/>
    <w:rsid w:val="002F4F61"/>
    <w:rsid w:val="002F5370"/>
    <w:rsid w:val="002F5396"/>
    <w:rsid w:val="002F53ED"/>
    <w:rsid w:val="002F5661"/>
    <w:rsid w:val="002F5782"/>
    <w:rsid w:val="002F5A2C"/>
    <w:rsid w:val="002F5BFA"/>
    <w:rsid w:val="002F5C90"/>
    <w:rsid w:val="002F5CC5"/>
    <w:rsid w:val="002F6B26"/>
    <w:rsid w:val="002F6B98"/>
    <w:rsid w:val="002F6F6D"/>
    <w:rsid w:val="002F78F6"/>
    <w:rsid w:val="00300276"/>
    <w:rsid w:val="00300450"/>
    <w:rsid w:val="003006FE"/>
    <w:rsid w:val="00300840"/>
    <w:rsid w:val="0030093B"/>
    <w:rsid w:val="00300B2E"/>
    <w:rsid w:val="00301264"/>
    <w:rsid w:val="003014F8"/>
    <w:rsid w:val="003015A3"/>
    <w:rsid w:val="00301B09"/>
    <w:rsid w:val="00301D5C"/>
    <w:rsid w:val="00301EC6"/>
    <w:rsid w:val="00302AFE"/>
    <w:rsid w:val="00302E5D"/>
    <w:rsid w:val="00303673"/>
    <w:rsid w:val="00303AF0"/>
    <w:rsid w:val="00303EAB"/>
    <w:rsid w:val="00303F7B"/>
    <w:rsid w:val="0030478A"/>
    <w:rsid w:val="00304ACC"/>
    <w:rsid w:val="00304C02"/>
    <w:rsid w:val="00304E95"/>
    <w:rsid w:val="00305ADF"/>
    <w:rsid w:val="00305D05"/>
    <w:rsid w:val="003060E8"/>
    <w:rsid w:val="00306172"/>
    <w:rsid w:val="0030716E"/>
    <w:rsid w:val="003071B9"/>
    <w:rsid w:val="00310282"/>
    <w:rsid w:val="003106F2"/>
    <w:rsid w:val="00310782"/>
    <w:rsid w:val="00310BE6"/>
    <w:rsid w:val="00310DE7"/>
    <w:rsid w:val="00310F11"/>
    <w:rsid w:val="0031100F"/>
    <w:rsid w:val="003114D9"/>
    <w:rsid w:val="00311C4C"/>
    <w:rsid w:val="00311F1A"/>
    <w:rsid w:val="00312720"/>
    <w:rsid w:val="00312A9E"/>
    <w:rsid w:val="00312C95"/>
    <w:rsid w:val="003132E5"/>
    <w:rsid w:val="00313503"/>
    <w:rsid w:val="00313558"/>
    <w:rsid w:val="00313830"/>
    <w:rsid w:val="003138DA"/>
    <w:rsid w:val="00313C67"/>
    <w:rsid w:val="003140C4"/>
    <w:rsid w:val="003142B9"/>
    <w:rsid w:val="0031497F"/>
    <w:rsid w:val="00314D92"/>
    <w:rsid w:val="00314ED9"/>
    <w:rsid w:val="00314F0E"/>
    <w:rsid w:val="00314FDD"/>
    <w:rsid w:val="00315383"/>
    <w:rsid w:val="00315A7E"/>
    <w:rsid w:val="00315C96"/>
    <w:rsid w:val="00315F1A"/>
    <w:rsid w:val="003162CA"/>
    <w:rsid w:val="003162CF"/>
    <w:rsid w:val="0031638D"/>
    <w:rsid w:val="003163CD"/>
    <w:rsid w:val="00316624"/>
    <w:rsid w:val="00316881"/>
    <w:rsid w:val="003168A1"/>
    <w:rsid w:val="00316D33"/>
    <w:rsid w:val="0031712B"/>
    <w:rsid w:val="00317266"/>
    <w:rsid w:val="0031755C"/>
    <w:rsid w:val="00317661"/>
    <w:rsid w:val="00317D7C"/>
    <w:rsid w:val="00320150"/>
    <w:rsid w:val="0032060F"/>
    <w:rsid w:val="003207E8"/>
    <w:rsid w:val="00320849"/>
    <w:rsid w:val="00320BE5"/>
    <w:rsid w:val="00320C53"/>
    <w:rsid w:val="00320C8C"/>
    <w:rsid w:val="00321431"/>
    <w:rsid w:val="003214B5"/>
    <w:rsid w:val="003216B6"/>
    <w:rsid w:val="00322555"/>
    <w:rsid w:val="00322DF9"/>
    <w:rsid w:val="00322F8B"/>
    <w:rsid w:val="00322FE0"/>
    <w:rsid w:val="00323DD1"/>
    <w:rsid w:val="00324156"/>
    <w:rsid w:val="003247A7"/>
    <w:rsid w:val="003249CB"/>
    <w:rsid w:val="00324A41"/>
    <w:rsid w:val="00324D5A"/>
    <w:rsid w:val="0032508E"/>
    <w:rsid w:val="00325B01"/>
    <w:rsid w:val="0032620A"/>
    <w:rsid w:val="003262A2"/>
    <w:rsid w:val="00326C37"/>
    <w:rsid w:val="003270D9"/>
    <w:rsid w:val="00327196"/>
    <w:rsid w:val="003271AC"/>
    <w:rsid w:val="00327353"/>
    <w:rsid w:val="0032790A"/>
    <w:rsid w:val="00327E63"/>
    <w:rsid w:val="00330589"/>
    <w:rsid w:val="003309D0"/>
    <w:rsid w:val="00330AFC"/>
    <w:rsid w:val="00330B05"/>
    <w:rsid w:val="00330B85"/>
    <w:rsid w:val="00331480"/>
    <w:rsid w:val="00331499"/>
    <w:rsid w:val="00331B58"/>
    <w:rsid w:val="00331D95"/>
    <w:rsid w:val="00331F18"/>
    <w:rsid w:val="0033248E"/>
    <w:rsid w:val="00332886"/>
    <w:rsid w:val="003330A9"/>
    <w:rsid w:val="003332BD"/>
    <w:rsid w:val="0033351D"/>
    <w:rsid w:val="00333646"/>
    <w:rsid w:val="00333754"/>
    <w:rsid w:val="00333930"/>
    <w:rsid w:val="00333F26"/>
    <w:rsid w:val="003343DF"/>
    <w:rsid w:val="00334603"/>
    <w:rsid w:val="00334680"/>
    <w:rsid w:val="00334CE3"/>
    <w:rsid w:val="00335483"/>
    <w:rsid w:val="0033568B"/>
    <w:rsid w:val="00335A13"/>
    <w:rsid w:val="00335A70"/>
    <w:rsid w:val="00335AFE"/>
    <w:rsid w:val="00335CEF"/>
    <w:rsid w:val="00335D11"/>
    <w:rsid w:val="00335E01"/>
    <w:rsid w:val="0033667C"/>
    <w:rsid w:val="00336C4C"/>
    <w:rsid w:val="00336D33"/>
    <w:rsid w:val="00336D40"/>
    <w:rsid w:val="00336F26"/>
    <w:rsid w:val="0033708B"/>
    <w:rsid w:val="00337353"/>
    <w:rsid w:val="00337448"/>
    <w:rsid w:val="0033778F"/>
    <w:rsid w:val="00337A3C"/>
    <w:rsid w:val="00337B66"/>
    <w:rsid w:val="00337EED"/>
    <w:rsid w:val="003401D3"/>
    <w:rsid w:val="003403A8"/>
    <w:rsid w:val="00340984"/>
    <w:rsid w:val="00340B25"/>
    <w:rsid w:val="00340FB5"/>
    <w:rsid w:val="003417A5"/>
    <w:rsid w:val="003418FB"/>
    <w:rsid w:val="0034190B"/>
    <w:rsid w:val="00341B2D"/>
    <w:rsid w:val="00341BB9"/>
    <w:rsid w:val="00342021"/>
    <w:rsid w:val="003424D8"/>
    <w:rsid w:val="00342578"/>
    <w:rsid w:val="00342F74"/>
    <w:rsid w:val="00343560"/>
    <w:rsid w:val="00343703"/>
    <w:rsid w:val="00343906"/>
    <w:rsid w:val="0034395F"/>
    <w:rsid w:val="00343D7F"/>
    <w:rsid w:val="003442E4"/>
    <w:rsid w:val="003445CF"/>
    <w:rsid w:val="00344726"/>
    <w:rsid w:val="003448D3"/>
    <w:rsid w:val="00344AE6"/>
    <w:rsid w:val="003455B6"/>
    <w:rsid w:val="003456A4"/>
    <w:rsid w:val="003459CB"/>
    <w:rsid w:val="00345A54"/>
    <w:rsid w:val="00345ABC"/>
    <w:rsid w:val="0034649D"/>
    <w:rsid w:val="00346C93"/>
    <w:rsid w:val="003472E1"/>
    <w:rsid w:val="00347D50"/>
    <w:rsid w:val="00347F41"/>
    <w:rsid w:val="003500C1"/>
    <w:rsid w:val="003504B4"/>
    <w:rsid w:val="00350573"/>
    <w:rsid w:val="0035077D"/>
    <w:rsid w:val="00351036"/>
    <w:rsid w:val="00351347"/>
    <w:rsid w:val="00351D8A"/>
    <w:rsid w:val="00351EBE"/>
    <w:rsid w:val="00352C9E"/>
    <w:rsid w:val="00353011"/>
    <w:rsid w:val="0035346E"/>
    <w:rsid w:val="0035404A"/>
    <w:rsid w:val="0035449D"/>
    <w:rsid w:val="00354A4B"/>
    <w:rsid w:val="00354E7A"/>
    <w:rsid w:val="00354FFD"/>
    <w:rsid w:val="003551B3"/>
    <w:rsid w:val="003556C9"/>
    <w:rsid w:val="00355B0D"/>
    <w:rsid w:val="00356447"/>
    <w:rsid w:val="00356947"/>
    <w:rsid w:val="00356B54"/>
    <w:rsid w:val="00356C5D"/>
    <w:rsid w:val="00356E78"/>
    <w:rsid w:val="00356EDF"/>
    <w:rsid w:val="00356FD2"/>
    <w:rsid w:val="003571FB"/>
    <w:rsid w:val="0035778E"/>
    <w:rsid w:val="00357979"/>
    <w:rsid w:val="00357C3E"/>
    <w:rsid w:val="00357C4F"/>
    <w:rsid w:val="00357D12"/>
    <w:rsid w:val="00357F67"/>
    <w:rsid w:val="00357FD4"/>
    <w:rsid w:val="0036015C"/>
    <w:rsid w:val="00360694"/>
    <w:rsid w:val="0036092E"/>
    <w:rsid w:val="00360BF4"/>
    <w:rsid w:val="00360CAA"/>
    <w:rsid w:val="0036119B"/>
    <w:rsid w:val="003616AB"/>
    <w:rsid w:val="003619B2"/>
    <w:rsid w:val="00361B81"/>
    <w:rsid w:val="00361CB6"/>
    <w:rsid w:val="00361D03"/>
    <w:rsid w:val="00361D72"/>
    <w:rsid w:val="00361FD6"/>
    <w:rsid w:val="003620E7"/>
    <w:rsid w:val="0036210A"/>
    <w:rsid w:val="00362677"/>
    <w:rsid w:val="003626AC"/>
    <w:rsid w:val="00362D7C"/>
    <w:rsid w:val="003632A0"/>
    <w:rsid w:val="003634B7"/>
    <w:rsid w:val="0036360C"/>
    <w:rsid w:val="00363DA3"/>
    <w:rsid w:val="003645A3"/>
    <w:rsid w:val="0036531D"/>
    <w:rsid w:val="00365FB2"/>
    <w:rsid w:val="003660F8"/>
    <w:rsid w:val="00366261"/>
    <w:rsid w:val="00366582"/>
    <w:rsid w:val="003666C7"/>
    <w:rsid w:val="00366819"/>
    <w:rsid w:val="00366C2A"/>
    <w:rsid w:val="00367765"/>
    <w:rsid w:val="00367976"/>
    <w:rsid w:val="003679C0"/>
    <w:rsid w:val="00367A8F"/>
    <w:rsid w:val="0037026F"/>
    <w:rsid w:val="003706CF"/>
    <w:rsid w:val="0037089D"/>
    <w:rsid w:val="00370921"/>
    <w:rsid w:val="00370C25"/>
    <w:rsid w:val="00370C7F"/>
    <w:rsid w:val="00370EBE"/>
    <w:rsid w:val="0037133F"/>
    <w:rsid w:val="00371616"/>
    <w:rsid w:val="003716C9"/>
    <w:rsid w:val="0037210F"/>
    <w:rsid w:val="003724A6"/>
    <w:rsid w:val="003725AB"/>
    <w:rsid w:val="00372B4D"/>
    <w:rsid w:val="00372E1A"/>
    <w:rsid w:val="0037311B"/>
    <w:rsid w:val="0037331D"/>
    <w:rsid w:val="003733C0"/>
    <w:rsid w:val="00373699"/>
    <w:rsid w:val="0037372E"/>
    <w:rsid w:val="003737C2"/>
    <w:rsid w:val="00373AB3"/>
    <w:rsid w:val="0037452E"/>
    <w:rsid w:val="003746F4"/>
    <w:rsid w:val="003747DF"/>
    <w:rsid w:val="00374CFC"/>
    <w:rsid w:val="003753F0"/>
    <w:rsid w:val="003755FE"/>
    <w:rsid w:val="0037571B"/>
    <w:rsid w:val="0037586C"/>
    <w:rsid w:val="00375C31"/>
    <w:rsid w:val="00375CAF"/>
    <w:rsid w:val="00375D78"/>
    <w:rsid w:val="00375E06"/>
    <w:rsid w:val="00375E45"/>
    <w:rsid w:val="00376C2D"/>
    <w:rsid w:val="00377044"/>
    <w:rsid w:val="00377276"/>
    <w:rsid w:val="0037743B"/>
    <w:rsid w:val="00377816"/>
    <w:rsid w:val="00380568"/>
    <w:rsid w:val="00380BDE"/>
    <w:rsid w:val="0038176C"/>
    <w:rsid w:val="0038182F"/>
    <w:rsid w:val="00381E15"/>
    <w:rsid w:val="00382286"/>
    <w:rsid w:val="00382642"/>
    <w:rsid w:val="0038296B"/>
    <w:rsid w:val="00382989"/>
    <w:rsid w:val="00383155"/>
    <w:rsid w:val="00383196"/>
    <w:rsid w:val="00383257"/>
    <w:rsid w:val="003832A8"/>
    <w:rsid w:val="00383392"/>
    <w:rsid w:val="003836B5"/>
    <w:rsid w:val="003839ED"/>
    <w:rsid w:val="00383D2B"/>
    <w:rsid w:val="00383E19"/>
    <w:rsid w:val="00383ECE"/>
    <w:rsid w:val="003846F8"/>
    <w:rsid w:val="0038484F"/>
    <w:rsid w:val="00384F0F"/>
    <w:rsid w:val="0038507E"/>
    <w:rsid w:val="003869D6"/>
    <w:rsid w:val="00386D49"/>
    <w:rsid w:val="00387106"/>
    <w:rsid w:val="003876C1"/>
    <w:rsid w:val="00387D57"/>
    <w:rsid w:val="003907E9"/>
    <w:rsid w:val="00390DFC"/>
    <w:rsid w:val="00391139"/>
    <w:rsid w:val="003912C0"/>
    <w:rsid w:val="0039178E"/>
    <w:rsid w:val="00391D1D"/>
    <w:rsid w:val="00391EEB"/>
    <w:rsid w:val="003921DC"/>
    <w:rsid w:val="003923BD"/>
    <w:rsid w:val="00392736"/>
    <w:rsid w:val="00392766"/>
    <w:rsid w:val="003928E2"/>
    <w:rsid w:val="00393435"/>
    <w:rsid w:val="003939F8"/>
    <w:rsid w:val="00393CAE"/>
    <w:rsid w:val="00393FA5"/>
    <w:rsid w:val="0039432C"/>
    <w:rsid w:val="00394722"/>
    <w:rsid w:val="00394B11"/>
    <w:rsid w:val="00394EB7"/>
    <w:rsid w:val="00395177"/>
    <w:rsid w:val="0039532C"/>
    <w:rsid w:val="003956BE"/>
    <w:rsid w:val="003958C5"/>
    <w:rsid w:val="003959EA"/>
    <w:rsid w:val="00395C70"/>
    <w:rsid w:val="00395D6D"/>
    <w:rsid w:val="00395EF6"/>
    <w:rsid w:val="003961BD"/>
    <w:rsid w:val="003961FC"/>
    <w:rsid w:val="003967DD"/>
    <w:rsid w:val="00396B05"/>
    <w:rsid w:val="00396CCF"/>
    <w:rsid w:val="00396DDE"/>
    <w:rsid w:val="00396E2E"/>
    <w:rsid w:val="00397343"/>
    <w:rsid w:val="00397444"/>
    <w:rsid w:val="00397499"/>
    <w:rsid w:val="00397809"/>
    <w:rsid w:val="003978CE"/>
    <w:rsid w:val="00397A11"/>
    <w:rsid w:val="00397EE2"/>
    <w:rsid w:val="003A04A5"/>
    <w:rsid w:val="003A0795"/>
    <w:rsid w:val="003A0F8B"/>
    <w:rsid w:val="003A0FFE"/>
    <w:rsid w:val="003A2333"/>
    <w:rsid w:val="003A2CF4"/>
    <w:rsid w:val="003A2D42"/>
    <w:rsid w:val="003A2D9E"/>
    <w:rsid w:val="003A37A7"/>
    <w:rsid w:val="003A38B0"/>
    <w:rsid w:val="003A39B3"/>
    <w:rsid w:val="003A3D75"/>
    <w:rsid w:val="003A4765"/>
    <w:rsid w:val="003A4C63"/>
    <w:rsid w:val="003A50CA"/>
    <w:rsid w:val="003A558C"/>
    <w:rsid w:val="003A589C"/>
    <w:rsid w:val="003A5A59"/>
    <w:rsid w:val="003A5C9E"/>
    <w:rsid w:val="003A5CA2"/>
    <w:rsid w:val="003A5E53"/>
    <w:rsid w:val="003A6057"/>
    <w:rsid w:val="003A6174"/>
    <w:rsid w:val="003A6A7F"/>
    <w:rsid w:val="003A74E7"/>
    <w:rsid w:val="003A75FB"/>
    <w:rsid w:val="003A767A"/>
    <w:rsid w:val="003A7985"/>
    <w:rsid w:val="003A7ECF"/>
    <w:rsid w:val="003B0247"/>
    <w:rsid w:val="003B04E1"/>
    <w:rsid w:val="003B051F"/>
    <w:rsid w:val="003B0746"/>
    <w:rsid w:val="003B0B97"/>
    <w:rsid w:val="003B0EBC"/>
    <w:rsid w:val="003B11B8"/>
    <w:rsid w:val="003B1469"/>
    <w:rsid w:val="003B1525"/>
    <w:rsid w:val="003B18D8"/>
    <w:rsid w:val="003B19D7"/>
    <w:rsid w:val="003B1CE7"/>
    <w:rsid w:val="003B1F54"/>
    <w:rsid w:val="003B24CE"/>
    <w:rsid w:val="003B293E"/>
    <w:rsid w:val="003B2E8E"/>
    <w:rsid w:val="003B328F"/>
    <w:rsid w:val="003B33AE"/>
    <w:rsid w:val="003B376F"/>
    <w:rsid w:val="003B3A20"/>
    <w:rsid w:val="003B3F6B"/>
    <w:rsid w:val="003B42A6"/>
    <w:rsid w:val="003B42A8"/>
    <w:rsid w:val="003B45D8"/>
    <w:rsid w:val="003B4925"/>
    <w:rsid w:val="003B4D46"/>
    <w:rsid w:val="003B51A9"/>
    <w:rsid w:val="003B5898"/>
    <w:rsid w:val="003B5939"/>
    <w:rsid w:val="003B5B83"/>
    <w:rsid w:val="003B5BA8"/>
    <w:rsid w:val="003B5C30"/>
    <w:rsid w:val="003B5FC8"/>
    <w:rsid w:val="003B6985"/>
    <w:rsid w:val="003B69E8"/>
    <w:rsid w:val="003B6C7A"/>
    <w:rsid w:val="003B763A"/>
    <w:rsid w:val="003B7861"/>
    <w:rsid w:val="003C0177"/>
    <w:rsid w:val="003C027E"/>
    <w:rsid w:val="003C0334"/>
    <w:rsid w:val="003C05E9"/>
    <w:rsid w:val="003C068F"/>
    <w:rsid w:val="003C0845"/>
    <w:rsid w:val="003C0B3D"/>
    <w:rsid w:val="003C0BB5"/>
    <w:rsid w:val="003C13F8"/>
    <w:rsid w:val="003C14CB"/>
    <w:rsid w:val="003C17C2"/>
    <w:rsid w:val="003C1D83"/>
    <w:rsid w:val="003C21E2"/>
    <w:rsid w:val="003C22AF"/>
    <w:rsid w:val="003C2E92"/>
    <w:rsid w:val="003C3281"/>
    <w:rsid w:val="003C3295"/>
    <w:rsid w:val="003C32DE"/>
    <w:rsid w:val="003C3465"/>
    <w:rsid w:val="003C35DF"/>
    <w:rsid w:val="003C382C"/>
    <w:rsid w:val="003C38BC"/>
    <w:rsid w:val="003C3E19"/>
    <w:rsid w:val="003C4683"/>
    <w:rsid w:val="003C583F"/>
    <w:rsid w:val="003C5CC9"/>
    <w:rsid w:val="003C6410"/>
    <w:rsid w:val="003C64E9"/>
    <w:rsid w:val="003C6B03"/>
    <w:rsid w:val="003C740F"/>
    <w:rsid w:val="003C7426"/>
    <w:rsid w:val="003C753F"/>
    <w:rsid w:val="003C7643"/>
    <w:rsid w:val="003C76A5"/>
    <w:rsid w:val="003C7B85"/>
    <w:rsid w:val="003C7D71"/>
    <w:rsid w:val="003D001A"/>
    <w:rsid w:val="003D0081"/>
    <w:rsid w:val="003D00E0"/>
    <w:rsid w:val="003D0619"/>
    <w:rsid w:val="003D0E12"/>
    <w:rsid w:val="003D151F"/>
    <w:rsid w:val="003D153E"/>
    <w:rsid w:val="003D15DA"/>
    <w:rsid w:val="003D18A3"/>
    <w:rsid w:val="003D196D"/>
    <w:rsid w:val="003D1E77"/>
    <w:rsid w:val="003D20A1"/>
    <w:rsid w:val="003D2924"/>
    <w:rsid w:val="003D2A70"/>
    <w:rsid w:val="003D2B7A"/>
    <w:rsid w:val="003D2D5B"/>
    <w:rsid w:val="003D3114"/>
    <w:rsid w:val="003D3302"/>
    <w:rsid w:val="003D38F2"/>
    <w:rsid w:val="003D3B6C"/>
    <w:rsid w:val="003D41D8"/>
    <w:rsid w:val="003D43D8"/>
    <w:rsid w:val="003D442C"/>
    <w:rsid w:val="003D50F4"/>
    <w:rsid w:val="003D5361"/>
    <w:rsid w:val="003D5A46"/>
    <w:rsid w:val="003D5D9D"/>
    <w:rsid w:val="003D5F05"/>
    <w:rsid w:val="003D69E9"/>
    <w:rsid w:val="003D69FC"/>
    <w:rsid w:val="003D6CEE"/>
    <w:rsid w:val="003D6F90"/>
    <w:rsid w:val="003D74A2"/>
    <w:rsid w:val="003D7655"/>
    <w:rsid w:val="003D7902"/>
    <w:rsid w:val="003E0323"/>
    <w:rsid w:val="003E05A6"/>
    <w:rsid w:val="003E071E"/>
    <w:rsid w:val="003E0863"/>
    <w:rsid w:val="003E08ED"/>
    <w:rsid w:val="003E091E"/>
    <w:rsid w:val="003E0960"/>
    <w:rsid w:val="003E0C20"/>
    <w:rsid w:val="003E10EE"/>
    <w:rsid w:val="003E1956"/>
    <w:rsid w:val="003E196D"/>
    <w:rsid w:val="003E1DD8"/>
    <w:rsid w:val="003E1E6A"/>
    <w:rsid w:val="003E20D1"/>
    <w:rsid w:val="003E20DE"/>
    <w:rsid w:val="003E21C2"/>
    <w:rsid w:val="003E22CF"/>
    <w:rsid w:val="003E25D9"/>
    <w:rsid w:val="003E2766"/>
    <w:rsid w:val="003E2A6A"/>
    <w:rsid w:val="003E32B5"/>
    <w:rsid w:val="003E3638"/>
    <w:rsid w:val="003E3786"/>
    <w:rsid w:val="003E3C5C"/>
    <w:rsid w:val="003E3DC9"/>
    <w:rsid w:val="003E4C86"/>
    <w:rsid w:val="003E4F57"/>
    <w:rsid w:val="003E5086"/>
    <w:rsid w:val="003E5119"/>
    <w:rsid w:val="003E5D2A"/>
    <w:rsid w:val="003E619E"/>
    <w:rsid w:val="003E61D5"/>
    <w:rsid w:val="003E6982"/>
    <w:rsid w:val="003E6DC8"/>
    <w:rsid w:val="003E6DD0"/>
    <w:rsid w:val="003E7048"/>
    <w:rsid w:val="003E77F7"/>
    <w:rsid w:val="003E7B19"/>
    <w:rsid w:val="003E7E17"/>
    <w:rsid w:val="003F00B0"/>
    <w:rsid w:val="003F0155"/>
    <w:rsid w:val="003F01E1"/>
    <w:rsid w:val="003F032D"/>
    <w:rsid w:val="003F03C7"/>
    <w:rsid w:val="003F06EE"/>
    <w:rsid w:val="003F0831"/>
    <w:rsid w:val="003F0A1F"/>
    <w:rsid w:val="003F0BFD"/>
    <w:rsid w:val="003F0CB7"/>
    <w:rsid w:val="003F16B3"/>
    <w:rsid w:val="003F16C2"/>
    <w:rsid w:val="003F22D1"/>
    <w:rsid w:val="003F2468"/>
    <w:rsid w:val="003F2F71"/>
    <w:rsid w:val="003F2FD4"/>
    <w:rsid w:val="003F3632"/>
    <w:rsid w:val="003F3855"/>
    <w:rsid w:val="003F3C46"/>
    <w:rsid w:val="003F430A"/>
    <w:rsid w:val="003F50A0"/>
    <w:rsid w:val="003F547F"/>
    <w:rsid w:val="003F5942"/>
    <w:rsid w:val="003F5A30"/>
    <w:rsid w:val="003F5DA9"/>
    <w:rsid w:val="003F6565"/>
    <w:rsid w:val="003F745C"/>
    <w:rsid w:val="003F7503"/>
    <w:rsid w:val="003F75DE"/>
    <w:rsid w:val="003F7FEB"/>
    <w:rsid w:val="00400262"/>
    <w:rsid w:val="00400BF6"/>
    <w:rsid w:val="004021CA"/>
    <w:rsid w:val="004027E4"/>
    <w:rsid w:val="00402B27"/>
    <w:rsid w:val="00402C3A"/>
    <w:rsid w:val="00402CE6"/>
    <w:rsid w:val="00404082"/>
    <w:rsid w:val="004043DB"/>
    <w:rsid w:val="00404743"/>
    <w:rsid w:val="004048BA"/>
    <w:rsid w:val="00404975"/>
    <w:rsid w:val="00404CC4"/>
    <w:rsid w:val="00404E38"/>
    <w:rsid w:val="00404F26"/>
    <w:rsid w:val="00405A4C"/>
    <w:rsid w:val="00405B46"/>
    <w:rsid w:val="00405C89"/>
    <w:rsid w:val="00405D39"/>
    <w:rsid w:val="00405F67"/>
    <w:rsid w:val="00406394"/>
    <w:rsid w:val="0040665E"/>
    <w:rsid w:val="00406BAE"/>
    <w:rsid w:val="00406DEC"/>
    <w:rsid w:val="00406F43"/>
    <w:rsid w:val="00407341"/>
    <w:rsid w:val="004074B6"/>
    <w:rsid w:val="0040794C"/>
    <w:rsid w:val="00407B75"/>
    <w:rsid w:val="00407C9B"/>
    <w:rsid w:val="00410086"/>
    <w:rsid w:val="004101FB"/>
    <w:rsid w:val="004102CE"/>
    <w:rsid w:val="00410364"/>
    <w:rsid w:val="00410B12"/>
    <w:rsid w:val="0041120B"/>
    <w:rsid w:val="00411240"/>
    <w:rsid w:val="004116F1"/>
    <w:rsid w:val="00411767"/>
    <w:rsid w:val="004118CC"/>
    <w:rsid w:val="004118DE"/>
    <w:rsid w:val="0041197A"/>
    <w:rsid w:val="00411C9C"/>
    <w:rsid w:val="00411EB8"/>
    <w:rsid w:val="00411FAC"/>
    <w:rsid w:val="004121FD"/>
    <w:rsid w:val="00412293"/>
    <w:rsid w:val="00412642"/>
    <w:rsid w:val="004129F0"/>
    <w:rsid w:val="00412D1C"/>
    <w:rsid w:val="00412DCE"/>
    <w:rsid w:val="004131A6"/>
    <w:rsid w:val="00413CE9"/>
    <w:rsid w:val="00413F28"/>
    <w:rsid w:val="00414034"/>
    <w:rsid w:val="0041450B"/>
    <w:rsid w:val="00414A37"/>
    <w:rsid w:val="00414DF7"/>
    <w:rsid w:val="00415747"/>
    <w:rsid w:val="0041580F"/>
    <w:rsid w:val="004159A0"/>
    <w:rsid w:val="00416363"/>
    <w:rsid w:val="00416369"/>
    <w:rsid w:val="00416715"/>
    <w:rsid w:val="00416727"/>
    <w:rsid w:val="004168A6"/>
    <w:rsid w:val="004169CD"/>
    <w:rsid w:val="00416DEA"/>
    <w:rsid w:val="004170F1"/>
    <w:rsid w:val="004179AE"/>
    <w:rsid w:val="00417B1B"/>
    <w:rsid w:val="004205BE"/>
    <w:rsid w:val="00420628"/>
    <w:rsid w:val="00420639"/>
    <w:rsid w:val="00420753"/>
    <w:rsid w:val="00420768"/>
    <w:rsid w:val="00421192"/>
    <w:rsid w:val="00421496"/>
    <w:rsid w:val="00421908"/>
    <w:rsid w:val="004219B6"/>
    <w:rsid w:val="00421FD6"/>
    <w:rsid w:val="004228A5"/>
    <w:rsid w:val="00422978"/>
    <w:rsid w:val="00422AB4"/>
    <w:rsid w:val="00422CEB"/>
    <w:rsid w:val="00422DE4"/>
    <w:rsid w:val="00422F0C"/>
    <w:rsid w:val="00423282"/>
    <w:rsid w:val="00423419"/>
    <w:rsid w:val="00423F48"/>
    <w:rsid w:val="004240E9"/>
    <w:rsid w:val="00424403"/>
    <w:rsid w:val="004245DA"/>
    <w:rsid w:val="004249F4"/>
    <w:rsid w:val="00424D99"/>
    <w:rsid w:val="00424E82"/>
    <w:rsid w:val="00425082"/>
    <w:rsid w:val="0042537A"/>
    <w:rsid w:val="0042575A"/>
    <w:rsid w:val="0042644D"/>
    <w:rsid w:val="004265B0"/>
    <w:rsid w:val="004268A8"/>
    <w:rsid w:val="00426ABB"/>
    <w:rsid w:val="00426C96"/>
    <w:rsid w:val="00426D1F"/>
    <w:rsid w:val="004274EA"/>
    <w:rsid w:val="00427D5D"/>
    <w:rsid w:val="00430969"/>
    <w:rsid w:val="00430B06"/>
    <w:rsid w:val="00430FC4"/>
    <w:rsid w:val="00431113"/>
    <w:rsid w:val="004317F7"/>
    <w:rsid w:val="0043181F"/>
    <w:rsid w:val="00431CEC"/>
    <w:rsid w:val="0043222B"/>
    <w:rsid w:val="00432274"/>
    <w:rsid w:val="004322DC"/>
    <w:rsid w:val="00432960"/>
    <w:rsid w:val="00433797"/>
    <w:rsid w:val="00433A2F"/>
    <w:rsid w:val="00433A6F"/>
    <w:rsid w:val="004345C1"/>
    <w:rsid w:val="0043481A"/>
    <w:rsid w:val="00435458"/>
    <w:rsid w:val="00435BD8"/>
    <w:rsid w:val="00435E81"/>
    <w:rsid w:val="00435FFA"/>
    <w:rsid w:val="004361C6"/>
    <w:rsid w:val="00436A6B"/>
    <w:rsid w:val="00436D4D"/>
    <w:rsid w:val="00436F2B"/>
    <w:rsid w:val="004374F5"/>
    <w:rsid w:val="004375E8"/>
    <w:rsid w:val="0043776C"/>
    <w:rsid w:val="004377CA"/>
    <w:rsid w:val="00437C1C"/>
    <w:rsid w:val="00440544"/>
    <w:rsid w:val="00440885"/>
    <w:rsid w:val="004411DD"/>
    <w:rsid w:val="004418E0"/>
    <w:rsid w:val="00441EE8"/>
    <w:rsid w:val="0044282A"/>
    <w:rsid w:val="00442C42"/>
    <w:rsid w:val="00443259"/>
    <w:rsid w:val="00443314"/>
    <w:rsid w:val="00443598"/>
    <w:rsid w:val="004437B3"/>
    <w:rsid w:val="00444166"/>
    <w:rsid w:val="004447F9"/>
    <w:rsid w:val="004452CB"/>
    <w:rsid w:val="0044538D"/>
    <w:rsid w:val="00445A5E"/>
    <w:rsid w:val="00445B02"/>
    <w:rsid w:val="00445E07"/>
    <w:rsid w:val="00446134"/>
    <w:rsid w:val="004468AD"/>
    <w:rsid w:val="00446C71"/>
    <w:rsid w:val="00447021"/>
    <w:rsid w:val="004473E9"/>
    <w:rsid w:val="004476A4"/>
    <w:rsid w:val="0044772A"/>
    <w:rsid w:val="0044791C"/>
    <w:rsid w:val="004502F7"/>
    <w:rsid w:val="00450FEC"/>
    <w:rsid w:val="004512F6"/>
    <w:rsid w:val="004525C2"/>
    <w:rsid w:val="00452644"/>
    <w:rsid w:val="00452814"/>
    <w:rsid w:val="004528C2"/>
    <w:rsid w:val="00452932"/>
    <w:rsid w:val="00452C5C"/>
    <w:rsid w:val="0045302C"/>
    <w:rsid w:val="0045311F"/>
    <w:rsid w:val="00453225"/>
    <w:rsid w:val="0045334E"/>
    <w:rsid w:val="00453506"/>
    <w:rsid w:val="004539C2"/>
    <w:rsid w:val="00453DF8"/>
    <w:rsid w:val="00454123"/>
    <w:rsid w:val="00454256"/>
    <w:rsid w:val="00454337"/>
    <w:rsid w:val="0045443A"/>
    <w:rsid w:val="0045446B"/>
    <w:rsid w:val="00454A9A"/>
    <w:rsid w:val="0045556B"/>
    <w:rsid w:val="00455587"/>
    <w:rsid w:val="0045739B"/>
    <w:rsid w:val="004574C6"/>
    <w:rsid w:val="004574C8"/>
    <w:rsid w:val="00457A7D"/>
    <w:rsid w:val="004603D7"/>
    <w:rsid w:val="00460568"/>
    <w:rsid w:val="00460600"/>
    <w:rsid w:val="004606BF"/>
    <w:rsid w:val="0046098B"/>
    <w:rsid w:val="004609A5"/>
    <w:rsid w:val="00460A55"/>
    <w:rsid w:val="00460B1E"/>
    <w:rsid w:val="00460DF7"/>
    <w:rsid w:val="00460E23"/>
    <w:rsid w:val="00461279"/>
    <w:rsid w:val="004612D3"/>
    <w:rsid w:val="00461FB1"/>
    <w:rsid w:val="004620BF"/>
    <w:rsid w:val="00462109"/>
    <w:rsid w:val="00462308"/>
    <w:rsid w:val="00462AEA"/>
    <w:rsid w:val="00462E10"/>
    <w:rsid w:val="00462F27"/>
    <w:rsid w:val="004637F1"/>
    <w:rsid w:val="0046381B"/>
    <w:rsid w:val="004638FF"/>
    <w:rsid w:val="004639EE"/>
    <w:rsid w:val="00463B30"/>
    <w:rsid w:val="00464005"/>
    <w:rsid w:val="00464369"/>
    <w:rsid w:val="00465BA0"/>
    <w:rsid w:val="00465D92"/>
    <w:rsid w:val="00466234"/>
    <w:rsid w:val="00466316"/>
    <w:rsid w:val="004670FF"/>
    <w:rsid w:val="00467428"/>
    <w:rsid w:val="00467685"/>
    <w:rsid w:val="00467686"/>
    <w:rsid w:val="004677D5"/>
    <w:rsid w:val="00467853"/>
    <w:rsid w:val="004678B4"/>
    <w:rsid w:val="004679C2"/>
    <w:rsid w:val="00467AF8"/>
    <w:rsid w:val="004702F7"/>
    <w:rsid w:val="00470370"/>
    <w:rsid w:val="0047094D"/>
    <w:rsid w:val="00470D7A"/>
    <w:rsid w:val="00470DE3"/>
    <w:rsid w:val="00470EF0"/>
    <w:rsid w:val="004710FD"/>
    <w:rsid w:val="00471363"/>
    <w:rsid w:val="0047138E"/>
    <w:rsid w:val="00471526"/>
    <w:rsid w:val="00471FCC"/>
    <w:rsid w:val="00472371"/>
    <w:rsid w:val="004726A1"/>
    <w:rsid w:val="00472800"/>
    <w:rsid w:val="00472BF5"/>
    <w:rsid w:val="00473787"/>
    <w:rsid w:val="00473C0B"/>
    <w:rsid w:val="00473CBB"/>
    <w:rsid w:val="0047474B"/>
    <w:rsid w:val="0047528F"/>
    <w:rsid w:val="00475427"/>
    <w:rsid w:val="004756A5"/>
    <w:rsid w:val="004756C5"/>
    <w:rsid w:val="004756D5"/>
    <w:rsid w:val="00475765"/>
    <w:rsid w:val="004758AA"/>
    <w:rsid w:val="004759DF"/>
    <w:rsid w:val="00475F22"/>
    <w:rsid w:val="00475F23"/>
    <w:rsid w:val="0047610A"/>
    <w:rsid w:val="00476369"/>
    <w:rsid w:val="00476FF7"/>
    <w:rsid w:val="0047702E"/>
    <w:rsid w:val="00477631"/>
    <w:rsid w:val="00477889"/>
    <w:rsid w:val="00477A3A"/>
    <w:rsid w:val="00477BC7"/>
    <w:rsid w:val="00480640"/>
    <w:rsid w:val="00480CAF"/>
    <w:rsid w:val="00481138"/>
    <w:rsid w:val="0048145D"/>
    <w:rsid w:val="00481748"/>
    <w:rsid w:val="0048180D"/>
    <w:rsid w:val="004819D6"/>
    <w:rsid w:val="00481AD7"/>
    <w:rsid w:val="00481BD6"/>
    <w:rsid w:val="00482065"/>
    <w:rsid w:val="00482401"/>
    <w:rsid w:val="0048253B"/>
    <w:rsid w:val="004826A0"/>
    <w:rsid w:val="004828BA"/>
    <w:rsid w:val="00482B2E"/>
    <w:rsid w:val="0048349C"/>
    <w:rsid w:val="004835B3"/>
    <w:rsid w:val="004835B7"/>
    <w:rsid w:val="0048377F"/>
    <w:rsid w:val="00483A60"/>
    <w:rsid w:val="00483FFD"/>
    <w:rsid w:val="004841A8"/>
    <w:rsid w:val="00484341"/>
    <w:rsid w:val="00484E30"/>
    <w:rsid w:val="004850F9"/>
    <w:rsid w:val="00485374"/>
    <w:rsid w:val="0048587A"/>
    <w:rsid w:val="00485966"/>
    <w:rsid w:val="00485DF4"/>
    <w:rsid w:val="00485EB2"/>
    <w:rsid w:val="004862C3"/>
    <w:rsid w:val="00486574"/>
    <w:rsid w:val="0048695B"/>
    <w:rsid w:val="00486985"/>
    <w:rsid w:val="00486A6E"/>
    <w:rsid w:val="00486CF1"/>
    <w:rsid w:val="00487577"/>
    <w:rsid w:val="00487D51"/>
    <w:rsid w:val="00487E45"/>
    <w:rsid w:val="00487FB5"/>
    <w:rsid w:val="00487FDE"/>
    <w:rsid w:val="0049048E"/>
    <w:rsid w:val="004904E0"/>
    <w:rsid w:val="00490816"/>
    <w:rsid w:val="004908A2"/>
    <w:rsid w:val="0049096A"/>
    <w:rsid w:val="00490B59"/>
    <w:rsid w:val="00490C78"/>
    <w:rsid w:val="00490CB2"/>
    <w:rsid w:val="00490FA6"/>
    <w:rsid w:val="00491513"/>
    <w:rsid w:val="00491D3C"/>
    <w:rsid w:val="00491F2D"/>
    <w:rsid w:val="0049214D"/>
    <w:rsid w:val="004927A1"/>
    <w:rsid w:val="00492899"/>
    <w:rsid w:val="00492AA8"/>
    <w:rsid w:val="00492BD3"/>
    <w:rsid w:val="0049310C"/>
    <w:rsid w:val="00493268"/>
    <w:rsid w:val="0049339D"/>
    <w:rsid w:val="0049346C"/>
    <w:rsid w:val="00493503"/>
    <w:rsid w:val="00493702"/>
    <w:rsid w:val="004939EC"/>
    <w:rsid w:val="00493ED1"/>
    <w:rsid w:val="0049424B"/>
    <w:rsid w:val="00494311"/>
    <w:rsid w:val="00494EB4"/>
    <w:rsid w:val="004953A7"/>
    <w:rsid w:val="0049548B"/>
    <w:rsid w:val="00495881"/>
    <w:rsid w:val="00495B61"/>
    <w:rsid w:val="00495B63"/>
    <w:rsid w:val="00495D69"/>
    <w:rsid w:val="00496B0C"/>
    <w:rsid w:val="004972C0"/>
    <w:rsid w:val="00497FFC"/>
    <w:rsid w:val="004A0148"/>
    <w:rsid w:val="004A06FA"/>
    <w:rsid w:val="004A10D1"/>
    <w:rsid w:val="004A1194"/>
    <w:rsid w:val="004A16E7"/>
    <w:rsid w:val="004A199F"/>
    <w:rsid w:val="004A1E7B"/>
    <w:rsid w:val="004A1F69"/>
    <w:rsid w:val="004A2176"/>
    <w:rsid w:val="004A264F"/>
    <w:rsid w:val="004A2CF2"/>
    <w:rsid w:val="004A3287"/>
    <w:rsid w:val="004A3296"/>
    <w:rsid w:val="004A3A6A"/>
    <w:rsid w:val="004A3B99"/>
    <w:rsid w:val="004A3BFB"/>
    <w:rsid w:val="004A3D3F"/>
    <w:rsid w:val="004A3DC1"/>
    <w:rsid w:val="004A3F2B"/>
    <w:rsid w:val="004A413A"/>
    <w:rsid w:val="004A41A1"/>
    <w:rsid w:val="004A4629"/>
    <w:rsid w:val="004A46DC"/>
    <w:rsid w:val="004A4AA0"/>
    <w:rsid w:val="004A4EB4"/>
    <w:rsid w:val="004A5557"/>
    <w:rsid w:val="004A56E6"/>
    <w:rsid w:val="004A5774"/>
    <w:rsid w:val="004A5BFA"/>
    <w:rsid w:val="004A5D0E"/>
    <w:rsid w:val="004A625E"/>
    <w:rsid w:val="004A6383"/>
    <w:rsid w:val="004A649D"/>
    <w:rsid w:val="004A64D1"/>
    <w:rsid w:val="004A7CAB"/>
    <w:rsid w:val="004A7E7C"/>
    <w:rsid w:val="004B006F"/>
    <w:rsid w:val="004B00AD"/>
    <w:rsid w:val="004B0555"/>
    <w:rsid w:val="004B055F"/>
    <w:rsid w:val="004B1066"/>
    <w:rsid w:val="004B13DA"/>
    <w:rsid w:val="004B1523"/>
    <w:rsid w:val="004B1D44"/>
    <w:rsid w:val="004B21A7"/>
    <w:rsid w:val="004B2438"/>
    <w:rsid w:val="004B2559"/>
    <w:rsid w:val="004B2561"/>
    <w:rsid w:val="004B2948"/>
    <w:rsid w:val="004B2B6F"/>
    <w:rsid w:val="004B32E1"/>
    <w:rsid w:val="004B33BD"/>
    <w:rsid w:val="004B352A"/>
    <w:rsid w:val="004B369E"/>
    <w:rsid w:val="004B37D5"/>
    <w:rsid w:val="004B383B"/>
    <w:rsid w:val="004B38FC"/>
    <w:rsid w:val="004B3ACF"/>
    <w:rsid w:val="004B3BDF"/>
    <w:rsid w:val="004B3D79"/>
    <w:rsid w:val="004B3EE5"/>
    <w:rsid w:val="004B41F4"/>
    <w:rsid w:val="004B42BB"/>
    <w:rsid w:val="004B450F"/>
    <w:rsid w:val="004B4597"/>
    <w:rsid w:val="004B469A"/>
    <w:rsid w:val="004B4C39"/>
    <w:rsid w:val="004B57FB"/>
    <w:rsid w:val="004B59E7"/>
    <w:rsid w:val="004B64E5"/>
    <w:rsid w:val="004B6585"/>
    <w:rsid w:val="004B65D4"/>
    <w:rsid w:val="004B6A89"/>
    <w:rsid w:val="004B6C18"/>
    <w:rsid w:val="004B745A"/>
    <w:rsid w:val="004B7461"/>
    <w:rsid w:val="004B76CD"/>
    <w:rsid w:val="004B77BE"/>
    <w:rsid w:val="004B7A16"/>
    <w:rsid w:val="004B7DE6"/>
    <w:rsid w:val="004C072A"/>
    <w:rsid w:val="004C0B57"/>
    <w:rsid w:val="004C0BB8"/>
    <w:rsid w:val="004C0CA5"/>
    <w:rsid w:val="004C0CE2"/>
    <w:rsid w:val="004C0D5C"/>
    <w:rsid w:val="004C1CF5"/>
    <w:rsid w:val="004C2052"/>
    <w:rsid w:val="004C21B4"/>
    <w:rsid w:val="004C228F"/>
    <w:rsid w:val="004C23B9"/>
    <w:rsid w:val="004C2426"/>
    <w:rsid w:val="004C243E"/>
    <w:rsid w:val="004C250A"/>
    <w:rsid w:val="004C29FE"/>
    <w:rsid w:val="004C2AC5"/>
    <w:rsid w:val="004C2F11"/>
    <w:rsid w:val="004C302B"/>
    <w:rsid w:val="004C3122"/>
    <w:rsid w:val="004C3561"/>
    <w:rsid w:val="004C358B"/>
    <w:rsid w:val="004C4ABB"/>
    <w:rsid w:val="004C53B1"/>
    <w:rsid w:val="004C5753"/>
    <w:rsid w:val="004C5C30"/>
    <w:rsid w:val="004C5CEA"/>
    <w:rsid w:val="004C5E76"/>
    <w:rsid w:val="004C60D5"/>
    <w:rsid w:val="004C619F"/>
    <w:rsid w:val="004C6402"/>
    <w:rsid w:val="004C6626"/>
    <w:rsid w:val="004C6AE2"/>
    <w:rsid w:val="004C6C92"/>
    <w:rsid w:val="004C6CAA"/>
    <w:rsid w:val="004C6DA2"/>
    <w:rsid w:val="004C73AA"/>
    <w:rsid w:val="004C73ED"/>
    <w:rsid w:val="004C7524"/>
    <w:rsid w:val="004D02AD"/>
    <w:rsid w:val="004D040B"/>
    <w:rsid w:val="004D04CC"/>
    <w:rsid w:val="004D0670"/>
    <w:rsid w:val="004D0739"/>
    <w:rsid w:val="004D0A3B"/>
    <w:rsid w:val="004D0B0E"/>
    <w:rsid w:val="004D10D4"/>
    <w:rsid w:val="004D1CBB"/>
    <w:rsid w:val="004D1DFE"/>
    <w:rsid w:val="004D1E3D"/>
    <w:rsid w:val="004D2145"/>
    <w:rsid w:val="004D2868"/>
    <w:rsid w:val="004D292C"/>
    <w:rsid w:val="004D2C2C"/>
    <w:rsid w:val="004D3D42"/>
    <w:rsid w:val="004D44CF"/>
    <w:rsid w:val="004D44FE"/>
    <w:rsid w:val="004D45E6"/>
    <w:rsid w:val="004D45F2"/>
    <w:rsid w:val="004D469D"/>
    <w:rsid w:val="004D48B1"/>
    <w:rsid w:val="004D4C17"/>
    <w:rsid w:val="004D4DDD"/>
    <w:rsid w:val="004D4E8B"/>
    <w:rsid w:val="004D51CE"/>
    <w:rsid w:val="004D5465"/>
    <w:rsid w:val="004D59F2"/>
    <w:rsid w:val="004D5F91"/>
    <w:rsid w:val="004D7115"/>
    <w:rsid w:val="004D72B0"/>
    <w:rsid w:val="004D7B36"/>
    <w:rsid w:val="004D7E11"/>
    <w:rsid w:val="004D7EED"/>
    <w:rsid w:val="004E02AF"/>
    <w:rsid w:val="004E06DD"/>
    <w:rsid w:val="004E0812"/>
    <w:rsid w:val="004E0961"/>
    <w:rsid w:val="004E099A"/>
    <w:rsid w:val="004E09D6"/>
    <w:rsid w:val="004E0F49"/>
    <w:rsid w:val="004E0FDF"/>
    <w:rsid w:val="004E0FF7"/>
    <w:rsid w:val="004E22E9"/>
    <w:rsid w:val="004E2618"/>
    <w:rsid w:val="004E2904"/>
    <w:rsid w:val="004E3070"/>
    <w:rsid w:val="004E32E8"/>
    <w:rsid w:val="004E35E1"/>
    <w:rsid w:val="004E37DE"/>
    <w:rsid w:val="004E38F0"/>
    <w:rsid w:val="004E40A5"/>
    <w:rsid w:val="004E43B3"/>
    <w:rsid w:val="004E4961"/>
    <w:rsid w:val="004E4B5A"/>
    <w:rsid w:val="004E521D"/>
    <w:rsid w:val="004E52C4"/>
    <w:rsid w:val="004E54FC"/>
    <w:rsid w:val="004E5839"/>
    <w:rsid w:val="004E58B7"/>
    <w:rsid w:val="004E58ED"/>
    <w:rsid w:val="004E5BBE"/>
    <w:rsid w:val="004E5F02"/>
    <w:rsid w:val="004E5F22"/>
    <w:rsid w:val="004E630C"/>
    <w:rsid w:val="004E637A"/>
    <w:rsid w:val="004E6A4F"/>
    <w:rsid w:val="004E6B13"/>
    <w:rsid w:val="004E7231"/>
    <w:rsid w:val="004E7807"/>
    <w:rsid w:val="004E78FD"/>
    <w:rsid w:val="004E7A38"/>
    <w:rsid w:val="004F02F9"/>
    <w:rsid w:val="004F0313"/>
    <w:rsid w:val="004F0781"/>
    <w:rsid w:val="004F0A2F"/>
    <w:rsid w:val="004F0B92"/>
    <w:rsid w:val="004F0C81"/>
    <w:rsid w:val="004F0F9D"/>
    <w:rsid w:val="004F1386"/>
    <w:rsid w:val="004F13BD"/>
    <w:rsid w:val="004F1468"/>
    <w:rsid w:val="004F1572"/>
    <w:rsid w:val="004F1CCB"/>
    <w:rsid w:val="004F1DDF"/>
    <w:rsid w:val="004F22F7"/>
    <w:rsid w:val="004F2507"/>
    <w:rsid w:val="004F2642"/>
    <w:rsid w:val="004F2940"/>
    <w:rsid w:val="004F326B"/>
    <w:rsid w:val="004F3398"/>
    <w:rsid w:val="004F36FE"/>
    <w:rsid w:val="004F3B83"/>
    <w:rsid w:val="004F40BB"/>
    <w:rsid w:val="004F5327"/>
    <w:rsid w:val="004F5CFC"/>
    <w:rsid w:val="004F5D81"/>
    <w:rsid w:val="004F621A"/>
    <w:rsid w:val="004F62BA"/>
    <w:rsid w:val="004F6389"/>
    <w:rsid w:val="004F6486"/>
    <w:rsid w:val="004F6EC6"/>
    <w:rsid w:val="004F6FCF"/>
    <w:rsid w:val="004F7165"/>
    <w:rsid w:val="004F72AB"/>
    <w:rsid w:val="004F761D"/>
    <w:rsid w:val="004F797C"/>
    <w:rsid w:val="004F7992"/>
    <w:rsid w:val="004F7A73"/>
    <w:rsid w:val="004F7A9A"/>
    <w:rsid w:val="004F7FCB"/>
    <w:rsid w:val="004F7FDE"/>
    <w:rsid w:val="0050025C"/>
    <w:rsid w:val="0050051A"/>
    <w:rsid w:val="00500651"/>
    <w:rsid w:val="00500763"/>
    <w:rsid w:val="00500B5A"/>
    <w:rsid w:val="00500B9A"/>
    <w:rsid w:val="00500C49"/>
    <w:rsid w:val="00501C2B"/>
    <w:rsid w:val="0050240D"/>
    <w:rsid w:val="00502649"/>
    <w:rsid w:val="005027B3"/>
    <w:rsid w:val="00502D81"/>
    <w:rsid w:val="005030AE"/>
    <w:rsid w:val="005030B7"/>
    <w:rsid w:val="005033C5"/>
    <w:rsid w:val="00503771"/>
    <w:rsid w:val="00503905"/>
    <w:rsid w:val="00503BD6"/>
    <w:rsid w:val="00503CF2"/>
    <w:rsid w:val="00504472"/>
    <w:rsid w:val="0050475F"/>
    <w:rsid w:val="00504B12"/>
    <w:rsid w:val="00504BE1"/>
    <w:rsid w:val="005054AD"/>
    <w:rsid w:val="00505545"/>
    <w:rsid w:val="005055DD"/>
    <w:rsid w:val="00505620"/>
    <w:rsid w:val="005056A0"/>
    <w:rsid w:val="00505ABD"/>
    <w:rsid w:val="00505DB0"/>
    <w:rsid w:val="0050666A"/>
    <w:rsid w:val="00506EC1"/>
    <w:rsid w:val="00507148"/>
    <w:rsid w:val="005100A8"/>
    <w:rsid w:val="00510BD6"/>
    <w:rsid w:val="005112FF"/>
    <w:rsid w:val="00511A4F"/>
    <w:rsid w:val="00511C87"/>
    <w:rsid w:val="00511CF0"/>
    <w:rsid w:val="005121A4"/>
    <w:rsid w:val="00512657"/>
    <w:rsid w:val="0051291A"/>
    <w:rsid w:val="0051313D"/>
    <w:rsid w:val="0051318B"/>
    <w:rsid w:val="005134EA"/>
    <w:rsid w:val="0051352E"/>
    <w:rsid w:val="0051413B"/>
    <w:rsid w:val="00514191"/>
    <w:rsid w:val="005142F5"/>
    <w:rsid w:val="0051439B"/>
    <w:rsid w:val="005147BD"/>
    <w:rsid w:val="00514C2A"/>
    <w:rsid w:val="00514E26"/>
    <w:rsid w:val="00514E92"/>
    <w:rsid w:val="00515681"/>
    <w:rsid w:val="00515D1D"/>
    <w:rsid w:val="0051621A"/>
    <w:rsid w:val="00516461"/>
    <w:rsid w:val="005171EF"/>
    <w:rsid w:val="005172D6"/>
    <w:rsid w:val="005173C2"/>
    <w:rsid w:val="005175F6"/>
    <w:rsid w:val="00517B09"/>
    <w:rsid w:val="00517D59"/>
    <w:rsid w:val="00517FBE"/>
    <w:rsid w:val="00517FD0"/>
    <w:rsid w:val="005203DB"/>
    <w:rsid w:val="00520757"/>
    <w:rsid w:val="00520958"/>
    <w:rsid w:val="00520969"/>
    <w:rsid w:val="005213CB"/>
    <w:rsid w:val="0052160E"/>
    <w:rsid w:val="0052178F"/>
    <w:rsid w:val="0052237C"/>
    <w:rsid w:val="00522464"/>
    <w:rsid w:val="00522665"/>
    <w:rsid w:val="00523008"/>
    <w:rsid w:val="005232E3"/>
    <w:rsid w:val="0052361C"/>
    <w:rsid w:val="0052365B"/>
    <w:rsid w:val="00523A47"/>
    <w:rsid w:val="00523BF0"/>
    <w:rsid w:val="00523C87"/>
    <w:rsid w:val="005242BF"/>
    <w:rsid w:val="005242E1"/>
    <w:rsid w:val="005248B8"/>
    <w:rsid w:val="00524D9E"/>
    <w:rsid w:val="00525014"/>
    <w:rsid w:val="00525373"/>
    <w:rsid w:val="00525699"/>
    <w:rsid w:val="0052582E"/>
    <w:rsid w:val="00525969"/>
    <w:rsid w:val="00525FA7"/>
    <w:rsid w:val="0052660F"/>
    <w:rsid w:val="00526A40"/>
    <w:rsid w:val="00526E7C"/>
    <w:rsid w:val="00527199"/>
    <w:rsid w:val="0052737C"/>
    <w:rsid w:val="00527C2D"/>
    <w:rsid w:val="00527D37"/>
    <w:rsid w:val="00527D5E"/>
    <w:rsid w:val="00527FD7"/>
    <w:rsid w:val="00530699"/>
    <w:rsid w:val="005306C8"/>
    <w:rsid w:val="005309FC"/>
    <w:rsid w:val="00530D1D"/>
    <w:rsid w:val="00530DA4"/>
    <w:rsid w:val="00530F44"/>
    <w:rsid w:val="00531050"/>
    <w:rsid w:val="005311DB"/>
    <w:rsid w:val="005312CA"/>
    <w:rsid w:val="0053169D"/>
    <w:rsid w:val="00531CF5"/>
    <w:rsid w:val="00531E54"/>
    <w:rsid w:val="005323CD"/>
    <w:rsid w:val="005324BA"/>
    <w:rsid w:val="00532673"/>
    <w:rsid w:val="00532944"/>
    <w:rsid w:val="00532992"/>
    <w:rsid w:val="00532A1C"/>
    <w:rsid w:val="00532A49"/>
    <w:rsid w:val="00533111"/>
    <w:rsid w:val="00533A99"/>
    <w:rsid w:val="005340ED"/>
    <w:rsid w:val="0053430D"/>
    <w:rsid w:val="0053457F"/>
    <w:rsid w:val="00534702"/>
    <w:rsid w:val="00534829"/>
    <w:rsid w:val="00534A2F"/>
    <w:rsid w:val="00534BE3"/>
    <w:rsid w:val="00534EF3"/>
    <w:rsid w:val="005354AF"/>
    <w:rsid w:val="005354FD"/>
    <w:rsid w:val="00535AF9"/>
    <w:rsid w:val="00535D4E"/>
    <w:rsid w:val="00535E2E"/>
    <w:rsid w:val="00535FD1"/>
    <w:rsid w:val="005360C1"/>
    <w:rsid w:val="005363AC"/>
    <w:rsid w:val="005365F3"/>
    <w:rsid w:val="00536DED"/>
    <w:rsid w:val="00536EB2"/>
    <w:rsid w:val="0053750C"/>
    <w:rsid w:val="0053768D"/>
    <w:rsid w:val="005379BE"/>
    <w:rsid w:val="00537AFF"/>
    <w:rsid w:val="005406F9"/>
    <w:rsid w:val="00540761"/>
    <w:rsid w:val="00540C45"/>
    <w:rsid w:val="00542004"/>
    <w:rsid w:val="00542021"/>
    <w:rsid w:val="0054208F"/>
    <w:rsid w:val="005420ED"/>
    <w:rsid w:val="0054295E"/>
    <w:rsid w:val="005429B0"/>
    <w:rsid w:val="005431DB"/>
    <w:rsid w:val="0054333D"/>
    <w:rsid w:val="0054339F"/>
    <w:rsid w:val="0054357A"/>
    <w:rsid w:val="00543581"/>
    <w:rsid w:val="005435E0"/>
    <w:rsid w:val="00543B16"/>
    <w:rsid w:val="00543B81"/>
    <w:rsid w:val="005440FF"/>
    <w:rsid w:val="005441C4"/>
    <w:rsid w:val="00544977"/>
    <w:rsid w:val="0054498E"/>
    <w:rsid w:val="00545374"/>
    <w:rsid w:val="00545A91"/>
    <w:rsid w:val="00545B26"/>
    <w:rsid w:val="005462EC"/>
    <w:rsid w:val="00546610"/>
    <w:rsid w:val="00546770"/>
    <w:rsid w:val="00546A17"/>
    <w:rsid w:val="00546D5E"/>
    <w:rsid w:val="00546E33"/>
    <w:rsid w:val="00546F36"/>
    <w:rsid w:val="00547009"/>
    <w:rsid w:val="00547443"/>
    <w:rsid w:val="0054751D"/>
    <w:rsid w:val="00547627"/>
    <w:rsid w:val="00547A85"/>
    <w:rsid w:val="00547D72"/>
    <w:rsid w:val="0055081C"/>
    <w:rsid w:val="005509BD"/>
    <w:rsid w:val="00551260"/>
    <w:rsid w:val="00551372"/>
    <w:rsid w:val="00551502"/>
    <w:rsid w:val="00551C23"/>
    <w:rsid w:val="00551DE8"/>
    <w:rsid w:val="00551E74"/>
    <w:rsid w:val="00551F07"/>
    <w:rsid w:val="005525FF"/>
    <w:rsid w:val="0055261A"/>
    <w:rsid w:val="00552A63"/>
    <w:rsid w:val="00552B8E"/>
    <w:rsid w:val="00552BEC"/>
    <w:rsid w:val="00552D2E"/>
    <w:rsid w:val="00553022"/>
    <w:rsid w:val="005530A6"/>
    <w:rsid w:val="0055375F"/>
    <w:rsid w:val="00553E7D"/>
    <w:rsid w:val="00554230"/>
    <w:rsid w:val="005548DC"/>
    <w:rsid w:val="00554F34"/>
    <w:rsid w:val="00555108"/>
    <w:rsid w:val="00555283"/>
    <w:rsid w:val="00555C65"/>
    <w:rsid w:val="00556485"/>
    <w:rsid w:val="0055654C"/>
    <w:rsid w:val="005565DE"/>
    <w:rsid w:val="00556D97"/>
    <w:rsid w:val="00560012"/>
    <w:rsid w:val="005604E3"/>
    <w:rsid w:val="005610D7"/>
    <w:rsid w:val="0056115A"/>
    <w:rsid w:val="005611CB"/>
    <w:rsid w:val="00561262"/>
    <w:rsid w:val="00561609"/>
    <w:rsid w:val="00561625"/>
    <w:rsid w:val="00561775"/>
    <w:rsid w:val="00561A52"/>
    <w:rsid w:val="00561C4C"/>
    <w:rsid w:val="00561E39"/>
    <w:rsid w:val="005621AC"/>
    <w:rsid w:val="00562E93"/>
    <w:rsid w:val="005636B6"/>
    <w:rsid w:val="00563A19"/>
    <w:rsid w:val="00564323"/>
    <w:rsid w:val="00564917"/>
    <w:rsid w:val="00564BDD"/>
    <w:rsid w:val="00564DA2"/>
    <w:rsid w:val="00564E83"/>
    <w:rsid w:val="00565DF4"/>
    <w:rsid w:val="00566007"/>
    <w:rsid w:val="005661C4"/>
    <w:rsid w:val="005661EB"/>
    <w:rsid w:val="0056626C"/>
    <w:rsid w:val="005663F3"/>
    <w:rsid w:val="00566893"/>
    <w:rsid w:val="00566CE4"/>
    <w:rsid w:val="00566F29"/>
    <w:rsid w:val="00567A0F"/>
    <w:rsid w:val="00567AC6"/>
    <w:rsid w:val="0057009A"/>
    <w:rsid w:val="0057051B"/>
    <w:rsid w:val="00570B5B"/>
    <w:rsid w:val="005710F4"/>
    <w:rsid w:val="005711B4"/>
    <w:rsid w:val="00571CE5"/>
    <w:rsid w:val="00571D74"/>
    <w:rsid w:val="00572409"/>
    <w:rsid w:val="00572690"/>
    <w:rsid w:val="00572BC1"/>
    <w:rsid w:val="00572E02"/>
    <w:rsid w:val="00573106"/>
    <w:rsid w:val="00573155"/>
    <w:rsid w:val="005731D4"/>
    <w:rsid w:val="005732B2"/>
    <w:rsid w:val="00573515"/>
    <w:rsid w:val="005746D4"/>
    <w:rsid w:val="0057497F"/>
    <w:rsid w:val="00574AD4"/>
    <w:rsid w:val="00574B0D"/>
    <w:rsid w:val="00574B1D"/>
    <w:rsid w:val="00574F57"/>
    <w:rsid w:val="0057500E"/>
    <w:rsid w:val="005754E5"/>
    <w:rsid w:val="00575E54"/>
    <w:rsid w:val="00576C86"/>
    <w:rsid w:val="00576DA8"/>
    <w:rsid w:val="005770BE"/>
    <w:rsid w:val="005770FC"/>
    <w:rsid w:val="0058038B"/>
    <w:rsid w:val="0058096D"/>
    <w:rsid w:val="0058151F"/>
    <w:rsid w:val="00581653"/>
    <w:rsid w:val="00581D8B"/>
    <w:rsid w:val="00582132"/>
    <w:rsid w:val="005827C8"/>
    <w:rsid w:val="00582CB7"/>
    <w:rsid w:val="00582FED"/>
    <w:rsid w:val="00582FFD"/>
    <w:rsid w:val="0058334C"/>
    <w:rsid w:val="00583A26"/>
    <w:rsid w:val="00583BCB"/>
    <w:rsid w:val="00583C9D"/>
    <w:rsid w:val="0058407D"/>
    <w:rsid w:val="0058409D"/>
    <w:rsid w:val="00584114"/>
    <w:rsid w:val="005842CF"/>
    <w:rsid w:val="00584366"/>
    <w:rsid w:val="005843A5"/>
    <w:rsid w:val="00584993"/>
    <w:rsid w:val="00584DFA"/>
    <w:rsid w:val="00584ED8"/>
    <w:rsid w:val="005856CF"/>
    <w:rsid w:val="00585940"/>
    <w:rsid w:val="00585B24"/>
    <w:rsid w:val="00586ACF"/>
    <w:rsid w:val="00586B3C"/>
    <w:rsid w:val="0058735E"/>
    <w:rsid w:val="00587645"/>
    <w:rsid w:val="005877C9"/>
    <w:rsid w:val="00587DCB"/>
    <w:rsid w:val="00587E5C"/>
    <w:rsid w:val="00587F8E"/>
    <w:rsid w:val="00587FFB"/>
    <w:rsid w:val="005906CF"/>
    <w:rsid w:val="00590AB5"/>
    <w:rsid w:val="00590C15"/>
    <w:rsid w:val="005911C8"/>
    <w:rsid w:val="0059131E"/>
    <w:rsid w:val="00591925"/>
    <w:rsid w:val="00591B92"/>
    <w:rsid w:val="00591F96"/>
    <w:rsid w:val="005925EF"/>
    <w:rsid w:val="0059279F"/>
    <w:rsid w:val="005927B5"/>
    <w:rsid w:val="005928FB"/>
    <w:rsid w:val="00592B5C"/>
    <w:rsid w:val="00593DC1"/>
    <w:rsid w:val="005942A6"/>
    <w:rsid w:val="005951CA"/>
    <w:rsid w:val="00595328"/>
    <w:rsid w:val="00595565"/>
    <w:rsid w:val="0059580C"/>
    <w:rsid w:val="005959EF"/>
    <w:rsid w:val="00595D0D"/>
    <w:rsid w:val="00595FCB"/>
    <w:rsid w:val="00596429"/>
    <w:rsid w:val="0059664D"/>
    <w:rsid w:val="005967AF"/>
    <w:rsid w:val="005974E9"/>
    <w:rsid w:val="005976ED"/>
    <w:rsid w:val="00597E0F"/>
    <w:rsid w:val="005A06E3"/>
    <w:rsid w:val="005A06FD"/>
    <w:rsid w:val="005A0753"/>
    <w:rsid w:val="005A0878"/>
    <w:rsid w:val="005A1153"/>
    <w:rsid w:val="005A1271"/>
    <w:rsid w:val="005A1754"/>
    <w:rsid w:val="005A17DA"/>
    <w:rsid w:val="005A1D22"/>
    <w:rsid w:val="005A2023"/>
    <w:rsid w:val="005A2D9A"/>
    <w:rsid w:val="005A2E14"/>
    <w:rsid w:val="005A304B"/>
    <w:rsid w:val="005A30B2"/>
    <w:rsid w:val="005A377A"/>
    <w:rsid w:val="005A3987"/>
    <w:rsid w:val="005A3BD4"/>
    <w:rsid w:val="005A3C4E"/>
    <w:rsid w:val="005A3DC1"/>
    <w:rsid w:val="005A4491"/>
    <w:rsid w:val="005A44DF"/>
    <w:rsid w:val="005A4803"/>
    <w:rsid w:val="005A485F"/>
    <w:rsid w:val="005A4CE8"/>
    <w:rsid w:val="005A4F45"/>
    <w:rsid w:val="005A5930"/>
    <w:rsid w:val="005A5FF2"/>
    <w:rsid w:val="005A6435"/>
    <w:rsid w:val="005A6662"/>
    <w:rsid w:val="005A680C"/>
    <w:rsid w:val="005A6B5E"/>
    <w:rsid w:val="005A6DB7"/>
    <w:rsid w:val="005A6F35"/>
    <w:rsid w:val="005A7718"/>
    <w:rsid w:val="005A7AF4"/>
    <w:rsid w:val="005A7D3F"/>
    <w:rsid w:val="005A7EF9"/>
    <w:rsid w:val="005B00CA"/>
    <w:rsid w:val="005B0601"/>
    <w:rsid w:val="005B0876"/>
    <w:rsid w:val="005B0913"/>
    <w:rsid w:val="005B0D22"/>
    <w:rsid w:val="005B0EBB"/>
    <w:rsid w:val="005B0EC1"/>
    <w:rsid w:val="005B0F40"/>
    <w:rsid w:val="005B0FF5"/>
    <w:rsid w:val="005B1290"/>
    <w:rsid w:val="005B164D"/>
    <w:rsid w:val="005B192F"/>
    <w:rsid w:val="005B1DF5"/>
    <w:rsid w:val="005B20DF"/>
    <w:rsid w:val="005B23E7"/>
    <w:rsid w:val="005B260F"/>
    <w:rsid w:val="005B2766"/>
    <w:rsid w:val="005B2B6D"/>
    <w:rsid w:val="005B32AB"/>
    <w:rsid w:val="005B3D22"/>
    <w:rsid w:val="005B3D23"/>
    <w:rsid w:val="005B3E4E"/>
    <w:rsid w:val="005B3E57"/>
    <w:rsid w:val="005B3EF8"/>
    <w:rsid w:val="005B3F93"/>
    <w:rsid w:val="005B4445"/>
    <w:rsid w:val="005B456F"/>
    <w:rsid w:val="005B45F3"/>
    <w:rsid w:val="005B45FC"/>
    <w:rsid w:val="005B485F"/>
    <w:rsid w:val="005B4A79"/>
    <w:rsid w:val="005B4C2F"/>
    <w:rsid w:val="005B4DC4"/>
    <w:rsid w:val="005B557C"/>
    <w:rsid w:val="005B56FB"/>
    <w:rsid w:val="005B576D"/>
    <w:rsid w:val="005B57CD"/>
    <w:rsid w:val="005B60D9"/>
    <w:rsid w:val="005B64F4"/>
    <w:rsid w:val="005B656C"/>
    <w:rsid w:val="005B660A"/>
    <w:rsid w:val="005B6794"/>
    <w:rsid w:val="005B69D5"/>
    <w:rsid w:val="005B772A"/>
    <w:rsid w:val="005B7854"/>
    <w:rsid w:val="005B7868"/>
    <w:rsid w:val="005B7B72"/>
    <w:rsid w:val="005C0124"/>
    <w:rsid w:val="005C0221"/>
    <w:rsid w:val="005C05E9"/>
    <w:rsid w:val="005C0C05"/>
    <w:rsid w:val="005C1082"/>
    <w:rsid w:val="005C150B"/>
    <w:rsid w:val="005C1733"/>
    <w:rsid w:val="005C2381"/>
    <w:rsid w:val="005C2610"/>
    <w:rsid w:val="005C26DC"/>
    <w:rsid w:val="005C3095"/>
    <w:rsid w:val="005C36F3"/>
    <w:rsid w:val="005C3773"/>
    <w:rsid w:val="005C3983"/>
    <w:rsid w:val="005C3A3A"/>
    <w:rsid w:val="005C3CE4"/>
    <w:rsid w:val="005C3EA4"/>
    <w:rsid w:val="005C3FA2"/>
    <w:rsid w:val="005C4153"/>
    <w:rsid w:val="005C41AD"/>
    <w:rsid w:val="005C49C8"/>
    <w:rsid w:val="005C4A8E"/>
    <w:rsid w:val="005C4FE3"/>
    <w:rsid w:val="005C57E7"/>
    <w:rsid w:val="005C59C3"/>
    <w:rsid w:val="005C5AD6"/>
    <w:rsid w:val="005C604B"/>
    <w:rsid w:val="005C613F"/>
    <w:rsid w:val="005C6198"/>
    <w:rsid w:val="005C62E8"/>
    <w:rsid w:val="005C6375"/>
    <w:rsid w:val="005C6ABD"/>
    <w:rsid w:val="005C70CB"/>
    <w:rsid w:val="005C729D"/>
    <w:rsid w:val="005C760F"/>
    <w:rsid w:val="005C7685"/>
    <w:rsid w:val="005C7E43"/>
    <w:rsid w:val="005C7E9F"/>
    <w:rsid w:val="005D0121"/>
    <w:rsid w:val="005D0403"/>
    <w:rsid w:val="005D0C9C"/>
    <w:rsid w:val="005D0CBF"/>
    <w:rsid w:val="005D0DA8"/>
    <w:rsid w:val="005D172E"/>
    <w:rsid w:val="005D1736"/>
    <w:rsid w:val="005D3628"/>
    <w:rsid w:val="005D3D0A"/>
    <w:rsid w:val="005D3EE8"/>
    <w:rsid w:val="005D401E"/>
    <w:rsid w:val="005D429B"/>
    <w:rsid w:val="005D4CA7"/>
    <w:rsid w:val="005D4F0D"/>
    <w:rsid w:val="005D5A63"/>
    <w:rsid w:val="005D5B90"/>
    <w:rsid w:val="005D5DC6"/>
    <w:rsid w:val="005D60C4"/>
    <w:rsid w:val="005D6975"/>
    <w:rsid w:val="005D6A30"/>
    <w:rsid w:val="005D6B58"/>
    <w:rsid w:val="005D7241"/>
    <w:rsid w:val="005D74D2"/>
    <w:rsid w:val="005D7970"/>
    <w:rsid w:val="005D7AD1"/>
    <w:rsid w:val="005D7C1F"/>
    <w:rsid w:val="005D7F94"/>
    <w:rsid w:val="005E0FBD"/>
    <w:rsid w:val="005E12F2"/>
    <w:rsid w:val="005E13E3"/>
    <w:rsid w:val="005E1425"/>
    <w:rsid w:val="005E17EF"/>
    <w:rsid w:val="005E18C7"/>
    <w:rsid w:val="005E1AEF"/>
    <w:rsid w:val="005E1EA4"/>
    <w:rsid w:val="005E1FEE"/>
    <w:rsid w:val="005E2845"/>
    <w:rsid w:val="005E2D41"/>
    <w:rsid w:val="005E2ED9"/>
    <w:rsid w:val="005E31E8"/>
    <w:rsid w:val="005E3371"/>
    <w:rsid w:val="005E3BCB"/>
    <w:rsid w:val="005E4313"/>
    <w:rsid w:val="005E46AA"/>
    <w:rsid w:val="005E4973"/>
    <w:rsid w:val="005E503D"/>
    <w:rsid w:val="005E517E"/>
    <w:rsid w:val="005E60F1"/>
    <w:rsid w:val="005E7331"/>
    <w:rsid w:val="005E75D8"/>
    <w:rsid w:val="005E786F"/>
    <w:rsid w:val="005E7E6F"/>
    <w:rsid w:val="005F0092"/>
    <w:rsid w:val="005F0CC7"/>
    <w:rsid w:val="005F0FC1"/>
    <w:rsid w:val="005F1439"/>
    <w:rsid w:val="005F1AB1"/>
    <w:rsid w:val="005F1D2D"/>
    <w:rsid w:val="005F1D69"/>
    <w:rsid w:val="005F238F"/>
    <w:rsid w:val="005F2442"/>
    <w:rsid w:val="005F2758"/>
    <w:rsid w:val="005F2BE6"/>
    <w:rsid w:val="005F2E88"/>
    <w:rsid w:val="005F30A3"/>
    <w:rsid w:val="005F3C87"/>
    <w:rsid w:val="005F3F45"/>
    <w:rsid w:val="005F4029"/>
    <w:rsid w:val="005F42E9"/>
    <w:rsid w:val="005F453C"/>
    <w:rsid w:val="005F45AB"/>
    <w:rsid w:val="005F474E"/>
    <w:rsid w:val="005F5416"/>
    <w:rsid w:val="005F55A0"/>
    <w:rsid w:val="005F56C6"/>
    <w:rsid w:val="005F5B8C"/>
    <w:rsid w:val="005F5E01"/>
    <w:rsid w:val="005F61EA"/>
    <w:rsid w:val="005F6FFB"/>
    <w:rsid w:val="005F70B1"/>
    <w:rsid w:val="005F7329"/>
    <w:rsid w:val="005F755A"/>
    <w:rsid w:val="005F7DC8"/>
    <w:rsid w:val="005F7FDE"/>
    <w:rsid w:val="006000F2"/>
    <w:rsid w:val="0060058E"/>
    <w:rsid w:val="00600EB0"/>
    <w:rsid w:val="00601407"/>
    <w:rsid w:val="00601951"/>
    <w:rsid w:val="00601EBD"/>
    <w:rsid w:val="0060272C"/>
    <w:rsid w:val="00602861"/>
    <w:rsid w:val="00602C6D"/>
    <w:rsid w:val="0060307D"/>
    <w:rsid w:val="00603147"/>
    <w:rsid w:val="00603AFF"/>
    <w:rsid w:val="00604160"/>
    <w:rsid w:val="00604189"/>
    <w:rsid w:val="00604205"/>
    <w:rsid w:val="0060435A"/>
    <w:rsid w:val="0060439E"/>
    <w:rsid w:val="0060496C"/>
    <w:rsid w:val="00604B07"/>
    <w:rsid w:val="00604B09"/>
    <w:rsid w:val="00604ECA"/>
    <w:rsid w:val="00605233"/>
    <w:rsid w:val="006054D0"/>
    <w:rsid w:val="00605B13"/>
    <w:rsid w:val="0060640E"/>
    <w:rsid w:val="00606471"/>
    <w:rsid w:val="00606A1B"/>
    <w:rsid w:val="00606BBE"/>
    <w:rsid w:val="00606C2C"/>
    <w:rsid w:val="006078AB"/>
    <w:rsid w:val="00607B9A"/>
    <w:rsid w:val="00611079"/>
    <w:rsid w:val="006110C6"/>
    <w:rsid w:val="00611127"/>
    <w:rsid w:val="00611342"/>
    <w:rsid w:val="006114BB"/>
    <w:rsid w:val="006114CF"/>
    <w:rsid w:val="00611B3F"/>
    <w:rsid w:val="00611F3C"/>
    <w:rsid w:val="00612135"/>
    <w:rsid w:val="00612253"/>
    <w:rsid w:val="0061258C"/>
    <w:rsid w:val="00612990"/>
    <w:rsid w:val="00612EC9"/>
    <w:rsid w:val="00613304"/>
    <w:rsid w:val="006135AC"/>
    <w:rsid w:val="0061370F"/>
    <w:rsid w:val="00613C93"/>
    <w:rsid w:val="0061404E"/>
    <w:rsid w:val="006143FE"/>
    <w:rsid w:val="00614545"/>
    <w:rsid w:val="00614728"/>
    <w:rsid w:val="00614973"/>
    <w:rsid w:val="00614A22"/>
    <w:rsid w:val="00614B5F"/>
    <w:rsid w:val="006151A0"/>
    <w:rsid w:val="00615250"/>
    <w:rsid w:val="0061580A"/>
    <w:rsid w:val="0061581E"/>
    <w:rsid w:val="006158B0"/>
    <w:rsid w:val="00615924"/>
    <w:rsid w:val="00615D57"/>
    <w:rsid w:val="006161B2"/>
    <w:rsid w:val="00616438"/>
    <w:rsid w:val="00616E91"/>
    <w:rsid w:val="00617047"/>
    <w:rsid w:val="00617529"/>
    <w:rsid w:val="006177C5"/>
    <w:rsid w:val="0061790B"/>
    <w:rsid w:val="00617A36"/>
    <w:rsid w:val="00617D5F"/>
    <w:rsid w:val="00617DB9"/>
    <w:rsid w:val="00620214"/>
    <w:rsid w:val="00620CEA"/>
    <w:rsid w:val="00620E68"/>
    <w:rsid w:val="0062115D"/>
    <w:rsid w:val="00621615"/>
    <w:rsid w:val="0062176E"/>
    <w:rsid w:val="00621AE4"/>
    <w:rsid w:val="00621B33"/>
    <w:rsid w:val="00621BB8"/>
    <w:rsid w:val="00621EAB"/>
    <w:rsid w:val="0062226E"/>
    <w:rsid w:val="00622EDE"/>
    <w:rsid w:val="00623175"/>
    <w:rsid w:val="006234FC"/>
    <w:rsid w:val="00623830"/>
    <w:rsid w:val="006239B1"/>
    <w:rsid w:val="006239DF"/>
    <w:rsid w:val="00623F86"/>
    <w:rsid w:val="0062425F"/>
    <w:rsid w:val="006244AB"/>
    <w:rsid w:val="006244EA"/>
    <w:rsid w:val="00624A55"/>
    <w:rsid w:val="00624B46"/>
    <w:rsid w:val="00624C06"/>
    <w:rsid w:val="00624F2F"/>
    <w:rsid w:val="006251B0"/>
    <w:rsid w:val="00625322"/>
    <w:rsid w:val="00625A7C"/>
    <w:rsid w:val="00625BAC"/>
    <w:rsid w:val="00625BAE"/>
    <w:rsid w:val="00625C3B"/>
    <w:rsid w:val="00625CDD"/>
    <w:rsid w:val="00625FFC"/>
    <w:rsid w:val="006260C4"/>
    <w:rsid w:val="0062642E"/>
    <w:rsid w:val="006268A3"/>
    <w:rsid w:val="00627110"/>
    <w:rsid w:val="00627399"/>
    <w:rsid w:val="00627623"/>
    <w:rsid w:val="00627895"/>
    <w:rsid w:val="00627A4E"/>
    <w:rsid w:val="00627ADE"/>
    <w:rsid w:val="00627D2C"/>
    <w:rsid w:val="006300CF"/>
    <w:rsid w:val="00630128"/>
    <w:rsid w:val="0063013B"/>
    <w:rsid w:val="006302FC"/>
    <w:rsid w:val="006303AF"/>
    <w:rsid w:val="006303EC"/>
    <w:rsid w:val="006306F9"/>
    <w:rsid w:val="006307C4"/>
    <w:rsid w:val="00630854"/>
    <w:rsid w:val="00630943"/>
    <w:rsid w:val="006312ED"/>
    <w:rsid w:val="00631490"/>
    <w:rsid w:val="00631538"/>
    <w:rsid w:val="00631B2D"/>
    <w:rsid w:val="00631CDA"/>
    <w:rsid w:val="006322F8"/>
    <w:rsid w:val="00632565"/>
    <w:rsid w:val="006326DF"/>
    <w:rsid w:val="00632840"/>
    <w:rsid w:val="006330E8"/>
    <w:rsid w:val="0063370B"/>
    <w:rsid w:val="00633A54"/>
    <w:rsid w:val="00633C16"/>
    <w:rsid w:val="006340E7"/>
    <w:rsid w:val="00634423"/>
    <w:rsid w:val="006347E1"/>
    <w:rsid w:val="006353DF"/>
    <w:rsid w:val="006359B3"/>
    <w:rsid w:val="00635B0A"/>
    <w:rsid w:val="00635C65"/>
    <w:rsid w:val="00636280"/>
    <w:rsid w:val="006363D3"/>
    <w:rsid w:val="006364FD"/>
    <w:rsid w:val="00636706"/>
    <w:rsid w:val="006368B0"/>
    <w:rsid w:val="00636B11"/>
    <w:rsid w:val="00636DAF"/>
    <w:rsid w:val="00636FDD"/>
    <w:rsid w:val="0063709A"/>
    <w:rsid w:val="006373A3"/>
    <w:rsid w:val="006377BD"/>
    <w:rsid w:val="00640437"/>
    <w:rsid w:val="0064047A"/>
    <w:rsid w:val="006405A0"/>
    <w:rsid w:val="0064072C"/>
    <w:rsid w:val="0064080F"/>
    <w:rsid w:val="00640A36"/>
    <w:rsid w:val="00641B09"/>
    <w:rsid w:val="00641CF2"/>
    <w:rsid w:val="006422F5"/>
    <w:rsid w:val="0064230C"/>
    <w:rsid w:val="006424C6"/>
    <w:rsid w:val="00642BD7"/>
    <w:rsid w:val="00643652"/>
    <w:rsid w:val="006437B2"/>
    <w:rsid w:val="00643D7D"/>
    <w:rsid w:val="00644462"/>
    <w:rsid w:val="0064480C"/>
    <w:rsid w:val="00644FE5"/>
    <w:rsid w:val="00645A7A"/>
    <w:rsid w:val="00645CE8"/>
    <w:rsid w:val="00645D5E"/>
    <w:rsid w:val="00646404"/>
    <w:rsid w:val="00646938"/>
    <w:rsid w:val="00646C2A"/>
    <w:rsid w:val="00646DCE"/>
    <w:rsid w:val="00646EBA"/>
    <w:rsid w:val="0064701D"/>
    <w:rsid w:val="00647AAF"/>
    <w:rsid w:val="00647B3D"/>
    <w:rsid w:val="006501E4"/>
    <w:rsid w:val="00650381"/>
    <w:rsid w:val="006503CC"/>
    <w:rsid w:val="00650467"/>
    <w:rsid w:val="00650EE8"/>
    <w:rsid w:val="0065125E"/>
    <w:rsid w:val="006514CD"/>
    <w:rsid w:val="00651B97"/>
    <w:rsid w:val="00651BA8"/>
    <w:rsid w:val="00651D20"/>
    <w:rsid w:val="00651FF3"/>
    <w:rsid w:val="006527D8"/>
    <w:rsid w:val="00652862"/>
    <w:rsid w:val="00652BE2"/>
    <w:rsid w:val="0065335F"/>
    <w:rsid w:val="006535C2"/>
    <w:rsid w:val="00653872"/>
    <w:rsid w:val="00654461"/>
    <w:rsid w:val="006544D8"/>
    <w:rsid w:val="00654880"/>
    <w:rsid w:val="00654E93"/>
    <w:rsid w:val="0065565F"/>
    <w:rsid w:val="00655DF6"/>
    <w:rsid w:val="00656146"/>
    <w:rsid w:val="006563E1"/>
    <w:rsid w:val="00656432"/>
    <w:rsid w:val="00656A89"/>
    <w:rsid w:val="00656B3E"/>
    <w:rsid w:val="00657160"/>
    <w:rsid w:val="0065725B"/>
    <w:rsid w:val="00657387"/>
    <w:rsid w:val="0065795B"/>
    <w:rsid w:val="006601E4"/>
    <w:rsid w:val="0066080D"/>
    <w:rsid w:val="00660D9C"/>
    <w:rsid w:val="00660E28"/>
    <w:rsid w:val="00661B3D"/>
    <w:rsid w:val="00661D6C"/>
    <w:rsid w:val="00661E9B"/>
    <w:rsid w:val="00661E9E"/>
    <w:rsid w:val="00661F68"/>
    <w:rsid w:val="006621B2"/>
    <w:rsid w:val="00663362"/>
    <w:rsid w:val="0066345C"/>
    <w:rsid w:val="0066366B"/>
    <w:rsid w:val="00663825"/>
    <w:rsid w:val="0066384D"/>
    <w:rsid w:val="00663CCA"/>
    <w:rsid w:val="00663DD8"/>
    <w:rsid w:val="0066415D"/>
    <w:rsid w:val="006643A3"/>
    <w:rsid w:val="006643D3"/>
    <w:rsid w:val="00664594"/>
    <w:rsid w:val="006646C8"/>
    <w:rsid w:val="0066480E"/>
    <w:rsid w:val="00664850"/>
    <w:rsid w:val="00664A01"/>
    <w:rsid w:val="00664BCA"/>
    <w:rsid w:val="00664E26"/>
    <w:rsid w:val="006650C9"/>
    <w:rsid w:val="00665105"/>
    <w:rsid w:val="00665374"/>
    <w:rsid w:val="0066587B"/>
    <w:rsid w:val="00665B06"/>
    <w:rsid w:val="00666284"/>
    <w:rsid w:val="00666321"/>
    <w:rsid w:val="00666A24"/>
    <w:rsid w:val="00667319"/>
    <w:rsid w:val="00667648"/>
    <w:rsid w:val="00667862"/>
    <w:rsid w:val="00667894"/>
    <w:rsid w:val="00667BF0"/>
    <w:rsid w:val="00667D34"/>
    <w:rsid w:val="00667EF1"/>
    <w:rsid w:val="0067003A"/>
    <w:rsid w:val="006701DB"/>
    <w:rsid w:val="00670721"/>
    <w:rsid w:val="00670A35"/>
    <w:rsid w:val="00670CF0"/>
    <w:rsid w:val="00670DB6"/>
    <w:rsid w:val="00671115"/>
    <w:rsid w:val="0067131A"/>
    <w:rsid w:val="006714F2"/>
    <w:rsid w:val="006718B8"/>
    <w:rsid w:val="00671B69"/>
    <w:rsid w:val="00671E13"/>
    <w:rsid w:val="006727DD"/>
    <w:rsid w:val="00672BF9"/>
    <w:rsid w:val="00672DD7"/>
    <w:rsid w:val="00673CE4"/>
    <w:rsid w:val="0067470A"/>
    <w:rsid w:val="006750DE"/>
    <w:rsid w:val="00675225"/>
    <w:rsid w:val="00675229"/>
    <w:rsid w:val="00675274"/>
    <w:rsid w:val="006753DC"/>
    <w:rsid w:val="00675642"/>
    <w:rsid w:val="006761AD"/>
    <w:rsid w:val="006762AF"/>
    <w:rsid w:val="00676408"/>
    <w:rsid w:val="006765A5"/>
    <w:rsid w:val="0067733A"/>
    <w:rsid w:val="00677473"/>
    <w:rsid w:val="00677795"/>
    <w:rsid w:val="00677A9E"/>
    <w:rsid w:val="00677EB2"/>
    <w:rsid w:val="00680437"/>
    <w:rsid w:val="00680513"/>
    <w:rsid w:val="006805DC"/>
    <w:rsid w:val="00680624"/>
    <w:rsid w:val="006806D9"/>
    <w:rsid w:val="006807FE"/>
    <w:rsid w:val="00680A9E"/>
    <w:rsid w:val="00680AD8"/>
    <w:rsid w:val="00680CB4"/>
    <w:rsid w:val="00680E51"/>
    <w:rsid w:val="00680F0D"/>
    <w:rsid w:val="00681161"/>
    <w:rsid w:val="00681264"/>
    <w:rsid w:val="0068133C"/>
    <w:rsid w:val="006814CF"/>
    <w:rsid w:val="00681EBF"/>
    <w:rsid w:val="006821DE"/>
    <w:rsid w:val="00682460"/>
    <w:rsid w:val="006835C8"/>
    <w:rsid w:val="0068361E"/>
    <w:rsid w:val="00683818"/>
    <w:rsid w:val="00683E78"/>
    <w:rsid w:val="00683F2F"/>
    <w:rsid w:val="00683F5A"/>
    <w:rsid w:val="00684E30"/>
    <w:rsid w:val="00684E9B"/>
    <w:rsid w:val="006853F1"/>
    <w:rsid w:val="00685409"/>
    <w:rsid w:val="00685432"/>
    <w:rsid w:val="006854DD"/>
    <w:rsid w:val="006859D2"/>
    <w:rsid w:val="00686126"/>
    <w:rsid w:val="0068656F"/>
    <w:rsid w:val="00686BFA"/>
    <w:rsid w:val="006872B4"/>
    <w:rsid w:val="0068774E"/>
    <w:rsid w:val="00687783"/>
    <w:rsid w:val="00687867"/>
    <w:rsid w:val="00687988"/>
    <w:rsid w:val="00690253"/>
    <w:rsid w:val="006903F1"/>
    <w:rsid w:val="006908AF"/>
    <w:rsid w:val="00690BFB"/>
    <w:rsid w:val="00690E67"/>
    <w:rsid w:val="0069122B"/>
    <w:rsid w:val="006913EA"/>
    <w:rsid w:val="00691425"/>
    <w:rsid w:val="00691523"/>
    <w:rsid w:val="006917AC"/>
    <w:rsid w:val="00691918"/>
    <w:rsid w:val="00691D77"/>
    <w:rsid w:val="00691F2F"/>
    <w:rsid w:val="0069201A"/>
    <w:rsid w:val="0069215E"/>
    <w:rsid w:val="0069228F"/>
    <w:rsid w:val="006923A0"/>
    <w:rsid w:val="00692611"/>
    <w:rsid w:val="00692E11"/>
    <w:rsid w:val="00693381"/>
    <w:rsid w:val="00693437"/>
    <w:rsid w:val="0069364A"/>
    <w:rsid w:val="00694435"/>
    <w:rsid w:val="00694650"/>
    <w:rsid w:val="00694771"/>
    <w:rsid w:val="006947EF"/>
    <w:rsid w:val="00694963"/>
    <w:rsid w:val="006949D0"/>
    <w:rsid w:val="00694E85"/>
    <w:rsid w:val="00694F54"/>
    <w:rsid w:val="00694F82"/>
    <w:rsid w:val="00695256"/>
    <w:rsid w:val="0069585C"/>
    <w:rsid w:val="00695917"/>
    <w:rsid w:val="0069597C"/>
    <w:rsid w:val="006959D9"/>
    <w:rsid w:val="006961C2"/>
    <w:rsid w:val="006961D2"/>
    <w:rsid w:val="006961DA"/>
    <w:rsid w:val="006961DB"/>
    <w:rsid w:val="006961F0"/>
    <w:rsid w:val="006963CD"/>
    <w:rsid w:val="006964BA"/>
    <w:rsid w:val="00697270"/>
    <w:rsid w:val="006979A2"/>
    <w:rsid w:val="00697EB8"/>
    <w:rsid w:val="00697FCB"/>
    <w:rsid w:val="006A05AD"/>
    <w:rsid w:val="006A0906"/>
    <w:rsid w:val="006A0A04"/>
    <w:rsid w:val="006A0CA5"/>
    <w:rsid w:val="006A13B8"/>
    <w:rsid w:val="006A1A00"/>
    <w:rsid w:val="006A1FE9"/>
    <w:rsid w:val="006A2087"/>
    <w:rsid w:val="006A21BF"/>
    <w:rsid w:val="006A25AC"/>
    <w:rsid w:val="006A29C4"/>
    <w:rsid w:val="006A2A99"/>
    <w:rsid w:val="006A2AFC"/>
    <w:rsid w:val="006A2E59"/>
    <w:rsid w:val="006A2F96"/>
    <w:rsid w:val="006A41B6"/>
    <w:rsid w:val="006A429A"/>
    <w:rsid w:val="006A4A98"/>
    <w:rsid w:val="006A4B9C"/>
    <w:rsid w:val="006A4DCC"/>
    <w:rsid w:val="006A4E9F"/>
    <w:rsid w:val="006A4F75"/>
    <w:rsid w:val="006A4FDD"/>
    <w:rsid w:val="006A5287"/>
    <w:rsid w:val="006A53A9"/>
    <w:rsid w:val="006A559E"/>
    <w:rsid w:val="006A55B2"/>
    <w:rsid w:val="006A583B"/>
    <w:rsid w:val="006A5CBE"/>
    <w:rsid w:val="006A5FCA"/>
    <w:rsid w:val="006A683D"/>
    <w:rsid w:val="006A73E2"/>
    <w:rsid w:val="006A7479"/>
    <w:rsid w:val="006A755B"/>
    <w:rsid w:val="006A7F09"/>
    <w:rsid w:val="006B03E6"/>
    <w:rsid w:val="006B0770"/>
    <w:rsid w:val="006B0CAE"/>
    <w:rsid w:val="006B121A"/>
    <w:rsid w:val="006B13CC"/>
    <w:rsid w:val="006B1456"/>
    <w:rsid w:val="006B17A0"/>
    <w:rsid w:val="006B18EA"/>
    <w:rsid w:val="006B1A27"/>
    <w:rsid w:val="006B1BF4"/>
    <w:rsid w:val="006B1C54"/>
    <w:rsid w:val="006B1E1A"/>
    <w:rsid w:val="006B1EB6"/>
    <w:rsid w:val="006B26D9"/>
    <w:rsid w:val="006B2910"/>
    <w:rsid w:val="006B296A"/>
    <w:rsid w:val="006B304C"/>
    <w:rsid w:val="006B3139"/>
    <w:rsid w:val="006B353D"/>
    <w:rsid w:val="006B35AE"/>
    <w:rsid w:val="006B35E5"/>
    <w:rsid w:val="006B3652"/>
    <w:rsid w:val="006B3995"/>
    <w:rsid w:val="006B3C7C"/>
    <w:rsid w:val="006B3DEC"/>
    <w:rsid w:val="006B3F16"/>
    <w:rsid w:val="006B42E2"/>
    <w:rsid w:val="006B471A"/>
    <w:rsid w:val="006B48E8"/>
    <w:rsid w:val="006B4A57"/>
    <w:rsid w:val="006B4B14"/>
    <w:rsid w:val="006B529F"/>
    <w:rsid w:val="006B5678"/>
    <w:rsid w:val="006B5E0E"/>
    <w:rsid w:val="006B6716"/>
    <w:rsid w:val="006B6B1E"/>
    <w:rsid w:val="006B6DAA"/>
    <w:rsid w:val="006B70B3"/>
    <w:rsid w:val="006B74CE"/>
    <w:rsid w:val="006B76FD"/>
    <w:rsid w:val="006B7710"/>
    <w:rsid w:val="006B7B6C"/>
    <w:rsid w:val="006C005B"/>
    <w:rsid w:val="006C011A"/>
    <w:rsid w:val="006C0490"/>
    <w:rsid w:val="006C05D4"/>
    <w:rsid w:val="006C07DC"/>
    <w:rsid w:val="006C0BE2"/>
    <w:rsid w:val="006C0C17"/>
    <w:rsid w:val="006C0D6C"/>
    <w:rsid w:val="006C0F34"/>
    <w:rsid w:val="006C11A8"/>
    <w:rsid w:val="006C1364"/>
    <w:rsid w:val="006C1E27"/>
    <w:rsid w:val="006C220A"/>
    <w:rsid w:val="006C2843"/>
    <w:rsid w:val="006C29E6"/>
    <w:rsid w:val="006C2A59"/>
    <w:rsid w:val="006C2D5D"/>
    <w:rsid w:val="006C2D88"/>
    <w:rsid w:val="006C3AD7"/>
    <w:rsid w:val="006C3B54"/>
    <w:rsid w:val="006C3D81"/>
    <w:rsid w:val="006C45D5"/>
    <w:rsid w:val="006C45EF"/>
    <w:rsid w:val="006C4DBC"/>
    <w:rsid w:val="006C5362"/>
    <w:rsid w:val="006C5736"/>
    <w:rsid w:val="006C5E9A"/>
    <w:rsid w:val="006C653D"/>
    <w:rsid w:val="006C6978"/>
    <w:rsid w:val="006C6B56"/>
    <w:rsid w:val="006C6F2D"/>
    <w:rsid w:val="006C7235"/>
    <w:rsid w:val="006C731C"/>
    <w:rsid w:val="006C74EF"/>
    <w:rsid w:val="006C7516"/>
    <w:rsid w:val="006C7AF5"/>
    <w:rsid w:val="006C7B54"/>
    <w:rsid w:val="006C7E3B"/>
    <w:rsid w:val="006D05B8"/>
    <w:rsid w:val="006D06B6"/>
    <w:rsid w:val="006D0E3B"/>
    <w:rsid w:val="006D18A7"/>
    <w:rsid w:val="006D1C73"/>
    <w:rsid w:val="006D24EE"/>
    <w:rsid w:val="006D251A"/>
    <w:rsid w:val="006D2C9D"/>
    <w:rsid w:val="006D2EB3"/>
    <w:rsid w:val="006D3060"/>
    <w:rsid w:val="006D3413"/>
    <w:rsid w:val="006D370F"/>
    <w:rsid w:val="006D3A94"/>
    <w:rsid w:val="006D3C30"/>
    <w:rsid w:val="006D3CA8"/>
    <w:rsid w:val="006D3D9A"/>
    <w:rsid w:val="006D4091"/>
    <w:rsid w:val="006D4196"/>
    <w:rsid w:val="006D4524"/>
    <w:rsid w:val="006D48F7"/>
    <w:rsid w:val="006D4C16"/>
    <w:rsid w:val="006D54FC"/>
    <w:rsid w:val="006D56C6"/>
    <w:rsid w:val="006D5864"/>
    <w:rsid w:val="006D5D9E"/>
    <w:rsid w:val="006D64F5"/>
    <w:rsid w:val="006D6A72"/>
    <w:rsid w:val="006D6E6A"/>
    <w:rsid w:val="006D7078"/>
    <w:rsid w:val="006D70F8"/>
    <w:rsid w:val="006D7661"/>
    <w:rsid w:val="006D7F8C"/>
    <w:rsid w:val="006E0152"/>
    <w:rsid w:val="006E061A"/>
    <w:rsid w:val="006E0928"/>
    <w:rsid w:val="006E11A8"/>
    <w:rsid w:val="006E17F2"/>
    <w:rsid w:val="006E1AB2"/>
    <w:rsid w:val="006E1C8E"/>
    <w:rsid w:val="006E1D4A"/>
    <w:rsid w:val="006E1D84"/>
    <w:rsid w:val="006E24D7"/>
    <w:rsid w:val="006E2FF3"/>
    <w:rsid w:val="006E32F3"/>
    <w:rsid w:val="006E3354"/>
    <w:rsid w:val="006E36CC"/>
    <w:rsid w:val="006E3804"/>
    <w:rsid w:val="006E3BD8"/>
    <w:rsid w:val="006E3C1F"/>
    <w:rsid w:val="006E425A"/>
    <w:rsid w:val="006E4388"/>
    <w:rsid w:val="006E43C7"/>
    <w:rsid w:val="006E444B"/>
    <w:rsid w:val="006E4598"/>
    <w:rsid w:val="006E4639"/>
    <w:rsid w:val="006E4A6B"/>
    <w:rsid w:val="006E4D8E"/>
    <w:rsid w:val="006E4DC2"/>
    <w:rsid w:val="006E4EBC"/>
    <w:rsid w:val="006E5097"/>
    <w:rsid w:val="006E52B8"/>
    <w:rsid w:val="006E57C3"/>
    <w:rsid w:val="006E5BB5"/>
    <w:rsid w:val="006E5BD2"/>
    <w:rsid w:val="006E5D92"/>
    <w:rsid w:val="006E6380"/>
    <w:rsid w:val="006E6514"/>
    <w:rsid w:val="006E73E3"/>
    <w:rsid w:val="006E7603"/>
    <w:rsid w:val="006E7805"/>
    <w:rsid w:val="006E78B8"/>
    <w:rsid w:val="006E79A5"/>
    <w:rsid w:val="006E7AD8"/>
    <w:rsid w:val="006E7FC2"/>
    <w:rsid w:val="006F004B"/>
    <w:rsid w:val="006F06EB"/>
    <w:rsid w:val="006F0962"/>
    <w:rsid w:val="006F0DFB"/>
    <w:rsid w:val="006F10CE"/>
    <w:rsid w:val="006F18F2"/>
    <w:rsid w:val="006F1D5A"/>
    <w:rsid w:val="006F22F6"/>
    <w:rsid w:val="006F2685"/>
    <w:rsid w:val="006F30FF"/>
    <w:rsid w:val="006F3180"/>
    <w:rsid w:val="006F3241"/>
    <w:rsid w:val="006F340F"/>
    <w:rsid w:val="006F3BE3"/>
    <w:rsid w:val="006F3F07"/>
    <w:rsid w:val="006F4529"/>
    <w:rsid w:val="006F4619"/>
    <w:rsid w:val="006F483C"/>
    <w:rsid w:val="006F4D69"/>
    <w:rsid w:val="006F4D6E"/>
    <w:rsid w:val="006F5804"/>
    <w:rsid w:val="006F5B77"/>
    <w:rsid w:val="006F5FC8"/>
    <w:rsid w:val="006F6425"/>
    <w:rsid w:val="006F6474"/>
    <w:rsid w:val="006F6530"/>
    <w:rsid w:val="006F658A"/>
    <w:rsid w:val="006F6971"/>
    <w:rsid w:val="006F6E69"/>
    <w:rsid w:val="006F6EA7"/>
    <w:rsid w:val="006F7080"/>
    <w:rsid w:val="006F766B"/>
    <w:rsid w:val="006F79CA"/>
    <w:rsid w:val="006F7B2E"/>
    <w:rsid w:val="006F7BFA"/>
    <w:rsid w:val="006F7D74"/>
    <w:rsid w:val="006F7F47"/>
    <w:rsid w:val="0070043A"/>
    <w:rsid w:val="0070086F"/>
    <w:rsid w:val="007009C1"/>
    <w:rsid w:val="00700B2B"/>
    <w:rsid w:val="00700EBA"/>
    <w:rsid w:val="0070125C"/>
    <w:rsid w:val="00701400"/>
    <w:rsid w:val="0070193D"/>
    <w:rsid w:val="00702173"/>
    <w:rsid w:val="0070219E"/>
    <w:rsid w:val="0070309F"/>
    <w:rsid w:val="007030E9"/>
    <w:rsid w:val="007033D9"/>
    <w:rsid w:val="00703657"/>
    <w:rsid w:val="007037DF"/>
    <w:rsid w:val="0070393F"/>
    <w:rsid w:val="00703CB8"/>
    <w:rsid w:val="00703E15"/>
    <w:rsid w:val="0070427B"/>
    <w:rsid w:val="007046D7"/>
    <w:rsid w:val="00704962"/>
    <w:rsid w:val="0070497B"/>
    <w:rsid w:val="007049D0"/>
    <w:rsid w:val="00704BC2"/>
    <w:rsid w:val="00705783"/>
    <w:rsid w:val="00705DAE"/>
    <w:rsid w:val="00705EC4"/>
    <w:rsid w:val="00706217"/>
    <w:rsid w:val="00706284"/>
    <w:rsid w:val="00706407"/>
    <w:rsid w:val="0070653F"/>
    <w:rsid w:val="00706E7E"/>
    <w:rsid w:val="007072AE"/>
    <w:rsid w:val="00707701"/>
    <w:rsid w:val="00707F57"/>
    <w:rsid w:val="00710446"/>
    <w:rsid w:val="00710506"/>
    <w:rsid w:val="00710A0C"/>
    <w:rsid w:val="00710B4E"/>
    <w:rsid w:val="00711243"/>
    <w:rsid w:val="00711BEE"/>
    <w:rsid w:val="00711F3A"/>
    <w:rsid w:val="007129CF"/>
    <w:rsid w:val="00712ABA"/>
    <w:rsid w:val="00712E87"/>
    <w:rsid w:val="007133FD"/>
    <w:rsid w:val="00714016"/>
    <w:rsid w:val="00714048"/>
    <w:rsid w:val="00714065"/>
    <w:rsid w:val="007142AD"/>
    <w:rsid w:val="00714376"/>
    <w:rsid w:val="00714380"/>
    <w:rsid w:val="007144CC"/>
    <w:rsid w:val="00714857"/>
    <w:rsid w:val="00715003"/>
    <w:rsid w:val="00715202"/>
    <w:rsid w:val="00715472"/>
    <w:rsid w:val="007155A0"/>
    <w:rsid w:val="007155B1"/>
    <w:rsid w:val="00715661"/>
    <w:rsid w:val="007157F2"/>
    <w:rsid w:val="00715AD8"/>
    <w:rsid w:val="00715DA7"/>
    <w:rsid w:val="00715EE5"/>
    <w:rsid w:val="007165B5"/>
    <w:rsid w:val="00716646"/>
    <w:rsid w:val="00716AC5"/>
    <w:rsid w:val="00716AC9"/>
    <w:rsid w:val="00716B31"/>
    <w:rsid w:val="00716D2F"/>
    <w:rsid w:val="00716E91"/>
    <w:rsid w:val="0071747B"/>
    <w:rsid w:val="007176F0"/>
    <w:rsid w:val="00717C7D"/>
    <w:rsid w:val="00720024"/>
    <w:rsid w:val="007200E4"/>
    <w:rsid w:val="00720163"/>
    <w:rsid w:val="0072029D"/>
    <w:rsid w:val="0072039E"/>
    <w:rsid w:val="007204A7"/>
    <w:rsid w:val="00720787"/>
    <w:rsid w:val="00720E5B"/>
    <w:rsid w:val="00721B52"/>
    <w:rsid w:val="0072239F"/>
    <w:rsid w:val="0072300E"/>
    <w:rsid w:val="007230EF"/>
    <w:rsid w:val="0072332C"/>
    <w:rsid w:val="00723825"/>
    <w:rsid w:val="00723C99"/>
    <w:rsid w:val="00723D01"/>
    <w:rsid w:val="00723DED"/>
    <w:rsid w:val="00723E37"/>
    <w:rsid w:val="00723F91"/>
    <w:rsid w:val="00724010"/>
    <w:rsid w:val="007240E5"/>
    <w:rsid w:val="007246AB"/>
    <w:rsid w:val="00724D21"/>
    <w:rsid w:val="007255C5"/>
    <w:rsid w:val="007256A5"/>
    <w:rsid w:val="00725833"/>
    <w:rsid w:val="00725AE8"/>
    <w:rsid w:val="00725DFC"/>
    <w:rsid w:val="00727036"/>
    <w:rsid w:val="007270A8"/>
    <w:rsid w:val="00727606"/>
    <w:rsid w:val="00727BEF"/>
    <w:rsid w:val="00727CE7"/>
    <w:rsid w:val="0073025F"/>
    <w:rsid w:val="00730297"/>
    <w:rsid w:val="00730827"/>
    <w:rsid w:val="00730968"/>
    <w:rsid w:val="00730988"/>
    <w:rsid w:val="0073156C"/>
    <w:rsid w:val="007318AB"/>
    <w:rsid w:val="00731B2A"/>
    <w:rsid w:val="00731C1B"/>
    <w:rsid w:val="00731FC2"/>
    <w:rsid w:val="0073270D"/>
    <w:rsid w:val="00733B45"/>
    <w:rsid w:val="00733DED"/>
    <w:rsid w:val="00733F23"/>
    <w:rsid w:val="00733F50"/>
    <w:rsid w:val="00734D82"/>
    <w:rsid w:val="007357C5"/>
    <w:rsid w:val="007359BA"/>
    <w:rsid w:val="00735C78"/>
    <w:rsid w:val="00735E55"/>
    <w:rsid w:val="007362A3"/>
    <w:rsid w:val="007362D7"/>
    <w:rsid w:val="007365D3"/>
    <w:rsid w:val="00736B71"/>
    <w:rsid w:val="00736F16"/>
    <w:rsid w:val="00736FB0"/>
    <w:rsid w:val="007371D7"/>
    <w:rsid w:val="007375DF"/>
    <w:rsid w:val="007377C1"/>
    <w:rsid w:val="00737B63"/>
    <w:rsid w:val="00737B84"/>
    <w:rsid w:val="00740063"/>
    <w:rsid w:val="007401B6"/>
    <w:rsid w:val="00741002"/>
    <w:rsid w:val="007410BD"/>
    <w:rsid w:val="00741109"/>
    <w:rsid w:val="007414E5"/>
    <w:rsid w:val="00741550"/>
    <w:rsid w:val="00741894"/>
    <w:rsid w:val="00741993"/>
    <w:rsid w:val="00741A51"/>
    <w:rsid w:val="00741CB5"/>
    <w:rsid w:val="00741FB2"/>
    <w:rsid w:val="0074209A"/>
    <w:rsid w:val="0074233B"/>
    <w:rsid w:val="00742B1F"/>
    <w:rsid w:val="00742D90"/>
    <w:rsid w:val="00743269"/>
    <w:rsid w:val="007436E1"/>
    <w:rsid w:val="00744183"/>
    <w:rsid w:val="007441BC"/>
    <w:rsid w:val="00744C12"/>
    <w:rsid w:val="00744C1D"/>
    <w:rsid w:val="00744E46"/>
    <w:rsid w:val="00744EE4"/>
    <w:rsid w:val="00745160"/>
    <w:rsid w:val="00745177"/>
    <w:rsid w:val="00745224"/>
    <w:rsid w:val="007452F8"/>
    <w:rsid w:val="00745DD8"/>
    <w:rsid w:val="0074673A"/>
    <w:rsid w:val="0074691F"/>
    <w:rsid w:val="007469B4"/>
    <w:rsid w:val="00746B8C"/>
    <w:rsid w:val="00747069"/>
    <w:rsid w:val="007470BE"/>
    <w:rsid w:val="0074723D"/>
    <w:rsid w:val="0074732D"/>
    <w:rsid w:val="007473A3"/>
    <w:rsid w:val="00747AD8"/>
    <w:rsid w:val="00747F0F"/>
    <w:rsid w:val="00750344"/>
    <w:rsid w:val="0075081F"/>
    <w:rsid w:val="00750A58"/>
    <w:rsid w:val="00750B65"/>
    <w:rsid w:val="00750EDE"/>
    <w:rsid w:val="00751415"/>
    <w:rsid w:val="007520F9"/>
    <w:rsid w:val="0075222D"/>
    <w:rsid w:val="0075249F"/>
    <w:rsid w:val="00752821"/>
    <w:rsid w:val="007529C9"/>
    <w:rsid w:val="007529FA"/>
    <w:rsid w:val="00752DEA"/>
    <w:rsid w:val="007535D8"/>
    <w:rsid w:val="00753791"/>
    <w:rsid w:val="00753C4A"/>
    <w:rsid w:val="007543D4"/>
    <w:rsid w:val="00754687"/>
    <w:rsid w:val="007548A1"/>
    <w:rsid w:val="007549F3"/>
    <w:rsid w:val="00754D6E"/>
    <w:rsid w:val="00755034"/>
    <w:rsid w:val="00755043"/>
    <w:rsid w:val="0075507D"/>
    <w:rsid w:val="0075507F"/>
    <w:rsid w:val="007551A5"/>
    <w:rsid w:val="0075560A"/>
    <w:rsid w:val="00755750"/>
    <w:rsid w:val="00755841"/>
    <w:rsid w:val="00755AA4"/>
    <w:rsid w:val="00755BD5"/>
    <w:rsid w:val="00756153"/>
    <w:rsid w:val="007562D1"/>
    <w:rsid w:val="007568A9"/>
    <w:rsid w:val="00756AEB"/>
    <w:rsid w:val="00756C48"/>
    <w:rsid w:val="00756E6A"/>
    <w:rsid w:val="00756FD4"/>
    <w:rsid w:val="00757147"/>
    <w:rsid w:val="007571DC"/>
    <w:rsid w:val="0075743D"/>
    <w:rsid w:val="00757504"/>
    <w:rsid w:val="00757E6F"/>
    <w:rsid w:val="00757F2E"/>
    <w:rsid w:val="00757F72"/>
    <w:rsid w:val="0076050A"/>
    <w:rsid w:val="007607AE"/>
    <w:rsid w:val="0076084B"/>
    <w:rsid w:val="00760942"/>
    <w:rsid w:val="00760C05"/>
    <w:rsid w:val="00761184"/>
    <w:rsid w:val="00761565"/>
    <w:rsid w:val="00761D0F"/>
    <w:rsid w:val="007622F8"/>
    <w:rsid w:val="0076238A"/>
    <w:rsid w:val="0076260A"/>
    <w:rsid w:val="007629D2"/>
    <w:rsid w:val="0076349E"/>
    <w:rsid w:val="00763649"/>
    <w:rsid w:val="00763C46"/>
    <w:rsid w:val="00763E59"/>
    <w:rsid w:val="00763FE1"/>
    <w:rsid w:val="0076408B"/>
    <w:rsid w:val="007640F7"/>
    <w:rsid w:val="00764C29"/>
    <w:rsid w:val="00764FC0"/>
    <w:rsid w:val="00765616"/>
    <w:rsid w:val="007658EA"/>
    <w:rsid w:val="00765DCA"/>
    <w:rsid w:val="007662A1"/>
    <w:rsid w:val="00766536"/>
    <w:rsid w:val="0076655F"/>
    <w:rsid w:val="007668B1"/>
    <w:rsid w:val="00766991"/>
    <w:rsid w:val="00766C1C"/>
    <w:rsid w:val="007670D7"/>
    <w:rsid w:val="00767315"/>
    <w:rsid w:val="0076735C"/>
    <w:rsid w:val="00767701"/>
    <w:rsid w:val="00767C20"/>
    <w:rsid w:val="007707C2"/>
    <w:rsid w:val="00770CE4"/>
    <w:rsid w:val="0077158B"/>
    <w:rsid w:val="007715A1"/>
    <w:rsid w:val="00771876"/>
    <w:rsid w:val="00772002"/>
    <w:rsid w:val="00772113"/>
    <w:rsid w:val="00772BB0"/>
    <w:rsid w:val="00772DBC"/>
    <w:rsid w:val="007732DA"/>
    <w:rsid w:val="00773649"/>
    <w:rsid w:val="007738E1"/>
    <w:rsid w:val="00773B50"/>
    <w:rsid w:val="00773E95"/>
    <w:rsid w:val="0077405A"/>
    <w:rsid w:val="0077436E"/>
    <w:rsid w:val="007749A6"/>
    <w:rsid w:val="00774C8C"/>
    <w:rsid w:val="00774D72"/>
    <w:rsid w:val="00774F85"/>
    <w:rsid w:val="00775159"/>
    <w:rsid w:val="00775D73"/>
    <w:rsid w:val="00776025"/>
    <w:rsid w:val="00776415"/>
    <w:rsid w:val="007764CD"/>
    <w:rsid w:val="007767E1"/>
    <w:rsid w:val="00776A23"/>
    <w:rsid w:val="00776CA3"/>
    <w:rsid w:val="007771CD"/>
    <w:rsid w:val="00777699"/>
    <w:rsid w:val="007776AC"/>
    <w:rsid w:val="0077776D"/>
    <w:rsid w:val="0078068B"/>
    <w:rsid w:val="007807FC"/>
    <w:rsid w:val="00780E4B"/>
    <w:rsid w:val="007815AA"/>
    <w:rsid w:val="00781922"/>
    <w:rsid w:val="00782013"/>
    <w:rsid w:val="007821C4"/>
    <w:rsid w:val="007822E8"/>
    <w:rsid w:val="007823A0"/>
    <w:rsid w:val="00782765"/>
    <w:rsid w:val="00782F97"/>
    <w:rsid w:val="00783A0A"/>
    <w:rsid w:val="00783A55"/>
    <w:rsid w:val="00783C43"/>
    <w:rsid w:val="00784171"/>
    <w:rsid w:val="0078422F"/>
    <w:rsid w:val="00784721"/>
    <w:rsid w:val="00784744"/>
    <w:rsid w:val="00784C50"/>
    <w:rsid w:val="00784C95"/>
    <w:rsid w:val="00784CE9"/>
    <w:rsid w:val="00784F78"/>
    <w:rsid w:val="00785234"/>
    <w:rsid w:val="00785468"/>
    <w:rsid w:val="00785490"/>
    <w:rsid w:val="007854EC"/>
    <w:rsid w:val="007857A6"/>
    <w:rsid w:val="00785A6A"/>
    <w:rsid w:val="00785C6B"/>
    <w:rsid w:val="00785E8A"/>
    <w:rsid w:val="007862E2"/>
    <w:rsid w:val="0078699F"/>
    <w:rsid w:val="00786F6B"/>
    <w:rsid w:val="00786F7F"/>
    <w:rsid w:val="007872E2"/>
    <w:rsid w:val="00787726"/>
    <w:rsid w:val="00787878"/>
    <w:rsid w:val="0078792E"/>
    <w:rsid w:val="00787B63"/>
    <w:rsid w:val="00787FF7"/>
    <w:rsid w:val="007905AF"/>
    <w:rsid w:val="00790AF7"/>
    <w:rsid w:val="00791126"/>
    <w:rsid w:val="00791AE9"/>
    <w:rsid w:val="00791C5B"/>
    <w:rsid w:val="00792002"/>
    <w:rsid w:val="00792181"/>
    <w:rsid w:val="00792225"/>
    <w:rsid w:val="00792383"/>
    <w:rsid w:val="007928E7"/>
    <w:rsid w:val="00792B0B"/>
    <w:rsid w:val="00792BBB"/>
    <w:rsid w:val="00792E90"/>
    <w:rsid w:val="007932DD"/>
    <w:rsid w:val="00793B6D"/>
    <w:rsid w:val="00794880"/>
    <w:rsid w:val="00795028"/>
    <w:rsid w:val="00795387"/>
    <w:rsid w:val="00795626"/>
    <w:rsid w:val="007963C2"/>
    <w:rsid w:val="00796A91"/>
    <w:rsid w:val="00796ABF"/>
    <w:rsid w:val="00796B10"/>
    <w:rsid w:val="00796BA7"/>
    <w:rsid w:val="00796F91"/>
    <w:rsid w:val="007973EC"/>
    <w:rsid w:val="007977A3"/>
    <w:rsid w:val="00797F0E"/>
    <w:rsid w:val="007A0072"/>
    <w:rsid w:val="007A0331"/>
    <w:rsid w:val="007A05B7"/>
    <w:rsid w:val="007A06A9"/>
    <w:rsid w:val="007A0A73"/>
    <w:rsid w:val="007A14F3"/>
    <w:rsid w:val="007A1533"/>
    <w:rsid w:val="007A15CC"/>
    <w:rsid w:val="007A15DB"/>
    <w:rsid w:val="007A1D24"/>
    <w:rsid w:val="007A2344"/>
    <w:rsid w:val="007A27D3"/>
    <w:rsid w:val="007A2889"/>
    <w:rsid w:val="007A28E0"/>
    <w:rsid w:val="007A292F"/>
    <w:rsid w:val="007A2958"/>
    <w:rsid w:val="007A2966"/>
    <w:rsid w:val="007A2A33"/>
    <w:rsid w:val="007A2E5A"/>
    <w:rsid w:val="007A33FA"/>
    <w:rsid w:val="007A39A7"/>
    <w:rsid w:val="007A3B01"/>
    <w:rsid w:val="007A3B87"/>
    <w:rsid w:val="007A3C61"/>
    <w:rsid w:val="007A4486"/>
    <w:rsid w:val="007A496D"/>
    <w:rsid w:val="007A4ACB"/>
    <w:rsid w:val="007A509F"/>
    <w:rsid w:val="007A5200"/>
    <w:rsid w:val="007A534A"/>
    <w:rsid w:val="007A592D"/>
    <w:rsid w:val="007A5A8E"/>
    <w:rsid w:val="007A5E34"/>
    <w:rsid w:val="007A6092"/>
    <w:rsid w:val="007A61E2"/>
    <w:rsid w:val="007A641F"/>
    <w:rsid w:val="007A64EB"/>
    <w:rsid w:val="007A6B4A"/>
    <w:rsid w:val="007A76C2"/>
    <w:rsid w:val="007A7D09"/>
    <w:rsid w:val="007A7D56"/>
    <w:rsid w:val="007A7E6A"/>
    <w:rsid w:val="007B014F"/>
    <w:rsid w:val="007B01E2"/>
    <w:rsid w:val="007B028D"/>
    <w:rsid w:val="007B0A09"/>
    <w:rsid w:val="007B0A89"/>
    <w:rsid w:val="007B0CA2"/>
    <w:rsid w:val="007B0CDB"/>
    <w:rsid w:val="007B13B1"/>
    <w:rsid w:val="007B18F1"/>
    <w:rsid w:val="007B1FE9"/>
    <w:rsid w:val="007B2048"/>
    <w:rsid w:val="007B285C"/>
    <w:rsid w:val="007B303F"/>
    <w:rsid w:val="007B354D"/>
    <w:rsid w:val="007B39B8"/>
    <w:rsid w:val="007B43AF"/>
    <w:rsid w:val="007B4422"/>
    <w:rsid w:val="007B478F"/>
    <w:rsid w:val="007B48F9"/>
    <w:rsid w:val="007B4C57"/>
    <w:rsid w:val="007B4C6C"/>
    <w:rsid w:val="007B4F3D"/>
    <w:rsid w:val="007B50BC"/>
    <w:rsid w:val="007B50F6"/>
    <w:rsid w:val="007B528A"/>
    <w:rsid w:val="007B556E"/>
    <w:rsid w:val="007B5834"/>
    <w:rsid w:val="007B5A20"/>
    <w:rsid w:val="007B5F83"/>
    <w:rsid w:val="007B6229"/>
    <w:rsid w:val="007B631A"/>
    <w:rsid w:val="007B6484"/>
    <w:rsid w:val="007B6A71"/>
    <w:rsid w:val="007B6D89"/>
    <w:rsid w:val="007B7391"/>
    <w:rsid w:val="007B7620"/>
    <w:rsid w:val="007B7741"/>
    <w:rsid w:val="007B7AAF"/>
    <w:rsid w:val="007B7E22"/>
    <w:rsid w:val="007C0171"/>
    <w:rsid w:val="007C05B0"/>
    <w:rsid w:val="007C070F"/>
    <w:rsid w:val="007C08B8"/>
    <w:rsid w:val="007C0CF2"/>
    <w:rsid w:val="007C112D"/>
    <w:rsid w:val="007C17E0"/>
    <w:rsid w:val="007C1A8F"/>
    <w:rsid w:val="007C1D42"/>
    <w:rsid w:val="007C1F07"/>
    <w:rsid w:val="007C24A2"/>
    <w:rsid w:val="007C2CD9"/>
    <w:rsid w:val="007C3385"/>
    <w:rsid w:val="007C3E31"/>
    <w:rsid w:val="007C3F7F"/>
    <w:rsid w:val="007C4158"/>
    <w:rsid w:val="007C440A"/>
    <w:rsid w:val="007C4845"/>
    <w:rsid w:val="007C4BE0"/>
    <w:rsid w:val="007C4D77"/>
    <w:rsid w:val="007C51F1"/>
    <w:rsid w:val="007C52C9"/>
    <w:rsid w:val="007C54CC"/>
    <w:rsid w:val="007C56D0"/>
    <w:rsid w:val="007C58A7"/>
    <w:rsid w:val="007C58FE"/>
    <w:rsid w:val="007C5AB5"/>
    <w:rsid w:val="007C5EE7"/>
    <w:rsid w:val="007C6352"/>
    <w:rsid w:val="007C6936"/>
    <w:rsid w:val="007C6B7C"/>
    <w:rsid w:val="007C6D5B"/>
    <w:rsid w:val="007C71BD"/>
    <w:rsid w:val="007C77A3"/>
    <w:rsid w:val="007C7AF6"/>
    <w:rsid w:val="007C7D1A"/>
    <w:rsid w:val="007D05F4"/>
    <w:rsid w:val="007D0CE4"/>
    <w:rsid w:val="007D0EE3"/>
    <w:rsid w:val="007D0EE8"/>
    <w:rsid w:val="007D0FC0"/>
    <w:rsid w:val="007D1028"/>
    <w:rsid w:val="007D1328"/>
    <w:rsid w:val="007D174F"/>
    <w:rsid w:val="007D1816"/>
    <w:rsid w:val="007D18A6"/>
    <w:rsid w:val="007D1902"/>
    <w:rsid w:val="007D1AA1"/>
    <w:rsid w:val="007D1FB1"/>
    <w:rsid w:val="007D342D"/>
    <w:rsid w:val="007D352D"/>
    <w:rsid w:val="007D36B6"/>
    <w:rsid w:val="007D3E05"/>
    <w:rsid w:val="007D3E38"/>
    <w:rsid w:val="007D434F"/>
    <w:rsid w:val="007D45F0"/>
    <w:rsid w:val="007D510D"/>
    <w:rsid w:val="007D538D"/>
    <w:rsid w:val="007D5704"/>
    <w:rsid w:val="007D5731"/>
    <w:rsid w:val="007D5AC8"/>
    <w:rsid w:val="007D5DF1"/>
    <w:rsid w:val="007D5EB1"/>
    <w:rsid w:val="007D5EE5"/>
    <w:rsid w:val="007D63D2"/>
    <w:rsid w:val="007D6FE5"/>
    <w:rsid w:val="007D72AA"/>
    <w:rsid w:val="007D76FC"/>
    <w:rsid w:val="007D7AFA"/>
    <w:rsid w:val="007D7D5F"/>
    <w:rsid w:val="007D7F23"/>
    <w:rsid w:val="007E10AA"/>
    <w:rsid w:val="007E1187"/>
    <w:rsid w:val="007E1250"/>
    <w:rsid w:val="007E13B1"/>
    <w:rsid w:val="007E181A"/>
    <w:rsid w:val="007E1A11"/>
    <w:rsid w:val="007E1BB3"/>
    <w:rsid w:val="007E1D41"/>
    <w:rsid w:val="007E1FE9"/>
    <w:rsid w:val="007E2333"/>
    <w:rsid w:val="007E238C"/>
    <w:rsid w:val="007E24E3"/>
    <w:rsid w:val="007E2893"/>
    <w:rsid w:val="007E29A5"/>
    <w:rsid w:val="007E3529"/>
    <w:rsid w:val="007E3E35"/>
    <w:rsid w:val="007E41FC"/>
    <w:rsid w:val="007E4264"/>
    <w:rsid w:val="007E45F9"/>
    <w:rsid w:val="007E4B93"/>
    <w:rsid w:val="007E52EC"/>
    <w:rsid w:val="007E535F"/>
    <w:rsid w:val="007E64E3"/>
    <w:rsid w:val="007E68AE"/>
    <w:rsid w:val="007E6AC4"/>
    <w:rsid w:val="007E6BBA"/>
    <w:rsid w:val="007E6F12"/>
    <w:rsid w:val="007E7462"/>
    <w:rsid w:val="007E74C6"/>
    <w:rsid w:val="007E7621"/>
    <w:rsid w:val="007E7A93"/>
    <w:rsid w:val="007E7B0E"/>
    <w:rsid w:val="007E7BCC"/>
    <w:rsid w:val="007E7DB2"/>
    <w:rsid w:val="007E7F5A"/>
    <w:rsid w:val="007F130F"/>
    <w:rsid w:val="007F1930"/>
    <w:rsid w:val="007F1996"/>
    <w:rsid w:val="007F2207"/>
    <w:rsid w:val="007F288C"/>
    <w:rsid w:val="007F28C0"/>
    <w:rsid w:val="007F29BF"/>
    <w:rsid w:val="007F3274"/>
    <w:rsid w:val="007F33E3"/>
    <w:rsid w:val="007F3C84"/>
    <w:rsid w:val="007F420F"/>
    <w:rsid w:val="007F4306"/>
    <w:rsid w:val="007F4360"/>
    <w:rsid w:val="007F4F69"/>
    <w:rsid w:val="007F517F"/>
    <w:rsid w:val="007F550E"/>
    <w:rsid w:val="007F5732"/>
    <w:rsid w:val="007F5755"/>
    <w:rsid w:val="007F5F80"/>
    <w:rsid w:val="007F6281"/>
    <w:rsid w:val="007F647D"/>
    <w:rsid w:val="007F68D4"/>
    <w:rsid w:val="007F7207"/>
    <w:rsid w:val="007F747B"/>
    <w:rsid w:val="007F7715"/>
    <w:rsid w:val="007F7827"/>
    <w:rsid w:val="007F783E"/>
    <w:rsid w:val="007F78D1"/>
    <w:rsid w:val="008001F1"/>
    <w:rsid w:val="008004A9"/>
    <w:rsid w:val="00800536"/>
    <w:rsid w:val="00800AB3"/>
    <w:rsid w:val="00800F04"/>
    <w:rsid w:val="008013E1"/>
    <w:rsid w:val="00801863"/>
    <w:rsid w:val="00801C23"/>
    <w:rsid w:val="00801D43"/>
    <w:rsid w:val="008025FE"/>
    <w:rsid w:val="00802B3F"/>
    <w:rsid w:val="00802CD5"/>
    <w:rsid w:val="00802DA4"/>
    <w:rsid w:val="008030C2"/>
    <w:rsid w:val="008033A2"/>
    <w:rsid w:val="00803431"/>
    <w:rsid w:val="008036CA"/>
    <w:rsid w:val="008039C2"/>
    <w:rsid w:val="00803D33"/>
    <w:rsid w:val="008043F9"/>
    <w:rsid w:val="00804818"/>
    <w:rsid w:val="00804B26"/>
    <w:rsid w:val="00805251"/>
    <w:rsid w:val="00805360"/>
    <w:rsid w:val="0080588E"/>
    <w:rsid w:val="00805A27"/>
    <w:rsid w:val="00805F39"/>
    <w:rsid w:val="00805FF5"/>
    <w:rsid w:val="00806605"/>
    <w:rsid w:val="00806BAD"/>
    <w:rsid w:val="00806F17"/>
    <w:rsid w:val="00807107"/>
    <w:rsid w:val="00807720"/>
    <w:rsid w:val="00807879"/>
    <w:rsid w:val="00807B64"/>
    <w:rsid w:val="00807E02"/>
    <w:rsid w:val="00810167"/>
    <w:rsid w:val="008101B0"/>
    <w:rsid w:val="00810B37"/>
    <w:rsid w:val="00810CB3"/>
    <w:rsid w:val="00810F4D"/>
    <w:rsid w:val="00810F61"/>
    <w:rsid w:val="00811087"/>
    <w:rsid w:val="008110FC"/>
    <w:rsid w:val="00811E2A"/>
    <w:rsid w:val="00811FF3"/>
    <w:rsid w:val="008122AB"/>
    <w:rsid w:val="00813944"/>
    <w:rsid w:val="00813BEF"/>
    <w:rsid w:val="00813D19"/>
    <w:rsid w:val="0081419C"/>
    <w:rsid w:val="00814392"/>
    <w:rsid w:val="00814675"/>
    <w:rsid w:val="00814876"/>
    <w:rsid w:val="00814924"/>
    <w:rsid w:val="00814A82"/>
    <w:rsid w:val="00814D0B"/>
    <w:rsid w:val="00814EFE"/>
    <w:rsid w:val="008150F4"/>
    <w:rsid w:val="00815225"/>
    <w:rsid w:val="00816390"/>
    <w:rsid w:val="00816458"/>
    <w:rsid w:val="00816720"/>
    <w:rsid w:val="00816DA2"/>
    <w:rsid w:val="00817925"/>
    <w:rsid w:val="008179E2"/>
    <w:rsid w:val="00817D33"/>
    <w:rsid w:val="00820112"/>
    <w:rsid w:val="00820177"/>
    <w:rsid w:val="0082047E"/>
    <w:rsid w:val="008206CC"/>
    <w:rsid w:val="0082098C"/>
    <w:rsid w:val="00820AA1"/>
    <w:rsid w:val="00820AF2"/>
    <w:rsid w:val="00820D6F"/>
    <w:rsid w:val="00821A85"/>
    <w:rsid w:val="0082218F"/>
    <w:rsid w:val="008229C0"/>
    <w:rsid w:val="00822CD0"/>
    <w:rsid w:val="00823002"/>
    <w:rsid w:val="008231EE"/>
    <w:rsid w:val="00823275"/>
    <w:rsid w:val="0082359F"/>
    <w:rsid w:val="00823861"/>
    <w:rsid w:val="00823E91"/>
    <w:rsid w:val="00824338"/>
    <w:rsid w:val="00824909"/>
    <w:rsid w:val="0082504E"/>
    <w:rsid w:val="0082505C"/>
    <w:rsid w:val="008250C6"/>
    <w:rsid w:val="008251CD"/>
    <w:rsid w:val="00825B21"/>
    <w:rsid w:val="00825B9B"/>
    <w:rsid w:val="00825CA2"/>
    <w:rsid w:val="008261B3"/>
    <w:rsid w:val="0082644B"/>
    <w:rsid w:val="008265AC"/>
    <w:rsid w:val="00826C61"/>
    <w:rsid w:val="008270D7"/>
    <w:rsid w:val="00827154"/>
    <w:rsid w:val="00827475"/>
    <w:rsid w:val="00827548"/>
    <w:rsid w:val="00827AA1"/>
    <w:rsid w:val="00827FE5"/>
    <w:rsid w:val="00830D36"/>
    <w:rsid w:val="00830FDB"/>
    <w:rsid w:val="008310DC"/>
    <w:rsid w:val="00831644"/>
    <w:rsid w:val="008317BC"/>
    <w:rsid w:val="00832002"/>
    <w:rsid w:val="00832122"/>
    <w:rsid w:val="00832A70"/>
    <w:rsid w:val="00832AAC"/>
    <w:rsid w:val="00832FEC"/>
    <w:rsid w:val="0083355D"/>
    <w:rsid w:val="00833628"/>
    <w:rsid w:val="00833A43"/>
    <w:rsid w:val="00833B8C"/>
    <w:rsid w:val="008341A4"/>
    <w:rsid w:val="008343C0"/>
    <w:rsid w:val="008343EC"/>
    <w:rsid w:val="00834542"/>
    <w:rsid w:val="00834B75"/>
    <w:rsid w:val="00834BEB"/>
    <w:rsid w:val="00834CB3"/>
    <w:rsid w:val="00834D7D"/>
    <w:rsid w:val="00834EA6"/>
    <w:rsid w:val="0083524D"/>
    <w:rsid w:val="00835323"/>
    <w:rsid w:val="0083541C"/>
    <w:rsid w:val="008354EB"/>
    <w:rsid w:val="0083553D"/>
    <w:rsid w:val="008359F5"/>
    <w:rsid w:val="008360D8"/>
    <w:rsid w:val="0083624F"/>
    <w:rsid w:val="008362E4"/>
    <w:rsid w:val="00836D80"/>
    <w:rsid w:val="00837298"/>
    <w:rsid w:val="00837A80"/>
    <w:rsid w:val="00837C90"/>
    <w:rsid w:val="00837DEE"/>
    <w:rsid w:val="008400A3"/>
    <w:rsid w:val="008400CD"/>
    <w:rsid w:val="0084022D"/>
    <w:rsid w:val="0084047B"/>
    <w:rsid w:val="00840612"/>
    <w:rsid w:val="0084086F"/>
    <w:rsid w:val="008417D7"/>
    <w:rsid w:val="00841B61"/>
    <w:rsid w:val="00841FBF"/>
    <w:rsid w:val="00842414"/>
    <w:rsid w:val="0084250E"/>
    <w:rsid w:val="008426AA"/>
    <w:rsid w:val="00842BB5"/>
    <w:rsid w:val="00843367"/>
    <w:rsid w:val="00843BD7"/>
    <w:rsid w:val="00843DB3"/>
    <w:rsid w:val="00843FD8"/>
    <w:rsid w:val="00844B53"/>
    <w:rsid w:val="00845386"/>
    <w:rsid w:val="008457C6"/>
    <w:rsid w:val="008458C0"/>
    <w:rsid w:val="00845BD4"/>
    <w:rsid w:val="00845CD3"/>
    <w:rsid w:val="00846C8F"/>
    <w:rsid w:val="00847168"/>
    <w:rsid w:val="00847198"/>
    <w:rsid w:val="0084762F"/>
    <w:rsid w:val="008477F2"/>
    <w:rsid w:val="00847CC1"/>
    <w:rsid w:val="0085007D"/>
    <w:rsid w:val="00850BEE"/>
    <w:rsid w:val="00850DD5"/>
    <w:rsid w:val="008510EE"/>
    <w:rsid w:val="008511EE"/>
    <w:rsid w:val="008521CA"/>
    <w:rsid w:val="00852678"/>
    <w:rsid w:val="00852926"/>
    <w:rsid w:val="00852B7E"/>
    <w:rsid w:val="00852C08"/>
    <w:rsid w:val="00852CF9"/>
    <w:rsid w:val="00852F57"/>
    <w:rsid w:val="00853A97"/>
    <w:rsid w:val="00853ABF"/>
    <w:rsid w:val="00853D8D"/>
    <w:rsid w:val="00853ECB"/>
    <w:rsid w:val="00854508"/>
    <w:rsid w:val="00854662"/>
    <w:rsid w:val="00854719"/>
    <w:rsid w:val="00854800"/>
    <w:rsid w:val="008549BB"/>
    <w:rsid w:val="008550A5"/>
    <w:rsid w:val="00855178"/>
    <w:rsid w:val="00855352"/>
    <w:rsid w:val="00855579"/>
    <w:rsid w:val="0085568B"/>
    <w:rsid w:val="00855A62"/>
    <w:rsid w:val="00855D9F"/>
    <w:rsid w:val="00855FAF"/>
    <w:rsid w:val="008564D8"/>
    <w:rsid w:val="008567F7"/>
    <w:rsid w:val="008573B2"/>
    <w:rsid w:val="008574A1"/>
    <w:rsid w:val="00857553"/>
    <w:rsid w:val="008577E4"/>
    <w:rsid w:val="00857C6F"/>
    <w:rsid w:val="00860236"/>
    <w:rsid w:val="00860247"/>
    <w:rsid w:val="0086055F"/>
    <w:rsid w:val="00860B11"/>
    <w:rsid w:val="00860B9A"/>
    <w:rsid w:val="00861828"/>
    <w:rsid w:val="0086182A"/>
    <w:rsid w:val="008619CB"/>
    <w:rsid w:val="00861D45"/>
    <w:rsid w:val="00861D7D"/>
    <w:rsid w:val="008620AF"/>
    <w:rsid w:val="008627BA"/>
    <w:rsid w:val="0086287D"/>
    <w:rsid w:val="00862C0C"/>
    <w:rsid w:val="00862E41"/>
    <w:rsid w:val="008639CF"/>
    <w:rsid w:val="00863C7F"/>
    <w:rsid w:val="00863D73"/>
    <w:rsid w:val="00863EB1"/>
    <w:rsid w:val="00863FD1"/>
    <w:rsid w:val="00863FDD"/>
    <w:rsid w:val="00865B91"/>
    <w:rsid w:val="00865F4F"/>
    <w:rsid w:val="0086609D"/>
    <w:rsid w:val="00866220"/>
    <w:rsid w:val="00866AA4"/>
    <w:rsid w:val="008674C8"/>
    <w:rsid w:val="00867CBD"/>
    <w:rsid w:val="00870359"/>
    <w:rsid w:val="00870582"/>
    <w:rsid w:val="008710C6"/>
    <w:rsid w:val="00871223"/>
    <w:rsid w:val="00871328"/>
    <w:rsid w:val="008713CB"/>
    <w:rsid w:val="00871CE0"/>
    <w:rsid w:val="00871D18"/>
    <w:rsid w:val="00871E11"/>
    <w:rsid w:val="0087216D"/>
    <w:rsid w:val="008723F0"/>
    <w:rsid w:val="0087276E"/>
    <w:rsid w:val="00872B49"/>
    <w:rsid w:val="008735CA"/>
    <w:rsid w:val="008738C7"/>
    <w:rsid w:val="00873A6C"/>
    <w:rsid w:val="00874361"/>
    <w:rsid w:val="00874440"/>
    <w:rsid w:val="0087456B"/>
    <w:rsid w:val="008746C1"/>
    <w:rsid w:val="00874F5B"/>
    <w:rsid w:val="00874F66"/>
    <w:rsid w:val="008754C4"/>
    <w:rsid w:val="00875D0B"/>
    <w:rsid w:val="00875D5E"/>
    <w:rsid w:val="00875ED0"/>
    <w:rsid w:val="008761EE"/>
    <w:rsid w:val="008766A2"/>
    <w:rsid w:val="00876B92"/>
    <w:rsid w:val="00876D40"/>
    <w:rsid w:val="00876F15"/>
    <w:rsid w:val="0087737D"/>
    <w:rsid w:val="008774FD"/>
    <w:rsid w:val="0087792D"/>
    <w:rsid w:val="00877C44"/>
    <w:rsid w:val="00877C86"/>
    <w:rsid w:val="00877F5A"/>
    <w:rsid w:val="008801D4"/>
    <w:rsid w:val="0088130E"/>
    <w:rsid w:val="00881453"/>
    <w:rsid w:val="00881699"/>
    <w:rsid w:val="00881B1F"/>
    <w:rsid w:val="00882103"/>
    <w:rsid w:val="00882485"/>
    <w:rsid w:val="0088281E"/>
    <w:rsid w:val="00883086"/>
    <w:rsid w:val="008831F2"/>
    <w:rsid w:val="00883699"/>
    <w:rsid w:val="00883994"/>
    <w:rsid w:val="00883C59"/>
    <w:rsid w:val="00883E35"/>
    <w:rsid w:val="00884470"/>
    <w:rsid w:val="00884750"/>
    <w:rsid w:val="00884FC3"/>
    <w:rsid w:val="008853C0"/>
    <w:rsid w:val="00885731"/>
    <w:rsid w:val="00885934"/>
    <w:rsid w:val="00885B07"/>
    <w:rsid w:val="008862C5"/>
    <w:rsid w:val="00886312"/>
    <w:rsid w:val="0088674B"/>
    <w:rsid w:val="00886C10"/>
    <w:rsid w:val="008871FE"/>
    <w:rsid w:val="00887646"/>
    <w:rsid w:val="00887B47"/>
    <w:rsid w:val="00887FE5"/>
    <w:rsid w:val="008902DB"/>
    <w:rsid w:val="00890474"/>
    <w:rsid w:val="008905BA"/>
    <w:rsid w:val="008906CC"/>
    <w:rsid w:val="00890739"/>
    <w:rsid w:val="00890B37"/>
    <w:rsid w:val="00890F6C"/>
    <w:rsid w:val="0089160C"/>
    <w:rsid w:val="0089164C"/>
    <w:rsid w:val="00891C96"/>
    <w:rsid w:val="008923E3"/>
    <w:rsid w:val="008925B9"/>
    <w:rsid w:val="008931BB"/>
    <w:rsid w:val="00893211"/>
    <w:rsid w:val="00893221"/>
    <w:rsid w:val="008939C0"/>
    <w:rsid w:val="00893AC8"/>
    <w:rsid w:val="00893CE8"/>
    <w:rsid w:val="00893F0D"/>
    <w:rsid w:val="008949F8"/>
    <w:rsid w:val="00894AEB"/>
    <w:rsid w:val="00894E8E"/>
    <w:rsid w:val="0089541B"/>
    <w:rsid w:val="0089559E"/>
    <w:rsid w:val="00895A46"/>
    <w:rsid w:val="00895CD0"/>
    <w:rsid w:val="00895EAA"/>
    <w:rsid w:val="0089606B"/>
    <w:rsid w:val="008968E8"/>
    <w:rsid w:val="00897294"/>
    <w:rsid w:val="008974A0"/>
    <w:rsid w:val="00897A5C"/>
    <w:rsid w:val="00897A80"/>
    <w:rsid w:val="00897BB8"/>
    <w:rsid w:val="00897F12"/>
    <w:rsid w:val="008A00E3"/>
    <w:rsid w:val="008A0ABE"/>
    <w:rsid w:val="008A0FD3"/>
    <w:rsid w:val="008A108C"/>
    <w:rsid w:val="008A134A"/>
    <w:rsid w:val="008A13FF"/>
    <w:rsid w:val="008A1505"/>
    <w:rsid w:val="008A175A"/>
    <w:rsid w:val="008A192B"/>
    <w:rsid w:val="008A1B81"/>
    <w:rsid w:val="008A1E39"/>
    <w:rsid w:val="008A1ED6"/>
    <w:rsid w:val="008A2334"/>
    <w:rsid w:val="008A2C1C"/>
    <w:rsid w:val="008A2C47"/>
    <w:rsid w:val="008A2D0C"/>
    <w:rsid w:val="008A3029"/>
    <w:rsid w:val="008A3141"/>
    <w:rsid w:val="008A3379"/>
    <w:rsid w:val="008A35DA"/>
    <w:rsid w:val="008A36A1"/>
    <w:rsid w:val="008A3CC2"/>
    <w:rsid w:val="008A3ED4"/>
    <w:rsid w:val="008A3EDD"/>
    <w:rsid w:val="008A4006"/>
    <w:rsid w:val="008A402C"/>
    <w:rsid w:val="008A419C"/>
    <w:rsid w:val="008A41D0"/>
    <w:rsid w:val="008A42AE"/>
    <w:rsid w:val="008A43CA"/>
    <w:rsid w:val="008A4527"/>
    <w:rsid w:val="008A45C7"/>
    <w:rsid w:val="008A46BE"/>
    <w:rsid w:val="008A4969"/>
    <w:rsid w:val="008A4FF5"/>
    <w:rsid w:val="008A541C"/>
    <w:rsid w:val="008A591E"/>
    <w:rsid w:val="008A6079"/>
    <w:rsid w:val="008A6144"/>
    <w:rsid w:val="008A63EF"/>
    <w:rsid w:val="008A646B"/>
    <w:rsid w:val="008A665B"/>
    <w:rsid w:val="008A690C"/>
    <w:rsid w:val="008A6BA9"/>
    <w:rsid w:val="008A6C96"/>
    <w:rsid w:val="008A7D37"/>
    <w:rsid w:val="008A7D74"/>
    <w:rsid w:val="008B00CC"/>
    <w:rsid w:val="008B018E"/>
    <w:rsid w:val="008B0E91"/>
    <w:rsid w:val="008B0F0C"/>
    <w:rsid w:val="008B1143"/>
    <w:rsid w:val="008B163F"/>
    <w:rsid w:val="008B17DE"/>
    <w:rsid w:val="008B1E3B"/>
    <w:rsid w:val="008B21F8"/>
    <w:rsid w:val="008B2312"/>
    <w:rsid w:val="008B28A4"/>
    <w:rsid w:val="008B2A1D"/>
    <w:rsid w:val="008B2DF1"/>
    <w:rsid w:val="008B2E34"/>
    <w:rsid w:val="008B2E8A"/>
    <w:rsid w:val="008B30C5"/>
    <w:rsid w:val="008B363B"/>
    <w:rsid w:val="008B37AC"/>
    <w:rsid w:val="008B4047"/>
    <w:rsid w:val="008B4582"/>
    <w:rsid w:val="008B4696"/>
    <w:rsid w:val="008B490E"/>
    <w:rsid w:val="008B4974"/>
    <w:rsid w:val="008B4D3D"/>
    <w:rsid w:val="008B4F43"/>
    <w:rsid w:val="008B56A4"/>
    <w:rsid w:val="008B56F2"/>
    <w:rsid w:val="008B5A41"/>
    <w:rsid w:val="008B5C89"/>
    <w:rsid w:val="008B5E99"/>
    <w:rsid w:val="008B5EF6"/>
    <w:rsid w:val="008B64D8"/>
    <w:rsid w:val="008B6DF3"/>
    <w:rsid w:val="008B702F"/>
    <w:rsid w:val="008B7793"/>
    <w:rsid w:val="008B7BF2"/>
    <w:rsid w:val="008C020A"/>
    <w:rsid w:val="008C0442"/>
    <w:rsid w:val="008C0538"/>
    <w:rsid w:val="008C062C"/>
    <w:rsid w:val="008C067E"/>
    <w:rsid w:val="008C0B6C"/>
    <w:rsid w:val="008C0F8F"/>
    <w:rsid w:val="008C169A"/>
    <w:rsid w:val="008C1AC3"/>
    <w:rsid w:val="008C1B78"/>
    <w:rsid w:val="008C2054"/>
    <w:rsid w:val="008C25AB"/>
    <w:rsid w:val="008C27D7"/>
    <w:rsid w:val="008C2BCF"/>
    <w:rsid w:val="008C2EED"/>
    <w:rsid w:val="008C3339"/>
    <w:rsid w:val="008C3A79"/>
    <w:rsid w:val="008C401B"/>
    <w:rsid w:val="008C405E"/>
    <w:rsid w:val="008C4741"/>
    <w:rsid w:val="008C48E7"/>
    <w:rsid w:val="008C49E1"/>
    <w:rsid w:val="008C52A6"/>
    <w:rsid w:val="008C5E50"/>
    <w:rsid w:val="008C5E9F"/>
    <w:rsid w:val="008C5EB1"/>
    <w:rsid w:val="008C5F63"/>
    <w:rsid w:val="008C5FD0"/>
    <w:rsid w:val="008C5FF6"/>
    <w:rsid w:val="008C60AB"/>
    <w:rsid w:val="008C6468"/>
    <w:rsid w:val="008C64E8"/>
    <w:rsid w:val="008C6ACE"/>
    <w:rsid w:val="008C6BB9"/>
    <w:rsid w:val="008C6C2E"/>
    <w:rsid w:val="008C76C3"/>
    <w:rsid w:val="008C77BD"/>
    <w:rsid w:val="008C78AF"/>
    <w:rsid w:val="008D0517"/>
    <w:rsid w:val="008D0AE8"/>
    <w:rsid w:val="008D0EBA"/>
    <w:rsid w:val="008D17EF"/>
    <w:rsid w:val="008D1969"/>
    <w:rsid w:val="008D1D33"/>
    <w:rsid w:val="008D1D4E"/>
    <w:rsid w:val="008D2559"/>
    <w:rsid w:val="008D2819"/>
    <w:rsid w:val="008D2B2F"/>
    <w:rsid w:val="008D3530"/>
    <w:rsid w:val="008D3980"/>
    <w:rsid w:val="008D3A7F"/>
    <w:rsid w:val="008D3A87"/>
    <w:rsid w:val="008D43E0"/>
    <w:rsid w:val="008D4742"/>
    <w:rsid w:val="008D4A17"/>
    <w:rsid w:val="008D4AC9"/>
    <w:rsid w:val="008D4BDC"/>
    <w:rsid w:val="008D4EB4"/>
    <w:rsid w:val="008D4F78"/>
    <w:rsid w:val="008D558C"/>
    <w:rsid w:val="008D576A"/>
    <w:rsid w:val="008D5C8A"/>
    <w:rsid w:val="008D6009"/>
    <w:rsid w:val="008D6547"/>
    <w:rsid w:val="008D6A6E"/>
    <w:rsid w:val="008D7493"/>
    <w:rsid w:val="008E0011"/>
    <w:rsid w:val="008E02C6"/>
    <w:rsid w:val="008E0509"/>
    <w:rsid w:val="008E0C90"/>
    <w:rsid w:val="008E0D69"/>
    <w:rsid w:val="008E0F33"/>
    <w:rsid w:val="008E13F7"/>
    <w:rsid w:val="008E1521"/>
    <w:rsid w:val="008E1CB3"/>
    <w:rsid w:val="008E21DF"/>
    <w:rsid w:val="008E29A4"/>
    <w:rsid w:val="008E352C"/>
    <w:rsid w:val="008E37CC"/>
    <w:rsid w:val="008E3D72"/>
    <w:rsid w:val="008E3DE2"/>
    <w:rsid w:val="008E3E1B"/>
    <w:rsid w:val="008E3E83"/>
    <w:rsid w:val="008E3EFB"/>
    <w:rsid w:val="008E4501"/>
    <w:rsid w:val="008E4F9B"/>
    <w:rsid w:val="008E5002"/>
    <w:rsid w:val="008E5116"/>
    <w:rsid w:val="008E523C"/>
    <w:rsid w:val="008E5939"/>
    <w:rsid w:val="008E5977"/>
    <w:rsid w:val="008E5CEB"/>
    <w:rsid w:val="008E5EEF"/>
    <w:rsid w:val="008E6586"/>
    <w:rsid w:val="008E6774"/>
    <w:rsid w:val="008E67CE"/>
    <w:rsid w:val="008E69EA"/>
    <w:rsid w:val="008E72DF"/>
    <w:rsid w:val="008F0976"/>
    <w:rsid w:val="008F0CB8"/>
    <w:rsid w:val="008F11D1"/>
    <w:rsid w:val="008F162C"/>
    <w:rsid w:val="008F1712"/>
    <w:rsid w:val="008F21DA"/>
    <w:rsid w:val="008F21FF"/>
    <w:rsid w:val="008F2272"/>
    <w:rsid w:val="008F2564"/>
    <w:rsid w:val="008F260A"/>
    <w:rsid w:val="008F264C"/>
    <w:rsid w:val="008F274E"/>
    <w:rsid w:val="008F3606"/>
    <w:rsid w:val="008F3CBE"/>
    <w:rsid w:val="008F3D5D"/>
    <w:rsid w:val="008F3F81"/>
    <w:rsid w:val="008F415E"/>
    <w:rsid w:val="008F43CE"/>
    <w:rsid w:val="008F462F"/>
    <w:rsid w:val="008F494F"/>
    <w:rsid w:val="008F552D"/>
    <w:rsid w:val="008F578C"/>
    <w:rsid w:val="008F57EF"/>
    <w:rsid w:val="008F59B0"/>
    <w:rsid w:val="008F5EB9"/>
    <w:rsid w:val="008F674B"/>
    <w:rsid w:val="008F6AFA"/>
    <w:rsid w:val="008F6CE2"/>
    <w:rsid w:val="008F736E"/>
    <w:rsid w:val="008F73B0"/>
    <w:rsid w:val="008F7835"/>
    <w:rsid w:val="008F7ABA"/>
    <w:rsid w:val="008F7CCE"/>
    <w:rsid w:val="008F7E27"/>
    <w:rsid w:val="008F7F2F"/>
    <w:rsid w:val="0090007E"/>
    <w:rsid w:val="00900204"/>
    <w:rsid w:val="00900EFD"/>
    <w:rsid w:val="009010C4"/>
    <w:rsid w:val="0090113D"/>
    <w:rsid w:val="0090168A"/>
    <w:rsid w:val="00901758"/>
    <w:rsid w:val="00901911"/>
    <w:rsid w:val="00901E49"/>
    <w:rsid w:val="00901F4B"/>
    <w:rsid w:val="009020C5"/>
    <w:rsid w:val="0090222F"/>
    <w:rsid w:val="00902D94"/>
    <w:rsid w:val="00903001"/>
    <w:rsid w:val="00903063"/>
    <w:rsid w:val="00903163"/>
    <w:rsid w:val="00903208"/>
    <w:rsid w:val="00903302"/>
    <w:rsid w:val="00903CF4"/>
    <w:rsid w:val="00903DB7"/>
    <w:rsid w:val="00903DFB"/>
    <w:rsid w:val="00904572"/>
    <w:rsid w:val="00904616"/>
    <w:rsid w:val="00904ACC"/>
    <w:rsid w:val="00904C50"/>
    <w:rsid w:val="009050F4"/>
    <w:rsid w:val="00905410"/>
    <w:rsid w:val="00905C3B"/>
    <w:rsid w:val="00905F2E"/>
    <w:rsid w:val="0090612C"/>
    <w:rsid w:val="009064E7"/>
    <w:rsid w:val="009065EC"/>
    <w:rsid w:val="009069EF"/>
    <w:rsid w:val="00906B57"/>
    <w:rsid w:val="009071A6"/>
    <w:rsid w:val="009073B1"/>
    <w:rsid w:val="0090794E"/>
    <w:rsid w:val="0090795B"/>
    <w:rsid w:val="00907B2F"/>
    <w:rsid w:val="009101AC"/>
    <w:rsid w:val="009101FB"/>
    <w:rsid w:val="009105FC"/>
    <w:rsid w:val="009111CD"/>
    <w:rsid w:val="0091127A"/>
    <w:rsid w:val="009113F2"/>
    <w:rsid w:val="00911459"/>
    <w:rsid w:val="0091218E"/>
    <w:rsid w:val="00912271"/>
    <w:rsid w:val="00912CF3"/>
    <w:rsid w:val="00912DAC"/>
    <w:rsid w:val="00913077"/>
    <w:rsid w:val="00913280"/>
    <w:rsid w:val="0091344B"/>
    <w:rsid w:val="00913B27"/>
    <w:rsid w:val="00913DEF"/>
    <w:rsid w:val="009140E3"/>
    <w:rsid w:val="00914140"/>
    <w:rsid w:val="0091446E"/>
    <w:rsid w:val="00914687"/>
    <w:rsid w:val="009148E4"/>
    <w:rsid w:val="00914A21"/>
    <w:rsid w:val="00914C26"/>
    <w:rsid w:val="00914DF5"/>
    <w:rsid w:val="00915010"/>
    <w:rsid w:val="00915187"/>
    <w:rsid w:val="009155B4"/>
    <w:rsid w:val="009155B6"/>
    <w:rsid w:val="009156C5"/>
    <w:rsid w:val="00915981"/>
    <w:rsid w:val="00915C62"/>
    <w:rsid w:val="00915DF4"/>
    <w:rsid w:val="009161F4"/>
    <w:rsid w:val="00916314"/>
    <w:rsid w:val="009165B2"/>
    <w:rsid w:val="009167B0"/>
    <w:rsid w:val="00916B5F"/>
    <w:rsid w:val="00916CAB"/>
    <w:rsid w:val="00916E2B"/>
    <w:rsid w:val="00916F28"/>
    <w:rsid w:val="0091799E"/>
    <w:rsid w:val="00917AC1"/>
    <w:rsid w:val="009204C8"/>
    <w:rsid w:val="0092060B"/>
    <w:rsid w:val="00920BCB"/>
    <w:rsid w:val="00920DB0"/>
    <w:rsid w:val="00920DE9"/>
    <w:rsid w:val="009211B1"/>
    <w:rsid w:val="0092124F"/>
    <w:rsid w:val="009212C1"/>
    <w:rsid w:val="009212D7"/>
    <w:rsid w:val="009213E7"/>
    <w:rsid w:val="00921642"/>
    <w:rsid w:val="009219BA"/>
    <w:rsid w:val="00921D1C"/>
    <w:rsid w:val="00921D27"/>
    <w:rsid w:val="00921D40"/>
    <w:rsid w:val="009221D7"/>
    <w:rsid w:val="00922386"/>
    <w:rsid w:val="0092249B"/>
    <w:rsid w:val="00922697"/>
    <w:rsid w:val="00922828"/>
    <w:rsid w:val="009228FB"/>
    <w:rsid w:val="00922B58"/>
    <w:rsid w:val="00922CBE"/>
    <w:rsid w:val="00923199"/>
    <w:rsid w:val="00923504"/>
    <w:rsid w:val="00923A7F"/>
    <w:rsid w:val="00923BFC"/>
    <w:rsid w:val="00923D42"/>
    <w:rsid w:val="00924ACE"/>
    <w:rsid w:val="00924C53"/>
    <w:rsid w:val="00925876"/>
    <w:rsid w:val="00925C21"/>
    <w:rsid w:val="00925C8E"/>
    <w:rsid w:val="00925D24"/>
    <w:rsid w:val="00925DA7"/>
    <w:rsid w:val="009260B7"/>
    <w:rsid w:val="009262EC"/>
    <w:rsid w:val="00926426"/>
    <w:rsid w:val="009264BD"/>
    <w:rsid w:val="00926534"/>
    <w:rsid w:val="00926DAA"/>
    <w:rsid w:val="00926F15"/>
    <w:rsid w:val="00927316"/>
    <w:rsid w:val="009273AA"/>
    <w:rsid w:val="0092792B"/>
    <w:rsid w:val="00927DC4"/>
    <w:rsid w:val="00930510"/>
    <w:rsid w:val="0093077C"/>
    <w:rsid w:val="00930931"/>
    <w:rsid w:val="00930BE1"/>
    <w:rsid w:val="00930E90"/>
    <w:rsid w:val="00931250"/>
    <w:rsid w:val="00931E76"/>
    <w:rsid w:val="00932696"/>
    <w:rsid w:val="00932B9F"/>
    <w:rsid w:val="00932BDB"/>
    <w:rsid w:val="00932CE6"/>
    <w:rsid w:val="00932E7B"/>
    <w:rsid w:val="009331B3"/>
    <w:rsid w:val="00933495"/>
    <w:rsid w:val="00933B06"/>
    <w:rsid w:val="00934288"/>
    <w:rsid w:val="009345FF"/>
    <w:rsid w:val="0093518E"/>
    <w:rsid w:val="0093588F"/>
    <w:rsid w:val="00935A12"/>
    <w:rsid w:val="00935CD0"/>
    <w:rsid w:val="009360B8"/>
    <w:rsid w:val="009363FE"/>
    <w:rsid w:val="0093640A"/>
    <w:rsid w:val="00936BDF"/>
    <w:rsid w:val="00936D8F"/>
    <w:rsid w:val="00937DC7"/>
    <w:rsid w:val="00937E76"/>
    <w:rsid w:val="00940D7C"/>
    <w:rsid w:val="00941279"/>
    <w:rsid w:val="0094143E"/>
    <w:rsid w:val="00941A34"/>
    <w:rsid w:val="00941E97"/>
    <w:rsid w:val="00941FC0"/>
    <w:rsid w:val="009424F3"/>
    <w:rsid w:val="00942A80"/>
    <w:rsid w:val="009432B3"/>
    <w:rsid w:val="0094333E"/>
    <w:rsid w:val="00943D78"/>
    <w:rsid w:val="00943E41"/>
    <w:rsid w:val="0094467E"/>
    <w:rsid w:val="009446FA"/>
    <w:rsid w:val="009449B8"/>
    <w:rsid w:val="00944D12"/>
    <w:rsid w:val="00945AA3"/>
    <w:rsid w:val="00945B5B"/>
    <w:rsid w:val="00945C3D"/>
    <w:rsid w:val="0094629D"/>
    <w:rsid w:val="00946355"/>
    <w:rsid w:val="00946AB9"/>
    <w:rsid w:val="00946AEA"/>
    <w:rsid w:val="00947359"/>
    <w:rsid w:val="009476B3"/>
    <w:rsid w:val="00947A19"/>
    <w:rsid w:val="00947BE1"/>
    <w:rsid w:val="0095018D"/>
    <w:rsid w:val="00950325"/>
    <w:rsid w:val="00950537"/>
    <w:rsid w:val="0095090B"/>
    <w:rsid w:val="00950A1B"/>
    <w:rsid w:val="00951261"/>
    <w:rsid w:val="009513DE"/>
    <w:rsid w:val="0095193E"/>
    <w:rsid w:val="00951969"/>
    <w:rsid w:val="0095205B"/>
    <w:rsid w:val="009523D4"/>
    <w:rsid w:val="00952471"/>
    <w:rsid w:val="0095265C"/>
    <w:rsid w:val="00952EE2"/>
    <w:rsid w:val="00952F33"/>
    <w:rsid w:val="00953060"/>
    <w:rsid w:val="009530EB"/>
    <w:rsid w:val="0095391D"/>
    <w:rsid w:val="0095406B"/>
    <w:rsid w:val="00954824"/>
    <w:rsid w:val="00954AC1"/>
    <w:rsid w:val="00954B3C"/>
    <w:rsid w:val="00954FA8"/>
    <w:rsid w:val="00955174"/>
    <w:rsid w:val="009556F1"/>
    <w:rsid w:val="009562CF"/>
    <w:rsid w:val="009563F7"/>
    <w:rsid w:val="009566B9"/>
    <w:rsid w:val="009567EF"/>
    <w:rsid w:val="00956A2E"/>
    <w:rsid w:val="00956EE1"/>
    <w:rsid w:val="0095729E"/>
    <w:rsid w:val="009572C1"/>
    <w:rsid w:val="009573CC"/>
    <w:rsid w:val="00957630"/>
    <w:rsid w:val="00957719"/>
    <w:rsid w:val="00957D7E"/>
    <w:rsid w:val="00957D9E"/>
    <w:rsid w:val="009604D5"/>
    <w:rsid w:val="00960A99"/>
    <w:rsid w:val="00960FDE"/>
    <w:rsid w:val="009614A4"/>
    <w:rsid w:val="00961603"/>
    <w:rsid w:val="0096172F"/>
    <w:rsid w:val="009619AF"/>
    <w:rsid w:val="00961B55"/>
    <w:rsid w:val="00961D74"/>
    <w:rsid w:val="00962311"/>
    <w:rsid w:val="009624DB"/>
    <w:rsid w:val="00962504"/>
    <w:rsid w:val="009627DD"/>
    <w:rsid w:val="0096289A"/>
    <w:rsid w:val="00962E59"/>
    <w:rsid w:val="00962F07"/>
    <w:rsid w:val="00962F72"/>
    <w:rsid w:val="0096364D"/>
    <w:rsid w:val="0096392B"/>
    <w:rsid w:val="00963BCE"/>
    <w:rsid w:val="00964101"/>
    <w:rsid w:val="00964479"/>
    <w:rsid w:val="00964C70"/>
    <w:rsid w:val="00965111"/>
    <w:rsid w:val="00965ABF"/>
    <w:rsid w:val="00965C1B"/>
    <w:rsid w:val="00965ED7"/>
    <w:rsid w:val="00966010"/>
    <w:rsid w:val="0096604D"/>
    <w:rsid w:val="009664DB"/>
    <w:rsid w:val="009667C2"/>
    <w:rsid w:val="00966A3F"/>
    <w:rsid w:val="00966AFC"/>
    <w:rsid w:val="00966B38"/>
    <w:rsid w:val="00966B6B"/>
    <w:rsid w:val="00966BF8"/>
    <w:rsid w:val="00966F09"/>
    <w:rsid w:val="009670CB"/>
    <w:rsid w:val="009677DD"/>
    <w:rsid w:val="009678EB"/>
    <w:rsid w:val="00967AE1"/>
    <w:rsid w:val="00967EFE"/>
    <w:rsid w:val="009703D6"/>
    <w:rsid w:val="00970492"/>
    <w:rsid w:val="00970822"/>
    <w:rsid w:val="00970B08"/>
    <w:rsid w:val="00970EB9"/>
    <w:rsid w:val="009717DB"/>
    <w:rsid w:val="00971CF7"/>
    <w:rsid w:val="009723F3"/>
    <w:rsid w:val="0097242F"/>
    <w:rsid w:val="00972A9F"/>
    <w:rsid w:val="009730B3"/>
    <w:rsid w:val="009735DF"/>
    <w:rsid w:val="00973957"/>
    <w:rsid w:val="00973EDC"/>
    <w:rsid w:val="00974447"/>
    <w:rsid w:val="00974E4B"/>
    <w:rsid w:val="00974F0B"/>
    <w:rsid w:val="00974F44"/>
    <w:rsid w:val="00975056"/>
    <w:rsid w:val="009752CC"/>
    <w:rsid w:val="0097581F"/>
    <w:rsid w:val="00975CAD"/>
    <w:rsid w:val="00975D36"/>
    <w:rsid w:val="00977A32"/>
    <w:rsid w:val="00977AA8"/>
    <w:rsid w:val="00977E62"/>
    <w:rsid w:val="00977E81"/>
    <w:rsid w:val="00977F76"/>
    <w:rsid w:val="009804CE"/>
    <w:rsid w:val="0098091B"/>
    <w:rsid w:val="00980B94"/>
    <w:rsid w:val="00980E61"/>
    <w:rsid w:val="00981018"/>
    <w:rsid w:val="0098139B"/>
    <w:rsid w:val="00982574"/>
    <w:rsid w:val="00982612"/>
    <w:rsid w:val="00982704"/>
    <w:rsid w:val="00983938"/>
    <w:rsid w:val="00983C52"/>
    <w:rsid w:val="0098408F"/>
    <w:rsid w:val="0098448A"/>
    <w:rsid w:val="009845FC"/>
    <w:rsid w:val="00984A4E"/>
    <w:rsid w:val="00984E58"/>
    <w:rsid w:val="0098586D"/>
    <w:rsid w:val="00985AF4"/>
    <w:rsid w:val="00985D46"/>
    <w:rsid w:val="00985D7E"/>
    <w:rsid w:val="009860A5"/>
    <w:rsid w:val="009862A1"/>
    <w:rsid w:val="0098695D"/>
    <w:rsid w:val="00986AE9"/>
    <w:rsid w:val="00987195"/>
    <w:rsid w:val="00987325"/>
    <w:rsid w:val="009873FC"/>
    <w:rsid w:val="00987673"/>
    <w:rsid w:val="009878F6"/>
    <w:rsid w:val="009879E9"/>
    <w:rsid w:val="00987D43"/>
    <w:rsid w:val="00987E07"/>
    <w:rsid w:val="009905D7"/>
    <w:rsid w:val="009906CD"/>
    <w:rsid w:val="00990751"/>
    <w:rsid w:val="009908F6"/>
    <w:rsid w:val="00990972"/>
    <w:rsid w:val="00991480"/>
    <w:rsid w:val="00991534"/>
    <w:rsid w:val="00991BCC"/>
    <w:rsid w:val="00991E67"/>
    <w:rsid w:val="00992001"/>
    <w:rsid w:val="0099237F"/>
    <w:rsid w:val="009925FD"/>
    <w:rsid w:val="00992FE8"/>
    <w:rsid w:val="00993890"/>
    <w:rsid w:val="00993AF3"/>
    <w:rsid w:val="0099508F"/>
    <w:rsid w:val="00995559"/>
    <w:rsid w:val="0099582B"/>
    <w:rsid w:val="00995C47"/>
    <w:rsid w:val="00995D65"/>
    <w:rsid w:val="00996601"/>
    <w:rsid w:val="0099660F"/>
    <w:rsid w:val="00996885"/>
    <w:rsid w:val="00996A54"/>
    <w:rsid w:val="00996DEE"/>
    <w:rsid w:val="00996F03"/>
    <w:rsid w:val="00997335"/>
    <w:rsid w:val="00997A54"/>
    <w:rsid w:val="00997C8D"/>
    <w:rsid w:val="00997E3A"/>
    <w:rsid w:val="00997FA1"/>
    <w:rsid w:val="009A0367"/>
    <w:rsid w:val="009A037A"/>
    <w:rsid w:val="009A0569"/>
    <w:rsid w:val="009A08C6"/>
    <w:rsid w:val="009A0AD7"/>
    <w:rsid w:val="009A1096"/>
    <w:rsid w:val="009A1205"/>
    <w:rsid w:val="009A127D"/>
    <w:rsid w:val="009A1619"/>
    <w:rsid w:val="009A1835"/>
    <w:rsid w:val="009A1840"/>
    <w:rsid w:val="009A19B9"/>
    <w:rsid w:val="009A1E85"/>
    <w:rsid w:val="009A20D0"/>
    <w:rsid w:val="009A20FA"/>
    <w:rsid w:val="009A21E4"/>
    <w:rsid w:val="009A2248"/>
    <w:rsid w:val="009A2323"/>
    <w:rsid w:val="009A289B"/>
    <w:rsid w:val="009A2EDA"/>
    <w:rsid w:val="009A313C"/>
    <w:rsid w:val="009A3267"/>
    <w:rsid w:val="009A326B"/>
    <w:rsid w:val="009A3E76"/>
    <w:rsid w:val="009A41D5"/>
    <w:rsid w:val="009A440E"/>
    <w:rsid w:val="009A466A"/>
    <w:rsid w:val="009A46CC"/>
    <w:rsid w:val="009A4CF1"/>
    <w:rsid w:val="009A4E18"/>
    <w:rsid w:val="009A51BE"/>
    <w:rsid w:val="009A5697"/>
    <w:rsid w:val="009A5D42"/>
    <w:rsid w:val="009A5F6F"/>
    <w:rsid w:val="009A622E"/>
    <w:rsid w:val="009A6370"/>
    <w:rsid w:val="009A66F7"/>
    <w:rsid w:val="009A72C3"/>
    <w:rsid w:val="009A7512"/>
    <w:rsid w:val="009A7B03"/>
    <w:rsid w:val="009A7F4B"/>
    <w:rsid w:val="009B00A1"/>
    <w:rsid w:val="009B0105"/>
    <w:rsid w:val="009B020A"/>
    <w:rsid w:val="009B069B"/>
    <w:rsid w:val="009B08CF"/>
    <w:rsid w:val="009B09C8"/>
    <w:rsid w:val="009B0B0E"/>
    <w:rsid w:val="009B0C19"/>
    <w:rsid w:val="009B19D3"/>
    <w:rsid w:val="009B2095"/>
    <w:rsid w:val="009B24C7"/>
    <w:rsid w:val="009B2744"/>
    <w:rsid w:val="009B2A3A"/>
    <w:rsid w:val="009B33BD"/>
    <w:rsid w:val="009B362B"/>
    <w:rsid w:val="009B3BA7"/>
    <w:rsid w:val="009B477F"/>
    <w:rsid w:val="009B4EBA"/>
    <w:rsid w:val="009B513E"/>
    <w:rsid w:val="009B51B9"/>
    <w:rsid w:val="009B5795"/>
    <w:rsid w:val="009B58F4"/>
    <w:rsid w:val="009B5E09"/>
    <w:rsid w:val="009B612A"/>
    <w:rsid w:val="009B6174"/>
    <w:rsid w:val="009B63AB"/>
    <w:rsid w:val="009B64B2"/>
    <w:rsid w:val="009B650B"/>
    <w:rsid w:val="009B653C"/>
    <w:rsid w:val="009B709B"/>
    <w:rsid w:val="009B7145"/>
    <w:rsid w:val="009B77F4"/>
    <w:rsid w:val="009B784C"/>
    <w:rsid w:val="009B7960"/>
    <w:rsid w:val="009C00E4"/>
    <w:rsid w:val="009C01F0"/>
    <w:rsid w:val="009C0225"/>
    <w:rsid w:val="009C0E69"/>
    <w:rsid w:val="009C0F38"/>
    <w:rsid w:val="009C0F7F"/>
    <w:rsid w:val="009C1767"/>
    <w:rsid w:val="009C1B03"/>
    <w:rsid w:val="009C1D07"/>
    <w:rsid w:val="009C24EA"/>
    <w:rsid w:val="009C270B"/>
    <w:rsid w:val="009C2A1A"/>
    <w:rsid w:val="009C2E7E"/>
    <w:rsid w:val="009C2FC6"/>
    <w:rsid w:val="009C3120"/>
    <w:rsid w:val="009C313C"/>
    <w:rsid w:val="009C3562"/>
    <w:rsid w:val="009C369F"/>
    <w:rsid w:val="009C3F77"/>
    <w:rsid w:val="009C4368"/>
    <w:rsid w:val="009C4635"/>
    <w:rsid w:val="009C4670"/>
    <w:rsid w:val="009C529E"/>
    <w:rsid w:val="009C5664"/>
    <w:rsid w:val="009C56B3"/>
    <w:rsid w:val="009C56F5"/>
    <w:rsid w:val="009C57A2"/>
    <w:rsid w:val="009C581B"/>
    <w:rsid w:val="009C5E04"/>
    <w:rsid w:val="009C638E"/>
    <w:rsid w:val="009C66BD"/>
    <w:rsid w:val="009C67B4"/>
    <w:rsid w:val="009C6844"/>
    <w:rsid w:val="009C6AF7"/>
    <w:rsid w:val="009C77EB"/>
    <w:rsid w:val="009C7BD8"/>
    <w:rsid w:val="009C7D17"/>
    <w:rsid w:val="009C7E1F"/>
    <w:rsid w:val="009C7EA7"/>
    <w:rsid w:val="009D087A"/>
    <w:rsid w:val="009D09AF"/>
    <w:rsid w:val="009D09BB"/>
    <w:rsid w:val="009D11DD"/>
    <w:rsid w:val="009D16C5"/>
    <w:rsid w:val="009D1D05"/>
    <w:rsid w:val="009D1F5B"/>
    <w:rsid w:val="009D211D"/>
    <w:rsid w:val="009D2273"/>
    <w:rsid w:val="009D2DCA"/>
    <w:rsid w:val="009D31E4"/>
    <w:rsid w:val="009D324B"/>
    <w:rsid w:val="009D32FD"/>
    <w:rsid w:val="009D32FE"/>
    <w:rsid w:val="009D37CF"/>
    <w:rsid w:val="009D3B68"/>
    <w:rsid w:val="009D3E82"/>
    <w:rsid w:val="009D4109"/>
    <w:rsid w:val="009D421C"/>
    <w:rsid w:val="009D49D3"/>
    <w:rsid w:val="009D4CD4"/>
    <w:rsid w:val="009D4D51"/>
    <w:rsid w:val="009D4DE7"/>
    <w:rsid w:val="009D4EB9"/>
    <w:rsid w:val="009D5204"/>
    <w:rsid w:val="009D59FC"/>
    <w:rsid w:val="009D6307"/>
    <w:rsid w:val="009D65DF"/>
    <w:rsid w:val="009D66FD"/>
    <w:rsid w:val="009D68A5"/>
    <w:rsid w:val="009D6FB2"/>
    <w:rsid w:val="009D75F4"/>
    <w:rsid w:val="009D7C0E"/>
    <w:rsid w:val="009E0231"/>
    <w:rsid w:val="009E07AD"/>
    <w:rsid w:val="009E0FE3"/>
    <w:rsid w:val="009E11A6"/>
    <w:rsid w:val="009E158C"/>
    <w:rsid w:val="009E1B4A"/>
    <w:rsid w:val="009E1B6B"/>
    <w:rsid w:val="009E1F21"/>
    <w:rsid w:val="009E214D"/>
    <w:rsid w:val="009E2AA4"/>
    <w:rsid w:val="009E2CFB"/>
    <w:rsid w:val="009E32B0"/>
    <w:rsid w:val="009E36B1"/>
    <w:rsid w:val="009E397F"/>
    <w:rsid w:val="009E39E1"/>
    <w:rsid w:val="009E3F14"/>
    <w:rsid w:val="009E4204"/>
    <w:rsid w:val="009E4217"/>
    <w:rsid w:val="009E42F1"/>
    <w:rsid w:val="009E4710"/>
    <w:rsid w:val="009E49BC"/>
    <w:rsid w:val="009E4A02"/>
    <w:rsid w:val="009E4B0D"/>
    <w:rsid w:val="009E501F"/>
    <w:rsid w:val="009E5055"/>
    <w:rsid w:val="009E582E"/>
    <w:rsid w:val="009E59D9"/>
    <w:rsid w:val="009E6035"/>
    <w:rsid w:val="009E6A7E"/>
    <w:rsid w:val="009E6B59"/>
    <w:rsid w:val="009E6CCA"/>
    <w:rsid w:val="009E6E24"/>
    <w:rsid w:val="009E6E9E"/>
    <w:rsid w:val="009E7888"/>
    <w:rsid w:val="009E79E9"/>
    <w:rsid w:val="009E7F0A"/>
    <w:rsid w:val="009F0043"/>
    <w:rsid w:val="009F0534"/>
    <w:rsid w:val="009F0790"/>
    <w:rsid w:val="009F0CD5"/>
    <w:rsid w:val="009F1076"/>
    <w:rsid w:val="009F111A"/>
    <w:rsid w:val="009F1D34"/>
    <w:rsid w:val="009F1DF2"/>
    <w:rsid w:val="009F217B"/>
    <w:rsid w:val="009F231C"/>
    <w:rsid w:val="009F279A"/>
    <w:rsid w:val="009F2BD7"/>
    <w:rsid w:val="009F2D0B"/>
    <w:rsid w:val="009F2F05"/>
    <w:rsid w:val="009F31F3"/>
    <w:rsid w:val="009F3463"/>
    <w:rsid w:val="009F39D4"/>
    <w:rsid w:val="009F3C6B"/>
    <w:rsid w:val="009F3CEA"/>
    <w:rsid w:val="009F459D"/>
    <w:rsid w:val="009F472C"/>
    <w:rsid w:val="009F4779"/>
    <w:rsid w:val="009F4B55"/>
    <w:rsid w:val="009F4C5B"/>
    <w:rsid w:val="009F4EB5"/>
    <w:rsid w:val="009F530B"/>
    <w:rsid w:val="009F5926"/>
    <w:rsid w:val="009F5B79"/>
    <w:rsid w:val="009F5C88"/>
    <w:rsid w:val="009F6785"/>
    <w:rsid w:val="009F71F4"/>
    <w:rsid w:val="009F7416"/>
    <w:rsid w:val="009F769A"/>
    <w:rsid w:val="009F7772"/>
    <w:rsid w:val="009F7CD4"/>
    <w:rsid w:val="009F7D6A"/>
    <w:rsid w:val="009F7EDB"/>
    <w:rsid w:val="00A0070A"/>
    <w:rsid w:val="00A00757"/>
    <w:rsid w:val="00A00DA7"/>
    <w:rsid w:val="00A00FB9"/>
    <w:rsid w:val="00A010DF"/>
    <w:rsid w:val="00A0157C"/>
    <w:rsid w:val="00A017E2"/>
    <w:rsid w:val="00A018E1"/>
    <w:rsid w:val="00A01B7C"/>
    <w:rsid w:val="00A01FAB"/>
    <w:rsid w:val="00A02158"/>
    <w:rsid w:val="00A02558"/>
    <w:rsid w:val="00A02DB5"/>
    <w:rsid w:val="00A02F17"/>
    <w:rsid w:val="00A03018"/>
    <w:rsid w:val="00A032F1"/>
    <w:rsid w:val="00A03637"/>
    <w:rsid w:val="00A03F11"/>
    <w:rsid w:val="00A04669"/>
    <w:rsid w:val="00A04954"/>
    <w:rsid w:val="00A04A27"/>
    <w:rsid w:val="00A04B29"/>
    <w:rsid w:val="00A04CB2"/>
    <w:rsid w:val="00A04DC2"/>
    <w:rsid w:val="00A05C11"/>
    <w:rsid w:val="00A05D63"/>
    <w:rsid w:val="00A05F25"/>
    <w:rsid w:val="00A05FAC"/>
    <w:rsid w:val="00A05FB9"/>
    <w:rsid w:val="00A06068"/>
    <w:rsid w:val="00A0628C"/>
    <w:rsid w:val="00A06771"/>
    <w:rsid w:val="00A06A41"/>
    <w:rsid w:val="00A06B2C"/>
    <w:rsid w:val="00A071C0"/>
    <w:rsid w:val="00A071DA"/>
    <w:rsid w:val="00A07800"/>
    <w:rsid w:val="00A07802"/>
    <w:rsid w:val="00A0788D"/>
    <w:rsid w:val="00A07C79"/>
    <w:rsid w:val="00A07E16"/>
    <w:rsid w:val="00A10149"/>
    <w:rsid w:val="00A1061B"/>
    <w:rsid w:val="00A107B0"/>
    <w:rsid w:val="00A10E12"/>
    <w:rsid w:val="00A11827"/>
    <w:rsid w:val="00A11A6B"/>
    <w:rsid w:val="00A11A95"/>
    <w:rsid w:val="00A1207B"/>
    <w:rsid w:val="00A124F7"/>
    <w:rsid w:val="00A125BB"/>
    <w:rsid w:val="00A12676"/>
    <w:rsid w:val="00A1293F"/>
    <w:rsid w:val="00A130D7"/>
    <w:rsid w:val="00A13381"/>
    <w:rsid w:val="00A13EB7"/>
    <w:rsid w:val="00A1432E"/>
    <w:rsid w:val="00A14DC8"/>
    <w:rsid w:val="00A14E1D"/>
    <w:rsid w:val="00A151E4"/>
    <w:rsid w:val="00A15D85"/>
    <w:rsid w:val="00A15E33"/>
    <w:rsid w:val="00A16051"/>
    <w:rsid w:val="00A163E8"/>
    <w:rsid w:val="00A16856"/>
    <w:rsid w:val="00A16A2B"/>
    <w:rsid w:val="00A16B2B"/>
    <w:rsid w:val="00A17091"/>
    <w:rsid w:val="00A177AA"/>
    <w:rsid w:val="00A17F2B"/>
    <w:rsid w:val="00A204EC"/>
    <w:rsid w:val="00A205A8"/>
    <w:rsid w:val="00A20649"/>
    <w:rsid w:val="00A20903"/>
    <w:rsid w:val="00A20B47"/>
    <w:rsid w:val="00A20C8A"/>
    <w:rsid w:val="00A20CD8"/>
    <w:rsid w:val="00A21340"/>
    <w:rsid w:val="00A213AC"/>
    <w:rsid w:val="00A218D2"/>
    <w:rsid w:val="00A218F0"/>
    <w:rsid w:val="00A21DCC"/>
    <w:rsid w:val="00A22AD4"/>
    <w:rsid w:val="00A22F11"/>
    <w:rsid w:val="00A23200"/>
    <w:rsid w:val="00A23215"/>
    <w:rsid w:val="00A23436"/>
    <w:rsid w:val="00A23BE3"/>
    <w:rsid w:val="00A23EFC"/>
    <w:rsid w:val="00A24107"/>
    <w:rsid w:val="00A24AE1"/>
    <w:rsid w:val="00A24EAF"/>
    <w:rsid w:val="00A251C8"/>
    <w:rsid w:val="00A258AD"/>
    <w:rsid w:val="00A258EC"/>
    <w:rsid w:val="00A25A5E"/>
    <w:rsid w:val="00A25B5F"/>
    <w:rsid w:val="00A25B6E"/>
    <w:rsid w:val="00A25E4C"/>
    <w:rsid w:val="00A2619E"/>
    <w:rsid w:val="00A262D0"/>
    <w:rsid w:val="00A26331"/>
    <w:rsid w:val="00A267B9"/>
    <w:rsid w:val="00A267C7"/>
    <w:rsid w:val="00A268AE"/>
    <w:rsid w:val="00A26A1F"/>
    <w:rsid w:val="00A26A21"/>
    <w:rsid w:val="00A26A67"/>
    <w:rsid w:val="00A27784"/>
    <w:rsid w:val="00A2785A"/>
    <w:rsid w:val="00A30E19"/>
    <w:rsid w:val="00A310FE"/>
    <w:rsid w:val="00A3117D"/>
    <w:rsid w:val="00A311BC"/>
    <w:rsid w:val="00A31286"/>
    <w:rsid w:val="00A315F4"/>
    <w:rsid w:val="00A317AB"/>
    <w:rsid w:val="00A31926"/>
    <w:rsid w:val="00A32142"/>
    <w:rsid w:val="00A3231E"/>
    <w:rsid w:val="00A327E3"/>
    <w:rsid w:val="00A32A60"/>
    <w:rsid w:val="00A32B87"/>
    <w:rsid w:val="00A32C6B"/>
    <w:rsid w:val="00A32CD2"/>
    <w:rsid w:val="00A32D0D"/>
    <w:rsid w:val="00A32DAA"/>
    <w:rsid w:val="00A33542"/>
    <w:rsid w:val="00A33A86"/>
    <w:rsid w:val="00A33B3A"/>
    <w:rsid w:val="00A33D13"/>
    <w:rsid w:val="00A3451D"/>
    <w:rsid w:val="00A34704"/>
    <w:rsid w:val="00A3482D"/>
    <w:rsid w:val="00A3483B"/>
    <w:rsid w:val="00A34C3B"/>
    <w:rsid w:val="00A34D30"/>
    <w:rsid w:val="00A34E9F"/>
    <w:rsid w:val="00A35046"/>
    <w:rsid w:val="00A35366"/>
    <w:rsid w:val="00A35D46"/>
    <w:rsid w:val="00A36126"/>
    <w:rsid w:val="00A361F9"/>
    <w:rsid w:val="00A36308"/>
    <w:rsid w:val="00A36436"/>
    <w:rsid w:val="00A3646C"/>
    <w:rsid w:val="00A36713"/>
    <w:rsid w:val="00A37AB2"/>
    <w:rsid w:val="00A402EB"/>
    <w:rsid w:val="00A40DBC"/>
    <w:rsid w:val="00A418C0"/>
    <w:rsid w:val="00A4193A"/>
    <w:rsid w:val="00A41A1E"/>
    <w:rsid w:val="00A42001"/>
    <w:rsid w:val="00A42295"/>
    <w:rsid w:val="00A428D9"/>
    <w:rsid w:val="00A42A0A"/>
    <w:rsid w:val="00A42BF7"/>
    <w:rsid w:val="00A43166"/>
    <w:rsid w:val="00A43286"/>
    <w:rsid w:val="00A434AA"/>
    <w:rsid w:val="00A43521"/>
    <w:rsid w:val="00A439DD"/>
    <w:rsid w:val="00A43E05"/>
    <w:rsid w:val="00A43F00"/>
    <w:rsid w:val="00A44925"/>
    <w:rsid w:val="00A44CE2"/>
    <w:rsid w:val="00A4515C"/>
    <w:rsid w:val="00A4528C"/>
    <w:rsid w:val="00A452B8"/>
    <w:rsid w:val="00A452C9"/>
    <w:rsid w:val="00A4557F"/>
    <w:rsid w:val="00A457E9"/>
    <w:rsid w:val="00A45C0B"/>
    <w:rsid w:val="00A45C77"/>
    <w:rsid w:val="00A461EA"/>
    <w:rsid w:val="00A4646C"/>
    <w:rsid w:val="00A46D7E"/>
    <w:rsid w:val="00A46EB9"/>
    <w:rsid w:val="00A472BF"/>
    <w:rsid w:val="00A476A7"/>
    <w:rsid w:val="00A477FD"/>
    <w:rsid w:val="00A47A31"/>
    <w:rsid w:val="00A47BE9"/>
    <w:rsid w:val="00A47D44"/>
    <w:rsid w:val="00A50CDC"/>
    <w:rsid w:val="00A5127E"/>
    <w:rsid w:val="00A516A1"/>
    <w:rsid w:val="00A517EA"/>
    <w:rsid w:val="00A51873"/>
    <w:rsid w:val="00A51BFE"/>
    <w:rsid w:val="00A520EE"/>
    <w:rsid w:val="00A52247"/>
    <w:rsid w:val="00A524A8"/>
    <w:rsid w:val="00A52901"/>
    <w:rsid w:val="00A529B6"/>
    <w:rsid w:val="00A52AB0"/>
    <w:rsid w:val="00A52B49"/>
    <w:rsid w:val="00A52C01"/>
    <w:rsid w:val="00A52D4F"/>
    <w:rsid w:val="00A52E3C"/>
    <w:rsid w:val="00A52FD2"/>
    <w:rsid w:val="00A52FF0"/>
    <w:rsid w:val="00A53038"/>
    <w:rsid w:val="00A530AA"/>
    <w:rsid w:val="00A5356B"/>
    <w:rsid w:val="00A54305"/>
    <w:rsid w:val="00A54390"/>
    <w:rsid w:val="00A54A4E"/>
    <w:rsid w:val="00A54BCB"/>
    <w:rsid w:val="00A54F9A"/>
    <w:rsid w:val="00A55454"/>
    <w:rsid w:val="00A55691"/>
    <w:rsid w:val="00A557B7"/>
    <w:rsid w:val="00A55B63"/>
    <w:rsid w:val="00A55BE0"/>
    <w:rsid w:val="00A57326"/>
    <w:rsid w:val="00A574D3"/>
    <w:rsid w:val="00A576A3"/>
    <w:rsid w:val="00A57871"/>
    <w:rsid w:val="00A57D5F"/>
    <w:rsid w:val="00A60098"/>
    <w:rsid w:val="00A60178"/>
    <w:rsid w:val="00A602CE"/>
    <w:rsid w:val="00A6072C"/>
    <w:rsid w:val="00A608CA"/>
    <w:rsid w:val="00A60BBC"/>
    <w:rsid w:val="00A611DB"/>
    <w:rsid w:val="00A616F0"/>
    <w:rsid w:val="00A62051"/>
    <w:rsid w:val="00A623DA"/>
    <w:rsid w:val="00A62594"/>
    <w:rsid w:val="00A626A8"/>
    <w:rsid w:val="00A62B17"/>
    <w:rsid w:val="00A62BE5"/>
    <w:rsid w:val="00A62C47"/>
    <w:rsid w:val="00A62F6E"/>
    <w:rsid w:val="00A62FAF"/>
    <w:rsid w:val="00A6305F"/>
    <w:rsid w:val="00A634EE"/>
    <w:rsid w:val="00A63542"/>
    <w:rsid w:val="00A6388A"/>
    <w:rsid w:val="00A63A8D"/>
    <w:rsid w:val="00A63D55"/>
    <w:rsid w:val="00A64565"/>
    <w:rsid w:val="00A645A5"/>
    <w:rsid w:val="00A648B1"/>
    <w:rsid w:val="00A6494F"/>
    <w:rsid w:val="00A651B4"/>
    <w:rsid w:val="00A657B3"/>
    <w:rsid w:val="00A65C28"/>
    <w:rsid w:val="00A66160"/>
    <w:rsid w:val="00A66C14"/>
    <w:rsid w:val="00A66F7C"/>
    <w:rsid w:val="00A6726D"/>
    <w:rsid w:val="00A67473"/>
    <w:rsid w:val="00A6753A"/>
    <w:rsid w:val="00A67BAB"/>
    <w:rsid w:val="00A67DBF"/>
    <w:rsid w:val="00A67ED2"/>
    <w:rsid w:val="00A70527"/>
    <w:rsid w:val="00A705A3"/>
    <w:rsid w:val="00A7060D"/>
    <w:rsid w:val="00A70DDA"/>
    <w:rsid w:val="00A71880"/>
    <w:rsid w:val="00A71A47"/>
    <w:rsid w:val="00A71C90"/>
    <w:rsid w:val="00A721EE"/>
    <w:rsid w:val="00A7240E"/>
    <w:rsid w:val="00A724F4"/>
    <w:rsid w:val="00A725BB"/>
    <w:rsid w:val="00A72D3B"/>
    <w:rsid w:val="00A731CB"/>
    <w:rsid w:val="00A73296"/>
    <w:rsid w:val="00A73997"/>
    <w:rsid w:val="00A739B8"/>
    <w:rsid w:val="00A73C84"/>
    <w:rsid w:val="00A73DBF"/>
    <w:rsid w:val="00A73F25"/>
    <w:rsid w:val="00A73F7D"/>
    <w:rsid w:val="00A7411F"/>
    <w:rsid w:val="00A7430E"/>
    <w:rsid w:val="00A74A45"/>
    <w:rsid w:val="00A7539E"/>
    <w:rsid w:val="00A75B89"/>
    <w:rsid w:val="00A75C0B"/>
    <w:rsid w:val="00A764EE"/>
    <w:rsid w:val="00A76BFF"/>
    <w:rsid w:val="00A76DF8"/>
    <w:rsid w:val="00A76E29"/>
    <w:rsid w:val="00A76EB2"/>
    <w:rsid w:val="00A76FF0"/>
    <w:rsid w:val="00A772C3"/>
    <w:rsid w:val="00A77A88"/>
    <w:rsid w:val="00A77B7A"/>
    <w:rsid w:val="00A77EEC"/>
    <w:rsid w:val="00A80103"/>
    <w:rsid w:val="00A807AA"/>
    <w:rsid w:val="00A808A1"/>
    <w:rsid w:val="00A809EF"/>
    <w:rsid w:val="00A80BA4"/>
    <w:rsid w:val="00A80C4C"/>
    <w:rsid w:val="00A81256"/>
    <w:rsid w:val="00A815AD"/>
    <w:rsid w:val="00A81A38"/>
    <w:rsid w:val="00A81BBD"/>
    <w:rsid w:val="00A81FA0"/>
    <w:rsid w:val="00A8212B"/>
    <w:rsid w:val="00A824AF"/>
    <w:rsid w:val="00A82530"/>
    <w:rsid w:val="00A825AA"/>
    <w:rsid w:val="00A834D3"/>
    <w:rsid w:val="00A8368B"/>
    <w:rsid w:val="00A83791"/>
    <w:rsid w:val="00A83E64"/>
    <w:rsid w:val="00A83E8E"/>
    <w:rsid w:val="00A843AD"/>
    <w:rsid w:val="00A845A5"/>
    <w:rsid w:val="00A84D0F"/>
    <w:rsid w:val="00A86879"/>
    <w:rsid w:val="00A868B3"/>
    <w:rsid w:val="00A869F2"/>
    <w:rsid w:val="00A86DEC"/>
    <w:rsid w:val="00A87060"/>
    <w:rsid w:val="00A87753"/>
    <w:rsid w:val="00A87E79"/>
    <w:rsid w:val="00A90290"/>
    <w:rsid w:val="00A90407"/>
    <w:rsid w:val="00A9083A"/>
    <w:rsid w:val="00A90BF3"/>
    <w:rsid w:val="00A90D33"/>
    <w:rsid w:val="00A90E18"/>
    <w:rsid w:val="00A91046"/>
    <w:rsid w:val="00A91A40"/>
    <w:rsid w:val="00A91C9A"/>
    <w:rsid w:val="00A91F19"/>
    <w:rsid w:val="00A920C0"/>
    <w:rsid w:val="00A92387"/>
    <w:rsid w:val="00A927FA"/>
    <w:rsid w:val="00A92868"/>
    <w:rsid w:val="00A929C1"/>
    <w:rsid w:val="00A92B03"/>
    <w:rsid w:val="00A92B68"/>
    <w:rsid w:val="00A9305C"/>
    <w:rsid w:val="00A9324B"/>
    <w:rsid w:val="00A9326A"/>
    <w:rsid w:val="00A9327F"/>
    <w:rsid w:val="00A93355"/>
    <w:rsid w:val="00A936F9"/>
    <w:rsid w:val="00A93EFD"/>
    <w:rsid w:val="00A94E7A"/>
    <w:rsid w:val="00A9535F"/>
    <w:rsid w:val="00A957B1"/>
    <w:rsid w:val="00A95A1B"/>
    <w:rsid w:val="00A95C78"/>
    <w:rsid w:val="00A95DC3"/>
    <w:rsid w:val="00A95EC4"/>
    <w:rsid w:val="00A961B1"/>
    <w:rsid w:val="00A961FF"/>
    <w:rsid w:val="00A9640F"/>
    <w:rsid w:val="00A9648E"/>
    <w:rsid w:val="00A96499"/>
    <w:rsid w:val="00A96650"/>
    <w:rsid w:val="00A96807"/>
    <w:rsid w:val="00A96C6C"/>
    <w:rsid w:val="00A97233"/>
    <w:rsid w:val="00A9754D"/>
    <w:rsid w:val="00A97A46"/>
    <w:rsid w:val="00AA016C"/>
    <w:rsid w:val="00AA0497"/>
    <w:rsid w:val="00AA058F"/>
    <w:rsid w:val="00AA089C"/>
    <w:rsid w:val="00AA0D96"/>
    <w:rsid w:val="00AA0EC5"/>
    <w:rsid w:val="00AA1376"/>
    <w:rsid w:val="00AA1ADC"/>
    <w:rsid w:val="00AA1C24"/>
    <w:rsid w:val="00AA1E78"/>
    <w:rsid w:val="00AA28A2"/>
    <w:rsid w:val="00AA408F"/>
    <w:rsid w:val="00AA41F4"/>
    <w:rsid w:val="00AA4A40"/>
    <w:rsid w:val="00AA4B66"/>
    <w:rsid w:val="00AA54F9"/>
    <w:rsid w:val="00AA558F"/>
    <w:rsid w:val="00AA5757"/>
    <w:rsid w:val="00AA598A"/>
    <w:rsid w:val="00AA5A4D"/>
    <w:rsid w:val="00AA5CC0"/>
    <w:rsid w:val="00AA6605"/>
    <w:rsid w:val="00AA6BDB"/>
    <w:rsid w:val="00AA6C9A"/>
    <w:rsid w:val="00AA6D95"/>
    <w:rsid w:val="00AA6EDE"/>
    <w:rsid w:val="00AA71AA"/>
    <w:rsid w:val="00AA7534"/>
    <w:rsid w:val="00AA79FD"/>
    <w:rsid w:val="00AA7A7E"/>
    <w:rsid w:val="00AA7B75"/>
    <w:rsid w:val="00AA7E4B"/>
    <w:rsid w:val="00AA7F9D"/>
    <w:rsid w:val="00AB00A6"/>
    <w:rsid w:val="00AB0172"/>
    <w:rsid w:val="00AB0204"/>
    <w:rsid w:val="00AB021C"/>
    <w:rsid w:val="00AB02DF"/>
    <w:rsid w:val="00AB0307"/>
    <w:rsid w:val="00AB0EAB"/>
    <w:rsid w:val="00AB16D9"/>
    <w:rsid w:val="00AB1795"/>
    <w:rsid w:val="00AB17C0"/>
    <w:rsid w:val="00AB180C"/>
    <w:rsid w:val="00AB1928"/>
    <w:rsid w:val="00AB2192"/>
    <w:rsid w:val="00AB235D"/>
    <w:rsid w:val="00AB2469"/>
    <w:rsid w:val="00AB270E"/>
    <w:rsid w:val="00AB29AF"/>
    <w:rsid w:val="00AB2C6D"/>
    <w:rsid w:val="00AB2CD5"/>
    <w:rsid w:val="00AB34D0"/>
    <w:rsid w:val="00AB3B83"/>
    <w:rsid w:val="00AB4291"/>
    <w:rsid w:val="00AB4600"/>
    <w:rsid w:val="00AB4FE3"/>
    <w:rsid w:val="00AB5182"/>
    <w:rsid w:val="00AB5AF9"/>
    <w:rsid w:val="00AB5C59"/>
    <w:rsid w:val="00AB5EA7"/>
    <w:rsid w:val="00AB5F15"/>
    <w:rsid w:val="00AB5FED"/>
    <w:rsid w:val="00AB5FFC"/>
    <w:rsid w:val="00AB6021"/>
    <w:rsid w:val="00AB6811"/>
    <w:rsid w:val="00AB6D0B"/>
    <w:rsid w:val="00AB6F25"/>
    <w:rsid w:val="00AB6F4B"/>
    <w:rsid w:val="00AB742C"/>
    <w:rsid w:val="00AB7A33"/>
    <w:rsid w:val="00AB7B11"/>
    <w:rsid w:val="00AB7D37"/>
    <w:rsid w:val="00AC060F"/>
    <w:rsid w:val="00AC079D"/>
    <w:rsid w:val="00AC09DF"/>
    <w:rsid w:val="00AC0A21"/>
    <w:rsid w:val="00AC0A5B"/>
    <w:rsid w:val="00AC0B69"/>
    <w:rsid w:val="00AC1044"/>
    <w:rsid w:val="00AC1511"/>
    <w:rsid w:val="00AC15F6"/>
    <w:rsid w:val="00AC1E7B"/>
    <w:rsid w:val="00AC1EF6"/>
    <w:rsid w:val="00AC254D"/>
    <w:rsid w:val="00AC2671"/>
    <w:rsid w:val="00AC3339"/>
    <w:rsid w:val="00AC37F2"/>
    <w:rsid w:val="00AC3C43"/>
    <w:rsid w:val="00AC3D62"/>
    <w:rsid w:val="00AC3DAD"/>
    <w:rsid w:val="00AC415B"/>
    <w:rsid w:val="00AC41DC"/>
    <w:rsid w:val="00AC4369"/>
    <w:rsid w:val="00AC43CB"/>
    <w:rsid w:val="00AC43D2"/>
    <w:rsid w:val="00AC594A"/>
    <w:rsid w:val="00AC5A3F"/>
    <w:rsid w:val="00AC6145"/>
    <w:rsid w:val="00AC6287"/>
    <w:rsid w:val="00AC656B"/>
    <w:rsid w:val="00AC66AD"/>
    <w:rsid w:val="00AC6B57"/>
    <w:rsid w:val="00AC6C57"/>
    <w:rsid w:val="00AC71C6"/>
    <w:rsid w:val="00AC7423"/>
    <w:rsid w:val="00AC7466"/>
    <w:rsid w:val="00AC74B4"/>
    <w:rsid w:val="00AC7CA1"/>
    <w:rsid w:val="00AD040F"/>
    <w:rsid w:val="00AD069F"/>
    <w:rsid w:val="00AD159E"/>
    <w:rsid w:val="00AD165B"/>
    <w:rsid w:val="00AD183B"/>
    <w:rsid w:val="00AD18B4"/>
    <w:rsid w:val="00AD19E7"/>
    <w:rsid w:val="00AD1FE2"/>
    <w:rsid w:val="00AD24EE"/>
    <w:rsid w:val="00AD2601"/>
    <w:rsid w:val="00AD29CA"/>
    <w:rsid w:val="00AD2D52"/>
    <w:rsid w:val="00AD310C"/>
    <w:rsid w:val="00AD3219"/>
    <w:rsid w:val="00AD3868"/>
    <w:rsid w:val="00AD3A53"/>
    <w:rsid w:val="00AD3F66"/>
    <w:rsid w:val="00AD4563"/>
    <w:rsid w:val="00AD46FF"/>
    <w:rsid w:val="00AD4D9F"/>
    <w:rsid w:val="00AD4FE0"/>
    <w:rsid w:val="00AD5F96"/>
    <w:rsid w:val="00AD5FB7"/>
    <w:rsid w:val="00AD6499"/>
    <w:rsid w:val="00AD6A41"/>
    <w:rsid w:val="00AD6F0A"/>
    <w:rsid w:val="00AD71FC"/>
    <w:rsid w:val="00AD74D9"/>
    <w:rsid w:val="00AD77C7"/>
    <w:rsid w:val="00AD7D20"/>
    <w:rsid w:val="00AE05BD"/>
    <w:rsid w:val="00AE07F7"/>
    <w:rsid w:val="00AE080C"/>
    <w:rsid w:val="00AE1102"/>
    <w:rsid w:val="00AE112B"/>
    <w:rsid w:val="00AE1192"/>
    <w:rsid w:val="00AE1632"/>
    <w:rsid w:val="00AE1953"/>
    <w:rsid w:val="00AE1E8F"/>
    <w:rsid w:val="00AE228F"/>
    <w:rsid w:val="00AE26C1"/>
    <w:rsid w:val="00AE273F"/>
    <w:rsid w:val="00AE2764"/>
    <w:rsid w:val="00AE27BF"/>
    <w:rsid w:val="00AE31E1"/>
    <w:rsid w:val="00AE324B"/>
    <w:rsid w:val="00AE32BB"/>
    <w:rsid w:val="00AE341E"/>
    <w:rsid w:val="00AE39CA"/>
    <w:rsid w:val="00AE3B0A"/>
    <w:rsid w:val="00AE3B36"/>
    <w:rsid w:val="00AE43AF"/>
    <w:rsid w:val="00AE4A81"/>
    <w:rsid w:val="00AE55DB"/>
    <w:rsid w:val="00AE5786"/>
    <w:rsid w:val="00AE58A6"/>
    <w:rsid w:val="00AE58C0"/>
    <w:rsid w:val="00AE598F"/>
    <w:rsid w:val="00AE5C0D"/>
    <w:rsid w:val="00AE605E"/>
    <w:rsid w:val="00AE67F4"/>
    <w:rsid w:val="00AE6A9B"/>
    <w:rsid w:val="00AE6CF8"/>
    <w:rsid w:val="00AE74CB"/>
    <w:rsid w:val="00AE7715"/>
    <w:rsid w:val="00AE79D5"/>
    <w:rsid w:val="00AF0390"/>
    <w:rsid w:val="00AF048F"/>
    <w:rsid w:val="00AF0830"/>
    <w:rsid w:val="00AF09CA"/>
    <w:rsid w:val="00AF1189"/>
    <w:rsid w:val="00AF137F"/>
    <w:rsid w:val="00AF13CD"/>
    <w:rsid w:val="00AF1D05"/>
    <w:rsid w:val="00AF1EC1"/>
    <w:rsid w:val="00AF2010"/>
    <w:rsid w:val="00AF224F"/>
    <w:rsid w:val="00AF2BEF"/>
    <w:rsid w:val="00AF2D7B"/>
    <w:rsid w:val="00AF2EE1"/>
    <w:rsid w:val="00AF2F3E"/>
    <w:rsid w:val="00AF2F52"/>
    <w:rsid w:val="00AF2FA8"/>
    <w:rsid w:val="00AF30E6"/>
    <w:rsid w:val="00AF3226"/>
    <w:rsid w:val="00AF3514"/>
    <w:rsid w:val="00AF369D"/>
    <w:rsid w:val="00AF3953"/>
    <w:rsid w:val="00AF39D6"/>
    <w:rsid w:val="00AF4730"/>
    <w:rsid w:val="00AF4CAB"/>
    <w:rsid w:val="00AF4D9C"/>
    <w:rsid w:val="00AF5062"/>
    <w:rsid w:val="00AF5240"/>
    <w:rsid w:val="00AF54CB"/>
    <w:rsid w:val="00AF56C4"/>
    <w:rsid w:val="00AF588C"/>
    <w:rsid w:val="00AF60B7"/>
    <w:rsid w:val="00AF6133"/>
    <w:rsid w:val="00AF6549"/>
    <w:rsid w:val="00AF6626"/>
    <w:rsid w:val="00AF6745"/>
    <w:rsid w:val="00AF6752"/>
    <w:rsid w:val="00AF6894"/>
    <w:rsid w:val="00AF6E4E"/>
    <w:rsid w:val="00AF6FAC"/>
    <w:rsid w:val="00AF72FC"/>
    <w:rsid w:val="00AF75AA"/>
    <w:rsid w:val="00AF7BFE"/>
    <w:rsid w:val="00AF7CDB"/>
    <w:rsid w:val="00AF7CFF"/>
    <w:rsid w:val="00B0005B"/>
    <w:rsid w:val="00B002C9"/>
    <w:rsid w:val="00B00455"/>
    <w:rsid w:val="00B0060E"/>
    <w:rsid w:val="00B0074F"/>
    <w:rsid w:val="00B0090A"/>
    <w:rsid w:val="00B00916"/>
    <w:rsid w:val="00B009FB"/>
    <w:rsid w:val="00B00A40"/>
    <w:rsid w:val="00B00A44"/>
    <w:rsid w:val="00B00C90"/>
    <w:rsid w:val="00B00FAA"/>
    <w:rsid w:val="00B01329"/>
    <w:rsid w:val="00B018C3"/>
    <w:rsid w:val="00B01F6A"/>
    <w:rsid w:val="00B02770"/>
    <w:rsid w:val="00B0288D"/>
    <w:rsid w:val="00B02F56"/>
    <w:rsid w:val="00B03504"/>
    <w:rsid w:val="00B036BE"/>
    <w:rsid w:val="00B039C8"/>
    <w:rsid w:val="00B042FE"/>
    <w:rsid w:val="00B04CD2"/>
    <w:rsid w:val="00B04CFE"/>
    <w:rsid w:val="00B0504A"/>
    <w:rsid w:val="00B051F1"/>
    <w:rsid w:val="00B05B73"/>
    <w:rsid w:val="00B0601D"/>
    <w:rsid w:val="00B061F8"/>
    <w:rsid w:val="00B06687"/>
    <w:rsid w:val="00B06F53"/>
    <w:rsid w:val="00B07E76"/>
    <w:rsid w:val="00B07F4B"/>
    <w:rsid w:val="00B10275"/>
    <w:rsid w:val="00B10DCB"/>
    <w:rsid w:val="00B10DE9"/>
    <w:rsid w:val="00B11874"/>
    <w:rsid w:val="00B11C0C"/>
    <w:rsid w:val="00B124A3"/>
    <w:rsid w:val="00B1276B"/>
    <w:rsid w:val="00B12B50"/>
    <w:rsid w:val="00B12B63"/>
    <w:rsid w:val="00B13423"/>
    <w:rsid w:val="00B1421F"/>
    <w:rsid w:val="00B1474D"/>
    <w:rsid w:val="00B150DB"/>
    <w:rsid w:val="00B15436"/>
    <w:rsid w:val="00B15CA5"/>
    <w:rsid w:val="00B16156"/>
    <w:rsid w:val="00B1651C"/>
    <w:rsid w:val="00B16580"/>
    <w:rsid w:val="00B16A88"/>
    <w:rsid w:val="00B17663"/>
    <w:rsid w:val="00B17A9C"/>
    <w:rsid w:val="00B17C91"/>
    <w:rsid w:val="00B17FD0"/>
    <w:rsid w:val="00B2048A"/>
    <w:rsid w:val="00B2061B"/>
    <w:rsid w:val="00B211E6"/>
    <w:rsid w:val="00B21583"/>
    <w:rsid w:val="00B216C3"/>
    <w:rsid w:val="00B216DC"/>
    <w:rsid w:val="00B217F5"/>
    <w:rsid w:val="00B21F3A"/>
    <w:rsid w:val="00B221D8"/>
    <w:rsid w:val="00B221FE"/>
    <w:rsid w:val="00B22400"/>
    <w:rsid w:val="00B22570"/>
    <w:rsid w:val="00B22CF3"/>
    <w:rsid w:val="00B22F0F"/>
    <w:rsid w:val="00B22F8E"/>
    <w:rsid w:val="00B22FDD"/>
    <w:rsid w:val="00B238E0"/>
    <w:rsid w:val="00B23BE3"/>
    <w:rsid w:val="00B2408E"/>
    <w:rsid w:val="00B24176"/>
    <w:rsid w:val="00B241B0"/>
    <w:rsid w:val="00B243F3"/>
    <w:rsid w:val="00B24564"/>
    <w:rsid w:val="00B24BA5"/>
    <w:rsid w:val="00B25032"/>
    <w:rsid w:val="00B250B3"/>
    <w:rsid w:val="00B253E9"/>
    <w:rsid w:val="00B25466"/>
    <w:rsid w:val="00B25CDD"/>
    <w:rsid w:val="00B25DF4"/>
    <w:rsid w:val="00B25E2D"/>
    <w:rsid w:val="00B2625B"/>
    <w:rsid w:val="00B266F9"/>
    <w:rsid w:val="00B26893"/>
    <w:rsid w:val="00B26D56"/>
    <w:rsid w:val="00B27113"/>
    <w:rsid w:val="00B2723B"/>
    <w:rsid w:val="00B27441"/>
    <w:rsid w:val="00B27A54"/>
    <w:rsid w:val="00B27BB3"/>
    <w:rsid w:val="00B30243"/>
    <w:rsid w:val="00B302F5"/>
    <w:rsid w:val="00B30B2D"/>
    <w:rsid w:val="00B3110E"/>
    <w:rsid w:val="00B3184A"/>
    <w:rsid w:val="00B31BF0"/>
    <w:rsid w:val="00B31DC1"/>
    <w:rsid w:val="00B31E0F"/>
    <w:rsid w:val="00B31EE0"/>
    <w:rsid w:val="00B31F5A"/>
    <w:rsid w:val="00B31FED"/>
    <w:rsid w:val="00B3218D"/>
    <w:rsid w:val="00B32234"/>
    <w:rsid w:val="00B322E8"/>
    <w:rsid w:val="00B324A6"/>
    <w:rsid w:val="00B32C12"/>
    <w:rsid w:val="00B32D20"/>
    <w:rsid w:val="00B334E2"/>
    <w:rsid w:val="00B334E8"/>
    <w:rsid w:val="00B33562"/>
    <w:rsid w:val="00B33A43"/>
    <w:rsid w:val="00B340CB"/>
    <w:rsid w:val="00B342D6"/>
    <w:rsid w:val="00B3440E"/>
    <w:rsid w:val="00B3488F"/>
    <w:rsid w:val="00B348CE"/>
    <w:rsid w:val="00B34A80"/>
    <w:rsid w:val="00B34BAE"/>
    <w:rsid w:val="00B34BDB"/>
    <w:rsid w:val="00B35126"/>
    <w:rsid w:val="00B3523C"/>
    <w:rsid w:val="00B35B0E"/>
    <w:rsid w:val="00B35F79"/>
    <w:rsid w:val="00B35F9A"/>
    <w:rsid w:val="00B36275"/>
    <w:rsid w:val="00B365B7"/>
    <w:rsid w:val="00B36894"/>
    <w:rsid w:val="00B36C14"/>
    <w:rsid w:val="00B37036"/>
    <w:rsid w:val="00B37257"/>
    <w:rsid w:val="00B37D9F"/>
    <w:rsid w:val="00B40155"/>
    <w:rsid w:val="00B409ED"/>
    <w:rsid w:val="00B40B32"/>
    <w:rsid w:val="00B40DC0"/>
    <w:rsid w:val="00B41249"/>
    <w:rsid w:val="00B41417"/>
    <w:rsid w:val="00B41720"/>
    <w:rsid w:val="00B417FA"/>
    <w:rsid w:val="00B41E41"/>
    <w:rsid w:val="00B424B6"/>
    <w:rsid w:val="00B429F0"/>
    <w:rsid w:val="00B430CE"/>
    <w:rsid w:val="00B432B8"/>
    <w:rsid w:val="00B43595"/>
    <w:rsid w:val="00B43668"/>
    <w:rsid w:val="00B44051"/>
    <w:rsid w:val="00B44725"/>
    <w:rsid w:val="00B44BAC"/>
    <w:rsid w:val="00B44D16"/>
    <w:rsid w:val="00B44D7B"/>
    <w:rsid w:val="00B45354"/>
    <w:rsid w:val="00B455E8"/>
    <w:rsid w:val="00B45B90"/>
    <w:rsid w:val="00B45E31"/>
    <w:rsid w:val="00B4604E"/>
    <w:rsid w:val="00B46451"/>
    <w:rsid w:val="00B46E0A"/>
    <w:rsid w:val="00B470F4"/>
    <w:rsid w:val="00B473FE"/>
    <w:rsid w:val="00B4759D"/>
    <w:rsid w:val="00B476BA"/>
    <w:rsid w:val="00B504E2"/>
    <w:rsid w:val="00B50673"/>
    <w:rsid w:val="00B509D5"/>
    <w:rsid w:val="00B50D36"/>
    <w:rsid w:val="00B50EFD"/>
    <w:rsid w:val="00B51D5D"/>
    <w:rsid w:val="00B51DC2"/>
    <w:rsid w:val="00B524FA"/>
    <w:rsid w:val="00B526DD"/>
    <w:rsid w:val="00B5274A"/>
    <w:rsid w:val="00B527C5"/>
    <w:rsid w:val="00B5292D"/>
    <w:rsid w:val="00B52FE4"/>
    <w:rsid w:val="00B53068"/>
    <w:rsid w:val="00B5333F"/>
    <w:rsid w:val="00B53805"/>
    <w:rsid w:val="00B5398A"/>
    <w:rsid w:val="00B53B8B"/>
    <w:rsid w:val="00B5428A"/>
    <w:rsid w:val="00B542FE"/>
    <w:rsid w:val="00B5485C"/>
    <w:rsid w:val="00B54C3F"/>
    <w:rsid w:val="00B54C87"/>
    <w:rsid w:val="00B55416"/>
    <w:rsid w:val="00B55900"/>
    <w:rsid w:val="00B55EE0"/>
    <w:rsid w:val="00B56549"/>
    <w:rsid w:val="00B56671"/>
    <w:rsid w:val="00B566D5"/>
    <w:rsid w:val="00B567D7"/>
    <w:rsid w:val="00B56D87"/>
    <w:rsid w:val="00B56E96"/>
    <w:rsid w:val="00B578B9"/>
    <w:rsid w:val="00B579F0"/>
    <w:rsid w:val="00B57AC3"/>
    <w:rsid w:val="00B60740"/>
    <w:rsid w:val="00B608FE"/>
    <w:rsid w:val="00B60C6E"/>
    <w:rsid w:val="00B61014"/>
    <w:rsid w:val="00B619CA"/>
    <w:rsid w:val="00B61C4E"/>
    <w:rsid w:val="00B62105"/>
    <w:rsid w:val="00B62377"/>
    <w:rsid w:val="00B62398"/>
    <w:rsid w:val="00B62D0F"/>
    <w:rsid w:val="00B6365D"/>
    <w:rsid w:val="00B638FC"/>
    <w:rsid w:val="00B63EC9"/>
    <w:rsid w:val="00B63F94"/>
    <w:rsid w:val="00B63FCB"/>
    <w:rsid w:val="00B644CC"/>
    <w:rsid w:val="00B648D2"/>
    <w:rsid w:val="00B64E52"/>
    <w:rsid w:val="00B653D0"/>
    <w:rsid w:val="00B6596E"/>
    <w:rsid w:val="00B65B65"/>
    <w:rsid w:val="00B65BCD"/>
    <w:rsid w:val="00B6622C"/>
    <w:rsid w:val="00B663A6"/>
    <w:rsid w:val="00B663D7"/>
    <w:rsid w:val="00B66625"/>
    <w:rsid w:val="00B6662F"/>
    <w:rsid w:val="00B666F3"/>
    <w:rsid w:val="00B67FD8"/>
    <w:rsid w:val="00B7076B"/>
    <w:rsid w:val="00B70F08"/>
    <w:rsid w:val="00B71069"/>
    <w:rsid w:val="00B71447"/>
    <w:rsid w:val="00B715DB"/>
    <w:rsid w:val="00B7165A"/>
    <w:rsid w:val="00B71711"/>
    <w:rsid w:val="00B71CD1"/>
    <w:rsid w:val="00B728CF"/>
    <w:rsid w:val="00B72900"/>
    <w:rsid w:val="00B72AF4"/>
    <w:rsid w:val="00B72C53"/>
    <w:rsid w:val="00B72E87"/>
    <w:rsid w:val="00B730D9"/>
    <w:rsid w:val="00B733D9"/>
    <w:rsid w:val="00B73604"/>
    <w:rsid w:val="00B73A5A"/>
    <w:rsid w:val="00B73C7F"/>
    <w:rsid w:val="00B73F7E"/>
    <w:rsid w:val="00B74DA5"/>
    <w:rsid w:val="00B74F91"/>
    <w:rsid w:val="00B75045"/>
    <w:rsid w:val="00B75668"/>
    <w:rsid w:val="00B757ED"/>
    <w:rsid w:val="00B76405"/>
    <w:rsid w:val="00B76BB1"/>
    <w:rsid w:val="00B76C03"/>
    <w:rsid w:val="00B7706B"/>
    <w:rsid w:val="00B77480"/>
    <w:rsid w:val="00B774E1"/>
    <w:rsid w:val="00B77819"/>
    <w:rsid w:val="00B8002D"/>
    <w:rsid w:val="00B8038F"/>
    <w:rsid w:val="00B806DB"/>
    <w:rsid w:val="00B80F1A"/>
    <w:rsid w:val="00B80FD4"/>
    <w:rsid w:val="00B8105B"/>
    <w:rsid w:val="00B81593"/>
    <w:rsid w:val="00B8166A"/>
    <w:rsid w:val="00B8167C"/>
    <w:rsid w:val="00B81A6E"/>
    <w:rsid w:val="00B82433"/>
    <w:rsid w:val="00B82705"/>
    <w:rsid w:val="00B827AF"/>
    <w:rsid w:val="00B828F4"/>
    <w:rsid w:val="00B82B13"/>
    <w:rsid w:val="00B82F3A"/>
    <w:rsid w:val="00B83B51"/>
    <w:rsid w:val="00B83B63"/>
    <w:rsid w:val="00B83BB3"/>
    <w:rsid w:val="00B83E27"/>
    <w:rsid w:val="00B840D1"/>
    <w:rsid w:val="00B844E3"/>
    <w:rsid w:val="00B851D8"/>
    <w:rsid w:val="00B8598A"/>
    <w:rsid w:val="00B85991"/>
    <w:rsid w:val="00B85B80"/>
    <w:rsid w:val="00B8625D"/>
    <w:rsid w:val="00B86887"/>
    <w:rsid w:val="00B86DEB"/>
    <w:rsid w:val="00B870B1"/>
    <w:rsid w:val="00B8745C"/>
    <w:rsid w:val="00B876BE"/>
    <w:rsid w:val="00B901BE"/>
    <w:rsid w:val="00B9028D"/>
    <w:rsid w:val="00B9101F"/>
    <w:rsid w:val="00B911D7"/>
    <w:rsid w:val="00B91253"/>
    <w:rsid w:val="00B915FB"/>
    <w:rsid w:val="00B9171B"/>
    <w:rsid w:val="00B918C1"/>
    <w:rsid w:val="00B92064"/>
    <w:rsid w:val="00B920F8"/>
    <w:rsid w:val="00B92401"/>
    <w:rsid w:val="00B929E3"/>
    <w:rsid w:val="00B93328"/>
    <w:rsid w:val="00B93371"/>
    <w:rsid w:val="00B93377"/>
    <w:rsid w:val="00B93D43"/>
    <w:rsid w:val="00B93EA9"/>
    <w:rsid w:val="00B94096"/>
    <w:rsid w:val="00B941B3"/>
    <w:rsid w:val="00B94861"/>
    <w:rsid w:val="00B94AED"/>
    <w:rsid w:val="00B94B15"/>
    <w:rsid w:val="00B94B7E"/>
    <w:rsid w:val="00B94D3F"/>
    <w:rsid w:val="00B94EC2"/>
    <w:rsid w:val="00B95193"/>
    <w:rsid w:val="00B95BED"/>
    <w:rsid w:val="00B95D11"/>
    <w:rsid w:val="00B961F7"/>
    <w:rsid w:val="00B9659D"/>
    <w:rsid w:val="00B96964"/>
    <w:rsid w:val="00B96CE3"/>
    <w:rsid w:val="00B97515"/>
    <w:rsid w:val="00B9792E"/>
    <w:rsid w:val="00B97DC4"/>
    <w:rsid w:val="00BA0501"/>
    <w:rsid w:val="00BA06EF"/>
    <w:rsid w:val="00BA0956"/>
    <w:rsid w:val="00BA0A2E"/>
    <w:rsid w:val="00BA0AD7"/>
    <w:rsid w:val="00BA0D35"/>
    <w:rsid w:val="00BA0EA2"/>
    <w:rsid w:val="00BA0F06"/>
    <w:rsid w:val="00BA1042"/>
    <w:rsid w:val="00BA1044"/>
    <w:rsid w:val="00BA1885"/>
    <w:rsid w:val="00BA199B"/>
    <w:rsid w:val="00BA1A48"/>
    <w:rsid w:val="00BA1C52"/>
    <w:rsid w:val="00BA21DB"/>
    <w:rsid w:val="00BA2988"/>
    <w:rsid w:val="00BA2F70"/>
    <w:rsid w:val="00BA2F90"/>
    <w:rsid w:val="00BA2FA9"/>
    <w:rsid w:val="00BA37FE"/>
    <w:rsid w:val="00BA3F48"/>
    <w:rsid w:val="00BA4057"/>
    <w:rsid w:val="00BA4092"/>
    <w:rsid w:val="00BA440E"/>
    <w:rsid w:val="00BA463D"/>
    <w:rsid w:val="00BA463F"/>
    <w:rsid w:val="00BA4E01"/>
    <w:rsid w:val="00BA53E6"/>
    <w:rsid w:val="00BA5988"/>
    <w:rsid w:val="00BA5D2C"/>
    <w:rsid w:val="00BA6FA2"/>
    <w:rsid w:val="00BA79B9"/>
    <w:rsid w:val="00BA7FC5"/>
    <w:rsid w:val="00BB0160"/>
    <w:rsid w:val="00BB03C5"/>
    <w:rsid w:val="00BB0A5A"/>
    <w:rsid w:val="00BB11FA"/>
    <w:rsid w:val="00BB1643"/>
    <w:rsid w:val="00BB1DEF"/>
    <w:rsid w:val="00BB1E8C"/>
    <w:rsid w:val="00BB1F67"/>
    <w:rsid w:val="00BB226D"/>
    <w:rsid w:val="00BB28FC"/>
    <w:rsid w:val="00BB2AC7"/>
    <w:rsid w:val="00BB30E9"/>
    <w:rsid w:val="00BB318B"/>
    <w:rsid w:val="00BB360E"/>
    <w:rsid w:val="00BB4255"/>
    <w:rsid w:val="00BB43A0"/>
    <w:rsid w:val="00BB4462"/>
    <w:rsid w:val="00BB44E4"/>
    <w:rsid w:val="00BB4AF2"/>
    <w:rsid w:val="00BB4BAA"/>
    <w:rsid w:val="00BB4BCD"/>
    <w:rsid w:val="00BB4C01"/>
    <w:rsid w:val="00BB4F4A"/>
    <w:rsid w:val="00BB542E"/>
    <w:rsid w:val="00BB5D30"/>
    <w:rsid w:val="00BB6159"/>
    <w:rsid w:val="00BB6651"/>
    <w:rsid w:val="00BB6778"/>
    <w:rsid w:val="00BB6A6C"/>
    <w:rsid w:val="00BB6E7A"/>
    <w:rsid w:val="00BB743F"/>
    <w:rsid w:val="00BB7657"/>
    <w:rsid w:val="00BB78F8"/>
    <w:rsid w:val="00BB7AF2"/>
    <w:rsid w:val="00BB7B99"/>
    <w:rsid w:val="00BB7F9C"/>
    <w:rsid w:val="00BC01BB"/>
    <w:rsid w:val="00BC02B3"/>
    <w:rsid w:val="00BC08A0"/>
    <w:rsid w:val="00BC0BD9"/>
    <w:rsid w:val="00BC0BED"/>
    <w:rsid w:val="00BC1051"/>
    <w:rsid w:val="00BC13B6"/>
    <w:rsid w:val="00BC17CB"/>
    <w:rsid w:val="00BC1B8A"/>
    <w:rsid w:val="00BC1C24"/>
    <w:rsid w:val="00BC1F3C"/>
    <w:rsid w:val="00BC228F"/>
    <w:rsid w:val="00BC24E2"/>
    <w:rsid w:val="00BC27FC"/>
    <w:rsid w:val="00BC28C8"/>
    <w:rsid w:val="00BC2AEF"/>
    <w:rsid w:val="00BC2DF8"/>
    <w:rsid w:val="00BC3A2E"/>
    <w:rsid w:val="00BC3AB6"/>
    <w:rsid w:val="00BC3F7A"/>
    <w:rsid w:val="00BC4449"/>
    <w:rsid w:val="00BC4AE1"/>
    <w:rsid w:val="00BC4F70"/>
    <w:rsid w:val="00BC5393"/>
    <w:rsid w:val="00BC5587"/>
    <w:rsid w:val="00BC5711"/>
    <w:rsid w:val="00BC59F8"/>
    <w:rsid w:val="00BC5A75"/>
    <w:rsid w:val="00BC5C59"/>
    <w:rsid w:val="00BC5E77"/>
    <w:rsid w:val="00BC5FE7"/>
    <w:rsid w:val="00BC6FDE"/>
    <w:rsid w:val="00BC702C"/>
    <w:rsid w:val="00BC752E"/>
    <w:rsid w:val="00BC7673"/>
    <w:rsid w:val="00BC76E6"/>
    <w:rsid w:val="00BC7726"/>
    <w:rsid w:val="00BC77F2"/>
    <w:rsid w:val="00BC785C"/>
    <w:rsid w:val="00BC7BD0"/>
    <w:rsid w:val="00BC7C64"/>
    <w:rsid w:val="00BC7D75"/>
    <w:rsid w:val="00BC7F61"/>
    <w:rsid w:val="00BD0170"/>
    <w:rsid w:val="00BD07A3"/>
    <w:rsid w:val="00BD157A"/>
    <w:rsid w:val="00BD1D29"/>
    <w:rsid w:val="00BD1F6F"/>
    <w:rsid w:val="00BD214D"/>
    <w:rsid w:val="00BD26C6"/>
    <w:rsid w:val="00BD2770"/>
    <w:rsid w:val="00BD2D1B"/>
    <w:rsid w:val="00BD2D3A"/>
    <w:rsid w:val="00BD3569"/>
    <w:rsid w:val="00BD35AF"/>
    <w:rsid w:val="00BD35BD"/>
    <w:rsid w:val="00BD3762"/>
    <w:rsid w:val="00BD3CDA"/>
    <w:rsid w:val="00BD415B"/>
    <w:rsid w:val="00BD416A"/>
    <w:rsid w:val="00BD444A"/>
    <w:rsid w:val="00BD4517"/>
    <w:rsid w:val="00BD4665"/>
    <w:rsid w:val="00BD47D6"/>
    <w:rsid w:val="00BD49FC"/>
    <w:rsid w:val="00BD4A07"/>
    <w:rsid w:val="00BD57FB"/>
    <w:rsid w:val="00BD58CF"/>
    <w:rsid w:val="00BD5994"/>
    <w:rsid w:val="00BD59E5"/>
    <w:rsid w:val="00BD5D8E"/>
    <w:rsid w:val="00BD6054"/>
    <w:rsid w:val="00BD62D9"/>
    <w:rsid w:val="00BD659B"/>
    <w:rsid w:val="00BD68FB"/>
    <w:rsid w:val="00BD6BE1"/>
    <w:rsid w:val="00BD6D70"/>
    <w:rsid w:val="00BD736E"/>
    <w:rsid w:val="00BD7A33"/>
    <w:rsid w:val="00BD7DB2"/>
    <w:rsid w:val="00BD7DB9"/>
    <w:rsid w:val="00BD7F12"/>
    <w:rsid w:val="00BE00A6"/>
    <w:rsid w:val="00BE0274"/>
    <w:rsid w:val="00BE040B"/>
    <w:rsid w:val="00BE044F"/>
    <w:rsid w:val="00BE061D"/>
    <w:rsid w:val="00BE0A25"/>
    <w:rsid w:val="00BE0B3B"/>
    <w:rsid w:val="00BE0B62"/>
    <w:rsid w:val="00BE0D1F"/>
    <w:rsid w:val="00BE111F"/>
    <w:rsid w:val="00BE1218"/>
    <w:rsid w:val="00BE12CC"/>
    <w:rsid w:val="00BE13EF"/>
    <w:rsid w:val="00BE180A"/>
    <w:rsid w:val="00BE2066"/>
    <w:rsid w:val="00BE2B56"/>
    <w:rsid w:val="00BE300A"/>
    <w:rsid w:val="00BE30C0"/>
    <w:rsid w:val="00BE3460"/>
    <w:rsid w:val="00BE357A"/>
    <w:rsid w:val="00BE389A"/>
    <w:rsid w:val="00BE3ED8"/>
    <w:rsid w:val="00BE3EFB"/>
    <w:rsid w:val="00BE474A"/>
    <w:rsid w:val="00BE4764"/>
    <w:rsid w:val="00BE4A46"/>
    <w:rsid w:val="00BE4DE2"/>
    <w:rsid w:val="00BE5078"/>
    <w:rsid w:val="00BE52B2"/>
    <w:rsid w:val="00BE5D8F"/>
    <w:rsid w:val="00BE6260"/>
    <w:rsid w:val="00BE63CA"/>
    <w:rsid w:val="00BE6470"/>
    <w:rsid w:val="00BE66A9"/>
    <w:rsid w:val="00BE694C"/>
    <w:rsid w:val="00BE6A2C"/>
    <w:rsid w:val="00BE6FF5"/>
    <w:rsid w:val="00BE714F"/>
    <w:rsid w:val="00BE7A65"/>
    <w:rsid w:val="00BE7BD2"/>
    <w:rsid w:val="00BE7C0D"/>
    <w:rsid w:val="00BE7CA8"/>
    <w:rsid w:val="00BE7DF8"/>
    <w:rsid w:val="00BF01F8"/>
    <w:rsid w:val="00BF0A72"/>
    <w:rsid w:val="00BF0AA8"/>
    <w:rsid w:val="00BF0D2A"/>
    <w:rsid w:val="00BF1405"/>
    <w:rsid w:val="00BF175B"/>
    <w:rsid w:val="00BF18D6"/>
    <w:rsid w:val="00BF1A25"/>
    <w:rsid w:val="00BF1BD5"/>
    <w:rsid w:val="00BF1F05"/>
    <w:rsid w:val="00BF20C8"/>
    <w:rsid w:val="00BF2BDC"/>
    <w:rsid w:val="00BF2C9B"/>
    <w:rsid w:val="00BF32FA"/>
    <w:rsid w:val="00BF33A9"/>
    <w:rsid w:val="00BF35B3"/>
    <w:rsid w:val="00BF3614"/>
    <w:rsid w:val="00BF38F4"/>
    <w:rsid w:val="00BF3C73"/>
    <w:rsid w:val="00BF50B8"/>
    <w:rsid w:val="00BF5124"/>
    <w:rsid w:val="00BF5469"/>
    <w:rsid w:val="00BF5544"/>
    <w:rsid w:val="00BF5644"/>
    <w:rsid w:val="00BF61B2"/>
    <w:rsid w:val="00BF6C2B"/>
    <w:rsid w:val="00BF6D14"/>
    <w:rsid w:val="00BF6FE7"/>
    <w:rsid w:val="00BF75B6"/>
    <w:rsid w:val="00BF7742"/>
    <w:rsid w:val="00BF77BB"/>
    <w:rsid w:val="00BF7929"/>
    <w:rsid w:val="00BF7C48"/>
    <w:rsid w:val="00BF7D23"/>
    <w:rsid w:val="00BF7F4B"/>
    <w:rsid w:val="00C000FF"/>
    <w:rsid w:val="00C001F0"/>
    <w:rsid w:val="00C00517"/>
    <w:rsid w:val="00C00B8F"/>
    <w:rsid w:val="00C00F70"/>
    <w:rsid w:val="00C01039"/>
    <w:rsid w:val="00C011D2"/>
    <w:rsid w:val="00C015E2"/>
    <w:rsid w:val="00C01646"/>
    <w:rsid w:val="00C017BB"/>
    <w:rsid w:val="00C018B3"/>
    <w:rsid w:val="00C01F4C"/>
    <w:rsid w:val="00C02270"/>
    <w:rsid w:val="00C024E2"/>
    <w:rsid w:val="00C0272F"/>
    <w:rsid w:val="00C029BA"/>
    <w:rsid w:val="00C02D18"/>
    <w:rsid w:val="00C03838"/>
    <w:rsid w:val="00C0391C"/>
    <w:rsid w:val="00C03B14"/>
    <w:rsid w:val="00C04047"/>
    <w:rsid w:val="00C042EE"/>
    <w:rsid w:val="00C049AF"/>
    <w:rsid w:val="00C04E0F"/>
    <w:rsid w:val="00C05246"/>
    <w:rsid w:val="00C052E6"/>
    <w:rsid w:val="00C0571D"/>
    <w:rsid w:val="00C0587A"/>
    <w:rsid w:val="00C058C6"/>
    <w:rsid w:val="00C05C9D"/>
    <w:rsid w:val="00C05D44"/>
    <w:rsid w:val="00C06828"/>
    <w:rsid w:val="00C068AA"/>
    <w:rsid w:val="00C06967"/>
    <w:rsid w:val="00C069E1"/>
    <w:rsid w:val="00C06A6B"/>
    <w:rsid w:val="00C07CE2"/>
    <w:rsid w:val="00C07E09"/>
    <w:rsid w:val="00C1006D"/>
    <w:rsid w:val="00C1007D"/>
    <w:rsid w:val="00C101A9"/>
    <w:rsid w:val="00C1021C"/>
    <w:rsid w:val="00C10795"/>
    <w:rsid w:val="00C111E2"/>
    <w:rsid w:val="00C1136B"/>
    <w:rsid w:val="00C119C3"/>
    <w:rsid w:val="00C1262A"/>
    <w:rsid w:val="00C128C0"/>
    <w:rsid w:val="00C130B5"/>
    <w:rsid w:val="00C136E0"/>
    <w:rsid w:val="00C13714"/>
    <w:rsid w:val="00C13841"/>
    <w:rsid w:val="00C13E14"/>
    <w:rsid w:val="00C1459C"/>
    <w:rsid w:val="00C1485C"/>
    <w:rsid w:val="00C14D90"/>
    <w:rsid w:val="00C153B7"/>
    <w:rsid w:val="00C1561A"/>
    <w:rsid w:val="00C15648"/>
    <w:rsid w:val="00C156F3"/>
    <w:rsid w:val="00C15FEA"/>
    <w:rsid w:val="00C1644A"/>
    <w:rsid w:val="00C16D6F"/>
    <w:rsid w:val="00C1714F"/>
    <w:rsid w:val="00C17399"/>
    <w:rsid w:val="00C174E1"/>
    <w:rsid w:val="00C176FA"/>
    <w:rsid w:val="00C20096"/>
    <w:rsid w:val="00C203A4"/>
    <w:rsid w:val="00C203FA"/>
    <w:rsid w:val="00C20497"/>
    <w:rsid w:val="00C205FC"/>
    <w:rsid w:val="00C20757"/>
    <w:rsid w:val="00C20B13"/>
    <w:rsid w:val="00C21710"/>
    <w:rsid w:val="00C21CE4"/>
    <w:rsid w:val="00C21D9F"/>
    <w:rsid w:val="00C21FEF"/>
    <w:rsid w:val="00C22062"/>
    <w:rsid w:val="00C22124"/>
    <w:rsid w:val="00C2224A"/>
    <w:rsid w:val="00C226CF"/>
    <w:rsid w:val="00C22723"/>
    <w:rsid w:val="00C227AD"/>
    <w:rsid w:val="00C22A06"/>
    <w:rsid w:val="00C22D76"/>
    <w:rsid w:val="00C22EF6"/>
    <w:rsid w:val="00C22FA4"/>
    <w:rsid w:val="00C230DF"/>
    <w:rsid w:val="00C231ED"/>
    <w:rsid w:val="00C23345"/>
    <w:rsid w:val="00C23A8D"/>
    <w:rsid w:val="00C23C9B"/>
    <w:rsid w:val="00C2427C"/>
    <w:rsid w:val="00C2460A"/>
    <w:rsid w:val="00C25161"/>
    <w:rsid w:val="00C2537E"/>
    <w:rsid w:val="00C25CDD"/>
    <w:rsid w:val="00C2664C"/>
    <w:rsid w:val="00C26B0A"/>
    <w:rsid w:val="00C271F4"/>
    <w:rsid w:val="00C27CC0"/>
    <w:rsid w:val="00C27CDE"/>
    <w:rsid w:val="00C27D44"/>
    <w:rsid w:val="00C27E0A"/>
    <w:rsid w:val="00C300B4"/>
    <w:rsid w:val="00C30A49"/>
    <w:rsid w:val="00C30B47"/>
    <w:rsid w:val="00C30DA6"/>
    <w:rsid w:val="00C31126"/>
    <w:rsid w:val="00C31311"/>
    <w:rsid w:val="00C315B5"/>
    <w:rsid w:val="00C32004"/>
    <w:rsid w:val="00C327F8"/>
    <w:rsid w:val="00C32A12"/>
    <w:rsid w:val="00C32AC3"/>
    <w:rsid w:val="00C32EE5"/>
    <w:rsid w:val="00C33005"/>
    <w:rsid w:val="00C331D8"/>
    <w:rsid w:val="00C33696"/>
    <w:rsid w:val="00C336B0"/>
    <w:rsid w:val="00C337E8"/>
    <w:rsid w:val="00C33FDE"/>
    <w:rsid w:val="00C3412F"/>
    <w:rsid w:val="00C348F1"/>
    <w:rsid w:val="00C34B98"/>
    <w:rsid w:val="00C34BCD"/>
    <w:rsid w:val="00C34E00"/>
    <w:rsid w:val="00C352E0"/>
    <w:rsid w:val="00C357B8"/>
    <w:rsid w:val="00C35993"/>
    <w:rsid w:val="00C35FF9"/>
    <w:rsid w:val="00C36127"/>
    <w:rsid w:val="00C3629D"/>
    <w:rsid w:val="00C36567"/>
    <w:rsid w:val="00C36D86"/>
    <w:rsid w:val="00C3712A"/>
    <w:rsid w:val="00C37ED2"/>
    <w:rsid w:val="00C40EFF"/>
    <w:rsid w:val="00C41787"/>
    <w:rsid w:val="00C419B2"/>
    <w:rsid w:val="00C41C11"/>
    <w:rsid w:val="00C41C57"/>
    <w:rsid w:val="00C41C75"/>
    <w:rsid w:val="00C41F9B"/>
    <w:rsid w:val="00C42033"/>
    <w:rsid w:val="00C425A7"/>
    <w:rsid w:val="00C42A95"/>
    <w:rsid w:val="00C42FA2"/>
    <w:rsid w:val="00C43464"/>
    <w:rsid w:val="00C434A0"/>
    <w:rsid w:val="00C43990"/>
    <w:rsid w:val="00C43DBF"/>
    <w:rsid w:val="00C44847"/>
    <w:rsid w:val="00C44E73"/>
    <w:rsid w:val="00C45174"/>
    <w:rsid w:val="00C45BB4"/>
    <w:rsid w:val="00C4622E"/>
    <w:rsid w:val="00C4635B"/>
    <w:rsid w:val="00C46494"/>
    <w:rsid w:val="00C46592"/>
    <w:rsid w:val="00C466C6"/>
    <w:rsid w:val="00C46DD5"/>
    <w:rsid w:val="00C46E0E"/>
    <w:rsid w:val="00C46ECC"/>
    <w:rsid w:val="00C471F2"/>
    <w:rsid w:val="00C4766A"/>
    <w:rsid w:val="00C477E8"/>
    <w:rsid w:val="00C47A5B"/>
    <w:rsid w:val="00C50055"/>
    <w:rsid w:val="00C50080"/>
    <w:rsid w:val="00C505A5"/>
    <w:rsid w:val="00C509C8"/>
    <w:rsid w:val="00C50B0B"/>
    <w:rsid w:val="00C50BC6"/>
    <w:rsid w:val="00C50E2E"/>
    <w:rsid w:val="00C5135E"/>
    <w:rsid w:val="00C519A7"/>
    <w:rsid w:val="00C51AE4"/>
    <w:rsid w:val="00C51D59"/>
    <w:rsid w:val="00C51EB0"/>
    <w:rsid w:val="00C53321"/>
    <w:rsid w:val="00C5339D"/>
    <w:rsid w:val="00C537B9"/>
    <w:rsid w:val="00C538A3"/>
    <w:rsid w:val="00C53E3B"/>
    <w:rsid w:val="00C53F5F"/>
    <w:rsid w:val="00C53FD7"/>
    <w:rsid w:val="00C54054"/>
    <w:rsid w:val="00C5436B"/>
    <w:rsid w:val="00C54732"/>
    <w:rsid w:val="00C54AFB"/>
    <w:rsid w:val="00C54DB9"/>
    <w:rsid w:val="00C54EF3"/>
    <w:rsid w:val="00C55478"/>
    <w:rsid w:val="00C5548C"/>
    <w:rsid w:val="00C55688"/>
    <w:rsid w:val="00C558CF"/>
    <w:rsid w:val="00C55C89"/>
    <w:rsid w:val="00C55FCC"/>
    <w:rsid w:val="00C5676B"/>
    <w:rsid w:val="00C567EE"/>
    <w:rsid w:val="00C56838"/>
    <w:rsid w:val="00C5704B"/>
    <w:rsid w:val="00C57271"/>
    <w:rsid w:val="00C574D1"/>
    <w:rsid w:val="00C577B7"/>
    <w:rsid w:val="00C57F1A"/>
    <w:rsid w:val="00C603FA"/>
    <w:rsid w:val="00C60E36"/>
    <w:rsid w:val="00C60EA9"/>
    <w:rsid w:val="00C60EC6"/>
    <w:rsid w:val="00C60F1D"/>
    <w:rsid w:val="00C6142D"/>
    <w:rsid w:val="00C615E7"/>
    <w:rsid w:val="00C61BCE"/>
    <w:rsid w:val="00C61D3A"/>
    <w:rsid w:val="00C621FA"/>
    <w:rsid w:val="00C6233F"/>
    <w:rsid w:val="00C6292C"/>
    <w:rsid w:val="00C62A9E"/>
    <w:rsid w:val="00C63228"/>
    <w:rsid w:val="00C6331C"/>
    <w:rsid w:val="00C63653"/>
    <w:rsid w:val="00C63A5F"/>
    <w:rsid w:val="00C63C2D"/>
    <w:rsid w:val="00C63E55"/>
    <w:rsid w:val="00C64678"/>
    <w:rsid w:val="00C64AB4"/>
    <w:rsid w:val="00C65D0B"/>
    <w:rsid w:val="00C65F04"/>
    <w:rsid w:val="00C6644B"/>
    <w:rsid w:val="00C667B1"/>
    <w:rsid w:val="00C66B43"/>
    <w:rsid w:val="00C66B8E"/>
    <w:rsid w:val="00C66C61"/>
    <w:rsid w:val="00C66C92"/>
    <w:rsid w:val="00C67B90"/>
    <w:rsid w:val="00C67C5F"/>
    <w:rsid w:val="00C67D61"/>
    <w:rsid w:val="00C70074"/>
    <w:rsid w:val="00C70205"/>
    <w:rsid w:val="00C70A5D"/>
    <w:rsid w:val="00C71A89"/>
    <w:rsid w:val="00C72214"/>
    <w:rsid w:val="00C7292B"/>
    <w:rsid w:val="00C72B75"/>
    <w:rsid w:val="00C72E17"/>
    <w:rsid w:val="00C7352D"/>
    <w:rsid w:val="00C73894"/>
    <w:rsid w:val="00C73B48"/>
    <w:rsid w:val="00C73B49"/>
    <w:rsid w:val="00C73EFF"/>
    <w:rsid w:val="00C741D6"/>
    <w:rsid w:val="00C74A36"/>
    <w:rsid w:val="00C74B4F"/>
    <w:rsid w:val="00C75198"/>
    <w:rsid w:val="00C752D4"/>
    <w:rsid w:val="00C75A83"/>
    <w:rsid w:val="00C75E10"/>
    <w:rsid w:val="00C75F8B"/>
    <w:rsid w:val="00C76105"/>
    <w:rsid w:val="00C76BBF"/>
    <w:rsid w:val="00C76D35"/>
    <w:rsid w:val="00C7720B"/>
    <w:rsid w:val="00C77D17"/>
    <w:rsid w:val="00C77DCF"/>
    <w:rsid w:val="00C80A9C"/>
    <w:rsid w:val="00C80D14"/>
    <w:rsid w:val="00C81278"/>
    <w:rsid w:val="00C81568"/>
    <w:rsid w:val="00C8160A"/>
    <w:rsid w:val="00C8176B"/>
    <w:rsid w:val="00C81962"/>
    <w:rsid w:val="00C81D9A"/>
    <w:rsid w:val="00C8215B"/>
    <w:rsid w:val="00C8227E"/>
    <w:rsid w:val="00C83240"/>
    <w:rsid w:val="00C83366"/>
    <w:rsid w:val="00C83416"/>
    <w:rsid w:val="00C835C9"/>
    <w:rsid w:val="00C837A3"/>
    <w:rsid w:val="00C83871"/>
    <w:rsid w:val="00C83917"/>
    <w:rsid w:val="00C83C75"/>
    <w:rsid w:val="00C83CB1"/>
    <w:rsid w:val="00C84106"/>
    <w:rsid w:val="00C84364"/>
    <w:rsid w:val="00C84518"/>
    <w:rsid w:val="00C84E99"/>
    <w:rsid w:val="00C8534E"/>
    <w:rsid w:val="00C856EA"/>
    <w:rsid w:val="00C85752"/>
    <w:rsid w:val="00C85A46"/>
    <w:rsid w:val="00C85B47"/>
    <w:rsid w:val="00C85D47"/>
    <w:rsid w:val="00C85FDC"/>
    <w:rsid w:val="00C86082"/>
    <w:rsid w:val="00C860D2"/>
    <w:rsid w:val="00C864C4"/>
    <w:rsid w:val="00C865E0"/>
    <w:rsid w:val="00C868BB"/>
    <w:rsid w:val="00C86B2E"/>
    <w:rsid w:val="00C86D7C"/>
    <w:rsid w:val="00C8713D"/>
    <w:rsid w:val="00C874DB"/>
    <w:rsid w:val="00C875BB"/>
    <w:rsid w:val="00C87C0A"/>
    <w:rsid w:val="00C87E6F"/>
    <w:rsid w:val="00C90022"/>
    <w:rsid w:val="00C907DC"/>
    <w:rsid w:val="00C907F4"/>
    <w:rsid w:val="00C90872"/>
    <w:rsid w:val="00C91DC6"/>
    <w:rsid w:val="00C9225E"/>
    <w:rsid w:val="00C9234E"/>
    <w:rsid w:val="00C92388"/>
    <w:rsid w:val="00C92987"/>
    <w:rsid w:val="00C92991"/>
    <w:rsid w:val="00C9361C"/>
    <w:rsid w:val="00C936F7"/>
    <w:rsid w:val="00C9465B"/>
    <w:rsid w:val="00C94781"/>
    <w:rsid w:val="00C94846"/>
    <w:rsid w:val="00C94A36"/>
    <w:rsid w:val="00C94D44"/>
    <w:rsid w:val="00C94F83"/>
    <w:rsid w:val="00C95387"/>
    <w:rsid w:val="00C9539A"/>
    <w:rsid w:val="00C9543B"/>
    <w:rsid w:val="00C95479"/>
    <w:rsid w:val="00C95657"/>
    <w:rsid w:val="00C95A3A"/>
    <w:rsid w:val="00C95C48"/>
    <w:rsid w:val="00C95E89"/>
    <w:rsid w:val="00C9613B"/>
    <w:rsid w:val="00C9618D"/>
    <w:rsid w:val="00C9636E"/>
    <w:rsid w:val="00C9650D"/>
    <w:rsid w:val="00C96612"/>
    <w:rsid w:val="00C9691D"/>
    <w:rsid w:val="00C9699E"/>
    <w:rsid w:val="00C96AEA"/>
    <w:rsid w:val="00C96F21"/>
    <w:rsid w:val="00C96FBF"/>
    <w:rsid w:val="00C973E2"/>
    <w:rsid w:val="00C97752"/>
    <w:rsid w:val="00C97809"/>
    <w:rsid w:val="00C978A8"/>
    <w:rsid w:val="00C97C4B"/>
    <w:rsid w:val="00CA0CB2"/>
    <w:rsid w:val="00CA100B"/>
    <w:rsid w:val="00CA154F"/>
    <w:rsid w:val="00CA19E3"/>
    <w:rsid w:val="00CA1F30"/>
    <w:rsid w:val="00CA29D4"/>
    <w:rsid w:val="00CA30DA"/>
    <w:rsid w:val="00CA3AC6"/>
    <w:rsid w:val="00CA3FB4"/>
    <w:rsid w:val="00CA445C"/>
    <w:rsid w:val="00CA4D9F"/>
    <w:rsid w:val="00CA4DC1"/>
    <w:rsid w:val="00CA4FB3"/>
    <w:rsid w:val="00CA5029"/>
    <w:rsid w:val="00CA5102"/>
    <w:rsid w:val="00CA52A9"/>
    <w:rsid w:val="00CA567C"/>
    <w:rsid w:val="00CA605A"/>
    <w:rsid w:val="00CA608C"/>
    <w:rsid w:val="00CA62FB"/>
    <w:rsid w:val="00CA646C"/>
    <w:rsid w:val="00CA64BE"/>
    <w:rsid w:val="00CA66CE"/>
    <w:rsid w:val="00CA67B8"/>
    <w:rsid w:val="00CA6BDD"/>
    <w:rsid w:val="00CA6C1E"/>
    <w:rsid w:val="00CA73B0"/>
    <w:rsid w:val="00CA75A8"/>
    <w:rsid w:val="00CA7651"/>
    <w:rsid w:val="00CA79FF"/>
    <w:rsid w:val="00CA7C24"/>
    <w:rsid w:val="00CB01EC"/>
    <w:rsid w:val="00CB04B7"/>
    <w:rsid w:val="00CB05B5"/>
    <w:rsid w:val="00CB0B17"/>
    <w:rsid w:val="00CB0F26"/>
    <w:rsid w:val="00CB10A1"/>
    <w:rsid w:val="00CB11FF"/>
    <w:rsid w:val="00CB2234"/>
    <w:rsid w:val="00CB2483"/>
    <w:rsid w:val="00CB3A04"/>
    <w:rsid w:val="00CB3A41"/>
    <w:rsid w:val="00CB4120"/>
    <w:rsid w:val="00CB43C7"/>
    <w:rsid w:val="00CB4771"/>
    <w:rsid w:val="00CB4B1F"/>
    <w:rsid w:val="00CB50F6"/>
    <w:rsid w:val="00CB51E7"/>
    <w:rsid w:val="00CB5338"/>
    <w:rsid w:val="00CB5474"/>
    <w:rsid w:val="00CB5615"/>
    <w:rsid w:val="00CB5778"/>
    <w:rsid w:val="00CB5D73"/>
    <w:rsid w:val="00CB64DB"/>
    <w:rsid w:val="00CB6808"/>
    <w:rsid w:val="00CB6BEB"/>
    <w:rsid w:val="00CB6E26"/>
    <w:rsid w:val="00CB7DC4"/>
    <w:rsid w:val="00CB7DFD"/>
    <w:rsid w:val="00CC0047"/>
    <w:rsid w:val="00CC0363"/>
    <w:rsid w:val="00CC06CE"/>
    <w:rsid w:val="00CC11FD"/>
    <w:rsid w:val="00CC1293"/>
    <w:rsid w:val="00CC155D"/>
    <w:rsid w:val="00CC19AA"/>
    <w:rsid w:val="00CC1AEF"/>
    <w:rsid w:val="00CC1BFB"/>
    <w:rsid w:val="00CC1ECA"/>
    <w:rsid w:val="00CC22F3"/>
    <w:rsid w:val="00CC24CB"/>
    <w:rsid w:val="00CC2546"/>
    <w:rsid w:val="00CC2A8B"/>
    <w:rsid w:val="00CC2BEF"/>
    <w:rsid w:val="00CC2D58"/>
    <w:rsid w:val="00CC2FB0"/>
    <w:rsid w:val="00CC36B0"/>
    <w:rsid w:val="00CC37B3"/>
    <w:rsid w:val="00CC3831"/>
    <w:rsid w:val="00CC388F"/>
    <w:rsid w:val="00CC3A27"/>
    <w:rsid w:val="00CC3F70"/>
    <w:rsid w:val="00CC40C2"/>
    <w:rsid w:val="00CC43F0"/>
    <w:rsid w:val="00CC47A8"/>
    <w:rsid w:val="00CC4BD7"/>
    <w:rsid w:val="00CC4D61"/>
    <w:rsid w:val="00CC52C5"/>
    <w:rsid w:val="00CC539F"/>
    <w:rsid w:val="00CC59B0"/>
    <w:rsid w:val="00CC5BB7"/>
    <w:rsid w:val="00CC6125"/>
    <w:rsid w:val="00CC65EA"/>
    <w:rsid w:val="00CC672F"/>
    <w:rsid w:val="00CC6767"/>
    <w:rsid w:val="00CC79A5"/>
    <w:rsid w:val="00CC79DD"/>
    <w:rsid w:val="00CD010A"/>
    <w:rsid w:val="00CD021E"/>
    <w:rsid w:val="00CD024E"/>
    <w:rsid w:val="00CD0359"/>
    <w:rsid w:val="00CD038F"/>
    <w:rsid w:val="00CD03CA"/>
    <w:rsid w:val="00CD0A3F"/>
    <w:rsid w:val="00CD0EBD"/>
    <w:rsid w:val="00CD111C"/>
    <w:rsid w:val="00CD1FF2"/>
    <w:rsid w:val="00CD22C1"/>
    <w:rsid w:val="00CD2C76"/>
    <w:rsid w:val="00CD2E4D"/>
    <w:rsid w:val="00CD2EBF"/>
    <w:rsid w:val="00CD30A8"/>
    <w:rsid w:val="00CD3547"/>
    <w:rsid w:val="00CD359A"/>
    <w:rsid w:val="00CD36C8"/>
    <w:rsid w:val="00CD3C15"/>
    <w:rsid w:val="00CD3E00"/>
    <w:rsid w:val="00CD43CD"/>
    <w:rsid w:val="00CD4910"/>
    <w:rsid w:val="00CD4BD9"/>
    <w:rsid w:val="00CD4D3C"/>
    <w:rsid w:val="00CD4DBE"/>
    <w:rsid w:val="00CD4E6E"/>
    <w:rsid w:val="00CD5304"/>
    <w:rsid w:val="00CD5571"/>
    <w:rsid w:val="00CD5723"/>
    <w:rsid w:val="00CD5769"/>
    <w:rsid w:val="00CD576C"/>
    <w:rsid w:val="00CD579F"/>
    <w:rsid w:val="00CD5C6F"/>
    <w:rsid w:val="00CD7468"/>
    <w:rsid w:val="00CD763D"/>
    <w:rsid w:val="00CD78BA"/>
    <w:rsid w:val="00CD7BCF"/>
    <w:rsid w:val="00CD7BFE"/>
    <w:rsid w:val="00CD7E10"/>
    <w:rsid w:val="00CD7F0F"/>
    <w:rsid w:val="00CE0201"/>
    <w:rsid w:val="00CE02EE"/>
    <w:rsid w:val="00CE0309"/>
    <w:rsid w:val="00CE05C1"/>
    <w:rsid w:val="00CE05DB"/>
    <w:rsid w:val="00CE065D"/>
    <w:rsid w:val="00CE06FF"/>
    <w:rsid w:val="00CE0B4B"/>
    <w:rsid w:val="00CE0D5E"/>
    <w:rsid w:val="00CE0DC8"/>
    <w:rsid w:val="00CE0F98"/>
    <w:rsid w:val="00CE10F5"/>
    <w:rsid w:val="00CE16AC"/>
    <w:rsid w:val="00CE172A"/>
    <w:rsid w:val="00CE20A2"/>
    <w:rsid w:val="00CE2AD0"/>
    <w:rsid w:val="00CE2F51"/>
    <w:rsid w:val="00CE335D"/>
    <w:rsid w:val="00CE3A39"/>
    <w:rsid w:val="00CE43D9"/>
    <w:rsid w:val="00CE4510"/>
    <w:rsid w:val="00CE49AB"/>
    <w:rsid w:val="00CE51B3"/>
    <w:rsid w:val="00CE5592"/>
    <w:rsid w:val="00CE5BE2"/>
    <w:rsid w:val="00CE5D44"/>
    <w:rsid w:val="00CE66C5"/>
    <w:rsid w:val="00CE6B82"/>
    <w:rsid w:val="00CE6CA1"/>
    <w:rsid w:val="00CE6DF8"/>
    <w:rsid w:val="00CE751B"/>
    <w:rsid w:val="00CE7A4F"/>
    <w:rsid w:val="00CE7CF0"/>
    <w:rsid w:val="00CF01B8"/>
    <w:rsid w:val="00CF041D"/>
    <w:rsid w:val="00CF04B4"/>
    <w:rsid w:val="00CF0529"/>
    <w:rsid w:val="00CF1144"/>
    <w:rsid w:val="00CF17E2"/>
    <w:rsid w:val="00CF1B49"/>
    <w:rsid w:val="00CF1EA6"/>
    <w:rsid w:val="00CF237A"/>
    <w:rsid w:val="00CF2850"/>
    <w:rsid w:val="00CF2A51"/>
    <w:rsid w:val="00CF3234"/>
    <w:rsid w:val="00CF4171"/>
    <w:rsid w:val="00CF4CF9"/>
    <w:rsid w:val="00CF5102"/>
    <w:rsid w:val="00CF5DD2"/>
    <w:rsid w:val="00CF6207"/>
    <w:rsid w:val="00CF63A3"/>
    <w:rsid w:val="00CF6592"/>
    <w:rsid w:val="00CF67EF"/>
    <w:rsid w:val="00CF68A5"/>
    <w:rsid w:val="00CF6DEF"/>
    <w:rsid w:val="00CF750C"/>
    <w:rsid w:val="00CF7D09"/>
    <w:rsid w:val="00CF7E7D"/>
    <w:rsid w:val="00D00087"/>
    <w:rsid w:val="00D000D6"/>
    <w:rsid w:val="00D00299"/>
    <w:rsid w:val="00D004B3"/>
    <w:rsid w:val="00D006A4"/>
    <w:rsid w:val="00D010E7"/>
    <w:rsid w:val="00D013E1"/>
    <w:rsid w:val="00D015FB"/>
    <w:rsid w:val="00D0184A"/>
    <w:rsid w:val="00D01939"/>
    <w:rsid w:val="00D01989"/>
    <w:rsid w:val="00D01B65"/>
    <w:rsid w:val="00D0222F"/>
    <w:rsid w:val="00D0262D"/>
    <w:rsid w:val="00D02A97"/>
    <w:rsid w:val="00D02E04"/>
    <w:rsid w:val="00D0392A"/>
    <w:rsid w:val="00D03937"/>
    <w:rsid w:val="00D03AB5"/>
    <w:rsid w:val="00D03C37"/>
    <w:rsid w:val="00D03E0D"/>
    <w:rsid w:val="00D03FBA"/>
    <w:rsid w:val="00D04287"/>
    <w:rsid w:val="00D04866"/>
    <w:rsid w:val="00D04A07"/>
    <w:rsid w:val="00D05821"/>
    <w:rsid w:val="00D05ED0"/>
    <w:rsid w:val="00D06D29"/>
    <w:rsid w:val="00D06FE1"/>
    <w:rsid w:val="00D07682"/>
    <w:rsid w:val="00D077C2"/>
    <w:rsid w:val="00D07ACA"/>
    <w:rsid w:val="00D07E5F"/>
    <w:rsid w:val="00D1062F"/>
    <w:rsid w:val="00D10C9D"/>
    <w:rsid w:val="00D10F05"/>
    <w:rsid w:val="00D110AF"/>
    <w:rsid w:val="00D115A7"/>
    <w:rsid w:val="00D11FCE"/>
    <w:rsid w:val="00D12276"/>
    <w:rsid w:val="00D12763"/>
    <w:rsid w:val="00D127CC"/>
    <w:rsid w:val="00D12969"/>
    <w:rsid w:val="00D12E69"/>
    <w:rsid w:val="00D12EAA"/>
    <w:rsid w:val="00D1308E"/>
    <w:rsid w:val="00D132B9"/>
    <w:rsid w:val="00D136C9"/>
    <w:rsid w:val="00D13779"/>
    <w:rsid w:val="00D138E4"/>
    <w:rsid w:val="00D139D1"/>
    <w:rsid w:val="00D13B43"/>
    <w:rsid w:val="00D13E3C"/>
    <w:rsid w:val="00D14132"/>
    <w:rsid w:val="00D14B84"/>
    <w:rsid w:val="00D14C00"/>
    <w:rsid w:val="00D155F1"/>
    <w:rsid w:val="00D15CF7"/>
    <w:rsid w:val="00D15F64"/>
    <w:rsid w:val="00D1618B"/>
    <w:rsid w:val="00D161B0"/>
    <w:rsid w:val="00D16489"/>
    <w:rsid w:val="00D164FB"/>
    <w:rsid w:val="00D16581"/>
    <w:rsid w:val="00D16D2F"/>
    <w:rsid w:val="00D16E74"/>
    <w:rsid w:val="00D17034"/>
    <w:rsid w:val="00D171CF"/>
    <w:rsid w:val="00D17383"/>
    <w:rsid w:val="00D17810"/>
    <w:rsid w:val="00D17EA8"/>
    <w:rsid w:val="00D20113"/>
    <w:rsid w:val="00D2067C"/>
    <w:rsid w:val="00D207E9"/>
    <w:rsid w:val="00D20A64"/>
    <w:rsid w:val="00D212EA"/>
    <w:rsid w:val="00D214FB"/>
    <w:rsid w:val="00D215B9"/>
    <w:rsid w:val="00D2170C"/>
    <w:rsid w:val="00D21722"/>
    <w:rsid w:val="00D21AAD"/>
    <w:rsid w:val="00D21AF5"/>
    <w:rsid w:val="00D22095"/>
    <w:rsid w:val="00D223B2"/>
    <w:rsid w:val="00D2264E"/>
    <w:rsid w:val="00D22F38"/>
    <w:rsid w:val="00D2305F"/>
    <w:rsid w:val="00D2363D"/>
    <w:rsid w:val="00D2385C"/>
    <w:rsid w:val="00D23BAC"/>
    <w:rsid w:val="00D23DFF"/>
    <w:rsid w:val="00D2410E"/>
    <w:rsid w:val="00D24433"/>
    <w:rsid w:val="00D24506"/>
    <w:rsid w:val="00D247DA"/>
    <w:rsid w:val="00D24A98"/>
    <w:rsid w:val="00D24AFA"/>
    <w:rsid w:val="00D24C5E"/>
    <w:rsid w:val="00D24F04"/>
    <w:rsid w:val="00D24F4D"/>
    <w:rsid w:val="00D24FDF"/>
    <w:rsid w:val="00D252AE"/>
    <w:rsid w:val="00D25339"/>
    <w:rsid w:val="00D253D2"/>
    <w:rsid w:val="00D25523"/>
    <w:rsid w:val="00D25578"/>
    <w:rsid w:val="00D259B8"/>
    <w:rsid w:val="00D25C4B"/>
    <w:rsid w:val="00D25F9E"/>
    <w:rsid w:val="00D260C7"/>
    <w:rsid w:val="00D26D08"/>
    <w:rsid w:val="00D26DF3"/>
    <w:rsid w:val="00D2774F"/>
    <w:rsid w:val="00D27938"/>
    <w:rsid w:val="00D2795D"/>
    <w:rsid w:val="00D27B6C"/>
    <w:rsid w:val="00D27C80"/>
    <w:rsid w:val="00D27E0D"/>
    <w:rsid w:val="00D27E1E"/>
    <w:rsid w:val="00D30793"/>
    <w:rsid w:val="00D30C60"/>
    <w:rsid w:val="00D311CA"/>
    <w:rsid w:val="00D316A2"/>
    <w:rsid w:val="00D31950"/>
    <w:rsid w:val="00D319E3"/>
    <w:rsid w:val="00D31CC7"/>
    <w:rsid w:val="00D32052"/>
    <w:rsid w:val="00D32476"/>
    <w:rsid w:val="00D3299C"/>
    <w:rsid w:val="00D32B4B"/>
    <w:rsid w:val="00D32F93"/>
    <w:rsid w:val="00D33450"/>
    <w:rsid w:val="00D338C6"/>
    <w:rsid w:val="00D33A83"/>
    <w:rsid w:val="00D33B13"/>
    <w:rsid w:val="00D33BF8"/>
    <w:rsid w:val="00D34216"/>
    <w:rsid w:val="00D343FF"/>
    <w:rsid w:val="00D34617"/>
    <w:rsid w:val="00D346E3"/>
    <w:rsid w:val="00D34AD5"/>
    <w:rsid w:val="00D34C62"/>
    <w:rsid w:val="00D35093"/>
    <w:rsid w:val="00D35172"/>
    <w:rsid w:val="00D353FA"/>
    <w:rsid w:val="00D35B8D"/>
    <w:rsid w:val="00D35CED"/>
    <w:rsid w:val="00D35DA1"/>
    <w:rsid w:val="00D36217"/>
    <w:rsid w:val="00D3643E"/>
    <w:rsid w:val="00D368AC"/>
    <w:rsid w:val="00D36B25"/>
    <w:rsid w:val="00D36F8E"/>
    <w:rsid w:val="00D37039"/>
    <w:rsid w:val="00D40275"/>
    <w:rsid w:val="00D402FA"/>
    <w:rsid w:val="00D4050D"/>
    <w:rsid w:val="00D405A7"/>
    <w:rsid w:val="00D40601"/>
    <w:rsid w:val="00D40C83"/>
    <w:rsid w:val="00D40E2F"/>
    <w:rsid w:val="00D417B0"/>
    <w:rsid w:val="00D41B2E"/>
    <w:rsid w:val="00D41E99"/>
    <w:rsid w:val="00D42DD7"/>
    <w:rsid w:val="00D42E76"/>
    <w:rsid w:val="00D42FFA"/>
    <w:rsid w:val="00D4328B"/>
    <w:rsid w:val="00D436CB"/>
    <w:rsid w:val="00D43743"/>
    <w:rsid w:val="00D438EA"/>
    <w:rsid w:val="00D43F02"/>
    <w:rsid w:val="00D4427D"/>
    <w:rsid w:val="00D4481F"/>
    <w:rsid w:val="00D44AAA"/>
    <w:rsid w:val="00D44B0D"/>
    <w:rsid w:val="00D44EFB"/>
    <w:rsid w:val="00D45549"/>
    <w:rsid w:val="00D4596D"/>
    <w:rsid w:val="00D459F2"/>
    <w:rsid w:val="00D45CF4"/>
    <w:rsid w:val="00D4631D"/>
    <w:rsid w:val="00D46832"/>
    <w:rsid w:val="00D46B25"/>
    <w:rsid w:val="00D46B74"/>
    <w:rsid w:val="00D4709A"/>
    <w:rsid w:val="00D470BF"/>
    <w:rsid w:val="00D4752F"/>
    <w:rsid w:val="00D4760A"/>
    <w:rsid w:val="00D47C41"/>
    <w:rsid w:val="00D47F4D"/>
    <w:rsid w:val="00D47FAD"/>
    <w:rsid w:val="00D50251"/>
    <w:rsid w:val="00D50368"/>
    <w:rsid w:val="00D503D8"/>
    <w:rsid w:val="00D50471"/>
    <w:rsid w:val="00D5091E"/>
    <w:rsid w:val="00D51000"/>
    <w:rsid w:val="00D510F0"/>
    <w:rsid w:val="00D511E2"/>
    <w:rsid w:val="00D51A75"/>
    <w:rsid w:val="00D51EA9"/>
    <w:rsid w:val="00D521B8"/>
    <w:rsid w:val="00D52CD2"/>
    <w:rsid w:val="00D52D37"/>
    <w:rsid w:val="00D52E6E"/>
    <w:rsid w:val="00D531BF"/>
    <w:rsid w:val="00D534B3"/>
    <w:rsid w:val="00D53DE8"/>
    <w:rsid w:val="00D54035"/>
    <w:rsid w:val="00D5407F"/>
    <w:rsid w:val="00D544E3"/>
    <w:rsid w:val="00D54FE5"/>
    <w:rsid w:val="00D552DA"/>
    <w:rsid w:val="00D55388"/>
    <w:rsid w:val="00D554C6"/>
    <w:rsid w:val="00D556F1"/>
    <w:rsid w:val="00D55818"/>
    <w:rsid w:val="00D55AFC"/>
    <w:rsid w:val="00D55B20"/>
    <w:rsid w:val="00D55E1E"/>
    <w:rsid w:val="00D5610F"/>
    <w:rsid w:val="00D564FE"/>
    <w:rsid w:val="00D574AA"/>
    <w:rsid w:val="00D578B0"/>
    <w:rsid w:val="00D57948"/>
    <w:rsid w:val="00D57AE9"/>
    <w:rsid w:val="00D60282"/>
    <w:rsid w:val="00D60379"/>
    <w:rsid w:val="00D60997"/>
    <w:rsid w:val="00D60C0A"/>
    <w:rsid w:val="00D60FE5"/>
    <w:rsid w:val="00D61242"/>
    <w:rsid w:val="00D612DC"/>
    <w:rsid w:val="00D617AE"/>
    <w:rsid w:val="00D61994"/>
    <w:rsid w:val="00D619B1"/>
    <w:rsid w:val="00D61BC4"/>
    <w:rsid w:val="00D61D99"/>
    <w:rsid w:val="00D61E62"/>
    <w:rsid w:val="00D62198"/>
    <w:rsid w:val="00D621A6"/>
    <w:rsid w:val="00D623B1"/>
    <w:rsid w:val="00D624B0"/>
    <w:rsid w:val="00D62C39"/>
    <w:rsid w:val="00D62C4C"/>
    <w:rsid w:val="00D62FA3"/>
    <w:rsid w:val="00D630D7"/>
    <w:rsid w:val="00D630E1"/>
    <w:rsid w:val="00D63127"/>
    <w:rsid w:val="00D6329A"/>
    <w:rsid w:val="00D63399"/>
    <w:rsid w:val="00D637B2"/>
    <w:rsid w:val="00D643B2"/>
    <w:rsid w:val="00D646F4"/>
    <w:rsid w:val="00D647CC"/>
    <w:rsid w:val="00D648F8"/>
    <w:rsid w:val="00D6496A"/>
    <w:rsid w:val="00D64AB4"/>
    <w:rsid w:val="00D64FCC"/>
    <w:rsid w:val="00D650A1"/>
    <w:rsid w:val="00D651AB"/>
    <w:rsid w:val="00D656A2"/>
    <w:rsid w:val="00D658C5"/>
    <w:rsid w:val="00D65DA3"/>
    <w:rsid w:val="00D65F8A"/>
    <w:rsid w:val="00D65FAD"/>
    <w:rsid w:val="00D65FD9"/>
    <w:rsid w:val="00D66D7B"/>
    <w:rsid w:val="00D66DF4"/>
    <w:rsid w:val="00D66F79"/>
    <w:rsid w:val="00D67777"/>
    <w:rsid w:val="00D6782B"/>
    <w:rsid w:val="00D6796D"/>
    <w:rsid w:val="00D70014"/>
    <w:rsid w:val="00D7144E"/>
    <w:rsid w:val="00D7157D"/>
    <w:rsid w:val="00D71BE0"/>
    <w:rsid w:val="00D71F0B"/>
    <w:rsid w:val="00D72BAE"/>
    <w:rsid w:val="00D73213"/>
    <w:rsid w:val="00D73249"/>
    <w:rsid w:val="00D73736"/>
    <w:rsid w:val="00D73C89"/>
    <w:rsid w:val="00D74069"/>
    <w:rsid w:val="00D741C7"/>
    <w:rsid w:val="00D74BA1"/>
    <w:rsid w:val="00D74DE6"/>
    <w:rsid w:val="00D753D6"/>
    <w:rsid w:val="00D75981"/>
    <w:rsid w:val="00D75D08"/>
    <w:rsid w:val="00D75F01"/>
    <w:rsid w:val="00D76279"/>
    <w:rsid w:val="00D76C63"/>
    <w:rsid w:val="00D76CEE"/>
    <w:rsid w:val="00D76F43"/>
    <w:rsid w:val="00D770AD"/>
    <w:rsid w:val="00D77274"/>
    <w:rsid w:val="00D7767F"/>
    <w:rsid w:val="00D80088"/>
    <w:rsid w:val="00D80187"/>
    <w:rsid w:val="00D80784"/>
    <w:rsid w:val="00D80DD9"/>
    <w:rsid w:val="00D81102"/>
    <w:rsid w:val="00D81287"/>
    <w:rsid w:val="00D812CF"/>
    <w:rsid w:val="00D81C0A"/>
    <w:rsid w:val="00D8234B"/>
    <w:rsid w:val="00D82701"/>
    <w:rsid w:val="00D82B76"/>
    <w:rsid w:val="00D82C56"/>
    <w:rsid w:val="00D83BA7"/>
    <w:rsid w:val="00D84010"/>
    <w:rsid w:val="00D8454E"/>
    <w:rsid w:val="00D845DC"/>
    <w:rsid w:val="00D846D1"/>
    <w:rsid w:val="00D84747"/>
    <w:rsid w:val="00D847B7"/>
    <w:rsid w:val="00D8493B"/>
    <w:rsid w:val="00D84C06"/>
    <w:rsid w:val="00D8514F"/>
    <w:rsid w:val="00D8523E"/>
    <w:rsid w:val="00D85704"/>
    <w:rsid w:val="00D85F11"/>
    <w:rsid w:val="00D85F49"/>
    <w:rsid w:val="00D86009"/>
    <w:rsid w:val="00D861A9"/>
    <w:rsid w:val="00D869B8"/>
    <w:rsid w:val="00D86C61"/>
    <w:rsid w:val="00D87615"/>
    <w:rsid w:val="00D8779F"/>
    <w:rsid w:val="00D879C8"/>
    <w:rsid w:val="00D87AD9"/>
    <w:rsid w:val="00D87D24"/>
    <w:rsid w:val="00D87FA9"/>
    <w:rsid w:val="00D901A5"/>
    <w:rsid w:val="00D90396"/>
    <w:rsid w:val="00D9091E"/>
    <w:rsid w:val="00D918E0"/>
    <w:rsid w:val="00D91C49"/>
    <w:rsid w:val="00D91D36"/>
    <w:rsid w:val="00D92243"/>
    <w:rsid w:val="00D928E6"/>
    <w:rsid w:val="00D93F42"/>
    <w:rsid w:val="00D945D7"/>
    <w:rsid w:val="00D94D7F"/>
    <w:rsid w:val="00D9556A"/>
    <w:rsid w:val="00D95974"/>
    <w:rsid w:val="00D95DC6"/>
    <w:rsid w:val="00D96099"/>
    <w:rsid w:val="00D960AE"/>
    <w:rsid w:val="00D96A1B"/>
    <w:rsid w:val="00D96A99"/>
    <w:rsid w:val="00D9704F"/>
    <w:rsid w:val="00D9744F"/>
    <w:rsid w:val="00DA0502"/>
    <w:rsid w:val="00DA05A5"/>
    <w:rsid w:val="00DA05A9"/>
    <w:rsid w:val="00DA0604"/>
    <w:rsid w:val="00DA0769"/>
    <w:rsid w:val="00DA0BBB"/>
    <w:rsid w:val="00DA16F6"/>
    <w:rsid w:val="00DA1952"/>
    <w:rsid w:val="00DA1D32"/>
    <w:rsid w:val="00DA2127"/>
    <w:rsid w:val="00DA266B"/>
    <w:rsid w:val="00DA2827"/>
    <w:rsid w:val="00DA29CF"/>
    <w:rsid w:val="00DA2A93"/>
    <w:rsid w:val="00DA2F76"/>
    <w:rsid w:val="00DA3218"/>
    <w:rsid w:val="00DA3477"/>
    <w:rsid w:val="00DA3CF8"/>
    <w:rsid w:val="00DA41F7"/>
    <w:rsid w:val="00DA4656"/>
    <w:rsid w:val="00DA469D"/>
    <w:rsid w:val="00DA47E9"/>
    <w:rsid w:val="00DA4903"/>
    <w:rsid w:val="00DA4DDA"/>
    <w:rsid w:val="00DA4F23"/>
    <w:rsid w:val="00DA51D0"/>
    <w:rsid w:val="00DA523A"/>
    <w:rsid w:val="00DA5A4C"/>
    <w:rsid w:val="00DA5EAB"/>
    <w:rsid w:val="00DA5F30"/>
    <w:rsid w:val="00DA6038"/>
    <w:rsid w:val="00DA620A"/>
    <w:rsid w:val="00DA6526"/>
    <w:rsid w:val="00DA6993"/>
    <w:rsid w:val="00DA6A7C"/>
    <w:rsid w:val="00DA7003"/>
    <w:rsid w:val="00DA798A"/>
    <w:rsid w:val="00DA7D89"/>
    <w:rsid w:val="00DB01BE"/>
    <w:rsid w:val="00DB025D"/>
    <w:rsid w:val="00DB053B"/>
    <w:rsid w:val="00DB0841"/>
    <w:rsid w:val="00DB1656"/>
    <w:rsid w:val="00DB19C2"/>
    <w:rsid w:val="00DB19ED"/>
    <w:rsid w:val="00DB1E0A"/>
    <w:rsid w:val="00DB1FA8"/>
    <w:rsid w:val="00DB2BBC"/>
    <w:rsid w:val="00DB3296"/>
    <w:rsid w:val="00DB35BC"/>
    <w:rsid w:val="00DB37A3"/>
    <w:rsid w:val="00DB38D0"/>
    <w:rsid w:val="00DB39F9"/>
    <w:rsid w:val="00DB3C72"/>
    <w:rsid w:val="00DB4100"/>
    <w:rsid w:val="00DB457F"/>
    <w:rsid w:val="00DB4BC9"/>
    <w:rsid w:val="00DB4E0C"/>
    <w:rsid w:val="00DB4FB9"/>
    <w:rsid w:val="00DB592E"/>
    <w:rsid w:val="00DB59BD"/>
    <w:rsid w:val="00DB5A18"/>
    <w:rsid w:val="00DB5B7E"/>
    <w:rsid w:val="00DB5CB1"/>
    <w:rsid w:val="00DB5D19"/>
    <w:rsid w:val="00DB5FCE"/>
    <w:rsid w:val="00DB6B12"/>
    <w:rsid w:val="00DB70D4"/>
    <w:rsid w:val="00DB7135"/>
    <w:rsid w:val="00DB734C"/>
    <w:rsid w:val="00DB7498"/>
    <w:rsid w:val="00DB7513"/>
    <w:rsid w:val="00DB75D8"/>
    <w:rsid w:val="00DB768E"/>
    <w:rsid w:val="00DB778B"/>
    <w:rsid w:val="00DB7850"/>
    <w:rsid w:val="00DB7B74"/>
    <w:rsid w:val="00DB7C94"/>
    <w:rsid w:val="00DB7DB2"/>
    <w:rsid w:val="00DC01F4"/>
    <w:rsid w:val="00DC07A8"/>
    <w:rsid w:val="00DC0A4E"/>
    <w:rsid w:val="00DC15F9"/>
    <w:rsid w:val="00DC1EA2"/>
    <w:rsid w:val="00DC1F89"/>
    <w:rsid w:val="00DC2154"/>
    <w:rsid w:val="00DC222F"/>
    <w:rsid w:val="00DC27B0"/>
    <w:rsid w:val="00DC2AE5"/>
    <w:rsid w:val="00DC2E9A"/>
    <w:rsid w:val="00DC3B2A"/>
    <w:rsid w:val="00DC3BB0"/>
    <w:rsid w:val="00DC3DDB"/>
    <w:rsid w:val="00DC3E72"/>
    <w:rsid w:val="00DC409E"/>
    <w:rsid w:val="00DC41F0"/>
    <w:rsid w:val="00DC455B"/>
    <w:rsid w:val="00DC4A9E"/>
    <w:rsid w:val="00DC4B52"/>
    <w:rsid w:val="00DC5362"/>
    <w:rsid w:val="00DC55BA"/>
    <w:rsid w:val="00DC55FE"/>
    <w:rsid w:val="00DC5E42"/>
    <w:rsid w:val="00DC5FDD"/>
    <w:rsid w:val="00DC6054"/>
    <w:rsid w:val="00DC627B"/>
    <w:rsid w:val="00DC6A49"/>
    <w:rsid w:val="00DC6FC2"/>
    <w:rsid w:val="00DC7210"/>
    <w:rsid w:val="00DC7538"/>
    <w:rsid w:val="00DC7553"/>
    <w:rsid w:val="00DC76BD"/>
    <w:rsid w:val="00DC789A"/>
    <w:rsid w:val="00DC7F3C"/>
    <w:rsid w:val="00DD0009"/>
    <w:rsid w:val="00DD00F0"/>
    <w:rsid w:val="00DD168D"/>
    <w:rsid w:val="00DD1697"/>
    <w:rsid w:val="00DD1912"/>
    <w:rsid w:val="00DD1A34"/>
    <w:rsid w:val="00DD1DC7"/>
    <w:rsid w:val="00DD267F"/>
    <w:rsid w:val="00DD26D2"/>
    <w:rsid w:val="00DD2A8F"/>
    <w:rsid w:val="00DD2C33"/>
    <w:rsid w:val="00DD3A63"/>
    <w:rsid w:val="00DD3C41"/>
    <w:rsid w:val="00DD3DF8"/>
    <w:rsid w:val="00DD3F70"/>
    <w:rsid w:val="00DD45A2"/>
    <w:rsid w:val="00DD4731"/>
    <w:rsid w:val="00DD4A09"/>
    <w:rsid w:val="00DD4B50"/>
    <w:rsid w:val="00DD4BB3"/>
    <w:rsid w:val="00DD4C25"/>
    <w:rsid w:val="00DD52A8"/>
    <w:rsid w:val="00DD5723"/>
    <w:rsid w:val="00DD5A07"/>
    <w:rsid w:val="00DD5A19"/>
    <w:rsid w:val="00DD5AB9"/>
    <w:rsid w:val="00DD5AFC"/>
    <w:rsid w:val="00DD5D40"/>
    <w:rsid w:val="00DD61BF"/>
    <w:rsid w:val="00DD6343"/>
    <w:rsid w:val="00DD67AB"/>
    <w:rsid w:val="00DD68C2"/>
    <w:rsid w:val="00DD719E"/>
    <w:rsid w:val="00DD7260"/>
    <w:rsid w:val="00DD7B1A"/>
    <w:rsid w:val="00DE0413"/>
    <w:rsid w:val="00DE0436"/>
    <w:rsid w:val="00DE05CE"/>
    <w:rsid w:val="00DE13C6"/>
    <w:rsid w:val="00DE1636"/>
    <w:rsid w:val="00DE1AC6"/>
    <w:rsid w:val="00DE1D64"/>
    <w:rsid w:val="00DE2691"/>
    <w:rsid w:val="00DE2CA6"/>
    <w:rsid w:val="00DE31A8"/>
    <w:rsid w:val="00DE31CC"/>
    <w:rsid w:val="00DE42A5"/>
    <w:rsid w:val="00DE460E"/>
    <w:rsid w:val="00DE53CD"/>
    <w:rsid w:val="00DE53EF"/>
    <w:rsid w:val="00DE575C"/>
    <w:rsid w:val="00DE5F35"/>
    <w:rsid w:val="00DE6123"/>
    <w:rsid w:val="00DE65FF"/>
    <w:rsid w:val="00DE6677"/>
    <w:rsid w:val="00DE6D9D"/>
    <w:rsid w:val="00DE75E3"/>
    <w:rsid w:val="00DE7754"/>
    <w:rsid w:val="00DE77A0"/>
    <w:rsid w:val="00DE79ED"/>
    <w:rsid w:val="00DE7D41"/>
    <w:rsid w:val="00DF065F"/>
    <w:rsid w:val="00DF0773"/>
    <w:rsid w:val="00DF1241"/>
    <w:rsid w:val="00DF1496"/>
    <w:rsid w:val="00DF1BB5"/>
    <w:rsid w:val="00DF20B4"/>
    <w:rsid w:val="00DF2924"/>
    <w:rsid w:val="00DF2E63"/>
    <w:rsid w:val="00DF30EC"/>
    <w:rsid w:val="00DF33EF"/>
    <w:rsid w:val="00DF341F"/>
    <w:rsid w:val="00DF3442"/>
    <w:rsid w:val="00DF347A"/>
    <w:rsid w:val="00DF366E"/>
    <w:rsid w:val="00DF37BB"/>
    <w:rsid w:val="00DF3D76"/>
    <w:rsid w:val="00DF407F"/>
    <w:rsid w:val="00DF472E"/>
    <w:rsid w:val="00DF4D00"/>
    <w:rsid w:val="00DF4DB5"/>
    <w:rsid w:val="00DF547D"/>
    <w:rsid w:val="00DF5D85"/>
    <w:rsid w:val="00DF62B5"/>
    <w:rsid w:val="00DF63E5"/>
    <w:rsid w:val="00DF668D"/>
    <w:rsid w:val="00DF683E"/>
    <w:rsid w:val="00DF6C38"/>
    <w:rsid w:val="00DF6DBE"/>
    <w:rsid w:val="00DF71BA"/>
    <w:rsid w:val="00DF7767"/>
    <w:rsid w:val="00DF7930"/>
    <w:rsid w:val="00E00890"/>
    <w:rsid w:val="00E0095A"/>
    <w:rsid w:val="00E00A29"/>
    <w:rsid w:val="00E0115E"/>
    <w:rsid w:val="00E012A5"/>
    <w:rsid w:val="00E01456"/>
    <w:rsid w:val="00E01B47"/>
    <w:rsid w:val="00E01D27"/>
    <w:rsid w:val="00E01D53"/>
    <w:rsid w:val="00E01E01"/>
    <w:rsid w:val="00E01E3A"/>
    <w:rsid w:val="00E01EFC"/>
    <w:rsid w:val="00E02190"/>
    <w:rsid w:val="00E021C2"/>
    <w:rsid w:val="00E023E7"/>
    <w:rsid w:val="00E0256D"/>
    <w:rsid w:val="00E027CE"/>
    <w:rsid w:val="00E02BAA"/>
    <w:rsid w:val="00E0307A"/>
    <w:rsid w:val="00E0369E"/>
    <w:rsid w:val="00E03A39"/>
    <w:rsid w:val="00E03B90"/>
    <w:rsid w:val="00E03CE0"/>
    <w:rsid w:val="00E03E3E"/>
    <w:rsid w:val="00E043E9"/>
    <w:rsid w:val="00E0454D"/>
    <w:rsid w:val="00E0486A"/>
    <w:rsid w:val="00E04D25"/>
    <w:rsid w:val="00E05127"/>
    <w:rsid w:val="00E05668"/>
    <w:rsid w:val="00E0593C"/>
    <w:rsid w:val="00E05FB0"/>
    <w:rsid w:val="00E0627E"/>
    <w:rsid w:val="00E06E20"/>
    <w:rsid w:val="00E076DB"/>
    <w:rsid w:val="00E07A57"/>
    <w:rsid w:val="00E07B7E"/>
    <w:rsid w:val="00E07CDE"/>
    <w:rsid w:val="00E07DB8"/>
    <w:rsid w:val="00E07E21"/>
    <w:rsid w:val="00E07E5F"/>
    <w:rsid w:val="00E100A1"/>
    <w:rsid w:val="00E10403"/>
    <w:rsid w:val="00E10B59"/>
    <w:rsid w:val="00E10BA9"/>
    <w:rsid w:val="00E10E55"/>
    <w:rsid w:val="00E10F4B"/>
    <w:rsid w:val="00E11A4E"/>
    <w:rsid w:val="00E11B20"/>
    <w:rsid w:val="00E11DF9"/>
    <w:rsid w:val="00E12370"/>
    <w:rsid w:val="00E125BD"/>
    <w:rsid w:val="00E1267C"/>
    <w:rsid w:val="00E12680"/>
    <w:rsid w:val="00E132ED"/>
    <w:rsid w:val="00E133BC"/>
    <w:rsid w:val="00E13497"/>
    <w:rsid w:val="00E13753"/>
    <w:rsid w:val="00E137AD"/>
    <w:rsid w:val="00E13850"/>
    <w:rsid w:val="00E13916"/>
    <w:rsid w:val="00E139DA"/>
    <w:rsid w:val="00E13EAC"/>
    <w:rsid w:val="00E14066"/>
    <w:rsid w:val="00E142B2"/>
    <w:rsid w:val="00E1447B"/>
    <w:rsid w:val="00E148E2"/>
    <w:rsid w:val="00E14D18"/>
    <w:rsid w:val="00E152DE"/>
    <w:rsid w:val="00E15328"/>
    <w:rsid w:val="00E155B9"/>
    <w:rsid w:val="00E15D9E"/>
    <w:rsid w:val="00E15F5D"/>
    <w:rsid w:val="00E16FB0"/>
    <w:rsid w:val="00E176C6"/>
    <w:rsid w:val="00E17A07"/>
    <w:rsid w:val="00E20299"/>
    <w:rsid w:val="00E202CC"/>
    <w:rsid w:val="00E203D4"/>
    <w:rsid w:val="00E2054A"/>
    <w:rsid w:val="00E20794"/>
    <w:rsid w:val="00E2079F"/>
    <w:rsid w:val="00E20951"/>
    <w:rsid w:val="00E2096D"/>
    <w:rsid w:val="00E20D83"/>
    <w:rsid w:val="00E20E4A"/>
    <w:rsid w:val="00E20FC7"/>
    <w:rsid w:val="00E21496"/>
    <w:rsid w:val="00E216D8"/>
    <w:rsid w:val="00E2198A"/>
    <w:rsid w:val="00E21F04"/>
    <w:rsid w:val="00E21F94"/>
    <w:rsid w:val="00E227C5"/>
    <w:rsid w:val="00E228A8"/>
    <w:rsid w:val="00E228C7"/>
    <w:rsid w:val="00E228CB"/>
    <w:rsid w:val="00E23534"/>
    <w:rsid w:val="00E236BF"/>
    <w:rsid w:val="00E23B9E"/>
    <w:rsid w:val="00E23BC4"/>
    <w:rsid w:val="00E23D61"/>
    <w:rsid w:val="00E242BC"/>
    <w:rsid w:val="00E25238"/>
    <w:rsid w:val="00E25627"/>
    <w:rsid w:val="00E257C5"/>
    <w:rsid w:val="00E25BBC"/>
    <w:rsid w:val="00E25BC2"/>
    <w:rsid w:val="00E25ECC"/>
    <w:rsid w:val="00E260A9"/>
    <w:rsid w:val="00E26485"/>
    <w:rsid w:val="00E26574"/>
    <w:rsid w:val="00E26668"/>
    <w:rsid w:val="00E266A5"/>
    <w:rsid w:val="00E26882"/>
    <w:rsid w:val="00E268DF"/>
    <w:rsid w:val="00E269C5"/>
    <w:rsid w:val="00E26A73"/>
    <w:rsid w:val="00E26D64"/>
    <w:rsid w:val="00E26E15"/>
    <w:rsid w:val="00E26EC7"/>
    <w:rsid w:val="00E272B7"/>
    <w:rsid w:val="00E274BD"/>
    <w:rsid w:val="00E275CC"/>
    <w:rsid w:val="00E2797B"/>
    <w:rsid w:val="00E27A49"/>
    <w:rsid w:val="00E27CC9"/>
    <w:rsid w:val="00E27FA1"/>
    <w:rsid w:val="00E30057"/>
    <w:rsid w:val="00E30134"/>
    <w:rsid w:val="00E30227"/>
    <w:rsid w:val="00E3023F"/>
    <w:rsid w:val="00E303C8"/>
    <w:rsid w:val="00E304EB"/>
    <w:rsid w:val="00E3094B"/>
    <w:rsid w:val="00E30DE1"/>
    <w:rsid w:val="00E31065"/>
    <w:rsid w:val="00E3165D"/>
    <w:rsid w:val="00E3194D"/>
    <w:rsid w:val="00E31F05"/>
    <w:rsid w:val="00E3200E"/>
    <w:rsid w:val="00E3210D"/>
    <w:rsid w:val="00E32128"/>
    <w:rsid w:val="00E327C7"/>
    <w:rsid w:val="00E32AD3"/>
    <w:rsid w:val="00E32B95"/>
    <w:rsid w:val="00E337C1"/>
    <w:rsid w:val="00E339B5"/>
    <w:rsid w:val="00E341DE"/>
    <w:rsid w:val="00E342F2"/>
    <w:rsid w:val="00E34A5A"/>
    <w:rsid w:val="00E34FB8"/>
    <w:rsid w:val="00E35EED"/>
    <w:rsid w:val="00E36526"/>
    <w:rsid w:val="00E36621"/>
    <w:rsid w:val="00E36BCD"/>
    <w:rsid w:val="00E36CBE"/>
    <w:rsid w:val="00E36CF8"/>
    <w:rsid w:val="00E36D90"/>
    <w:rsid w:val="00E37007"/>
    <w:rsid w:val="00E37062"/>
    <w:rsid w:val="00E37329"/>
    <w:rsid w:val="00E3760F"/>
    <w:rsid w:val="00E37C80"/>
    <w:rsid w:val="00E37D62"/>
    <w:rsid w:val="00E40146"/>
    <w:rsid w:val="00E402FE"/>
    <w:rsid w:val="00E40AF2"/>
    <w:rsid w:val="00E40C24"/>
    <w:rsid w:val="00E40D2D"/>
    <w:rsid w:val="00E412F0"/>
    <w:rsid w:val="00E41460"/>
    <w:rsid w:val="00E415AA"/>
    <w:rsid w:val="00E41925"/>
    <w:rsid w:val="00E41A4D"/>
    <w:rsid w:val="00E41F67"/>
    <w:rsid w:val="00E42C49"/>
    <w:rsid w:val="00E42D89"/>
    <w:rsid w:val="00E43373"/>
    <w:rsid w:val="00E43571"/>
    <w:rsid w:val="00E43C80"/>
    <w:rsid w:val="00E43F55"/>
    <w:rsid w:val="00E44662"/>
    <w:rsid w:val="00E44755"/>
    <w:rsid w:val="00E4517E"/>
    <w:rsid w:val="00E456DB"/>
    <w:rsid w:val="00E4582A"/>
    <w:rsid w:val="00E45AD8"/>
    <w:rsid w:val="00E45AF1"/>
    <w:rsid w:val="00E45AFD"/>
    <w:rsid w:val="00E45E7E"/>
    <w:rsid w:val="00E46020"/>
    <w:rsid w:val="00E46256"/>
    <w:rsid w:val="00E4625B"/>
    <w:rsid w:val="00E46355"/>
    <w:rsid w:val="00E46564"/>
    <w:rsid w:val="00E46B3A"/>
    <w:rsid w:val="00E46C69"/>
    <w:rsid w:val="00E471CD"/>
    <w:rsid w:val="00E473FA"/>
    <w:rsid w:val="00E500BC"/>
    <w:rsid w:val="00E5070D"/>
    <w:rsid w:val="00E50B91"/>
    <w:rsid w:val="00E50E01"/>
    <w:rsid w:val="00E51099"/>
    <w:rsid w:val="00E51137"/>
    <w:rsid w:val="00E511DD"/>
    <w:rsid w:val="00E512E1"/>
    <w:rsid w:val="00E51575"/>
    <w:rsid w:val="00E51C06"/>
    <w:rsid w:val="00E51EAA"/>
    <w:rsid w:val="00E51FD9"/>
    <w:rsid w:val="00E5221D"/>
    <w:rsid w:val="00E5222C"/>
    <w:rsid w:val="00E52377"/>
    <w:rsid w:val="00E523B2"/>
    <w:rsid w:val="00E52576"/>
    <w:rsid w:val="00E52B8D"/>
    <w:rsid w:val="00E52CB1"/>
    <w:rsid w:val="00E5348A"/>
    <w:rsid w:val="00E5350A"/>
    <w:rsid w:val="00E53663"/>
    <w:rsid w:val="00E5390B"/>
    <w:rsid w:val="00E544EA"/>
    <w:rsid w:val="00E546CD"/>
    <w:rsid w:val="00E54986"/>
    <w:rsid w:val="00E54A17"/>
    <w:rsid w:val="00E54E4B"/>
    <w:rsid w:val="00E55051"/>
    <w:rsid w:val="00E555A8"/>
    <w:rsid w:val="00E5635F"/>
    <w:rsid w:val="00E56627"/>
    <w:rsid w:val="00E56659"/>
    <w:rsid w:val="00E569F1"/>
    <w:rsid w:val="00E56A68"/>
    <w:rsid w:val="00E56A75"/>
    <w:rsid w:val="00E5734D"/>
    <w:rsid w:val="00E5753F"/>
    <w:rsid w:val="00E57DB7"/>
    <w:rsid w:val="00E602C9"/>
    <w:rsid w:val="00E606B1"/>
    <w:rsid w:val="00E60D6E"/>
    <w:rsid w:val="00E60E56"/>
    <w:rsid w:val="00E60EAF"/>
    <w:rsid w:val="00E60FFA"/>
    <w:rsid w:val="00E615EE"/>
    <w:rsid w:val="00E6168D"/>
    <w:rsid w:val="00E6171F"/>
    <w:rsid w:val="00E6182F"/>
    <w:rsid w:val="00E61AB0"/>
    <w:rsid w:val="00E61CB8"/>
    <w:rsid w:val="00E61D93"/>
    <w:rsid w:val="00E621C5"/>
    <w:rsid w:val="00E621FB"/>
    <w:rsid w:val="00E623B8"/>
    <w:rsid w:val="00E6271D"/>
    <w:rsid w:val="00E62D09"/>
    <w:rsid w:val="00E62F2E"/>
    <w:rsid w:val="00E63149"/>
    <w:rsid w:val="00E631F6"/>
    <w:rsid w:val="00E63284"/>
    <w:rsid w:val="00E632A9"/>
    <w:rsid w:val="00E6388E"/>
    <w:rsid w:val="00E638DD"/>
    <w:rsid w:val="00E63970"/>
    <w:rsid w:val="00E63999"/>
    <w:rsid w:val="00E639A7"/>
    <w:rsid w:val="00E63D42"/>
    <w:rsid w:val="00E640AA"/>
    <w:rsid w:val="00E64204"/>
    <w:rsid w:val="00E64212"/>
    <w:rsid w:val="00E642F2"/>
    <w:rsid w:val="00E6437C"/>
    <w:rsid w:val="00E6471E"/>
    <w:rsid w:val="00E64BCF"/>
    <w:rsid w:val="00E64C6D"/>
    <w:rsid w:val="00E64D12"/>
    <w:rsid w:val="00E64E9E"/>
    <w:rsid w:val="00E6509E"/>
    <w:rsid w:val="00E650CF"/>
    <w:rsid w:val="00E6545F"/>
    <w:rsid w:val="00E6547B"/>
    <w:rsid w:val="00E656E5"/>
    <w:rsid w:val="00E6609E"/>
    <w:rsid w:val="00E663D1"/>
    <w:rsid w:val="00E66804"/>
    <w:rsid w:val="00E6698F"/>
    <w:rsid w:val="00E66B0F"/>
    <w:rsid w:val="00E66D46"/>
    <w:rsid w:val="00E66ECC"/>
    <w:rsid w:val="00E67235"/>
    <w:rsid w:val="00E67471"/>
    <w:rsid w:val="00E6788A"/>
    <w:rsid w:val="00E6798D"/>
    <w:rsid w:val="00E67CA9"/>
    <w:rsid w:val="00E70066"/>
    <w:rsid w:val="00E7091B"/>
    <w:rsid w:val="00E70FEB"/>
    <w:rsid w:val="00E710F4"/>
    <w:rsid w:val="00E71117"/>
    <w:rsid w:val="00E71514"/>
    <w:rsid w:val="00E7160B"/>
    <w:rsid w:val="00E71BDB"/>
    <w:rsid w:val="00E726F8"/>
    <w:rsid w:val="00E728D8"/>
    <w:rsid w:val="00E73047"/>
    <w:rsid w:val="00E73340"/>
    <w:rsid w:val="00E73582"/>
    <w:rsid w:val="00E73B49"/>
    <w:rsid w:val="00E73D59"/>
    <w:rsid w:val="00E73E74"/>
    <w:rsid w:val="00E73ED2"/>
    <w:rsid w:val="00E73FB8"/>
    <w:rsid w:val="00E743B6"/>
    <w:rsid w:val="00E7452B"/>
    <w:rsid w:val="00E745CD"/>
    <w:rsid w:val="00E74681"/>
    <w:rsid w:val="00E75243"/>
    <w:rsid w:val="00E75358"/>
    <w:rsid w:val="00E757A1"/>
    <w:rsid w:val="00E75BEE"/>
    <w:rsid w:val="00E7615E"/>
    <w:rsid w:val="00E76464"/>
    <w:rsid w:val="00E76720"/>
    <w:rsid w:val="00E76E2D"/>
    <w:rsid w:val="00E76EF4"/>
    <w:rsid w:val="00E7701D"/>
    <w:rsid w:val="00E77886"/>
    <w:rsid w:val="00E77C66"/>
    <w:rsid w:val="00E77EA0"/>
    <w:rsid w:val="00E80544"/>
    <w:rsid w:val="00E80583"/>
    <w:rsid w:val="00E80A40"/>
    <w:rsid w:val="00E80AAD"/>
    <w:rsid w:val="00E80D8A"/>
    <w:rsid w:val="00E80E5E"/>
    <w:rsid w:val="00E80ECA"/>
    <w:rsid w:val="00E8256E"/>
    <w:rsid w:val="00E8287C"/>
    <w:rsid w:val="00E82C01"/>
    <w:rsid w:val="00E82D7B"/>
    <w:rsid w:val="00E82FD5"/>
    <w:rsid w:val="00E837B2"/>
    <w:rsid w:val="00E83D44"/>
    <w:rsid w:val="00E841D3"/>
    <w:rsid w:val="00E84225"/>
    <w:rsid w:val="00E842E8"/>
    <w:rsid w:val="00E843BE"/>
    <w:rsid w:val="00E8469B"/>
    <w:rsid w:val="00E84C32"/>
    <w:rsid w:val="00E85143"/>
    <w:rsid w:val="00E8517C"/>
    <w:rsid w:val="00E8552D"/>
    <w:rsid w:val="00E85B7E"/>
    <w:rsid w:val="00E86176"/>
    <w:rsid w:val="00E86B24"/>
    <w:rsid w:val="00E86E3C"/>
    <w:rsid w:val="00E86E54"/>
    <w:rsid w:val="00E872E2"/>
    <w:rsid w:val="00E87BB3"/>
    <w:rsid w:val="00E90634"/>
    <w:rsid w:val="00E906FD"/>
    <w:rsid w:val="00E9101B"/>
    <w:rsid w:val="00E916D0"/>
    <w:rsid w:val="00E91767"/>
    <w:rsid w:val="00E91A49"/>
    <w:rsid w:val="00E91FC3"/>
    <w:rsid w:val="00E92128"/>
    <w:rsid w:val="00E92399"/>
    <w:rsid w:val="00E930B2"/>
    <w:rsid w:val="00E938D7"/>
    <w:rsid w:val="00E93E4E"/>
    <w:rsid w:val="00E93F11"/>
    <w:rsid w:val="00E949D1"/>
    <w:rsid w:val="00E94BC0"/>
    <w:rsid w:val="00E94DC3"/>
    <w:rsid w:val="00E95064"/>
    <w:rsid w:val="00E96625"/>
    <w:rsid w:val="00E96CAB"/>
    <w:rsid w:val="00E97145"/>
    <w:rsid w:val="00E97200"/>
    <w:rsid w:val="00E97780"/>
    <w:rsid w:val="00E97D8D"/>
    <w:rsid w:val="00EA02D2"/>
    <w:rsid w:val="00EA04AA"/>
    <w:rsid w:val="00EA122F"/>
    <w:rsid w:val="00EA12A3"/>
    <w:rsid w:val="00EA12E8"/>
    <w:rsid w:val="00EA19A2"/>
    <w:rsid w:val="00EA2270"/>
    <w:rsid w:val="00EA23C9"/>
    <w:rsid w:val="00EA25D9"/>
    <w:rsid w:val="00EA2798"/>
    <w:rsid w:val="00EA3984"/>
    <w:rsid w:val="00EA3C90"/>
    <w:rsid w:val="00EA3CA9"/>
    <w:rsid w:val="00EA43C7"/>
    <w:rsid w:val="00EA47BB"/>
    <w:rsid w:val="00EA4C62"/>
    <w:rsid w:val="00EA50BB"/>
    <w:rsid w:val="00EA514C"/>
    <w:rsid w:val="00EA5337"/>
    <w:rsid w:val="00EA5C5D"/>
    <w:rsid w:val="00EA5CB4"/>
    <w:rsid w:val="00EA5FCF"/>
    <w:rsid w:val="00EA63AD"/>
    <w:rsid w:val="00EA69F4"/>
    <w:rsid w:val="00EA6B22"/>
    <w:rsid w:val="00EA6FED"/>
    <w:rsid w:val="00EA70C9"/>
    <w:rsid w:val="00EA7970"/>
    <w:rsid w:val="00EB000D"/>
    <w:rsid w:val="00EB0115"/>
    <w:rsid w:val="00EB027C"/>
    <w:rsid w:val="00EB0843"/>
    <w:rsid w:val="00EB0DC1"/>
    <w:rsid w:val="00EB16A9"/>
    <w:rsid w:val="00EB185A"/>
    <w:rsid w:val="00EB1933"/>
    <w:rsid w:val="00EB1A9F"/>
    <w:rsid w:val="00EB1AFC"/>
    <w:rsid w:val="00EB1BD1"/>
    <w:rsid w:val="00EB1D21"/>
    <w:rsid w:val="00EB20AB"/>
    <w:rsid w:val="00EB21F9"/>
    <w:rsid w:val="00EB2A79"/>
    <w:rsid w:val="00EB2C84"/>
    <w:rsid w:val="00EB2E42"/>
    <w:rsid w:val="00EB3006"/>
    <w:rsid w:val="00EB30CC"/>
    <w:rsid w:val="00EB310F"/>
    <w:rsid w:val="00EB320B"/>
    <w:rsid w:val="00EB3387"/>
    <w:rsid w:val="00EB3446"/>
    <w:rsid w:val="00EB365B"/>
    <w:rsid w:val="00EB3796"/>
    <w:rsid w:val="00EB3A23"/>
    <w:rsid w:val="00EB3C56"/>
    <w:rsid w:val="00EB3E1E"/>
    <w:rsid w:val="00EB4033"/>
    <w:rsid w:val="00EB403D"/>
    <w:rsid w:val="00EB41D3"/>
    <w:rsid w:val="00EB4264"/>
    <w:rsid w:val="00EB4266"/>
    <w:rsid w:val="00EB44DC"/>
    <w:rsid w:val="00EB4538"/>
    <w:rsid w:val="00EB472F"/>
    <w:rsid w:val="00EB4834"/>
    <w:rsid w:val="00EB4871"/>
    <w:rsid w:val="00EB49C8"/>
    <w:rsid w:val="00EB4CD6"/>
    <w:rsid w:val="00EB4CE7"/>
    <w:rsid w:val="00EB502E"/>
    <w:rsid w:val="00EB5AF6"/>
    <w:rsid w:val="00EB6BA8"/>
    <w:rsid w:val="00EB6E64"/>
    <w:rsid w:val="00EB6ED4"/>
    <w:rsid w:val="00EB71E1"/>
    <w:rsid w:val="00EB7635"/>
    <w:rsid w:val="00EB789D"/>
    <w:rsid w:val="00EB78C0"/>
    <w:rsid w:val="00EB7A8A"/>
    <w:rsid w:val="00EB7E38"/>
    <w:rsid w:val="00EC039E"/>
    <w:rsid w:val="00EC06BD"/>
    <w:rsid w:val="00EC0752"/>
    <w:rsid w:val="00EC1278"/>
    <w:rsid w:val="00EC13F4"/>
    <w:rsid w:val="00EC1550"/>
    <w:rsid w:val="00EC1740"/>
    <w:rsid w:val="00EC245C"/>
    <w:rsid w:val="00EC2497"/>
    <w:rsid w:val="00EC2F30"/>
    <w:rsid w:val="00EC2FD2"/>
    <w:rsid w:val="00EC34A3"/>
    <w:rsid w:val="00EC39B6"/>
    <w:rsid w:val="00EC39DD"/>
    <w:rsid w:val="00EC39EA"/>
    <w:rsid w:val="00EC4483"/>
    <w:rsid w:val="00EC45A6"/>
    <w:rsid w:val="00EC4920"/>
    <w:rsid w:val="00EC4EE8"/>
    <w:rsid w:val="00EC4F8D"/>
    <w:rsid w:val="00EC50A1"/>
    <w:rsid w:val="00EC56D6"/>
    <w:rsid w:val="00EC5EF1"/>
    <w:rsid w:val="00EC5F55"/>
    <w:rsid w:val="00EC6233"/>
    <w:rsid w:val="00EC62A8"/>
    <w:rsid w:val="00EC6651"/>
    <w:rsid w:val="00EC6878"/>
    <w:rsid w:val="00EC6EF5"/>
    <w:rsid w:val="00EC7562"/>
    <w:rsid w:val="00EC76B0"/>
    <w:rsid w:val="00EC7729"/>
    <w:rsid w:val="00EC7A13"/>
    <w:rsid w:val="00ED0006"/>
    <w:rsid w:val="00ED0252"/>
    <w:rsid w:val="00ED02FA"/>
    <w:rsid w:val="00ED0748"/>
    <w:rsid w:val="00ED07F8"/>
    <w:rsid w:val="00ED0DB1"/>
    <w:rsid w:val="00ED1331"/>
    <w:rsid w:val="00ED144B"/>
    <w:rsid w:val="00ED17E0"/>
    <w:rsid w:val="00ED1A03"/>
    <w:rsid w:val="00ED1C5F"/>
    <w:rsid w:val="00ED227C"/>
    <w:rsid w:val="00ED26E2"/>
    <w:rsid w:val="00ED2C1A"/>
    <w:rsid w:val="00ED2D8F"/>
    <w:rsid w:val="00ED3030"/>
    <w:rsid w:val="00ED30EA"/>
    <w:rsid w:val="00ED3238"/>
    <w:rsid w:val="00ED359F"/>
    <w:rsid w:val="00ED3608"/>
    <w:rsid w:val="00ED3B7B"/>
    <w:rsid w:val="00ED3DBB"/>
    <w:rsid w:val="00ED4195"/>
    <w:rsid w:val="00ED46B9"/>
    <w:rsid w:val="00ED4799"/>
    <w:rsid w:val="00ED4C09"/>
    <w:rsid w:val="00ED5180"/>
    <w:rsid w:val="00ED53B2"/>
    <w:rsid w:val="00ED5457"/>
    <w:rsid w:val="00ED54A7"/>
    <w:rsid w:val="00ED559F"/>
    <w:rsid w:val="00ED5859"/>
    <w:rsid w:val="00ED588E"/>
    <w:rsid w:val="00ED60C9"/>
    <w:rsid w:val="00ED6BD6"/>
    <w:rsid w:val="00ED6CA3"/>
    <w:rsid w:val="00ED721D"/>
    <w:rsid w:val="00ED73A4"/>
    <w:rsid w:val="00ED74EE"/>
    <w:rsid w:val="00ED7974"/>
    <w:rsid w:val="00ED7BD1"/>
    <w:rsid w:val="00ED7CD2"/>
    <w:rsid w:val="00ED7E26"/>
    <w:rsid w:val="00EE022B"/>
    <w:rsid w:val="00EE026C"/>
    <w:rsid w:val="00EE030E"/>
    <w:rsid w:val="00EE03B9"/>
    <w:rsid w:val="00EE0520"/>
    <w:rsid w:val="00EE08F9"/>
    <w:rsid w:val="00EE0916"/>
    <w:rsid w:val="00EE0AB2"/>
    <w:rsid w:val="00EE0C3C"/>
    <w:rsid w:val="00EE11D4"/>
    <w:rsid w:val="00EE13F2"/>
    <w:rsid w:val="00EE1A81"/>
    <w:rsid w:val="00EE1B84"/>
    <w:rsid w:val="00EE1CAC"/>
    <w:rsid w:val="00EE1DE0"/>
    <w:rsid w:val="00EE1E94"/>
    <w:rsid w:val="00EE25FD"/>
    <w:rsid w:val="00EE2646"/>
    <w:rsid w:val="00EE28A8"/>
    <w:rsid w:val="00EE2AA0"/>
    <w:rsid w:val="00EE2C29"/>
    <w:rsid w:val="00EE3009"/>
    <w:rsid w:val="00EE38BF"/>
    <w:rsid w:val="00EE4546"/>
    <w:rsid w:val="00EE4BB0"/>
    <w:rsid w:val="00EE4CD6"/>
    <w:rsid w:val="00EE4D95"/>
    <w:rsid w:val="00EE4DA3"/>
    <w:rsid w:val="00EE520C"/>
    <w:rsid w:val="00EE53AA"/>
    <w:rsid w:val="00EE558B"/>
    <w:rsid w:val="00EE5A15"/>
    <w:rsid w:val="00EE5B04"/>
    <w:rsid w:val="00EE5FB8"/>
    <w:rsid w:val="00EE60E0"/>
    <w:rsid w:val="00EE6423"/>
    <w:rsid w:val="00EE65CA"/>
    <w:rsid w:val="00EE6A09"/>
    <w:rsid w:val="00EE7077"/>
    <w:rsid w:val="00EE726F"/>
    <w:rsid w:val="00EE7C21"/>
    <w:rsid w:val="00EE7C66"/>
    <w:rsid w:val="00EE7FBD"/>
    <w:rsid w:val="00EF0274"/>
    <w:rsid w:val="00EF0462"/>
    <w:rsid w:val="00EF056B"/>
    <w:rsid w:val="00EF0886"/>
    <w:rsid w:val="00EF09FB"/>
    <w:rsid w:val="00EF0BE5"/>
    <w:rsid w:val="00EF0C4E"/>
    <w:rsid w:val="00EF0E67"/>
    <w:rsid w:val="00EF1059"/>
    <w:rsid w:val="00EF18A8"/>
    <w:rsid w:val="00EF1CA9"/>
    <w:rsid w:val="00EF1E2F"/>
    <w:rsid w:val="00EF222C"/>
    <w:rsid w:val="00EF2A3E"/>
    <w:rsid w:val="00EF301E"/>
    <w:rsid w:val="00EF3126"/>
    <w:rsid w:val="00EF3199"/>
    <w:rsid w:val="00EF332F"/>
    <w:rsid w:val="00EF34BF"/>
    <w:rsid w:val="00EF3FD7"/>
    <w:rsid w:val="00EF4081"/>
    <w:rsid w:val="00EF4823"/>
    <w:rsid w:val="00EF4E2F"/>
    <w:rsid w:val="00EF4F11"/>
    <w:rsid w:val="00EF5097"/>
    <w:rsid w:val="00EF545E"/>
    <w:rsid w:val="00EF58BC"/>
    <w:rsid w:val="00EF58D0"/>
    <w:rsid w:val="00EF5C09"/>
    <w:rsid w:val="00EF5CD6"/>
    <w:rsid w:val="00EF6108"/>
    <w:rsid w:val="00EF649D"/>
    <w:rsid w:val="00EF6D81"/>
    <w:rsid w:val="00EF6DD5"/>
    <w:rsid w:val="00EF6E66"/>
    <w:rsid w:val="00EF78A1"/>
    <w:rsid w:val="00EF7ACB"/>
    <w:rsid w:val="00EF7AE4"/>
    <w:rsid w:val="00F0037B"/>
    <w:rsid w:val="00F00AF6"/>
    <w:rsid w:val="00F00C12"/>
    <w:rsid w:val="00F00CC9"/>
    <w:rsid w:val="00F00DF1"/>
    <w:rsid w:val="00F015C0"/>
    <w:rsid w:val="00F016D1"/>
    <w:rsid w:val="00F018A6"/>
    <w:rsid w:val="00F018CE"/>
    <w:rsid w:val="00F01BDD"/>
    <w:rsid w:val="00F01DFF"/>
    <w:rsid w:val="00F02329"/>
    <w:rsid w:val="00F02809"/>
    <w:rsid w:val="00F02AAA"/>
    <w:rsid w:val="00F030F3"/>
    <w:rsid w:val="00F03588"/>
    <w:rsid w:val="00F036A4"/>
    <w:rsid w:val="00F03874"/>
    <w:rsid w:val="00F03AAE"/>
    <w:rsid w:val="00F03ABD"/>
    <w:rsid w:val="00F03BE1"/>
    <w:rsid w:val="00F04201"/>
    <w:rsid w:val="00F045D6"/>
    <w:rsid w:val="00F04C73"/>
    <w:rsid w:val="00F05390"/>
    <w:rsid w:val="00F055E9"/>
    <w:rsid w:val="00F059A6"/>
    <w:rsid w:val="00F05BB2"/>
    <w:rsid w:val="00F05E73"/>
    <w:rsid w:val="00F06610"/>
    <w:rsid w:val="00F0672F"/>
    <w:rsid w:val="00F0682F"/>
    <w:rsid w:val="00F0683E"/>
    <w:rsid w:val="00F0731D"/>
    <w:rsid w:val="00F07610"/>
    <w:rsid w:val="00F07CA0"/>
    <w:rsid w:val="00F10279"/>
    <w:rsid w:val="00F1048E"/>
    <w:rsid w:val="00F10855"/>
    <w:rsid w:val="00F10AE6"/>
    <w:rsid w:val="00F10B21"/>
    <w:rsid w:val="00F10BA8"/>
    <w:rsid w:val="00F1107F"/>
    <w:rsid w:val="00F111A9"/>
    <w:rsid w:val="00F11529"/>
    <w:rsid w:val="00F117DF"/>
    <w:rsid w:val="00F11A50"/>
    <w:rsid w:val="00F1229D"/>
    <w:rsid w:val="00F129B8"/>
    <w:rsid w:val="00F129D9"/>
    <w:rsid w:val="00F12B19"/>
    <w:rsid w:val="00F12B31"/>
    <w:rsid w:val="00F12ED5"/>
    <w:rsid w:val="00F12EF5"/>
    <w:rsid w:val="00F12F85"/>
    <w:rsid w:val="00F13309"/>
    <w:rsid w:val="00F134D1"/>
    <w:rsid w:val="00F13F06"/>
    <w:rsid w:val="00F141D8"/>
    <w:rsid w:val="00F142B9"/>
    <w:rsid w:val="00F14C43"/>
    <w:rsid w:val="00F14EC6"/>
    <w:rsid w:val="00F15C34"/>
    <w:rsid w:val="00F163AD"/>
    <w:rsid w:val="00F16F40"/>
    <w:rsid w:val="00F170EA"/>
    <w:rsid w:val="00F17135"/>
    <w:rsid w:val="00F17DE9"/>
    <w:rsid w:val="00F20000"/>
    <w:rsid w:val="00F20005"/>
    <w:rsid w:val="00F20237"/>
    <w:rsid w:val="00F203EE"/>
    <w:rsid w:val="00F20516"/>
    <w:rsid w:val="00F207F5"/>
    <w:rsid w:val="00F209B5"/>
    <w:rsid w:val="00F209B7"/>
    <w:rsid w:val="00F210BE"/>
    <w:rsid w:val="00F212DA"/>
    <w:rsid w:val="00F21D1D"/>
    <w:rsid w:val="00F22232"/>
    <w:rsid w:val="00F22319"/>
    <w:rsid w:val="00F228E5"/>
    <w:rsid w:val="00F22B38"/>
    <w:rsid w:val="00F22C46"/>
    <w:rsid w:val="00F2315D"/>
    <w:rsid w:val="00F232E9"/>
    <w:rsid w:val="00F23821"/>
    <w:rsid w:val="00F238AA"/>
    <w:rsid w:val="00F23A4A"/>
    <w:rsid w:val="00F23E0C"/>
    <w:rsid w:val="00F24354"/>
    <w:rsid w:val="00F24595"/>
    <w:rsid w:val="00F249DC"/>
    <w:rsid w:val="00F24D49"/>
    <w:rsid w:val="00F24DB2"/>
    <w:rsid w:val="00F24EE1"/>
    <w:rsid w:val="00F2590C"/>
    <w:rsid w:val="00F25DC6"/>
    <w:rsid w:val="00F25DC9"/>
    <w:rsid w:val="00F25F1C"/>
    <w:rsid w:val="00F2642F"/>
    <w:rsid w:val="00F265E5"/>
    <w:rsid w:val="00F266FD"/>
    <w:rsid w:val="00F27E3D"/>
    <w:rsid w:val="00F27EFF"/>
    <w:rsid w:val="00F27F2C"/>
    <w:rsid w:val="00F30278"/>
    <w:rsid w:val="00F30959"/>
    <w:rsid w:val="00F309D1"/>
    <w:rsid w:val="00F30A3E"/>
    <w:rsid w:val="00F31259"/>
    <w:rsid w:val="00F316E7"/>
    <w:rsid w:val="00F31C52"/>
    <w:rsid w:val="00F31D5B"/>
    <w:rsid w:val="00F3236B"/>
    <w:rsid w:val="00F32916"/>
    <w:rsid w:val="00F330A7"/>
    <w:rsid w:val="00F33389"/>
    <w:rsid w:val="00F334DD"/>
    <w:rsid w:val="00F33D56"/>
    <w:rsid w:val="00F33D97"/>
    <w:rsid w:val="00F3475D"/>
    <w:rsid w:val="00F34922"/>
    <w:rsid w:val="00F34930"/>
    <w:rsid w:val="00F34D65"/>
    <w:rsid w:val="00F35136"/>
    <w:rsid w:val="00F352E5"/>
    <w:rsid w:val="00F355ED"/>
    <w:rsid w:val="00F356C0"/>
    <w:rsid w:val="00F35A09"/>
    <w:rsid w:val="00F35C5C"/>
    <w:rsid w:val="00F3643D"/>
    <w:rsid w:val="00F36440"/>
    <w:rsid w:val="00F365D5"/>
    <w:rsid w:val="00F3674C"/>
    <w:rsid w:val="00F36772"/>
    <w:rsid w:val="00F36F80"/>
    <w:rsid w:val="00F371E0"/>
    <w:rsid w:val="00F3776B"/>
    <w:rsid w:val="00F37A04"/>
    <w:rsid w:val="00F37C98"/>
    <w:rsid w:val="00F37CCA"/>
    <w:rsid w:val="00F37D05"/>
    <w:rsid w:val="00F4002F"/>
    <w:rsid w:val="00F40122"/>
    <w:rsid w:val="00F401AE"/>
    <w:rsid w:val="00F4089B"/>
    <w:rsid w:val="00F40D5F"/>
    <w:rsid w:val="00F412D4"/>
    <w:rsid w:val="00F416F6"/>
    <w:rsid w:val="00F41703"/>
    <w:rsid w:val="00F41A4C"/>
    <w:rsid w:val="00F41C76"/>
    <w:rsid w:val="00F41D5B"/>
    <w:rsid w:val="00F41DA7"/>
    <w:rsid w:val="00F4255A"/>
    <w:rsid w:val="00F42AC4"/>
    <w:rsid w:val="00F42F62"/>
    <w:rsid w:val="00F42FAB"/>
    <w:rsid w:val="00F431CD"/>
    <w:rsid w:val="00F4330F"/>
    <w:rsid w:val="00F43AA0"/>
    <w:rsid w:val="00F43BE7"/>
    <w:rsid w:val="00F43DAF"/>
    <w:rsid w:val="00F43E0A"/>
    <w:rsid w:val="00F44117"/>
    <w:rsid w:val="00F44279"/>
    <w:rsid w:val="00F446B5"/>
    <w:rsid w:val="00F447A7"/>
    <w:rsid w:val="00F448CF"/>
    <w:rsid w:val="00F45261"/>
    <w:rsid w:val="00F45959"/>
    <w:rsid w:val="00F45ED4"/>
    <w:rsid w:val="00F45F0A"/>
    <w:rsid w:val="00F46012"/>
    <w:rsid w:val="00F46138"/>
    <w:rsid w:val="00F4630B"/>
    <w:rsid w:val="00F46344"/>
    <w:rsid w:val="00F4643F"/>
    <w:rsid w:val="00F5059A"/>
    <w:rsid w:val="00F50727"/>
    <w:rsid w:val="00F5098E"/>
    <w:rsid w:val="00F50E14"/>
    <w:rsid w:val="00F512FC"/>
    <w:rsid w:val="00F5136E"/>
    <w:rsid w:val="00F5194C"/>
    <w:rsid w:val="00F51D21"/>
    <w:rsid w:val="00F51FAD"/>
    <w:rsid w:val="00F521A8"/>
    <w:rsid w:val="00F526A6"/>
    <w:rsid w:val="00F52755"/>
    <w:rsid w:val="00F52AE5"/>
    <w:rsid w:val="00F52E60"/>
    <w:rsid w:val="00F52E70"/>
    <w:rsid w:val="00F534C9"/>
    <w:rsid w:val="00F535EF"/>
    <w:rsid w:val="00F539D9"/>
    <w:rsid w:val="00F53D9F"/>
    <w:rsid w:val="00F54580"/>
    <w:rsid w:val="00F54994"/>
    <w:rsid w:val="00F54DBF"/>
    <w:rsid w:val="00F5528E"/>
    <w:rsid w:val="00F555E9"/>
    <w:rsid w:val="00F55BF0"/>
    <w:rsid w:val="00F560E9"/>
    <w:rsid w:val="00F56EDA"/>
    <w:rsid w:val="00F572F9"/>
    <w:rsid w:val="00F5736A"/>
    <w:rsid w:val="00F5755A"/>
    <w:rsid w:val="00F579D1"/>
    <w:rsid w:val="00F57C24"/>
    <w:rsid w:val="00F57CE0"/>
    <w:rsid w:val="00F60175"/>
    <w:rsid w:val="00F6068F"/>
    <w:rsid w:val="00F6148F"/>
    <w:rsid w:val="00F614E4"/>
    <w:rsid w:val="00F61C16"/>
    <w:rsid w:val="00F61E1E"/>
    <w:rsid w:val="00F6251D"/>
    <w:rsid w:val="00F6259A"/>
    <w:rsid w:val="00F626DF"/>
    <w:rsid w:val="00F62822"/>
    <w:rsid w:val="00F62DC0"/>
    <w:rsid w:val="00F6301C"/>
    <w:rsid w:val="00F631AF"/>
    <w:rsid w:val="00F63680"/>
    <w:rsid w:val="00F63AE9"/>
    <w:rsid w:val="00F63EE2"/>
    <w:rsid w:val="00F64437"/>
    <w:rsid w:val="00F644E3"/>
    <w:rsid w:val="00F64509"/>
    <w:rsid w:val="00F64634"/>
    <w:rsid w:val="00F6469B"/>
    <w:rsid w:val="00F654FF"/>
    <w:rsid w:val="00F656F0"/>
    <w:rsid w:val="00F65D42"/>
    <w:rsid w:val="00F65EDD"/>
    <w:rsid w:val="00F66366"/>
    <w:rsid w:val="00F66776"/>
    <w:rsid w:val="00F66DF0"/>
    <w:rsid w:val="00F66F7B"/>
    <w:rsid w:val="00F67CB0"/>
    <w:rsid w:val="00F70283"/>
    <w:rsid w:val="00F70752"/>
    <w:rsid w:val="00F707BF"/>
    <w:rsid w:val="00F70BEF"/>
    <w:rsid w:val="00F70FF7"/>
    <w:rsid w:val="00F710FF"/>
    <w:rsid w:val="00F71278"/>
    <w:rsid w:val="00F715EF"/>
    <w:rsid w:val="00F71679"/>
    <w:rsid w:val="00F716B6"/>
    <w:rsid w:val="00F7194E"/>
    <w:rsid w:val="00F723DB"/>
    <w:rsid w:val="00F72423"/>
    <w:rsid w:val="00F724A7"/>
    <w:rsid w:val="00F725EE"/>
    <w:rsid w:val="00F72715"/>
    <w:rsid w:val="00F72B29"/>
    <w:rsid w:val="00F73BC3"/>
    <w:rsid w:val="00F73C09"/>
    <w:rsid w:val="00F73D58"/>
    <w:rsid w:val="00F73DD9"/>
    <w:rsid w:val="00F743BA"/>
    <w:rsid w:val="00F744B4"/>
    <w:rsid w:val="00F74A89"/>
    <w:rsid w:val="00F74E8D"/>
    <w:rsid w:val="00F751CA"/>
    <w:rsid w:val="00F752DB"/>
    <w:rsid w:val="00F756BE"/>
    <w:rsid w:val="00F75BC1"/>
    <w:rsid w:val="00F7632B"/>
    <w:rsid w:val="00F769B4"/>
    <w:rsid w:val="00F76A48"/>
    <w:rsid w:val="00F76B73"/>
    <w:rsid w:val="00F76CAD"/>
    <w:rsid w:val="00F76E16"/>
    <w:rsid w:val="00F770E6"/>
    <w:rsid w:val="00F771C0"/>
    <w:rsid w:val="00F771E9"/>
    <w:rsid w:val="00F77A63"/>
    <w:rsid w:val="00F77D5E"/>
    <w:rsid w:val="00F8007B"/>
    <w:rsid w:val="00F80F1A"/>
    <w:rsid w:val="00F81031"/>
    <w:rsid w:val="00F81634"/>
    <w:rsid w:val="00F819D3"/>
    <w:rsid w:val="00F81C91"/>
    <w:rsid w:val="00F8202F"/>
    <w:rsid w:val="00F82127"/>
    <w:rsid w:val="00F8259C"/>
    <w:rsid w:val="00F826FF"/>
    <w:rsid w:val="00F82ED8"/>
    <w:rsid w:val="00F83352"/>
    <w:rsid w:val="00F839EB"/>
    <w:rsid w:val="00F83C81"/>
    <w:rsid w:val="00F846B8"/>
    <w:rsid w:val="00F84A95"/>
    <w:rsid w:val="00F84F76"/>
    <w:rsid w:val="00F8537D"/>
    <w:rsid w:val="00F85971"/>
    <w:rsid w:val="00F864D8"/>
    <w:rsid w:val="00F866FF"/>
    <w:rsid w:val="00F86E3A"/>
    <w:rsid w:val="00F86FD5"/>
    <w:rsid w:val="00F871B0"/>
    <w:rsid w:val="00F871FD"/>
    <w:rsid w:val="00F8776A"/>
    <w:rsid w:val="00F878D3"/>
    <w:rsid w:val="00F87984"/>
    <w:rsid w:val="00F87B33"/>
    <w:rsid w:val="00F87BC8"/>
    <w:rsid w:val="00F87CB2"/>
    <w:rsid w:val="00F900C2"/>
    <w:rsid w:val="00F9023B"/>
    <w:rsid w:val="00F90637"/>
    <w:rsid w:val="00F90787"/>
    <w:rsid w:val="00F913AB"/>
    <w:rsid w:val="00F914B9"/>
    <w:rsid w:val="00F914DD"/>
    <w:rsid w:val="00F917CA"/>
    <w:rsid w:val="00F921E8"/>
    <w:rsid w:val="00F92378"/>
    <w:rsid w:val="00F92653"/>
    <w:rsid w:val="00F92CB2"/>
    <w:rsid w:val="00F937F4"/>
    <w:rsid w:val="00F93B32"/>
    <w:rsid w:val="00F93F3D"/>
    <w:rsid w:val="00F9564B"/>
    <w:rsid w:val="00F95797"/>
    <w:rsid w:val="00F957F8"/>
    <w:rsid w:val="00F9591E"/>
    <w:rsid w:val="00F95973"/>
    <w:rsid w:val="00F95AEE"/>
    <w:rsid w:val="00F95CF3"/>
    <w:rsid w:val="00F95D0F"/>
    <w:rsid w:val="00F9600A"/>
    <w:rsid w:val="00F96C68"/>
    <w:rsid w:val="00F96C69"/>
    <w:rsid w:val="00F96D19"/>
    <w:rsid w:val="00F96D94"/>
    <w:rsid w:val="00F96F5F"/>
    <w:rsid w:val="00F9720D"/>
    <w:rsid w:val="00F97468"/>
    <w:rsid w:val="00F97498"/>
    <w:rsid w:val="00F977EB"/>
    <w:rsid w:val="00F97C49"/>
    <w:rsid w:val="00F97D75"/>
    <w:rsid w:val="00FA072C"/>
    <w:rsid w:val="00FA07F6"/>
    <w:rsid w:val="00FA0846"/>
    <w:rsid w:val="00FA0B8F"/>
    <w:rsid w:val="00FA1B72"/>
    <w:rsid w:val="00FA1FC7"/>
    <w:rsid w:val="00FA222A"/>
    <w:rsid w:val="00FA2B9B"/>
    <w:rsid w:val="00FA2BF7"/>
    <w:rsid w:val="00FA2D23"/>
    <w:rsid w:val="00FA2D8D"/>
    <w:rsid w:val="00FA2E3E"/>
    <w:rsid w:val="00FA37FA"/>
    <w:rsid w:val="00FA3DF8"/>
    <w:rsid w:val="00FA4097"/>
    <w:rsid w:val="00FA4180"/>
    <w:rsid w:val="00FA4708"/>
    <w:rsid w:val="00FA49B8"/>
    <w:rsid w:val="00FA551A"/>
    <w:rsid w:val="00FA5851"/>
    <w:rsid w:val="00FA5C24"/>
    <w:rsid w:val="00FA639C"/>
    <w:rsid w:val="00FA6888"/>
    <w:rsid w:val="00FA6B12"/>
    <w:rsid w:val="00FA6B94"/>
    <w:rsid w:val="00FA712B"/>
    <w:rsid w:val="00FA757E"/>
    <w:rsid w:val="00FA7B4A"/>
    <w:rsid w:val="00FA7BFD"/>
    <w:rsid w:val="00FA7E6E"/>
    <w:rsid w:val="00FB0821"/>
    <w:rsid w:val="00FB0A52"/>
    <w:rsid w:val="00FB15D4"/>
    <w:rsid w:val="00FB1BEC"/>
    <w:rsid w:val="00FB2BD5"/>
    <w:rsid w:val="00FB2FD8"/>
    <w:rsid w:val="00FB316F"/>
    <w:rsid w:val="00FB3208"/>
    <w:rsid w:val="00FB3556"/>
    <w:rsid w:val="00FB3A12"/>
    <w:rsid w:val="00FB3C61"/>
    <w:rsid w:val="00FB40F1"/>
    <w:rsid w:val="00FB4AE5"/>
    <w:rsid w:val="00FB51C6"/>
    <w:rsid w:val="00FB5215"/>
    <w:rsid w:val="00FB5338"/>
    <w:rsid w:val="00FB5501"/>
    <w:rsid w:val="00FB5657"/>
    <w:rsid w:val="00FB5E0D"/>
    <w:rsid w:val="00FB620C"/>
    <w:rsid w:val="00FB6609"/>
    <w:rsid w:val="00FB68A4"/>
    <w:rsid w:val="00FB69B8"/>
    <w:rsid w:val="00FB6A1E"/>
    <w:rsid w:val="00FB6B77"/>
    <w:rsid w:val="00FB6D1F"/>
    <w:rsid w:val="00FB6D8D"/>
    <w:rsid w:val="00FB712D"/>
    <w:rsid w:val="00FB71B2"/>
    <w:rsid w:val="00FB71D9"/>
    <w:rsid w:val="00FB77B8"/>
    <w:rsid w:val="00FB7C4E"/>
    <w:rsid w:val="00FB7D53"/>
    <w:rsid w:val="00FB7E9D"/>
    <w:rsid w:val="00FC09C6"/>
    <w:rsid w:val="00FC1177"/>
    <w:rsid w:val="00FC1AF4"/>
    <w:rsid w:val="00FC1C63"/>
    <w:rsid w:val="00FC1D56"/>
    <w:rsid w:val="00FC2AED"/>
    <w:rsid w:val="00FC2DC8"/>
    <w:rsid w:val="00FC319D"/>
    <w:rsid w:val="00FC370D"/>
    <w:rsid w:val="00FC3F18"/>
    <w:rsid w:val="00FC433B"/>
    <w:rsid w:val="00FC4828"/>
    <w:rsid w:val="00FC4D43"/>
    <w:rsid w:val="00FC5361"/>
    <w:rsid w:val="00FC53AC"/>
    <w:rsid w:val="00FC595C"/>
    <w:rsid w:val="00FC667A"/>
    <w:rsid w:val="00FC6DE3"/>
    <w:rsid w:val="00FC7344"/>
    <w:rsid w:val="00FC73E8"/>
    <w:rsid w:val="00FC759D"/>
    <w:rsid w:val="00FC768F"/>
    <w:rsid w:val="00FC76AA"/>
    <w:rsid w:val="00FC7A68"/>
    <w:rsid w:val="00FC7ABD"/>
    <w:rsid w:val="00FC7BAE"/>
    <w:rsid w:val="00FC7D44"/>
    <w:rsid w:val="00FC7F00"/>
    <w:rsid w:val="00FD04E2"/>
    <w:rsid w:val="00FD07A3"/>
    <w:rsid w:val="00FD0898"/>
    <w:rsid w:val="00FD08B8"/>
    <w:rsid w:val="00FD0A72"/>
    <w:rsid w:val="00FD0B4F"/>
    <w:rsid w:val="00FD0CA2"/>
    <w:rsid w:val="00FD0E61"/>
    <w:rsid w:val="00FD1601"/>
    <w:rsid w:val="00FD17CE"/>
    <w:rsid w:val="00FD1E3B"/>
    <w:rsid w:val="00FD1EDA"/>
    <w:rsid w:val="00FD21B4"/>
    <w:rsid w:val="00FD23CB"/>
    <w:rsid w:val="00FD23E9"/>
    <w:rsid w:val="00FD2489"/>
    <w:rsid w:val="00FD263E"/>
    <w:rsid w:val="00FD3417"/>
    <w:rsid w:val="00FD3426"/>
    <w:rsid w:val="00FD388B"/>
    <w:rsid w:val="00FD402C"/>
    <w:rsid w:val="00FD4031"/>
    <w:rsid w:val="00FD4260"/>
    <w:rsid w:val="00FD44B9"/>
    <w:rsid w:val="00FD472E"/>
    <w:rsid w:val="00FD4EB8"/>
    <w:rsid w:val="00FD52AD"/>
    <w:rsid w:val="00FD5348"/>
    <w:rsid w:val="00FD595B"/>
    <w:rsid w:val="00FD5C71"/>
    <w:rsid w:val="00FD62A7"/>
    <w:rsid w:val="00FD64F0"/>
    <w:rsid w:val="00FD66AF"/>
    <w:rsid w:val="00FD6B68"/>
    <w:rsid w:val="00FD6C43"/>
    <w:rsid w:val="00FD6F0E"/>
    <w:rsid w:val="00FD7302"/>
    <w:rsid w:val="00FD73EA"/>
    <w:rsid w:val="00FD779E"/>
    <w:rsid w:val="00FD78D4"/>
    <w:rsid w:val="00FD7B62"/>
    <w:rsid w:val="00FE0398"/>
    <w:rsid w:val="00FE047C"/>
    <w:rsid w:val="00FE0570"/>
    <w:rsid w:val="00FE064E"/>
    <w:rsid w:val="00FE0D10"/>
    <w:rsid w:val="00FE0EF1"/>
    <w:rsid w:val="00FE13AE"/>
    <w:rsid w:val="00FE1510"/>
    <w:rsid w:val="00FE18C1"/>
    <w:rsid w:val="00FE1F5F"/>
    <w:rsid w:val="00FE24CE"/>
    <w:rsid w:val="00FE265A"/>
    <w:rsid w:val="00FE2A07"/>
    <w:rsid w:val="00FE2ABF"/>
    <w:rsid w:val="00FE2BB1"/>
    <w:rsid w:val="00FE2EA0"/>
    <w:rsid w:val="00FE30BB"/>
    <w:rsid w:val="00FE31FC"/>
    <w:rsid w:val="00FE3239"/>
    <w:rsid w:val="00FE3255"/>
    <w:rsid w:val="00FE33A5"/>
    <w:rsid w:val="00FE345E"/>
    <w:rsid w:val="00FE3D54"/>
    <w:rsid w:val="00FE3E57"/>
    <w:rsid w:val="00FE3EB1"/>
    <w:rsid w:val="00FE4739"/>
    <w:rsid w:val="00FE4E51"/>
    <w:rsid w:val="00FE4E9D"/>
    <w:rsid w:val="00FE4EED"/>
    <w:rsid w:val="00FE596E"/>
    <w:rsid w:val="00FE5F55"/>
    <w:rsid w:val="00FE5FA8"/>
    <w:rsid w:val="00FE63C2"/>
    <w:rsid w:val="00FE6468"/>
    <w:rsid w:val="00FE6954"/>
    <w:rsid w:val="00FE70AF"/>
    <w:rsid w:val="00FE721B"/>
    <w:rsid w:val="00FE75A8"/>
    <w:rsid w:val="00FE76C5"/>
    <w:rsid w:val="00FE7A77"/>
    <w:rsid w:val="00FE7B1F"/>
    <w:rsid w:val="00FF06DD"/>
    <w:rsid w:val="00FF0763"/>
    <w:rsid w:val="00FF0AC3"/>
    <w:rsid w:val="00FF0C8C"/>
    <w:rsid w:val="00FF0D3D"/>
    <w:rsid w:val="00FF0DFC"/>
    <w:rsid w:val="00FF1448"/>
    <w:rsid w:val="00FF1569"/>
    <w:rsid w:val="00FF1693"/>
    <w:rsid w:val="00FF1993"/>
    <w:rsid w:val="00FF23AA"/>
    <w:rsid w:val="00FF23E8"/>
    <w:rsid w:val="00FF2D63"/>
    <w:rsid w:val="00FF3194"/>
    <w:rsid w:val="00FF36B2"/>
    <w:rsid w:val="00FF394C"/>
    <w:rsid w:val="00FF3A8C"/>
    <w:rsid w:val="00FF4075"/>
    <w:rsid w:val="00FF40E8"/>
    <w:rsid w:val="00FF4258"/>
    <w:rsid w:val="00FF4267"/>
    <w:rsid w:val="00FF47DB"/>
    <w:rsid w:val="00FF4A5B"/>
    <w:rsid w:val="00FF4C83"/>
    <w:rsid w:val="00FF4CEE"/>
    <w:rsid w:val="00FF4D34"/>
    <w:rsid w:val="00FF5259"/>
    <w:rsid w:val="00FF5C62"/>
    <w:rsid w:val="00FF5FBA"/>
    <w:rsid w:val="00FF61A7"/>
    <w:rsid w:val="00FF67BA"/>
    <w:rsid w:val="00FF68B0"/>
    <w:rsid w:val="00FF6A63"/>
    <w:rsid w:val="00FF6BA0"/>
    <w:rsid w:val="00FF7314"/>
    <w:rsid w:val="00FF7703"/>
    <w:rsid w:val="00FF7747"/>
    <w:rsid w:val="02D41811"/>
    <w:rsid w:val="0339C47A"/>
    <w:rsid w:val="0510CBBE"/>
    <w:rsid w:val="06651924"/>
    <w:rsid w:val="07988B0C"/>
    <w:rsid w:val="08D58C0D"/>
    <w:rsid w:val="0B53405B"/>
    <w:rsid w:val="0F28F7BD"/>
    <w:rsid w:val="112369AB"/>
    <w:rsid w:val="1160AD36"/>
    <w:rsid w:val="15C4CA9E"/>
    <w:rsid w:val="174FF72C"/>
    <w:rsid w:val="1842066A"/>
    <w:rsid w:val="227FAA38"/>
    <w:rsid w:val="22AD3AF3"/>
    <w:rsid w:val="26960DD8"/>
    <w:rsid w:val="2704EC58"/>
    <w:rsid w:val="2774F0AB"/>
    <w:rsid w:val="284F29EA"/>
    <w:rsid w:val="2F2E316B"/>
    <w:rsid w:val="2F97F0A0"/>
    <w:rsid w:val="2FB73170"/>
    <w:rsid w:val="32951186"/>
    <w:rsid w:val="36581CAA"/>
    <w:rsid w:val="3AB3271C"/>
    <w:rsid w:val="3B2D6F8D"/>
    <w:rsid w:val="413DC53D"/>
    <w:rsid w:val="43E4E148"/>
    <w:rsid w:val="46275D38"/>
    <w:rsid w:val="464EF7F6"/>
    <w:rsid w:val="46ABD20F"/>
    <w:rsid w:val="499BA053"/>
    <w:rsid w:val="4EBF0655"/>
    <w:rsid w:val="5653EC89"/>
    <w:rsid w:val="575447DE"/>
    <w:rsid w:val="57EF0811"/>
    <w:rsid w:val="5B45F37F"/>
    <w:rsid w:val="6015AB46"/>
    <w:rsid w:val="63D40F83"/>
    <w:rsid w:val="65C484F9"/>
    <w:rsid w:val="6E600B25"/>
    <w:rsid w:val="6F628C14"/>
    <w:rsid w:val="6FA56F22"/>
    <w:rsid w:val="6FBC2969"/>
    <w:rsid w:val="72E3A31A"/>
    <w:rsid w:val="75A20ABE"/>
    <w:rsid w:val="76D794AF"/>
    <w:rsid w:val="78098B2F"/>
    <w:rsid w:val="7ABE0774"/>
    <w:rsid w:val="7B1938C8"/>
    <w:rsid w:val="7BDF2A57"/>
    <w:rsid w:val="7EDB0C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24F1659D-B69D-4345-8B13-50715D8B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3B27"/>
    <w:pPr>
      <w:spacing w:after="120"/>
    </w:pPr>
    <w:rPr>
      <w:sz w:val="22"/>
      <w:lang w:val="en-AU"/>
    </w:rPr>
  </w:style>
  <w:style w:type="paragraph" w:styleId="Heading1">
    <w:name w:val="heading 1"/>
    <w:basedOn w:val="Normal"/>
    <w:next w:val="Normal"/>
    <w:link w:val="Heading1Char"/>
    <w:uiPriority w:val="9"/>
    <w:qFormat/>
    <w:rsid w:val="00C32A12"/>
    <w:pPr>
      <w:keepNext/>
      <w:keepLines/>
      <w:spacing w:before="360" w:after="240"/>
      <w:outlineLvl w:val="0"/>
    </w:pPr>
    <w:rPr>
      <w:rFonts w:asciiTheme="majorHAnsi" w:eastAsiaTheme="majorEastAsia" w:hAnsiTheme="majorHAnsi" w:cs="Times New Roman (Headings CS)"/>
      <w:b/>
      <w:color w:val="201547" w:themeColor="text1"/>
      <w:sz w:val="44"/>
      <w:szCs w:val="32"/>
    </w:rPr>
  </w:style>
  <w:style w:type="paragraph" w:styleId="Heading2">
    <w:name w:val="heading 2"/>
    <w:basedOn w:val="Normal"/>
    <w:next w:val="Normal"/>
    <w:link w:val="Heading2Char"/>
    <w:uiPriority w:val="9"/>
    <w:unhideWhenUsed/>
    <w:qFormat/>
    <w:rsid w:val="00C50BC6"/>
    <w:pPr>
      <w:keepNext/>
      <w:keepLines/>
      <w:spacing w:before="320"/>
      <w:outlineLvl w:val="1"/>
    </w:pPr>
    <w:rPr>
      <w:rFonts w:asciiTheme="majorHAnsi" w:eastAsiaTheme="majorEastAsia" w:hAnsiTheme="majorHAnsi" w:cs="Times New Roman (Headings CS)"/>
      <w:b/>
      <w:color w:val="004C97" w:themeColor="accent2"/>
      <w:sz w:val="32"/>
      <w:szCs w:val="26"/>
      <w:lang w:val="en-GB"/>
    </w:rPr>
  </w:style>
  <w:style w:type="paragraph" w:styleId="Heading3">
    <w:name w:val="heading 3"/>
    <w:basedOn w:val="Normal"/>
    <w:next w:val="Normal"/>
    <w:link w:val="Heading3Char"/>
    <w:uiPriority w:val="9"/>
    <w:unhideWhenUsed/>
    <w:qFormat/>
    <w:rsid w:val="00AB0204"/>
    <w:pPr>
      <w:keepNext/>
      <w:keepLines/>
      <w:spacing w:before="160" w:after="80" w:line="264" w:lineRule="auto"/>
      <w:outlineLvl w:val="2"/>
    </w:pPr>
    <w:rPr>
      <w:rFonts w:asciiTheme="majorHAnsi" w:eastAsiaTheme="majorEastAsia" w:hAnsiTheme="majorHAnsi" w:cs="Times New Roman (Headings CS)"/>
      <w:b/>
      <w:color w:val="500778" w:themeColor="accent5"/>
      <w:sz w:val="24"/>
      <w:lang w:val="en-GB"/>
    </w:rPr>
  </w:style>
  <w:style w:type="paragraph" w:styleId="Heading4">
    <w:name w:val="heading 4"/>
    <w:basedOn w:val="Normal"/>
    <w:next w:val="Normal"/>
    <w:link w:val="Heading4Char"/>
    <w:uiPriority w:val="9"/>
    <w:unhideWhenUsed/>
    <w:qFormat/>
    <w:rsid w:val="00522665"/>
    <w:pPr>
      <w:keepNext/>
      <w:keepLines/>
      <w:spacing w:before="120" w:after="60" w:line="264" w:lineRule="auto"/>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unhideWhenUsed/>
    <w:qFormat/>
    <w:rsid w:val="00EE08F9"/>
    <w:pPr>
      <w:keepNext/>
      <w:keepLines/>
      <w:spacing w:before="40" w:after="0"/>
      <w:outlineLvl w:val="4"/>
    </w:pPr>
    <w:rPr>
      <w:rFonts w:asciiTheme="majorHAnsi" w:eastAsiaTheme="majorEastAsia" w:hAnsiTheme="majorHAnsi" w:cstheme="majorBidi"/>
      <w:color w:val="006BA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A12"/>
    <w:rPr>
      <w:rFonts w:asciiTheme="majorHAnsi" w:eastAsiaTheme="majorEastAsia" w:hAnsiTheme="majorHAnsi" w:cs="Times New Roman (Headings CS)"/>
      <w:b/>
      <w:color w:val="201547" w:themeColor="text1"/>
      <w:sz w:val="44"/>
      <w:szCs w:val="32"/>
      <w:lang w:val="en-AU"/>
    </w:rPr>
  </w:style>
  <w:style w:type="character" w:customStyle="1" w:styleId="Heading2Char">
    <w:name w:val="Heading 2 Char"/>
    <w:basedOn w:val="DefaultParagraphFont"/>
    <w:link w:val="Heading2"/>
    <w:uiPriority w:val="9"/>
    <w:rsid w:val="00C50BC6"/>
    <w:rPr>
      <w:rFonts w:asciiTheme="majorHAnsi" w:eastAsiaTheme="majorEastAsia" w:hAnsiTheme="majorHAnsi" w:cs="Times New Roman (Headings CS)"/>
      <w:b/>
      <w:color w:val="004C97" w:themeColor="accent2"/>
      <w:sz w:val="32"/>
      <w:szCs w:val="26"/>
    </w:rPr>
  </w:style>
  <w:style w:type="character" w:customStyle="1" w:styleId="Heading3Char">
    <w:name w:val="Heading 3 Char"/>
    <w:basedOn w:val="DefaultParagraphFont"/>
    <w:link w:val="Heading3"/>
    <w:uiPriority w:val="9"/>
    <w:rsid w:val="00AB0204"/>
    <w:rPr>
      <w:rFonts w:asciiTheme="majorHAnsi" w:eastAsiaTheme="majorEastAsia" w:hAnsiTheme="majorHAnsi" w:cs="Times New Roman (Headings CS)"/>
      <w:b/>
      <w:color w:val="500778" w:themeColor="accent5"/>
    </w:rPr>
  </w:style>
  <w:style w:type="character" w:customStyle="1" w:styleId="Heading4Char">
    <w:name w:val="Heading 4 Char"/>
    <w:basedOn w:val="DefaultParagraphFont"/>
    <w:link w:val="Heading4"/>
    <w:uiPriority w:val="9"/>
    <w:rsid w:val="00522665"/>
    <w:rPr>
      <w:rFonts w:asciiTheme="majorHAnsi" w:eastAsiaTheme="majorEastAsia" w:hAnsiTheme="majorHAnsi" w:cstheme="majorBidi"/>
      <w:i/>
      <w:iCs/>
      <w:color w:val="000000" w:themeColor="text2"/>
      <w:sz w:val="22"/>
      <w:lang w:val="en-AU"/>
    </w:rPr>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paragraph" w:customStyle="1" w:styleId="Intro">
    <w:name w:val="Intro"/>
    <w:basedOn w:val="Normal"/>
    <w:qFormat/>
    <w:rsid w:val="00EC6651"/>
    <w:pPr>
      <w:pBdr>
        <w:top w:val="single" w:sz="4" w:space="1" w:color="201547" w:themeColor="text1"/>
      </w:pBdr>
    </w:pPr>
    <w:rPr>
      <w:color w:val="201547" w:themeColor="tex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link w:val="Bullet1Char"/>
    <w:qFormat/>
    <w:rsid w:val="00775159"/>
    <w:pPr>
      <w:numPr>
        <w:numId w:val="2"/>
      </w:numPr>
      <w:spacing w:after="160" w:line="264" w:lineRule="auto"/>
    </w:pPr>
    <w:rPr>
      <w:lang w:eastAsia="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style>
  <w:style w:type="table" w:styleId="TableGrid">
    <w:name w:val="Table Grid"/>
    <w:basedOn w:val="TableNormal"/>
    <w:uiPriority w:val="5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0090DA" w:themeFill="accent1"/>
      </w:tcPr>
    </w:tblStylePr>
    <w:tblStylePr w:type="firstCol">
      <w:rPr>
        <w:color w:val="0090DA" w:themeColor="accent1"/>
      </w:rPr>
    </w:tblStylePr>
  </w:style>
  <w:style w:type="paragraph" w:customStyle="1" w:styleId="TableHead">
    <w:name w:val="Table Head"/>
    <w:basedOn w:val="Normal"/>
    <w:qFormat/>
    <w:rsid w:val="00336F26"/>
    <w:pPr>
      <w:keepNext/>
      <w:spacing w:before="60" w:after="60"/>
    </w:pPr>
    <w:rPr>
      <w:color w:val="FFFFFF" w:themeColor="background1"/>
    </w:rPr>
  </w:style>
  <w:style w:type="paragraph" w:customStyle="1" w:styleId="Tablebody">
    <w:name w:val="Table body"/>
    <w:basedOn w:val="Normal"/>
    <w:qFormat/>
    <w:rsid w:val="00E01D27"/>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qFormat/>
    <w:rsid w:val="00EC5EF1"/>
    <w:pPr>
      <w:spacing w:after="0"/>
    </w:pPr>
    <w:rPr>
      <w:rFonts w:cstheme="minorHAnsi"/>
      <w:i/>
      <w:iCs/>
      <w:sz w:val="20"/>
      <w:szCs w:val="20"/>
    </w:rPr>
  </w:style>
  <w:style w:type="paragraph" w:styleId="TOC1">
    <w:name w:val="toc 1"/>
    <w:basedOn w:val="Normal"/>
    <w:next w:val="Normal"/>
    <w:autoRedefine/>
    <w:uiPriority w:val="39"/>
    <w:unhideWhenUsed/>
    <w:qFormat/>
    <w:rsid w:val="00551372"/>
    <w:pPr>
      <w:tabs>
        <w:tab w:val="right" w:leader="dot" w:pos="6804"/>
      </w:tabs>
      <w:spacing w:before="120"/>
    </w:pPr>
    <w:rPr>
      <w:rFonts w:eastAsia="Times New Roman" w:cstheme="minorHAnsi"/>
      <w:b/>
      <w:bCs/>
      <w:szCs w:val="22"/>
      <w:lang w:eastAsia="en-AU"/>
    </w:rPr>
  </w:style>
  <w:style w:type="paragraph" w:styleId="TOC2">
    <w:name w:val="toc 2"/>
    <w:basedOn w:val="Normal"/>
    <w:next w:val="Normal"/>
    <w:autoRedefine/>
    <w:uiPriority w:val="39"/>
    <w:unhideWhenUsed/>
    <w:qFormat/>
    <w:rsid w:val="00954AC1"/>
    <w:pPr>
      <w:tabs>
        <w:tab w:val="left" w:pos="426"/>
        <w:tab w:val="right" w:leader="dot" w:pos="9622"/>
      </w:tabs>
      <w:spacing w:after="0"/>
      <w:ind w:left="220"/>
    </w:pPr>
    <w:rPr>
      <w:rFonts w:cstheme="minorHAnsi"/>
      <w:smallCaps/>
      <w:sz w:val="20"/>
      <w:szCs w:val="20"/>
    </w:rPr>
  </w:style>
  <w:style w:type="paragraph" w:customStyle="1" w:styleId="Figuretitle">
    <w:name w:val="Figure title"/>
    <w:basedOn w:val="Normal"/>
    <w:qFormat/>
    <w:rsid w:val="00EC6651"/>
    <w:rPr>
      <w:b/>
      <w:color w:val="201547" w:themeColor="text1"/>
      <w:sz w:val="18"/>
      <w:szCs w:val="18"/>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4A3A6A"/>
    <w:rPr>
      <w:color w:val="000000" w:themeColor="text2"/>
      <w:sz w:val="13"/>
      <w:szCs w:val="13"/>
      <w:vertAlign w:val="superscript"/>
    </w:rPr>
  </w:style>
  <w:style w:type="paragraph" w:customStyle="1" w:styleId="Covertitle">
    <w:name w:val="Cover title"/>
    <w:basedOn w:val="Normal"/>
    <w:qFormat/>
    <w:rsid w:val="004A3A6A"/>
    <w:pPr>
      <w:spacing w:after="180"/>
    </w:pPr>
    <w:rPr>
      <w:rFonts w:cs="Times New Roman (Body CS)"/>
      <w:b/>
      <w:color w:val="201547" w:themeColor="text1"/>
      <w:sz w:val="48"/>
    </w:rPr>
  </w:style>
  <w:style w:type="paragraph" w:customStyle="1" w:styleId="Coversubtitle">
    <w:name w:val="Cover subtitle"/>
    <w:basedOn w:val="Covertitle"/>
    <w:qFormat/>
    <w:rsid w:val="00A63D55"/>
    <w:rPr>
      <w:b w:val="0"/>
      <w:color w:val="000000" w:themeColor="text2"/>
      <w:sz w:val="36"/>
    </w:rPr>
  </w:style>
  <w:style w:type="paragraph" w:customStyle="1" w:styleId="Alphabetlist">
    <w:name w:val="Alphabet list"/>
    <w:basedOn w:val="Normal"/>
    <w:qFormat/>
    <w:rsid w:val="00D013E1"/>
    <w:pPr>
      <w:numPr>
        <w:numId w:val="4"/>
      </w:numPr>
    </w:pPr>
  </w:style>
  <w:style w:type="character" w:styleId="Hyperlink">
    <w:name w:val="Hyperlink"/>
    <w:basedOn w:val="DefaultParagraphFont"/>
    <w:uiPriority w:val="99"/>
    <w:unhideWhenUsed/>
    <w:rsid w:val="00B76BB1"/>
    <w:rPr>
      <w:color w:val="0090DA" w:themeColor="hyperlink"/>
      <w:u w:val="single"/>
    </w:rPr>
  </w:style>
  <w:style w:type="character" w:customStyle="1" w:styleId="apple-converted-space">
    <w:name w:val="apple-converted-space"/>
    <w:basedOn w:val="DefaultParagraphFont"/>
    <w:rsid w:val="007F2207"/>
  </w:style>
  <w:style w:type="character" w:styleId="Strong">
    <w:name w:val="Strong"/>
    <w:basedOn w:val="DefaultParagraphFont"/>
    <w:uiPriority w:val="22"/>
    <w:qFormat/>
    <w:rsid w:val="0089606B"/>
    <w:rPr>
      <w:b/>
      <w:bCs/>
    </w:rPr>
  </w:style>
  <w:style w:type="character" w:styleId="IntenseEmphasis">
    <w:name w:val="Intense Emphasis"/>
    <w:basedOn w:val="DefaultParagraphFont"/>
    <w:uiPriority w:val="21"/>
    <w:qFormat/>
    <w:rsid w:val="00EC6651"/>
    <w:rPr>
      <w:i/>
      <w:iCs/>
      <w:color w:val="500778" w:themeColor="accent5"/>
    </w:rPr>
  </w:style>
  <w:style w:type="paragraph" w:styleId="IntenseQuote">
    <w:name w:val="Intense Quote"/>
    <w:basedOn w:val="Normal"/>
    <w:next w:val="Normal"/>
    <w:link w:val="IntenseQuoteChar"/>
    <w:uiPriority w:val="30"/>
    <w:qFormat/>
    <w:rsid w:val="00EC6651"/>
    <w:pPr>
      <w:pBdr>
        <w:top w:val="single" w:sz="4" w:space="10" w:color="500778" w:themeColor="accent5"/>
        <w:bottom w:val="single" w:sz="4" w:space="10" w:color="500778" w:themeColor="accent5"/>
      </w:pBdr>
      <w:spacing w:before="360" w:after="360"/>
      <w:ind w:left="864" w:right="864"/>
    </w:pPr>
    <w:rPr>
      <w:i/>
      <w:iCs/>
      <w:color w:val="500778" w:themeColor="accent5"/>
    </w:rPr>
  </w:style>
  <w:style w:type="character" w:customStyle="1" w:styleId="IntenseQuoteChar">
    <w:name w:val="Intense Quote Char"/>
    <w:basedOn w:val="DefaultParagraphFont"/>
    <w:link w:val="IntenseQuote"/>
    <w:uiPriority w:val="30"/>
    <w:rsid w:val="00EC6651"/>
    <w:rPr>
      <w:i/>
      <w:iCs/>
      <w:color w:val="500778" w:themeColor="accent5"/>
      <w:sz w:val="22"/>
    </w:rPr>
  </w:style>
  <w:style w:type="paragraph" w:styleId="Subtitle">
    <w:name w:val="Subtitle"/>
    <w:basedOn w:val="Normal"/>
    <w:next w:val="Normal"/>
    <w:link w:val="SubtitleChar"/>
    <w:uiPriority w:val="11"/>
    <w:qFormat/>
    <w:rsid w:val="00EC6651"/>
    <w:pPr>
      <w:numPr>
        <w:ilvl w:val="1"/>
      </w:numPr>
      <w:spacing w:after="160"/>
    </w:pPr>
    <w:rPr>
      <w:rFonts w:eastAsiaTheme="minorEastAsia"/>
      <w:color w:val="201547" w:themeColor="text1"/>
      <w:spacing w:val="15"/>
      <w:szCs w:val="22"/>
    </w:rPr>
  </w:style>
  <w:style w:type="character" w:customStyle="1" w:styleId="SubtitleChar">
    <w:name w:val="Subtitle Char"/>
    <w:basedOn w:val="DefaultParagraphFont"/>
    <w:link w:val="Subtitle"/>
    <w:uiPriority w:val="11"/>
    <w:rsid w:val="00EC6651"/>
    <w:rPr>
      <w:rFonts w:eastAsiaTheme="minorEastAsia"/>
      <w:color w:val="201547" w:themeColor="text1"/>
      <w:spacing w:val="15"/>
      <w:sz w:val="22"/>
      <w:szCs w:val="22"/>
    </w:rPr>
  </w:style>
  <w:style w:type="character" w:styleId="SubtleEmphasis">
    <w:name w:val="Subtle Emphasis"/>
    <w:basedOn w:val="DefaultParagraphFont"/>
    <w:uiPriority w:val="19"/>
    <w:qFormat/>
    <w:rsid w:val="00EC6651"/>
    <w:rPr>
      <w:i/>
      <w:iCs/>
      <w:color w:val="201547" w:themeColor="text1"/>
    </w:rPr>
  </w:style>
  <w:style w:type="character" w:styleId="SubtleReference">
    <w:name w:val="Subtle Reference"/>
    <w:basedOn w:val="DefaultParagraphFont"/>
    <w:uiPriority w:val="31"/>
    <w:qFormat/>
    <w:rsid w:val="00EC6651"/>
    <w:rPr>
      <w:smallCaps/>
      <w:color w:val="500778" w:themeColor="accent5"/>
    </w:rPr>
  </w:style>
  <w:style w:type="character" w:styleId="IntenseReference">
    <w:name w:val="Intense Reference"/>
    <w:basedOn w:val="DefaultParagraphFont"/>
    <w:uiPriority w:val="32"/>
    <w:qFormat/>
    <w:rsid w:val="00EC6651"/>
    <w:rPr>
      <w:b/>
      <w:bCs/>
      <w:smallCaps/>
      <w:color w:val="201547" w:themeColor="text1"/>
      <w:spacing w:val="5"/>
    </w:rPr>
  </w:style>
  <w:style w:type="paragraph" w:styleId="BalloonText">
    <w:name w:val="Balloon Text"/>
    <w:basedOn w:val="Normal"/>
    <w:link w:val="BalloonTextChar"/>
    <w:uiPriority w:val="99"/>
    <w:semiHidden/>
    <w:unhideWhenUsed/>
    <w:rsid w:val="006239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9B1"/>
    <w:rPr>
      <w:rFonts w:ascii="Segoe UI" w:hAnsi="Segoe UI" w:cs="Segoe UI"/>
      <w:sz w:val="18"/>
      <w:szCs w:val="18"/>
    </w:rPr>
  </w:style>
  <w:style w:type="paragraph" w:styleId="ListParagraph">
    <w:name w:val="List Paragraph"/>
    <w:aliases w:val="List Paragraph1,List Paragraph11,Bullet point,L,List Bullet 1,Recommendation,DDM Gen Text,List Paragraph - bullets,NFP GP Bulleted List,bullet point list,Bullet points,Content descriptions,Bullet Point,Dot Points,Colorful List - Accent 11"/>
    <w:basedOn w:val="Normal"/>
    <w:link w:val="ListParagraphChar"/>
    <w:uiPriority w:val="34"/>
    <w:qFormat/>
    <w:rsid w:val="006239B1"/>
    <w:pPr>
      <w:ind w:left="720"/>
      <w:contextualSpacing/>
    </w:pPr>
  </w:style>
  <w:style w:type="character" w:styleId="Emphasis">
    <w:name w:val="Emphasis"/>
    <w:basedOn w:val="DefaultParagraphFont"/>
    <w:uiPriority w:val="20"/>
    <w:qFormat/>
    <w:rsid w:val="0017482A"/>
    <w:rPr>
      <w:i/>
      <w:iCs/>
    </w:rPr>
  </w:style>
  <w:style w:type="paragraph" w:styleId="NoSpacing">
    <w:name w:val="No Spacing"/>
    <w:uiPriority w:val="1"/>
    <w:qFormat/>
    <w:rsid w:val="0017482A"/>
    <w:rPr>
      <w:sz w:val="22"/>
      <w:lang w:val="en-US"/>
    </w:rPr>
  </w:style>
  <w:style w:type="paragraph" w:styleId="CommentText">
    <w:name w:val="annotation text"/>
    <w:basedOn w:val="Normal"/>
    <w:link w:val="CommentTextChar"/>
    <w:uiPriority w:val="99"/>
    <w:unhideWhenUsed/>
    <w:rsid w:val="0017482A"/>
    <w:rPr>
      <w:sz w:val="20"/>
      <w:szCs w:val="20"/>
    </w:rPr>
  </w:style>
  <w:style w:type="character" w:customStyle="1" w:styleId="CommentTextChar">
    <w:name w:val="Comment Text Char"/>
    <w:basedOn w:val="DefaultParagraphFont"/>
    <w:link w:val="CommentText"/>
    <w:uiPriority w:val="99"/>
    <w:rsid w:val="0017482A"/>
    <w:rPr>
      <w:sz w:val="20"/>
      <w:szCs w:val="20"/>
    </w:rPr>
  </w:style>
  <w:style w:type="character" w:customStyle="1" w:styleId="CommentSubjectChar">
    <w:name w:val="Comment Subject Char"/>
    <w:basedOn w:val="CommentTextChar"/>
    <w:link w:val="CommentSubject"/>
    <w:uiPriority w:val="99"/>
    <w:semiHidden/>
    <w:rsid w:val="0017482A"/>
    <w:rPr>
      <w:b/>
      <w:bCs/>
      <w:sz w:val="20"/>
      <w:szCs w:val="20"/>
    </w:rPr>
  </w:style>
  <w:style w:type="paragraph" w:styleId="CommentSubject">
    <w:name w:val="annotation subject"/>
    <w:basedOn w:val="CommentText"/>
    <w:next w:val="CommentText"/>
    <w:link w:val="CommentSubjectChar"/>
    <w:uiPriority w:val="99"/>
    <w:semiHidden/>
    <w:unhideWhenUsed/>
    <w:rsid w:val="0017482A"/>
    <w:rPr>
      <w:b/>
      <w:bCs/>
    </w:rPr>
  </w:style>
  <w:style w:type="character" w:customStyle="1" w:styleId="CommentSubjectChar1">
    <w:name w:val="Comment Subject Char1"/>
    <w:basedOn w:val="CommentTextChar"/>
    <w:uiPriority w:val="99"/>
    <w:semiHidden/>
    <w:rsid w:val="0017482A"/>
    <w:rPr>
      <w:b/>
      <w:bCs/>
      <w:sz w:val="20"/>
      <w:szCs w:val="20"/>
    </w:rPr>
  </w:style>
  <w:style w:type="paragraph" w:styleId="NormalWeb">
    <w:name w:val="Normal (Web)"/>
    <w:basedOn w:val="Normal"/>
    <w:uiPriority w:val="99"/>
    <w:unhideWhenUsed/>
    <w:rsid w:val="0017482A"/>
    <w:rPr>
      <w:rFonts w:ascii="Times New Roman" w:hAnsi="Times New Roman" w:cs="Times New Roman"/>
      <w:sz w:val="24"/>
    </w:rPr>
  </w:style>
  <w:style w:type="table" w:customStyle="1" w:styleId="ListTable2-Accent11">
    <w:name w:val="List Table 2 - Accent 11"/>
    <w:basedOn w:val="TableNormal"/>
    <w:uiPriority w:val="47"/>
    <w:rsid w:val="0017482A"/>
    <w:tblPr/>
    <w:tblStylePr w:type="firstRow">
      <w:rPr>
        <w:b/>
        <w:bCs/>
      </w:rPr>
    </w:tblStylePr>
    <w:tblStylePr w:type="lastRow">
      <w:rPr>
        <w:b/>
        <w:bCs/>
      </w:r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7482A"/>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17482A"/>
    <w:rPr>
      <w:color w:val="605E5C"/>
      <w:shd w:val="clear" w:color="auto" w:fill="E1DFDD"/>
    </w:rPr>
  </w:style>
  <w:style w:type="paragraph" w:customStyle="1" w:styleId="xmsolistparagraph">
    <w:name w:val="x_msolistparagraph"/>
    <w:basedOn w:val="Normal"/>
    <w:rsid w:val="0017482A"/>
    <w:pPr>
      <w:spacing w:before="100" w:beforeAutospacing="1" w:after="100" w:afterAutospacing="1"/>
    </w:pPr>
    <w:rPr>
      <w:rFonts w:ascii="Times New Roman" w:eastAsia="Times New Roman" w:hAnsi="Times New Roman" w:cs="Times New Roman"/>
      <w:sz w:val="24"/>
      <w:lang w:eastAsia="en-AU"/>
    </w:rPr>
  </w:style>
  <w:style w:type="character" w:styleId="CommentReference">
    <w:name w:val="annotation reference"/>
    <w:basedOn w:val="DefaultParagraphFont"/>
    <w:uiPriority w:val="99"/>
    <w:semiHidden/>
    <w:unhideWhenUsed/>
    <w:rsid w:val="0017482A"/>
    <w:rPr>
      <w:sz w:val="16"/>
      <w:szCs w:val="16"/>
    </w:rPr>
  </w:style>
  <w:style w:type="character" w:styleId="FollowedHyperlink">
    <w:name w:val="FollowedHyperlink"/>
    <w:basedOn w:val="DefaultParagraphFont"/>
    <w:uiPriority w:val="99"/>
    <w:semiHidden/>
    <w:unhideWhenUsed/>
    <w:rsid w:val="0017482A"/>
    <w:rPr>
      <w:color w:val="87189D" w:themeColor="followedHyperlink"/>
      <w:u w:val="single"/>
    </w:rPr>
  </w:style>
  <w:style w:type="character" w:customStyle="1" w:styleId="ListParagraphChar">
    <w:name w:val="List Paragraph Char"/>
    <w:aliases w:val="List Paragraph1 Char,List Paragraph11 Char,Bullet point Char,L Char,List Bullet 1 Char,Recommendation Char,DDM Gen Text Char,List Paragraph - bullets Char,NFP GP Bulleted List Char,bullet point list Char,Bullet points Char"/>
    <w:basedOn w:val="DefaultParagraphFont"/>
    <w:link w:val="ListParagraph"/>
    <w:uiPriority w:val="34"/>
    <w:qFormat/>
    <w:locked/>
    <w:rsid w:val="00766991"/>
    <w:rPr>
      <w:sz w:val="22"/>
    </w:rPr>
  </w:style>
  <w:style w:type="table" w:customStyle="1" w:styleId="TableGrid4">
    <w:name w:val="Table Grid4"/>
    <w:basedOn w:val="TableNormal"/>
    <w:next w:val="TableGrid"/>
    <w:uiPriority w:val="59"/>
    <w:rsid w:val="00FE2BB1"/>
    <w:rPr>
      <w:sz w:val="20"/>
    </w:rPr>
    <w:tblPr/>
    <w:tblStylePr w:type="firstRow">
      <w:rPr>
        <w:b w:val="0"/>
        <w:color w:val="FFFFFF" w:themeColor="background1"/>
      </w:rPr>
    </w:tblStylePr>
    <w:tblStylePr w:type="firstCol">
      <w:rPr>
        <w:color w:val="0090DA" w:themeColor="accent1"/>
      </w:rPr>
    </w:tblStylePr>
  </w:style>
  <w:style w:type="paragraph" w:styleId="Revision">
    <w:name w:val="Revision"/>
    <w:hidden/>
    <w:uiPriority w:val="99"/>
    <w:semiHidden/>
    <w:rsid w:val="00EA5337"/>
    <w:rPr>
      <w:sz w:val="22"/>
    </w:rPr>
  </w:style>
  <w:style w:type="character" w:customStyle="1" w:styleId="properasterisk">
    <w:name w:val="properasterisk"/>
    <w:basedOn w:val="DefaultParagraphFont"/>
    <w:rsid w:val="00FF68B0"/>
  </w:style>
  <w:style w:type="table" w:styleId="PlainTable5">
    <w:name w:val="Plain Table 5"/>
    <w:basedOn w:val="TableNormal"/>
    <w:uiPriority w:val="45"/>
    <w:rsid w:val="00E34A5A"/>
    <w:tblPr>
      <w:tblStyleRowBandSize w:val="1"/>
      <w:tblStyleColBandSize w:val="1"/>
    </w:tblPr>
    <w:tcPr>
      <w:tcBorders>
        <w:top w:val="single" w:sz="4" w:space="0" w:color="755CCF" w:themeColor="text1" w:themeTint="80"/>
        <w:bottom w:val="single" w:sz="4" w:space="0" w:color="755CCF" w:themeColor="text1" w:themeTint="80"/>
        <w:right w:val="single" w:sz="4" w:space="0" w:color="755CC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DefaultParagraphFont"/>
    <w:rsid w:val="00E837B2"/>
  </w:style>
  <w:style w:type="character" w:customStyle="1" w:styleId="Heading5Char">
    <w:name w:val="Heading 5 Char"/>
    <w:basedOn w:val="DefaultParagraphFont"/>
    <w:link w:val="Heading5"/>
    <w:uiPriority w:val="9"/>
    <w:rsid w:val="00EE08F9"/>
    <w:rPr>
      <w:rFonts w:asciiTheme="majorHAnsi" w:eastAsiaTheme="majorEastAsia" w:hAnsiTheme="majorHAnsi" w:cstheme="majorBidi"/>
      <w:color w:val="006BA3" w:themeColor="accent1" w:themeShade="BF"/>
      <w:sz w:val="22"/>
      <w:lang w:val="en-AU"/>
    </w:rPr>
  </w:style>
  <w:style w:type="character" w:styleId="BookTitle">
    <w:name w:val="Book Title"/>
    <w:basedOn w:val="DefaultParagraphFont"/>
    <w:uiPriority w:val="33"/>
    <w:qFormat/>
    <w:rsid w:val="00EE08F9"/>
    <w:rPr>
      <w:b/>
      <w:bCs/>
      <w:i/>
      <w:iCs/>
      <w:spacing w:val="5"/>
    </w:rPr>
  </w:style>
  <w:style w:type="paragraph" w:styleId="TOCHeading">
    <w:name w:val="TOC Heading"/>
    <w:basedOn w:val="Heading1"/>
    <w:next w:val="Normal"/>
    <w:uiPriority w:val="39"/>
    <w:unhideWhenUsed/>
    <w:qFormat/>
    <w:rsid w:val="00F45F0A"/>
    <w:pPr>
      <w:spacing w:before="480" w:after="0" w:line="276" w:lineRule="auto"/>
      <w:outlineLvl w:val="9"/>
    </w:pPr>
    <w:rPr>
      <w:rFonts w:cstheme="majorBidi"/>
      <w:bCs/>
      <w:color w:val="006BA3" w:themeColor="accent1" w:themeShade="BF"/>
      <w:sz w:val="28"/>
      <w:szCs w:val="28"/>
      <w:lang w:val="en-GB" w:eastAsia="ja-JP"/>
    </w:rPr>
  </w:style>
  <w:style w:type="table" w:customStyle="1" w:styleId="ListTable1Light-Accent11">
    <w:name w:val="List Table 1 Light - Accent 11"/>
    <w:basedOn w:val="TableNormal"/>
    <w:uiPriority w:val="46"/>
    <w:rsid w:val="00F45F0A"/>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F45F0A"/>
    <w:rPr>
      <w:color w:val="605E5C"/>
      <w:shd w:val="clear" w:color="auto" w:fill="E1DFDD"/>
    </w:rPr>
  </w:style>
  <w:style w:type="paragraph" w:styleId="Caption">
    <w:name w:val="caption"/>
    <w:basedOn w:val="Normal"/>
    <w:next w:val="Normal"/>
    <w:uiPriority w:val="35"/>
    <w:unhideWhenUsed/>
    <w:qFormat/>
    <w:rsid w:val="008A7D37"/>
    <w:pPr>
      <w:keepNext/>
      <w:keepLines/>
      <w:spacing w:before="120"/>
    </w:pPr>
    <w:rPr>
      <w:b/>
      <w:color w:val="0090DA" w:themeColor="accent1"/>
      <w:sz w:val="20"/>
      <w:szCs w:val="20"/>
    </w:rPr>
  </w:style>
  <w:style w:type="paragraph" w:styleId="TOC4">
    <w:name w:val="toc 4"/>
    <w:basedOn w:val="Normal"/>
    <w:next w:val="Normal"/>
    <w:autoRedefine/>
    <w:uiPriority w:val="39"/>
    <w:unhideWhenUsed/>
    <w:rsid w:val="00EC2F30"/>
    <w:pPr>
      <w:spacing w:after="0"/>
      <w:ind w:left="660"/>
    </w:pPr>
    <w:rPr>
      <w:rFonts w:cstheme="minorHAnsi"/>
      <w:sz w:val="18"/>
      <w:szCs w:val="18"/>
    </w:rPr>
  </w:style>
  <w:style w:type="paragraph" w:styleId="TOC5">
    <w:name w:val="toc 5"/>
    <w:basedOn w:val="Normal"/>
    <w:next w:val="Normal"/>
    <w:autoRedefine/>
    <w:uiPriority w:val="39"/>
    <w:unhideWhenUsed/>
    <w:rsid w:val="00EC2F30"/>
    <w:pPr>
      <w:spacing w:after="0"/>
      <w:ind w:left="880"/>
    </w:pPr>
    <w:rPr>
      <w:rFonts w:cstheme="minorHAnsi"/>
      <w:sz w:val="18"/>
      <w:szCs w:val="18"/>
    </w:rPr>
  </w:style>
  <w:style w:type="paragraph" w:styleId="TOC6">
    <w:name w:val="toc 6"/>
    <w:basedOn w:val="Normal"/>
    <w:next w:val="Normal"/>
    <w:autoRedefine/>
    <w:uiPriority w:val="39"/>
    <w:unhideWhenUsed/>
    <w:rsid w:val="00EC2F30"/>
    <w:pPr>
      <w:spacing w:after="0"/>
      <w:ind w:left="1100"/>
    </w:pPr>
    <w:rPr>
      <w:rFonts w:cstheme="minorHAnsi"/>
      <w:sz w:val="18"/>
      <w:szCs w:val="18"/>
    </w:rPr>
  </w:style>
  <w:style w:type="paragraph" w:styleId="TOC7">
    <w:name w:val="toc 7"/>
    <w:basedOn w:val="Normal"/>
    <w:next w:val="Normal"/>
    <w:autoRedefine/>
    <w:uiPriority w:val="39"/>
    <w:unhideWhenUsed/>
    <w:rsid w:val="00EC2F30"/>
    <w:pPr>
      <w:spacing w:after="0"/>
      <w:ind w:left="1320"/>
    </w:pPr>
    <w:rPr>
      <w:rFonts w:cstheme="minorHAnsi"/>
      <w:sz w:val="18"/>
      <w:szCs w:val="18"/>
    </w:rPr>
  </w:style>
  <w:style w:type="paragraph" w:styleId="TOC8">
    <w:name w:val="toc 8"/>
    <w:basedOn w:val="Normal"/>
    <w:next w:val="Normal"/>
    <w:autoRedefine/>
    <w:uiPriority w:val="39"/>
    <w:unhideWhenUsed/>
    <w:rsid w:val="00EC2F30"/>
    <w:pPr>
      <w:spacing w:after="0"/>
      <w:ind w:left="1540"/>
    </w:pPr>
    <w:rPr>
      <w:rFonts w:cstheme="minorHAnsi"/>
      <w:sz w:val="18"/>
      <w:szCs w:val="18"/>
    </w:rPr>
  </w:style>
  <w:style w:type="paragraph" w:styleId="TOC9">
    <w:name w:val="toc 9"/>
    <w:basedOn w:val="Normal"/>
    <w:next w:val="Normal"/>
    <w:autoRedefine/>
    <w:uiPriority w:val="39"/>
    <w:unhideWhenUsed/>
    <w:rsid w:val="00EC2F30"/>
    <w:pPr>
      <w:spacing w:after="0"/>
      <w:ind w:left="1760"/>
    </w:pPr>
    <w:rPr>
      <w:rFonts w:cstheme="minorHAnsi"/>
      <w:sz w:val="18"/>
      <w:szCs w:val="18"/>
    </w:rPr>
  </w:style>
  <w:style w:type="paragraph" w:customStyle="1" w:styleId="IESUBodyText">
    <w:name w:val="IESU Body Text"/>
    <w:qFormat/>
    <w:rsid w:val="00A66F7C"/>
    <w:pPr>
      <w:spacing w:after="160" w:line="264" w:lineRule="auto"/>
    </w:pPr>
    <w:rPr>
      <w:sz w:val="22"/>
    </w:rPr>
  </w:style>
  <w:style w:type="paragraph" w:customStyle="1" w:styleId="xTableBullet1">
    <w:name w:val="xTable Bullet 1"/>
    <w:qFormat/>
    <w:rsid w:val="00FF7703"/>
    <w:pPr>
      <w:numPr>
        <w:numId w:val="5"/>
      </w:numPr>
      <w:spacing w:before="60" w:after="60" w:line="264" w:lineRule="auto"/>
    </w:pPr>
    <w:rPr>
      <w:sz w:val="22"/>
      <w:lang w:val="en-AU"/>
    </w:rPr>
  </w:style>
  <w:style w:type="table" w:customStyle="1" w:styleId="xTableBoxedText">
    <w:name w:val="xTable Boxed Text"/>
    <w:basedOn w:val="TableNormal"/>
    <w:uiPriority w:val="99"/>
    <w:rsid w:val="00100A64"/>
    <w:rPr>
      <w:sz w:val="22"/>
    </w:rPr>
    <w:tblPr/>
  </w:style>
  <w:style w:type="paragraph" w:customStyle="1" w:styleId="xBodyText">
    <w:name w:val="xBody Text"/>
    <w:qFormat/>
    <w:rsid w:val="00B567D7"/>
    <w:pPr>
      <w:spacing w:after="160" w:line="264" w:lineRule="auto"/>
    </w:pPr>
    <w:rPr>
      <w:sz w:val="22"/>
    </w:rPr>
  </w:style>
  <w:style w:type="paragraph" w:customStyle="1" w:styleId="xBodyTextBeforeTable">
    <w:name w:val="xBody Text Before Table"/>
    <w:basedOn w:val="Normal"/>
    <w:qFormat/>
    <w:rsid w:val="001C415B"/>
    <w:pPr>
      <w:spacing w:after="240" w:line="264" w:lineRule="auto"/>
    </w:pPr>
    <w:rPr>
      <w:lang w:val="en-GB"/>
    </w:rPr>
  </w:style>
  <w:style w:type="table" w:customStyle="1" w:styleId="TableGrid1">
    <w:name w:val="Table Grid1"/>
    <w:basedOn w:val="TableNormal"/>
    <w:next w:val="TableGrid"/>
    <w:uiPriority w:val="39"/>
    <w:rsid w:val="00487FDE"/>
    <w:rPr>
      <w:sz w:val="20"/>
    </w:rPr>
    <w:tblPr/>
    <w:tblStylePr w:type="firstRow">
      <w:rPr>
        <w:b/>
        <w:color w:val="FFFFFF" w:themeColor="background1"/>
      </w:rPr>
    </w:tblStylePr>
    <w:tblStylePr w:type="firstCol">
      <w:rPr>
        <w:color w:val="0090DA" w:themeColor="accent1"/>
      </w:rPr>
    </w:tblStylePr>
  </w:style>
  <w:style w:type="character" w:customStyle="1" w:styleId="Bullet1Char">
    <w:name w:val="Bullet 1 Char"/>
    <w:basedOn w:val="DefaultParagraphFont"/>
    <w:link w:val="Bullet1"/>
    <w:rsid w:val="0032508E"/>
    <w:rPr>
      <w:sz w:val="22"/>
      <w:lang w:val="en-AU" w:eastAsia="en-AU"/>
    </w:rPr>
  </w:style>
  <w:style w:type="paragraph" w:customStyle="1" w:styleId="IESUbulletstyle">
    <w:name w:val="IESU bullet style"/>
    <w:basedOn w:val="Bullet1"/>
    <w:link w:val="IESUbulletstyleChar"/>
    <w:qFormat/>
    <w:rsid w:val="00311C4C"/>
    <w:pPr>
      <w:jc w:val="both"/>
    </w:pPr>
  </w:style>
  <w:style w:type="character" w:customStyle="1" w:styleId="IESUbulletstyleChar">
    <w:name w:val="IESU bullet style Char"/>
    <w:basedOn w:val="Bullet1Char"/>
    <w:link w:val="IESUbulletstyle"/>
    <w:rsid w:val="00311C4C"/>
    <w:rPr>
      <w:sz w:val="22"/>
      <w:lang w:val="en-AU" w:eastAsia="en-AU"/>
    </w:rPr>
  </w:style>
  <w:style w:type="table" w:styleId="TableGridLight">
    <w:name w:val="Grid Table Light"/>
    <w:basedOn w:val="TableNormal"/>
    <w:uiPriority w:val="40"/>
    <w:rsid w:val="00F87B33"/>
    <w:tblPr/>
  </w:style>
  <w:style w:type="paragraph" w:customStyle="1" w:styleId="xiesubodytext">
    <w:name w:val="x_iesubodytext"/>
    <w:basedOn w:val="Normal"/>
    <w:rsid w:val="009221D7"/>
    <w:pPr>
      <w:spacing w:after="160" w:line="264" w:lineRule="auto"/>
    </w:pPr>
    <w:rPr>
      <w:rFonts w:ascii="Calibri" w:hAnsi="Calibri" w:cs="Calibri"/>
      <w:szCs w:val="22"/>
      <w:lang w:eastAsia="en-AU"/>
    </w:rPr>
  </w:style>
  <w:style w:type="character" w:customStyle="1" w:styleId="xmsohyperlink">
    <w:name w:val="x_msohyperlink"/>
    <w:basedOn w:val="DefaultParagraphFont"/>
    <w:rsid w:val="000805C2"/>
    <w:rPr>
      <w:color w:val="0563C1"/>
      <w:u w:val="single"/>
    </w:rPr>
  </w:style>
  <w:style w:type="character" w:customStyle="1" w:styleId="cf01">
    <w:name w:val="cf01"/>
    <w:basedOn w:val="DefaultParagraphFont"/>
    <w:rsid w:val="00A477FD"/>
    <w:rPr>
      <w:rFonts w:ascii="Segoe UI" w:hAnsi="Segoe UI" w:cs="Segoe UI" w:hint="default"/>
      <w:sz w:val="18"/>
      <w:szCs w:val="18"/>
    </w:rPr>
  </w:style>
  <w:style w:type="character" w:customStyle="1" w:styleId="ui-provider">
    <w:name w:val="ui-provider"/>
    <w:basedOn w:val="DefaultParagraphFont"/>
    <w:rsid w:val="0048377F"/>
  </w:style>
  <w:style w:type="paragraph" w:customStyle="1" w:styleId="pf1">
    <w:name w:val="pf1"/>
    <w:basedOn w:val="Normal"/>
    <w:rsid w:val="00116496"/>
    <w:pPr>
      <w:spacing w:before="100" w:beforeAutospacing="1" w:after="100" w:afterAutospacing="1"/>
      <w:ind w:left="360"/>
    </w:pPr>
    <w:rPr>
      <w:rFonts w:ascii="Times New Roman" w:eastAsia="Times New Roman" w:hAnsi="Times New Roman" w:cs="Times New Roman"/>
      <w:sz w:val="24"/>
      <w:lang w:eastAsia="en-AU"/>
    </w:rPr>
  </w:style>
  <w:style w:type="paragraph" w:customStyle="1" w:styleId="pf0">
    <w:name w:val="pf0"/>
    <w:basedOn w:val="Normal"/>
    <w:rsid w:val="00116496"/>
    <w:pPr>
      <w:spacing w:before="100" w:beforeAutospacing="1" w:after="100" w:afterAutospacing="1"/>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D82B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7754">
      <w:bodyDiv w:val="1"/>
      <w:marLeft w:val="0"/>
      <w:marRight w:val="0"/>
      <w:marTop w:val="0"/>
      <w:marBottom w:val="0"/>
      <w:divBdr>
        <w:top w:val="none" w:sz="0" w:space="0" w:color="auto"/>
        <w:left w:val="none" w:sz="0" w:space="0" w:color="auto"/>
        <w:bottom w:val="none" w:sz="0" w:space="0" w:color="auto"/>
        <w:right w:val="none" w:sz="0" w:space="0" w:color="auto"/>
      </w:divBdr>
    </w:div>
    <w:div w:id="28338642">
      <w:bodyDiv w:val="1"/>
      <w:marLeft w:val="0"/>
      <w:marRight w:val="0"/>
      <w:marTop w:val="0"/>
      <w:marBottom w:val="0"/>
      <w:divBdr>
        <w:top w:val="none" w:sz="0" w:space="0" w:color="auto"/>
        <w:left w:val="none" w:sz="0" w:space="0" w:color="auto"/>
        <w:bottom w:val="none" w:sz="0" w:space="0" w:color="auto"/>
        <w:right w:val="none" w:sz="0" w:space="0" w:color="auto"/>
      </w:divBdr>
    </w:div>
    <w:div w:id="36050429">
      <w:bodyDiv w:val="1"/>
      <w:marLeft w:val="0"/>
      <w:marRight w:val="0"/>
      <w:marTop w:val="0"/>
      <w:marBottom w:val="0"/>
      <w:divBdr>
        <w:top w:val="none" w:sz="0" w:space="0" w:color="auto"/>
        <w:left w:val="none" w:sz="0" w:space="0" w:color="auto"/>
        <w:bottom w:val="none" w:sz="0" w:space="0" w:color="auto"/>
        <w:right w:val="none" w:sz="0" w:space="0" w:color="auto"/>
      </w:divBdr>
    </w:div>
    <w:div w:id="41053841">
      <w:bodyDiv w:val="1"/>
      <w:marLeft w:val="0"/>
      <w:marRight w:val="0"/>
      <w:marTop w:val="0"/>
      <w:marBottom w:val="0"/>
      <w:divBdr>
        <w:top w:val="none" w:sz="0" w:space="0" w:color="auto"/>
        <w:left w:val="none" w:sz="0" w:space="0" w:color="auto"/>
        <w:bottom w:val="none" w:sz="0" w:space="0" w:color="auto"/>
        <w:right w:val="none" w:sz="0" w:space="0" w:color="auto"/>
      </w:divBdr>
    </w:div>
    <w:div w:id="70547993">
      <w:bodyDiv w:val="1"/>
      <w:marLeft w:val="0"/>
      <w:marRight w:val="0"/>
      <w:marTop w:val="0"/>
      <w:marBottom w:val="0"/>
      <w:divBdr>
        <w:top w:val="none" w:sz="0" w:space="0" w:color="auto"/>
        <w:left w:val="none" w:sz="0" w:space="0" w:color="auto"/>
        <w:bottom w:val="none" w:sz="0" w:space="0" w:color="auto"/>
        <w:right w:val="none" w:sz="0" w:space="0" w:color="auto"/>
      </w:divBdr>
    </w:div>
    <w:div w:id="77141293">
      <w:bodyDiv w:val="1"/>
      <w:marLeft w:val="0"/>
      <w:marRight w:val="0"/>
      <w:marTop w:val="0"/>
      <w:marBottom w:val="0"/>
      <w:divBdr>
        <w:top w:val="none" w:sz="0" w:space="0" w:color="auto"/>
        <w:left w:val="none" w:sz="0" w:space="0" w:color="auto"/>
        <w:bottom w:val="none" w:sz="0" w:space="0" w:color="auto"/>
        <w:right w:val="none" w:sz="0" w:space="0" w:color="auto"/>
      </w:divBdr>
    </w:div>
    <w:div w:id="77488405">
      <w:bodyDiv w:val="1"/>
      <w:marLeft w:val="0"/>
      <w:marRight w:val="0"/>
      <w:marTop w:val="0"/>
      <w:marBottom w:val="0"/>
      <w:divBdr>
        <w:top w:val="none" w:sz="0" w:space="0" w:color="auto"/>
        <w:left w:val="none" w:sz="0" w:space="0" w:color="auto"/>
        <w:bottom w:val="none" w:sz="0" w:space="0" w:color="auto"/>
        <w:right w:val="none" w:sz="0" w:space="0" w:color="auto"/>
      </w:divBdr>
    </w:div>
    <w:div w:id="78406499">
      <w:bodyDiv w:val="1"/>
      <w:marLeft w:val="0"/>
      <w:marRight w:val="0"/>
      <w:marTop w:val="0"/>
      <w:marBottom w:val="0"/>
      <w:divBdr>
        <w:top w:val="none" w:sz="0" w:space="0" w:color="auto"/>
        <w:left w:val="none" w:sz="0" w:space="0" w:color="auto"/>
        <w:bottom w:val="none" w:sz="0" w:space="0" w:color="auto"/>
        <w:right w:val="none" w:sz="0" w:space="0" w:color="auto"/>
      </w:divBdr>
    </w:div>
    <w:div w:id="79181520">
      <w:bodyDiv w:val="1"/>
      <w:marLeft w:val="0"/>
      <w:marRight w:val="0"/>
      <w:marTop w:val="0"/>
      <w:marBottom w:val="0"/>
      <w:divBdr>
        <w:top w:val="none" w:sz="0" w:space="0" w:color="auto"/>
        <w:left w:val="none" w:sz="0" w:space="0" w:color="auto"/>
        <w:bottom w:val="none" w:sz="0" w:space="0" w:color="auto"/>
        <w:right w:val="none" w:sz="0" w:space="0" w:color="auto"/>
      </w:divBdr>
    </w:div>
    <w:div w:id="93674236">
      <w:bodyDiv w:val="1"/>
      <w:marLeft w:val="0"/>
      <w:marRight w:val="0"/>
      <w:marTop w:val="0"/>
      <w:marBottom w:val="0"/>
      <w:divBdr>
        <w:top w:val="none" w:sz="0" w:space="0" w:color="auto"/>
        <w:left w:val="none" w:sz="0" w:space="0" w:color="auto"/>
        <w:bottom w:val="none" w:sz="0" w:space="0" w:color="auto"/>
        <w:right w:val="none" w:sz="0" w:space="0" w:color="auto"/>
      </w:divBdr>
    </w:div>
    <w:div w:id="102311173">
      <w:bodyDiv w:val="1"/>
      <w:marLeft w:val="0"/>
      <w:marRight w:val="0"/>
      <w:marTop w:val="0"/>
      <w:marBottom w:val="0"/>
      <w:divBdr>
        <w:top w:val="none" w:sz="0" w:space="0" w:color="auto"/>
        <w:left w:val="none" w:sz="0" w:space="0" w:color="auto"/>
        <w:bottom w:val="none" w:sz="0" w:space="0" w:color="auto"/>
        <w:right w:val="none" w:sz="0" w:space="0" w:color="auto"/>
      </w:divBdr>
      <w:divsChild>
        <w:div w:id="956105463">
          <w:marLeft w:val="547"/>
          <w:marRight w:val="0"/>
          <w:marTop w:val="0"/>
          <w:marBottom w:val="0"/>
          <w:divBdr>
            <w:top w:val="none" w:sz="0" w:space="0" w:color="auto"/>
            <w:left w:val="none" w:sz="0" w:space="0" w:color="auto"/>
            <w:bottom w:val="none" w:sz="0" w:space="0" w:color="auto"/>
            <w:right w:val="none" w:sz="0" w:space="0" w:color="auto"/>
          </w:divBdr>
        </w:div>
        <w:div w:id="1265185454">
          <w:marLeft w:val="547"/>
          <w:marRight w:val="0"/>
          <w:marTop w:val="0"/>
          <w:marBottom w:val="0"/>
          <w:divBdr>
            <w:top w:val="none" w:sz="0" w:space="0" w:color="auto"/>
            <w:left w:val="none" w:sz="0" w:space="0" w:color="auto"/>
            <w:bottom w:val="none" w:sz="0" w:space="0" w:color="auto"/>
            <w:right w:val="none" w:sz="0" w:space="0" w:color="auto"/>
          </w:divBdr>
        </w:div>
        <w:div w:id="1588924507">
          <w:marLeft w:val="547"/>
          <w:marRight w:val="0"/>
          <w:marTop w:val="0"/>
          <w:marBottom w:val="0"/>
          <w:divBdr>
            <w:top w:val="none" w:sz="0" w:space="0" w:color="auto"/>
            <w:left w:val="none" w:sz="0" w:space="0" w:color="auto"/>
            <w:bottom w:val="none" w:sz="0" w:space="0" w:color="auto"/>
            <w:right w:val="none" w:sz="0" w:space="0" w:color="auto"/>
          </w:divBdr>
        </w:div>
        <w:div w:id="1880969482">
          <w:marLeft w:val="547"/>
          <w:marRight w:val="0"/>
          <w:marTop w:val="0"/>
          <w:marBottom w:val="0"/>
          <w:divBdr>
            <w:top w:val="none" w:sz="0" w:space="0" w:color="auto"/>
            <w:left w:val="none" w:sz="0" w:space="0" w:color="auto"/>
            <w:bottom w:val="none" w:sz="0" w:space="0" w:color="auto"/>
            <w:right w:val="none" w:sz="0" w:space="0" w:color="auto"/>
          </w:divBdr>
        </w:div>
        <w:div w:id="2129928695">
          <w:marLeft w:val="547"/>
          <w:marRight w:val="0"/>
          <w:marTop w:val="0"/>
          <w:marBottom w:val="0"/>
          <w:divBdr>
            <w:top w:val="none" w:sz="0" w:space="0" w:color="auto"/>
            <w:left w:val="none" w:sz="0" w:space="0" w:color="auto"/>
            <w:bottom w:val="none" w:sz="0" w:space="0" w:color="auto"/>
            <w:right w:val="none" w:sz="0" w:space="0" w:color="auto"/>
          </w:divBdr>
        </w:div>
      </w:divsChild>
    </w:div>
    <w:div w:id="125511605">
      <w:bodyDiv w:val="1"/>
      <w:marLeft w:val="0"/>
      <w:marRight w:val="0"/>
      <w:marTop w:val="0"/>
      <w:marBottom w:val="0"/>
      <w:divBdr>
        <w:top w:val="none" w:sz="0" w:space="0" w:color="auto"/>
        <w:left w:val="none" w:sz="0" w:space="0" w:color="auto"/>
        <w:bottom w:val="none" w:sz="0" w:space="0" w:color="auto"/>
        <w:right w:val="none" w:sz="0" w:space="0" w:color="auto"/>
      </w:divBdr>
    </w:div>
    <w:div w:id="143933423">
      <w:bodyDiv w:val="1"/>
      <w:marLeft w:val="0"/>
      <w:marRight w:val="0"/>
      <w:marTop w:val="0"/>
      <w:marBottom w:val="0"/>
      <w:divBdr>
        <w:top w:val="none" w:sz="0" w:space="0" w:color="auto"/>
        <w:left w:val="none" w:sz="0" w:space="0" w:color="auto"/>
        <w:bottom w:val="none" w:sz="0" w:space="0" w:color="auto"/>
        <w:right w:val="none" w:sz="0" w:space="0" w:color="auto"/>
      </w:divBdr>
    </w:div>
    <w:div w:id="147092635">
      <w:bodyDiv w:val="1"/>
      <w:marLeft w:val="0"/>
      <w:marRight w:val="0"/>
      <w:marTop w:val="0"/>
      <w:marBottom w:val="0"/>
      <w:divBdr>
        <w:top w:val="none" w:sz="0" w:space="0" w:color="auto"/>
        <w:left w:val="none" w:sz="0" w:space="0" w:color="auto"/>
        <w:bottom w:val="none" w:sz="0" w:space="0" w:color="auto"/>
        <w:right w:val="none" w:sz="0" w:space="0" w:color="auto"/>
      </w:divBdr>
    </w:div>
    <w:div w:id="147404242">
      <w:bodyDiv w:val="1"/>
      <w:marLeft w:val="0"/>
      <w:marRight w:val="0"/>
      <w:marTop w:val="0"/>
      <w:marBottom w:val="0"/>
      <w:divBdr>
        <w:top w:val="none" w:sz="0" w:space="0" w:color="auto"/>
        <w:left w:val="none" w:sz="0" w:space="0" w:color="auto"/>
        <w:bottom w:val="none" w:sz="0" w:space="0" w:color="auto"/>
        <w:right w:val="none" w:sz="0" w:space="0" w:color="auto"/>
      </w:divBdr>
    </w:div>
    <w:div w:id="161820663">
      <w:bodyDiv w:val="1"/>
      <w:marLeft w:val="0"/>
      <w:marRight w:val="0"/>
      <w:marTop w:val="0"/>
      <w:marBottom w:val="0"/>
      <w:divBdr>
        <w:top w:val="none" w:sz="0" w:space="0" w:color="auto"/>
        <w:left w:val="none" w:sz="0" w:space="0" w:color="auto"/>
        <w:bottom w:val="none" w:sz="0" w:space="0" w:color="auto"/>
        <w:right w:val="none" w:sz="0" w:space="0" w:color="auto"/>
      </w:divBdr>
    </w:div>
    <w:div w:id="166558145">
      <w:bodyDiv w:val="1"/>
      <w:marLeft w:val="0"/>
      <w:marRight w:val="0"/>
      <w:marTop w:val="0"/>
      <w:marBottom w:val="0"/>
      <w:divBdr>
        <w:top w:val="none" w:sz="0" w:space="0" w:color="auto"/>
        <w:left w:val="none" w:sz="0" w:space="0" w:color="auto"/>
        <w:bottom w:val="none" w:sz="0" w:space="0" w:color="auto"/>
        <w:right w:val="none" w:sz="0" w:space="0" w:color="auto"/>
      </w:divBdr>
    </w:div>
    <w:div w:id="168564076">
      <w:bodyDiv w:val="1"/>
      <w:marLeft w:val="0"/>
      <w:marRight w:val="0"/>
      <w:marTop w:val="0"/>
      <w:marBottom w:val="0"/>
      <w:divBdr>
        <w:top w:val="none" w:sz="0" w:space="0" w:color="auto"/>
        <w:left w:val="none" w:sz="0" w:space="0" w:color="auto"/>
        <w:bottom w:val="none" w:sz="0" w:space="0" w:color="auto"/>
        <w:right w:val="none" w:sz="0" w:space="0" w:color="auto"/>
      </w:divBdr>
      <w:divsChild>
        <w:div w:id="248125602">
          <w:marLeft w:val="547"/>
          <w:marRight w:val="0"/>
          <w:marTop w:val="0"/>
          <w:marBottom w:val="0"/>
          <w:divBdr>
            <w:top w:val="none" w:sz="0" w:space="0" w:color="auto"/>
            <w:left w:val="none" w:sz="0" w:space="0" w:color="auto"/>
            <w:bottom w:val="none" w:sz="0" w:space="0" w:color="auto"/>
            <w:right w:val="none" w:sz="0" w:space="0" w:color="auto"/>
          </w:divBdr>
        </w:div>
        <w:div w:id="286935098">
          <w:marLeft w:val="547"/>
          <w:marRight w:val="0"/>
          <w:marTop w:val="0"/>
          <w:marBottom w:val="0"/>
          <w:divBdr>
            <w:top w:val="none" w:sz="0" w:space="0" w:color="auto"/>
            <w:left w:val="none" w:sz="0" w:space="0" w:color="auto"/>
            <w:bottom w:val="none" w:sz="0" w:space="0" w:color="auto"/>
            <w:right w:val="none" w:sz="0" w:space="0" w:color="auto"/>
          </w:divBdr>
        </w:div>
        <w:div w:id="1013000076">
          <w:marLeft w:val="547"/>
          <w:marRight w:val="0"/>
          <w:marTop w:val="0"/>
          <w:marBottom w:val="0"/>
          <w:divBdr>
            <w:top w:val="none" w:sz="0" w:space="0" w:color="auto"/>
            <w:left w:val="none" w:sz="0" w:space="0" w:color="auto"/>
            <w:bottom w:val="none" w:sz="0" w:space="0" w:color="auto"/>
            <w:right w:val="none" w:sz="0" w:space="0" w:color="auto"/>
          </w:divBdr>
        </w:div>
        <w:div w:id="1169059311">
          <w:marLeft w:val="547"/>
          <w:marRight w:val="0"/>
          <w:marTop w:val="0"/>
          <w:marBottom w:val="0"/>
          <w:divBdr>
            <w:top w:val="none" w:sz="0" w:space="0" w:color="auto"/>
            <w:left w:val="none" w:sz="0" w:space="0" w:color="auto"/>
            <w:bottom w:val="none" w:sz="0" w:space="0" w:color="auto"/>
            <w:right w:val="none" w:sz="0" w:space="0" w:color="auto"/>
          </w:divBdr>
        </w:div>
        <w:div w:id="1743063449">
          <w:marLeft w:val="547"/>
          <w:marRight w:val="0"/>
          <w:marTop w:val="0"/>
          <w:marBottom w:val="0"/>
          <w:divBdr>
            <w:top w:val="none" w:sz="0" w:space="0" w:color="auto"/>
            <w:left w:val="none" w:sz="0" w:space="0" w:color="auto"/>
            <w:bottom w:val="none" w:sz="0" w:space="0" w:color="auto"/>
            <w:right w:val="none" w:sz="0" w:space="0" w:color="auto"/>
          </w:divBdr>
        </w:div>
      </w:divsChild>
    </w:div>
    <w:div w:id="170032188">
      <w:bodyDiv w:val="1"/>
      <w:marLeft w:val="0"/>
      <w:marRight w:val="0"/>
      <w:marTop w:val="0"/>
      <w:marBottom w:val="0"/>
      <w:divBdr>
        <w:top w:val="none" w:sz="0" w:space="0" w:color="auto"/>
        <w:left w:val="none" w:sz="0" w:space="0" w:color="auto"/>
        <w:bottom w:val="none" w:sz="0" w:space="0" w:color="auto"/>
        <w:right w:val="none" w:sz="0" w:space="0" w:color="auto"/>
      </w:divBdr>
    </w:div>
    <w:div w:id="174655813">
      <w:bodyDiv w:val="1"/>
      <w:marLeft w:val="0"/>
      <w:marRight w:val="0"/>
      <w:marTop w:val="0"/>
      <w:marBottom w:val="0"/>
      <w:divBdr>
        <w:top w:val="none" w:sz="0" w:space="0" w:color="auto"/>
        <w:left w:val="none" w:sz="0" w:space="0" w:color="auto"/>
        <w:bottom w:val="none" w:sz="0" w:space="0" w:color="auto"/>
        <w:right w:val="none" w:sz="0" w:space="0" w:color="auto"/>
      </w:divBdr>
    </w:div>
    <w:div w:id="175386842">
      <w:bodyDiv w:val="1"/>
      <w:marLeft w:val="0"/>
      <w:marRight w:val="0"/>
      <w:marTop w:val="0"/>
      <w:marBottom w:val="0"/>
      <w:divBdr>
        <w:top w:val="none" w:sz="0" w:space="0" w:color="auto"/>
        <w:left w:val="none" w:sz="0" w:space="0" w:color="auto"/>
        <w:bottom w:val="none" w:sz="0" w:space="0" w:color="auto"/>
        <w:right w:val="none" w:sz="0" w:space="0" w:color="auto"/>
      </w:divBdr>
    </w:div>
    <w:div w:id="183640252">
      <w:bodyDiv w:val="1"/>
      <w:marLeft w:val="0"/>
      <w:marRight w:val="0"/>
      <w:marTop w:val="0"/>
      <w:marBottom w:val="0"/>
      <w:divBdr>
        <w:top w:val="none" w:sz="0" w:space="0" w:color="auto"/>
        <w:left w:val="none" w:sz="0" w:space="0" w:color="auto"/>
        <w:bottom w:val="none" w:sz="0" w:space="0" w:color="auto"/>
        <w:right w:val="none" w:sz="0" w:space="0" w:color="auto"/>
      </w:divBdr>
    </w:div>
    <w:div w:id="184904347">
      <w:bodyDiv w:val="1"/>
      <w:marLeft w:val="0"/>
      <w:marRight w:val="0"/>
      <w:marTop w:val="0"/>
      <w:marBottom w:val="0"/>
      <w:divBdr>
        <w:top w:val="none" w:sz="0" w:space="0" w:color="auto"/>
        <w:left w:val="none" w:sz="0" w:space="0" w:color="auto"/>
        <w:bottom w:val="none" w:sz="0" w:space="0" w:color="auto"/>
        <w:right w:val="none" w:sz="0" w:space="0" w:color="auto"/>
      </w:divBdr>
    </w:div>
    <w:div w:id="205332283">
      <w:bodyDiv w:val="1"/>
      <w:marLeft w:val="0"/>
      <w:marRight w:val="0"/>
      <w:marTop w:val="0"/>
      <w:marBottom w:val="0"/>
      <w:divBdr>
        <w:top w:val="none" w:sz="0" w:space="0" w:color="auto"/>
        <w:left w:val="none" w:sz="0" w:space="0" w:color="auto"/>
        <w:bottom w:val="none" w:sz="0" w:space="0" w:color="auto"/>
        <w:right w:val="none" w:sz="0" w:space="0" w:color="auto"/>
      </w:divBdr>
    </w:div>
    <w:div w:id="205534575">
      <w:bodyDiv w:val="1"/>
      <w:marLeft w:val="0"/>
      <w:marRight w:val="0"/>
      <w:marTop w:val="0"/>
      <w:marBottom w:val="0"/>
      <w:divBdr>
        <w:top w:val="none" w:sz="0" w:space="0" w:color="auto"/>
        <w:left w:val="none" w:sz="0" w:space="0" w:color="auto"/>
        <w:bottom w:val="none" w:sz="0" w:space="0" w:color="auto"/>
        <w:right w:val="none" w:sz="0" w:space="0" w:color="auto"/>
      </w:divBdr>
    </w:div>
    <w:div w:id="207183035">
      <w:bodyDiv w:val="1"/>
      <w:marLeft w:val="0"/>
      <w:marRight w:val="0"/>
      <w:marTop w:val="0"/>
      <w:marBottom w:val="0"/>
      <w:divBdr>
        <w:top w:val="none" w:sz="0" w:space="0" w:color="auto"/>
        <w:left w:val="none" w:sz="0" w:space="0" w:color="auto"/>
        <w:bottom w:val="none" w:sz="0" w:space="0" w:color="auto"/>
        <w:right w:val="none" w:sz="0" w:space="0" w:color="auto"/>
      </w:divBdr>
    </w:div>
    <w:div w:id="207256252">
      <w:bodyDiv w:val="1"/>
      <w:marLeft w:val="0"/>
      <w:marRight w:val="0"/>
      <w:marTop w:val="0"/>
      <w:marBottom w:val="0"/>
      <w:divBdr>
        <w:top w:val="none" w:sz="0" w:space="0" w:color="auto"/>
        <w:left w:val="none" w:sz="0" w:space="0" w:color="auto"/>
        <w:bottom w:val="none" w:sz="0" w:space="0" w:color="auto"/>
        <w:right w:val="none" w:sz="0" w:space="0" w:color="auto"/>
      </w:divBdr>
    </w:div>
    <w:div w:id="222758691">
      <w:bodyDiv w:val="1"/>
      <w:marLeft w:val="0"/>
      <w:marRight w:val="0"/>
      <w:marTop w:val="0"/>
      <w:marBottom w:val="0"/>
      <w:divBdr>
        <w:top w:val="none" w:sz="0" w:space="0" w:color="auto"/>
        <w:left w:val="none" w:sz="0" w:space="0" w:color="auto"/>
        <w:bottom w:val="none" w:sz="0" w:space="0" w:color="auto"/>
        <w:right w:val="none" w:sz="0" w:space="0" w:color="auto"/>
      </w:divBdr>
    </w:div>
    <w:div w:id="232353568">
      <w:bodyDiv w:val="1"/>
      <w:marLeft w:val="0"/>
      <w:marRight w:val="0"/>
      <w:marTop w:val="0"/>
      <w:marBottom w:val="0"/>
      <w:divBdr>
        <w:top w:val="none" w:sz="0" w:space="0" w:color="auto"/>
        <w:left w:val="none" w:sz="0" w:space="0" w:color="auto"/>
        <w:bottom w:val="none" w:sz="0" w:space="0" w:color="auto"/>
        <w:right w:val="none" w:sz="0" w:space="0" w:color="auto"/>
      </w:divBdr>
    </w:div>
    <w:div w:id="236093110">
      <w:bodyDiv w:val="1"/>
      <w:marLeft w:val="0"/>
      <w:marRight w:val="0"/>
      <w:marTop w:val="0"/>
      <w:marBottom w:val="0"/>
      <w:divBdr>
        <w:top w:val="none" w:sz="0" w:space="0" w:color="auto"/>
        <w:left w:val="none" w:sz="0" w:space="0" w:color="auto"/>
        <w:bottom w:val="none" w:sz="0" w:space="0" w:color="auto"/>
        <w:right w:val="none" w:sz="0" w:space="0" w:color="auto"/>
      </w:divBdr>
      <w:divsChild>
        <w:div w:id="1573196515">
          <w:marLeft w:val="0"/>
          <w:marRight w:val="0"/>
          <w:marTop w:val="0"/>
          <w:marBottom w:val="0"/>
          <w:divBdr>
            <w:top w:val="none" w:sz="0" w:space="0" w:color="auto"/>
            <w:left w:val="none" w:sz="0" w:space="0" w:color="auto"/>
            <w:bottom w:val="none" w:sz="0" w:space="0" w:color="auto"/>
            <w:right w:val="none" w:sz="0" w:space="0" w:color="auto"/>
          </w:divBdr>
        </w:div>
      </w:divsChild>
    </w:div>
    <w:div w:id="244801270">
      <w:bodyDiv w:val="1"/>
      <w:marLeft w:val="0"/>
      <w:marRight w:val="0"/>
      <w:marTop w:val="0"/>
      <w:marBottom w:val="0"/>
      <w:divBdr>
        <w:top w:val="none" w:sz="0" w:space="0" w:color="auto"/>
        <w:left w:val="none" w:sz="0" w:space="0" w:color="auto"/>
        <w:bottom w:val="none" w:sz="0" w:space="0" w:color="auto"/>
        <w:right w:val="none" w:sz="0" w:space="0" w:color="auto"/>
      </w:divBdr>
    </w:div>
    <w:div w:id="249781435">
      <w:bodyDiv w:val="1"/>
      <w:marLeft w:val="0"/>
      <w:marRight w:val="0"/>
      <w:marTop w:val="0"/>
      <w:marBottom w:val="0"/>
      <w:divBdr>
        <w:top w:val="none" w:sz="0" w:space="0" w:color="auto"/>
        <w:left w:val="none" w:sz="0" w:space="0" w:color="auto"/>
        <w:bottom w:val="none" w:sz="0" w:space="0" w:color="auto"/>
        <w:right w:val="none" w:sz="0" w:space="0" w:color="auto"/>
      </w:divBdr>
    </w:div>
    <w:div w:id="250628586">
      <w:bodyDiv w:val="1"/>
      <w:marLeft w:val="0"/>
      <w:marRight w:val="0"/>
      <w:marTop w:val="0"/>
      <w:marBottom w:val="0"/>
      <w:divBdr>
        <w:top w:val="none" w:sz="0" w:space="0" w:color="auto"/>
        <w:left w:val="none" w:sz="0" w:space="0" w:color="auto"/>
        <w:bottom w:val="none" w:sz="0" w:space="0" w:color="auto"/>
        <w:right w:val="none" w:sz="0" w:space="0" w:color="auto"/>
      </w:divBdr>
    </w:div>
    <w:div w:id="259608854">
      <w:bodyDiv w:val="1"/>
      <w:marLeft w:val="0"/>
      <w:marRight w:val="0"/>
      <w:marTop w:val="0"/>
      <w:marBottom w:val="0"/>
      <w:divBdr>
        <w:top w:val="none" w:sz="0" w:space="0" w:color="auto"/>
        <w:left w:val="none" w:sz="0" w:space="0" w:color="auto"/>
        <w:bottom w:val="none" w:sz="0" w:space="0" w:color="auto"/>
        <w:right w:val="none" w:sz="0" w:space="0" w:color="auto"/>
      </w:divBdr>
    </w:div>
    <w:div w:id="259874606">
      <w:bodyDiv w:val="1"/>
      <w:marLeft w:val="0"/>
      <w:marRight w:val="0"/>
      <w:marTop w:val="0"/>
      <w:marBottom w:val="0"/>
      <w:divBdr>
        <w:top w:val="none" w:sz="0" w:space="0" w:color="auto"/>
        <w:left w:val="none" w:sz="0" w:space="0" w:color="auto"/>
        <w:bottom w:val="none" w:sz="0" w:space="0" w:color="auto"/>
        <w:right w:val="none" w:sz="0" w:space="0" w:color="auto"/>
      </w:divBdr>
    </w:div>
    <w:div w:id="261038081">
      <w:bodyDiv w:val="1"/>
      <w:marLeft w:val="0"/>
      <w:marRight w:val="0"/>
      <w:marTop w:val="0"/>
      <w:marBottom w:val="0"/>
      <w:divBdr>
        <w:top w:val="none" w:sz="0" w:space="0" w:color="auto"/>
        <w:left w:val="none" w:sz="0" w:space="0" w:color="auto"/>
        <w:bottom w:val="none" w:sz="0" w:space="0" w:color="auto"/>
        <w:right w:val="none" w:sz="0" w:space="0" w:color="auto"/>
      </w:divBdr>
    </w:div>
    <w:div w:id="262613787">
      <w:bodyDiv w:val="1"/>
      <w:marLeft w:val="0"/>
      <w:marRight w:val="0"/>
      <w:marTop w:val="0"/>
      <w:marBottom w:val="0"/>
      <w:divBdr>
        <w:top w:val="none" w:sz="0" w:space="0" w:color="auto"/>
        <w:left w:val="none" w:sz="0" w:space="0" w:color="auto"/>
        <w:bottom w:val="none" w:sz="0" w:space="0" w:color="auto"/>
        <w:right w:val="none" w:sz="0" w:space="0" w:color="auto"/>
      </w:divBdr>
    </w:div>
    <w:div w:id="269052594">
      <w:bodyDiv w:val="1"/>
      <w:marLeft w:val="0"/>
      <w:marRight w:val="0"/>
      <w:marTop w:val="0"/>
      <w:marBottom w:val="0"/>
      <w:divBdr>
        <w:top w:val="none" w:sz="0" w:space="0" w:color="auto"/>
        <w:left w:val="none" w:sz="0" w:space="0" w:color="auto"/>
        <w:bottom w:val="none" w:sz="0" w:space="0" w:color="auto"/>
        <w:right w:val="none" w:sz="0" w:space="0" w:color="auto"/>
      </w:divBdr>
    </w:div>
    <w:div w:id="271282883">
      <w:bodyDiv w:val="1"/>
      <w:marLeft w:val="0"/>
      <w:marRight w:val="0"/>
      <w:marTop w:val="0"/>
      <w:marBottom w:val="0"/>
      <w:divBdr>
        <w:top w:val="none" w:sz="0" w:space="0" w:color="auto"/>
        <w:left w:val="none" w:sz="0" w:space="0" w:color="auto"/>
        <w:bottom w:val="none" w:sz="0" w:space="0" w:color="auto"/>
        <w:right w:val="none" w:sz="0" w:space="0" w:color="auto"/>
      </w:divBdr>
      <w:divsChild>
        <w:div w:id="238027464">
          <w:marLeft w:val="547"/>
          <w:marRight w:val="0"/>
          <w:marTop w:val="0"/>
          <w:marBottom w:val="0"/>
          <w:divBdr>
            <w:top w:val="none" w:sz="0" w:space="0" w:color="auto"/>
            <w:left w:val="none" w:sz="0" w:space="0" w:color="auto"/>
            <w:bottom w:val="none" w:sz="0" w:space="0" w:color="auto"/>
            <w:right w:val="none" w:sz="0" w:space="0" w:color="auto"/>
          </w:divBdr>
        </w:div>
        <w:div w:id="1239171688">
          <w:marLeft w:val="547"/>
          <w:marRight w:val="0"/>
          <w:marTop w:val="0"/>
          <w:marBottom w:val="0"/>
          <w:divBdr>
            <w:top w:val="none" w:sz="0" w:space="0" w:color="auto"/>
            <w:left w:val="none" w:sz="0" w:space="0" w:color="auto"/>
            <w:bottom w:val="none" w:sz="0" w:space="0" w:color="auto"/>
            <w:right w:val="none" w:sz="0" w:space="0" w:color="auto"/>
          </w:divBdr>
        </w:div>
        <w:div w:id="1405487912">
          <w:marLeft w:val="547"/>
          <w:marRight w:val="0"/>
          <w:marTop w:val="0"/>
          <w:marBottom w:val="0"/>
          <w:divBdr>
            <w:top w:val="none" w:sz="0" w:space="0" w:color="auto"/>
            <w:left w:val="none" w:sz="0" w:space="0" w:color="auto"/>
            <w:bottom w:val="none" w:sz="0" w:space="0" w:color="auto"/>
            <w:right w:val="none" w:sz="0" w:space="0" w:color="auto"/>
          </w:divBdr>
        </w:div>
        <w:div w:id="1886871565">
          <w:marLeft w:val="547"/>
          <w:marRight w:val="0"/>
          <w:marTop w:val="0"/>
          <w:marBottom w:val="0"/>
          <w:divBdr>
            <w:top w:val="none" w:sz="0" w:space="0" w:color="auto"/>
            <w:left w:val="none" w:sz="0" w:space="0" w:color="auto"/>
            <w:bottom w:val="none" w:sz="0" w:space="0" w:color="auto"/>
            <w:right w:val="none" w:sz="0" w:space="0" w:color="auto"/>
          </w:divBdr>
        </w:div>
        <w:div w:id="2110000242">
          <w:marLeft w:val="547"/>
          <w:marRight w:val="0"/>
          <w:marTop w:val="0"/>
          <w:marBottom w:val="0"/>
          <w:divBdr>
            <w:top w:val="none" w:sz="0" w:space="0" w:color="auto"/>
            <w:left w:val="none" w:sz="0" w:space="0" w:color="auto"/>
            <w:bottom w:val="none" w:sz="0" w:space="0" w:color="auto"/>
            <w:right w:val="none" w:sz="0" w:space="0" w:color="auto"/>
          </w:divBdr>
        </w:div>
      </w:divsChild>
    </w:div>
    <w:div w:id="290481781">
      <w:bodyDiv w:val="1"/>
      <w:marLeft w:val="0"/>
      <w:marRight w:val="0"/>
      <w:marTop w:val="0"/>
      <w:marBottom w:val="0"/>
      <w:divBdr>
        <w:top w:val="none" w:sz="0" w:space="0" w:color="auto"/>
        <w:left w:val="none" w:sz="0" w:space="0" w:color="auto"/>
        <w:bottom w:val="none" w:sz="0" w:space="0" w:color="auto"/>
        <w:right w:val="none" w:sz="0" w:space="0" w:color="auto"/>
      </w:divBdr>
    </w:div>
    <w:div w:id="296376999">
      <w:bodyDiv w:val="1"/>
      <w:marLeft w:val="0"/>
      <w:marRight w:val="0"/>
      <w:marTop w:val="0"/>
      <w:marBottom w:val="0"/>
      <w:divBdr>
        <w:top w:val="none" w:sz="0" w:space="0" w:color="auto"/>
        <w:left w:val="none" w:sz="0" w:space="0" w:color="auto"/>
        <w:bottom w:val="none" w:sz="0" w:space="0" w:color="auto"/>
        <w:right w:val="none" w:sz="0" w:space="0" w:color="auto"/>
      </w:divBdr>
    </w:div>
    <w:div w:id="299502048">
      <w:bodyDiv w:val="1"/>
      <w:marLeft w:val="0"/>
      <w:marRight w:val="0"/>
      <w:marTop w:val="0"/>
      <w:marBottom w:val="0"/>
      <w:divBdr>
        <w:top w:val="none" w:sz="0" w:space="0" w:color="auto"/>
        <w:left w:val="none" w:sz="0" w:space="0" w:color="auto"/>
        <w:bottom w:val="none" w:sz="0" w:space="0" w:color="auto"/>
        <w:right w:val="none" w:sz="0" w:space="0" w:color="auto"/>
      </w:divBdr>
    </w:div>
    <w:div w:id="303438222">
      <w:bodyDiv w:val="1"/>
      <w:marLeft w:val="0"/>
      <w:marRight w:val="0"/>
      <w:marTop w:val="0"/>
      <w:marBottom w:val="0"/>
      <w:divBdr>
        <w:top w:val="none" w:sz="0" w:space="0" w:color="auto"/>
        <w:left w:val="none" w:sz="0" w:space="0" w:color="auto"/>
        <w:bottom w:val="none" w:sz="0" w:space="0" w:color="auto"/>
        <w:right w:val="none" w:sz="0" w:space="0" w:color="auto"/>
      </w:divBdr>
    </w:div>
    <w:div w:id="308439551">
      <w:bodyDiv w:val="1"/>
      <w:marLeft w:val="0"/>
      <w:marRight w:val="0"/>
      <w:marTop w:val="0"/>
      <w:marBottom w:val="0"/>
      <w:divBdr>
        <w:top w:val="none" w:sz="0" w:space="0" w:color="auto"/>
        <w:left w:val="none" w:sz="0" w:space="0" w:color="auto"/>
        <w:bottom w:val="none" w:sz="0" w:space="0" w:color="auto"/>
        <w:right w:val="none" w:sz="0" w:space="0" w:color="auto"/>
      </w:divBdr>
    </w:div>
    <w:div w:id="311906306">
      <w:bodyDiv w:val="1"/>
      <w:marLeft w:val="0"/>
      <w:marRight w:val="0"/>
      <w:marTop w:val="0"/>
      <w:marBottom w:val="0"/>
      <w:divBdr>
        <w:top w:val="none" w:sz="0" w:space="0" w:color="auto"/>
        <w:left w:val="none" w:sz="0" w:space="0" w:color="auto"/>
        <w:bottom w:val="none" w:sz="0" w:space="0" w:color="auto"/>
        <w:right w:val="none" w:sz="0" w:space="0" w:color="auto"/>
      </w:divBdr>
    </w:div>
    <w:div w:id="335423357">
      <w:bodyDiv w:val="1"/>
      <w:marLeft w:val="0"/>
      <w:marRight w:val="0"/>
      <w:marTop w:val="0"/>
      <w:marBottom w:val="0"/>
      <w:divBdr>
        <w:top w:val="none" w:sz="0" w:space="0" w:color="auto"/>
        <w:left w:val="none" w:sz="0" w:space="0" w:color="auto"/>
        <w:bottom w:val="none" w:sz="0" w:space="0" w:color="auto"/>
        <w:right w:val="none" w:sz="0" w:space="0" w:color="auto"/>
      </w:divBdr>
    </w:div>
    <w:div w:id="341780244">
      <w:bodyDiv w:val="1"/>
      <w:marLeft w:val="0"/>
      <w:marRight w:val="0"/>
      <w:marTop w:val="0"/>
      <w:marBottom w:val="0"/>
      <w:divBdr>
        <w:top w:val="none" w:sz="0" w:space="0" w:color="auto"/>
        <w:left w:val="none" w:sz="0" w:space="0" w:color="auto"/>
        <w:bottom w:val="none" w:sz="0" w:space="0" w:color="auto"/>
        <w:right w:val="none" w:sz="0" w:space="0" w:color="auto"/>
      </w:divBdr>
    </w:div>
    <w:div w:id="353269233">
      <w:bodyDiv w:val="1"/>
      <w:marLeft w:val="0"/>
      <w:marRight w:val="0"/>
      <w:marTop w:val="0"/>
      <w:marBottom w:val="0"/>
      <w:divBdr>
        <w:top w:val="none" w:sz="0" w:space="0" w:color="auto"/>
        <w:left w:val="none" w:sz="0" w:space="0" w:color="auto"/>
        <w:bottom w:val="none" w:sz="0" w:space="0" w:color="auto"/>
        <w:right w:val="none" w:sz="0" w:space="0" w:color="auto"/>
      </w:divBdr>
    </w:div>
    <w:div w:id="360253712">
      <w:bodyDiv w:val="1"/>
      <w:marLeft w:val="0"/>
      <w:marRight w:val="0"/>
      <w:marTop w:val="0"/>
      <w:marBottom w:val="0"/>
      <w:divBdr>
        <w:top w:val="none" w:sz="0" w:space="0" w:color="auto"/>
        <w:left w:val="none" w:sz="0" w:space="0" w:color="auto"/>
        <w:bottom w:val="none" w:sz="0" w:space="0" w:color="auto"/>
        <w:right w:val="none" w:sz="0" w:space="0" w:color="auto"/>
      </w:divBdr>
    </w:div>
    <w:div w:id="408116785">
      <w:bodyDiv w:val="1"/>
      <w:marLeft w:val="0"/>
      <w:marRight w:val="0"/>
      <w:marTop w:val="0"/>
      <w:marBottom w:val="0"/>
      <w:divBdr>
        <w:top w:val="none" w:sz="0" w:space="0" w:color="auto"/>
        <w:left w:val="none" w:sz="0" w:space="0" w:color="auto"/>
        <w:bottom w:val="none" w:sz="0" w:space="0" w:color="auto"/>
        <w:right w:val="none" w:sz="0" w:space="0" w:color="auto"/>
      </w:divBdr>
    </w:div>
    <w:div w:id="408697918">
      <w:bodyDiv w:val="1"/>
      <w:marLeft w:val="0"/>
      <w:marRight w:val="0"/>
      <w:marTop w:val="0"/>
      <w:marBottom w:val="0"/>
      <w:divBdr>
        <w:top w:val="none" w:sz="0" w:space="0" w:color="auto"/>
        <w:left w:val="none" w:sz="0" w:space="0" w:color="auto"/>
        <w:bottom w:val="none" w:sz="0" w:space="0" w:color="auto"/>
        <w:right w:val="none" w:sz="0" w:space="0" w:color="auto"/>
      </w:divBdr>
    </w:div>
    <w:div w:id="418720016">
      <w:bodyDiv w:val="1"/>
      <w:marLeft w:val="0"/>
      <w:marRight w:val="0"/>
      <w:marTop w:val="0"/>
      <w:marBottom w:val="0"/>
      <w:divBdr>
        <w:top w:val="none" w:sz="0" w:space="0" w:color="auto"/>
        <w:left w:val="none" w:sz="0" w:space="0" w:color="auto"/>
        <w:bottom w:val="none" w:sz="0" w:space="0" w:color="auto"/>
        <w:right w:val="none" w:sz="0" w:space="0" w:color="auto"/>
      </w:divBdr>
    </w:div>
    <w:div w:id="438108228">
      <w:bodyDiv w:val="1"/>
      <w:marLeft w:val="0"/>
      <w:marRight w:val="0"/>
      <w:marTop w:val="0"/>
      <w:marBottom w:val="0"/>
      <w:divBdr>
        <w:top w:val="none" w:sz="0" w:space="0" w:color="auto"/>
        <w:left w:val="none" w:sz="0" w:space="0" w:color="auto"/>
        <w:bottom w:val="none" w:sz="0" w:space="0" w:color="auto"/>
        <w:right w:val="none" w:sz="0" w:space="0" w:color="auto"/>
      </w:divBdr>
      <w:divsChild>
        <w:div w:id="1957636270">
          <w:marLeft w:val="0"/>
          <w:marRight w:val="0"/>
          <w:marTop w:val="0"/>
          <w:marBottom w:val="0"/>
          <w:divBdr>
            <w:top w:val="none" w:sz="0" w:space="0" w:color="auto"/>
            <w:left w:val="none" w:sz="0" w:space="0" w:color="auto"/>
            <w:bottom w:val="none" w:sz="0" w:space="0" w:color="auto"/>
            <w:right w:val="none" w:sz="0" w:space="0" w:color="auto"/>
          </w:divBdr>
        </w:div>
      </w:divsChild>
    </w:div>
    <w:div w:id="446585727">
      <w:bodyDiv w:val="1"/>
      <w:marLeft w:val="0"/>
      <w:marRight w:val="0"/>
      <w:marTop w:val="0"/>
      <w:marBottom w:val="0"/>
      <w:divBdr>
        <w:top w:val="none" w:sz="0" w:space="0" w:color="auto"/>
        <w:left w:val="none" w:sz="0" w:space="0" w:color="auto"/>
        <w:bottom w:val="none" w:sz="0" w:space="0" w:color="auto"/>
        <w:right w:val="none" w:sz="0" w:space="0" w:color="auto"/>
      </w:divBdr>
    </w:div>
    <w:div w:id="456266949">
      <w:bodyDiv w:val="1"/>
      <w:marLeft w:val="0"/>
      <w:marRight w:val="0"/>
      <w:marTop w:val="0"/>
      <w:marBottom w:val="0"/>
      <w:divBdr>
        <w:top w:val="none" w:sz="0" w:space="0" w:color="auto"/>
        <w:left w:val="none" w:sz="0" w:space="0" w:color="auto"/>
        <w:bottom w:val="none" w:sz="0" w:space="0" w:color="auto"/>
        <w:right w:val="none" w:sz="0" w:space="0" w:color="auto"/>
      </w:divBdr>
    </w:div>
    <w:div w:id="461003955">
      <w:bodyDiv w:val="1"/>
      <w:marLeft w:val="0"/>
      <w:marRight w:val="0"/>
      <w:marTop w:val="0"/>
      <w:marBottom w:val="0"/>
      <w:divBdr>
        <w:top w:val="none" w:sz="0" w:space="0" w:color="auto"/>
        <w:left w:val="none" w:sz="0" w:space="0" w:color="auto"/>
        <w:bottom w:val="none" w:sz="0" w:space="0" w:color="auto"/>
        <w:right w:val="none" w:sz="0" w:space="0" w:color="auto"/>
      </w:divBdr>
    </w:div>
    <w:div w:id="462164336">
      <w:bodyDiv w:val="1"/>
      <w:marLeft w:val="0"/>
      <w:marRight w:val="0"/>
      <w:marTop w:val="0"/>
      <w:marBottom w:val="0"/>
      <w:divBdr>
        <w:top w:val="none" w:sz="0" w:space="0" w:color="auto"/>
        <w:left w:val="none" w:sz="0" w:space="0" w:color="auto"/>
        <w:bottom w:val="none" w:sz="0" w:space="0" w:color="auto"/>
        <w:right w:val="none" w:sz="0" w:space="0" w:color="auto"/>
      </w:divBdr>
    </w:div>
    <w:div w:id="467554670">
      <w:bodyDiv w:val="1"/>
      <w:marLeft w:val="0"/>
      <w:marRight w:val="0"/>
      <w:marTop w:val="0"/>
      <w:marBottom w:val="0"/>
      <w:divBdr>
        <w:top w:val="none" w:sz="0" w:space="0" w:color="auto"/>
        <w:left w:val="none" w:sz="0" w:space="0" w:color="auto"/>
        <w:bottom w:val="none" w:sz="0" w:space="0" w:color="auto"/>
        <w:right w:val="none" w:sz="0" w:space="0" w:color="auto"/>
      </w:divBdr>
    </w:div>
    <w:div w:id="476728725">
      <w:bodyDiv w:val="1"/>
      <w:marLeft w:val="0"/>
      <w:marRight w:val="0"/>
      <w:marTop w:val="0"/>
      <w:marBottom w:val="0"/>
      <w:divBdr>
        <w:top w:val="none" w:sz="0" w:space="0" w:color="auto"/>
        <w:left w:val="none" w:sz="0" w:space="0" w:color="auto"/>
        <w:bottom w:val="none" w:sz="0" w:space="0" w:color="auto"/>
        <w:right w:val="none" w:sz="0" w:space="0" w:color="auto"/>
      </w:divBdr>
    </w:div>
    <w:div w:id="488912466">
      <w:bodyDiv w:val="1"/>
      <w:marLeft w:val="0"/>
      <w:marRight w:val="0"/>
      <w:marTop w:val="0"/>
      <w:marBottom w:val="0"/>
      <w:divBdr>
        <w:top w:val="none" w:sz="0" w:space="0" w:color="auto"/>
        <w:left w:val="none" w:sz="0" w:space="0" w:color="auto"/>
        <w:bottom w:val="none" w:sz="0" w:space="0" w:color="auto"/>
        <w:right w:val="none" w:sz="0" w:space="0" w:color="auto"/>
      </w:divBdr>
    </w:div>
    <w:div w:id="496117347">
      <w:bodyDiv w:val="1"/>
      <w:marLeft w:val="0"/>
      <w:marRight w:val="0"/>
      <w:marTop w:val="0"/>
      <w:marBottom w:val="0"/>
      <w:divBdr>
        <w:top w:val="none" w:sz="0" w:space="0" w:color="auto"/>
        <w:left w:val="none" w:sz="0" w:space="0" w:color="auto"/>
        <w:bottom w:val="none" w:sz="0" w:space="0" w:color="auto"/>
        <w:right w:val="none" w:sz="0" w:space="0" w:color="auto"/>
      </w:divBdr>
    </w:div>
    <w:div w:id="498548170">
      <w:bodyDiv w:val="1"/>
      <w:marLeft w:val="0"/>
      <w:marRight w:val="0"/>
      <w:marTop w:val="0"/>
      <w:marBottom w:val="0"/>
      <w:divBdr>
        <w:top w:val="none" w:sz="0" w:space="0" w:color="auto"/>
        <w:left w:val="none" w:sz="0" w:space="0" w:color="auto"/>
        <w:bottom w:val="none" w:sz="0" w:space="0" w:color="auto"/>
        <w:right w:val="none" w:sz="0" w:space="0" w:color="auto"/>
      </w:divBdr>
    </w:div>
    <w:div w:id="500893142">
      <w:bodyDiv w:val="1"/>
      <w:marLeft w:val="0"/>
      <w:marRight w:val="0"/>
      <w:marTop w:val="0"/>
      <w:marBottom w:val="0"/>
      <w:divBdr>
        <w:top w:val="none" w:sz="0" w:space="0" w:color="auto"/>
        <w:left w:val="none" w:sz="0" w:space="0" w:color="auto"/>
        <w:bottom w:val="none" w:sz="0" w:space="0" w:color="auto"/>
        <w:right w:val="none" w:sz="0" w:space="0" w:color="auto"/>
      </w:divBdr>
    </w:div>
    <w:div w:id="508064133">
      <w:bodyDiv w:val="1"/>
      <w:marLeft w:val="0"/>
      <w:marRight w:val="0"/>
      <w:marTop w:val="0"/>
      <w:marBottom w:val="0"/>
      <w:divBdr>
        <w:top w:val="none" w:sz="0" w:space="0" w:color="auto"/>
        <w:left w:val="none" w:sz="0" w:space="0" w:color="auto"/>
        <w:bottom w:val="none" w:sz="0" w:space="0" w:color="auto"/>
        <w:right w:val="none" w:sz="0" w:space="0" w:color="auto"/>
      </w:divBdr>
    </w:div>
    <w:div w:id="518007110">
      <w:bodyDiv w:val="1"/>
      <w:marLeft w:val="0"/>
      <w:marRight w:val="0"/>
      <w:marTop w:val="0"/>
      <w:marBottom w:val="0"/>
      <w:divBdr>
        <w:top w:val="none" w:sz="0" w:space="0" w:color="auto"/>
        <w:left w:val="none" w:sz="0" w:space="0" w:color="auto"/>
        <w:bottom w:val="none" w:sz="0" w:space="0" w:color="auto"/>
        <w:right w:val="none" w:sz="0" w:space="0" w:color="auto"/>
      </w:divBdr>
    </w:div>
    <w:div w:id="552276904">
      <w:bodyDiv w:val="1"/>
      <w:marLeft w:val="0"/>
      <w:marRight w:val="0"/>
      <w:marTop w:val="0"/>
      <w:marBottom w:val="0"/>
      <w:divBdr>
        <w:top w:val="none" w:sz="0" w:space="0" w:color="auto"/>
        <w:left w:val="none" w:sz="0" w:space="0" w:color="auto"/>
        <w:bottom w:val="none" w:sz="0" w:space="0" w:color="auto"/>
        <w:right w:val="none" w:sz="0" w:space="0" w:color="auto"/>
      </w:divBdr>
    </w:div>
    <w:div w:id="559637992">
      <w:bodyDiv w:val="1"/>
      <w:marLeft w:val="0"/>
      <w:marRight w:val="0"/>
      <w:marTop w:val="0"/>
      <w:marBottom w:val="0"/>
      <w:divBdr>
        <w:top w:val="none" w:sz="0" w:space="0" w:color="auto"/>
        <w:left w:val="none" w:sz="0" w:space="0" w:color="auto"/>
        <w:bottom w:val="none" w:sz="0" w:space="0" w:color="auto"/>
        <w:right w:val="none" w:sz="0" w:space="0" w:color="auto"/>
      </w:divBdr>
    </w:div>
    <w:div w:id="566571239">
      <w:bodyDiv w:val="1"/>
      <w:marLeft w:val="0"/>
      <w:marRight w:val="0"/>
      <w:marTop w:val="0"/>
      <w:marBottom w:val="0"/>
      <w:divBdr>
        <w:top w:val="none" w:sz="0" w:space="0" w:color="auto"/>
        <w:left w:val="none" w:sz="0" w:space="0" w:color="auto"/>
        <w:bottom w:val="none" w:sz="0" w:space="0" w:color="auto"/>
        <w:right w:val="none" w:sz="0" w:space="0" w:color="auto"/>
      </w:divBdr>
    </w:div>
    <w:div w:id="574700980">
      <w:bodyDiv w:val="1"/>
      <w:marLeft w:val="0"/>
      <w:marRight w:val="0"/>
      <w:marTop w:val="0"/>
      <w:marBottom w:val="0"/>
      <w:divBdr>
        <w:top w:val="none" w:sz="0" w:space="0" w:color="auto"/>
        <w:left w:val="none" w:sz="0" w:space="0" w:color="auto"/>
        <w:bottom w:val="none" w:sz="0" w:space="0" w:color="auto"/>
        <w:right w:val="none" w:sz="0" w:space="0" w:color="auto"/>
      </w:divBdr>
    </w:div>
    <w:div w:id="585260542">
      <w:bodyDiv w:val="1"/>
      <w:marLeft w:val="0"/>
      <w:marRight w:val="0"/>
      <w:marTop w:val="0"/>
      <w:marBottom w:val="0"/>
      <w:divBdr>
        <w:top w:val="none" w:sz="0" w:space="0" w:color="auto"/>
        <w:left w:val="none" w:sz="0" w:space="0" w:color="auto"/>
        <w:bottom w:val="none" w:sz="0" w:space="0" w:color="auto"/>
        <w:right w:val="none" w:sz="0" w:space="0" w:color="auto"/>
      </w:divBdr>
    </w:div>
    <w:div w:id="602998005">
      <w:bodyDiv w:val="1"/>
      <w:marLeft w:val="0"/>
      <w:marRight w:val="0"/>
      <w:marTop w:val="0"/>
      <w:marBottom w:val="0"/>
      <w:divBdr>
        <w:top w:val="none" w:sz="0" w:space="0" w:color="auto"/>
        <w:left w:val="none" w:sz="0" w:space="0" w:color="auto"/>
        <w:bottom w:val="none" w:sz="0" w:space="0" w:color="auto"/>
        <w:right w:val="none" w:sz="0" w:space="0" w:color="auto"/>
      </w:divBdr>
    </w:div>
    <w:div w:id="609163434">
      <w:bodyDiv w:val="1"/>
      <w:marLeft w:val="0"/>
      <w:marRight w:val="0"/>
      <w:marTop w:val="0"/>
      <w:marBottom w:val="0"/>
      <w:divBdr>
        <w:top w:val="none" w:sz="0" w:space="0" w:color="auto"/>
        <w:left w:val="none" w:sz="0" w:space="0" w:color="auto"/>
        <w:bottom w:val="none" w:sz="0" w:space="0" w:color="auto"/>
        <w:right w:val="none" w:sz="0" w:space="0" w:color="auto"/>
      </w:divBdr>
    </w:div>
    <w:div w:id="617491112">
      <w:bodyDiv w:val="1"/>
      <w:marLeft w:val="0"/>
      <w:marRight w:val="0"/>
      <w:marTop w:val="0"/>
      <w:marBottom w:val="0"/>
      <w:divBdr>
        <w:top w:val="none" w:sz="0" w:space="0" w:color="auto"/>
        <w:left w:val="none" w:sz="0" w:space="0" w:color="auto"/>
        <w:bottom w:val="none" w:sz="0" w:space="0" w:color="auto"/>
        <w:right w:val="none" w:sz="0" w:space="0" w:color="auto"/>
      </w:divBdr>
    </w:div>
    <w:div w:id="619578404">
      <w:bodyDiv w:val="1"/>
      <w:marLeft w:val="0"/>
      <w:marRight w:val="0"/>
      <w:marTop w:val="0"/>
      <w:marBottom w:val="0"/>
      <w:divBdr>
        <w:top w:val="none" w:sz="0" w:space="0" w:color="auto"/>
        <w:left w:val="none" w:sz="0" w:space="0" w:color="auto"/>
        <w:bottom w:val="none" w:sz="0" w:space="0" w:color="auto"/>
        <w:right w:val="none" w:sz="0" w:space="0" w:color="auto"/>
      </w:divBdr>
    </w:div>
    <w:div w:id="630136226">
      <w:bodyDiv w:val="1"/>
      <w:marLeft w:val="0"/>
      <w:marRight w:val="0"/>
      <w:marTop w:val="0"/>
      <w:marBottom w:val="0"/>
      <w:divBdr>
        <w:top w:val="none" w:sz="0" w:space="0" w:color="auto"/>
        <w:left w:val="none" w:sz="0" w:space="0" w:color="auto"/>
        <w:bottom w:val="none" w:sz="0" w:space="0" w:color="auto"/>
        <w:right w:val="none" w:sz="0" w:space="0" w:color="auto"/>
      </w:divBdr>
    </w:div>
    <w:div w:id="642659114">
      <w:bodyDiv w:val="1"/>
      <w:marLeft w:val="0"/>
      <w:marRight w:val="0"/>
      <w:marTop w:val="0"/>
      <w:marBottom w:val="0"/>
      <w:divBdr>
        <w:top w:val="none" w:sz="0" w:space="0" w:color="auto"/>
        <w:left w:val="none" w:sz="0" w:space="0" w:color="auto"/>
        <w:bottom w:val="none" w:sz="0" w:space="0" w:color="auto"/>
        <w:right w:val="none" w:sz="0" w:space="0" w:color="auto"/>
      </w:divBdr>
    </w:div>
    <w:div w:id="643435278">
      <w:bodyDiv w:val="1"/>
      <w:marLeft w:val="0"/>
      <w:marRight w:val="0"/>
      <w:marTop w:val="0"/>
      <w:marBottom w:val="0"/>
      <w:divBdr>
        <w:top w:val="none" w:sz="0" w:space="0" w:color="auto"/>
        <w:left w:val="none" w:sz="0" w:space="0" w:color="auto"/>
        <w:bottom w:val="none" w:sz="0" w:space="0" w:color="auto"/>
        <w:right w:val="none" w:sz="0" w:space="0" w:color="auto"/>
      </w:divBdr>
    </w:div>
    <w:div w:id="659621776">
      <w:bodyDiv w:val="1"/>
      <w:marLeft w:val="0"/>
      <w:marRight w:val="0"/>
      <w:marTop w:val="0"/>
      <w:marBottom w:val="0"/>
      <w:divBdr>
        <w:top w:val="none" w:sz="0" w:space="0" w:color="auto"/>
        <w:left w:val="none" w:sz="0" w:space="0" w:color="auto"/>
        <w:bottom w:val="none" w:sz="0" w:space="0" w:color="auto"/>
        <w:right w:val="none" w:sz="0" w:space="0" w:color="auto"/>
      </w:divBdr>
    </w:div>
    <w:div w:id="676888505">
      <w:bodyDiv w:val="1"/>
      <w:marLeft w:val="0"/>
      <w:marRight w:val="0"/>
      <w:marTop w:val="0"/>
      <w:marBottom w:val="0"/>
      <w:divBdr>
        <w:top w:val="none" w:sz="0" w:space="0" w:color="auto"/>
        <w:left w:val="none" w:sz="0" w:space="0" w:color="auto"/>
        <w:bottom w:val="none" w:sz="0" w:space="0" w:color="auto"/>
        <w:right w:val="none" w:sz="0" w:space="0" w:color="auto"/>
      </w:divBdr>
    </w:div>
    <w:div w:id="688719658">
      <w:bodyDiv w:val="1"/>
      <w:marLeft w:val="0"/>
      <w:marRight w:val="0"/>
      <w:marTop w:val="0"/>
      <w:marBottom w:val="0"/>
      <w:divBdr>
        <w:top w:val="none" w:sz="0" w:space="0" w:color="auto"/>
        <w:left w:val="none" w:sz="0" w:space="0" w:color="auto"/>
        <w:bottom w:val="none" w:sz="0" w:space="0" w:color="auto"/>
        <w:right w:val="none" w:sz="0" w:space="0" w:color="auto"/>
      </w:divBdr>
    </w:div>
    <w:div w:id="700327446">
      <w:bodyDiv w:val="1"/>
      <w:marLeft w:val="0"/>
      <w:marRight w:val="0"/>
      <w:marTop w:val="0"/>
      <w:marBottom w:val="0"/>
      <w:divBdr>
        <w:top w:val="none" w:sz="0" w:space="0" w:color="auto"/>
        <w:left w:val="none" w:sz="0" w:space="0" w:color="auto"/>
        <w:bottom w:val="none" w:sz="0" w:space="0" w:color="auto"/>
        <w:right w:val="none" w:sz="0" w:space="0" w:color="auto"/>
      </w:divBdr>
    </w:div>
    <w:div w:id="700714642">
      <w:bodyDiv w:val="1"/>
      <w:marLeft w:val="0"/>
      <w:marRight w:val="0"/>
      <w:marTop w:val="0"/>
      <w:marBottom w:val="0"/>
      <w:divBdr>
        <w:top w:val="none" w:sz="0" w:space="0" w:color="auto"/>
        <w:left w:val="none" w:sz="0" w:space="0" w:color="auto"/>
        <w:bottom w:val="none" w:sz="0" w:space="0" w:color="auto"/>
        <w:right w:val="none" w:sz="0" w:space="0" w:color="auto"/>
      </w:divBdr>
    </w:div>
    <w:div w:id="704212479">
      <w:bodyDiv w:val="1"/>
      <w:marLeft w:val="0"/>
      <w:marRight w:val="0"/>
      <w:marTop w:val="0"/>
      <w:marBottom w:val="0"/>
      <w:divBdr>
        <w:top w:val="none" w:sz="0" w:space="0" w:color="auto"/>
        <w:left w:val="none" w:sz="0" w:space="0" w:color="auto"/>
        <w:bottom w:val="none" w:sz="0" w:space="0" w:color="auto"/>
        <w:right w:val="none" w:sz="0" w:space="0" w:color="auto"/>
      </w:divBdr>
    </w:div>
    <w:div w:id="711925867">
      <w:bodyDiv w:val="1"/>
      <w:marLeft w:val="0"/>
      <w:marRight w:val="0"/>
      <w:marTop w:val="0"/>
      <w:marBottom w:val="0"/>
      <w:divBdr>
        <w:top w:val="none" w:sz="0" w:space="0" w:color="auto"/>
        <w:left w:val="none" w:sz="0" w:space="0" w:color="auto"/>
        <w:bottom w:val="none" w:sz="0" w:space="0" w:color="auto"/>
        <w:right w:val="none" w:sz="0" w:space="0" w:color="auto"/>
      </w:divBdr>
    </w:div>
    <w:div w:id="712927679">
      <w:bodyDiv w:val="1"/>
      <w:marLeft w:val="0"/>
      <w:marRight w:val="0"/>
      <w:marTop w:val="0"/>
      <w:marBottom w:val="0"/>
      <w:divBdr>
        <w:top w:val="none" w:sz="0" w:space="0" w:color="auto"/>
        <w:left w:val="none" w:sz="0" w:space="0" w:color="auto"/>
        <w:bottom w:val="none" w:sz="0" w:space="0" w:color="auto"/>
        <w:right w:val="none" w:sz="0" w:space="0" w:color="auto"/>
      </w:divBdr>
    </w:div>
    <w:div w:id="716658569">
      <w:bodyDiv w:val="1"/>
      <w:marLeft w:val="0"/>
      <w:marRight w:val="0"/>
      <w:marTop w:val="0"/>
      <w:marBottom w:val="0"/>
      <w:divBdr>
        <w:top w:val="none" w:sz="0" w:space="0" w:color="auto"/>
        <w:left w:val="none" w:sz="0" w:space="0" w:color="auto"/>
        <w:bottom w:val="none" w:sz="0" w:space="0" w:color="auto"/>
        <w:right w:val="none" w:sz="0" w:space="0" w:color="auto"/>
      </w:divBdr>
    </w:div>
    <w:div w:id="730738101">
      <w:bodyDiv w:val="1"/>
      <w:marLeft w:val="0"/>
      <w:marRight w:val="0"/>
      <w:marTop w:val="0"/>
      <w:marBottom w:val="0"/>
      <w:divBdr>
        <w:top w:val="none" w:sz="0" w:space="0" w:color="auto"/>
        <w:left w:val="none" w:sz="0" w:space="0" w:color="auto"/>
        <w:bottom w:val="none" w:sz="0" w:space="0" w:color="auto"/>
        <w:right w:val="none" w:sz="0" w:space="0" w:color="auto"/>
      </w:divBdr>
    </w:div>
    <w:div w:id="732387427">
      <w:bodyDiv w:val="1"/>
      <w:marLeft w:val="0"/>
      <w:marRight w:val="0"/>
      <w:marTop w:val="0"/>
      <w:marBottom w:val="0"/>
      <w:divBdr>
        <w:top w:val="none" w:sz="0" w:space="0" w:color="auto"/>
        <w:left w:val="none" w:sz="0" w:space="0" w:color="auto"/>
        <w:bottom w:val="none" w:sz="0" w:space="0" w:color="auto"/>
        <w:right w:val="none" w:sz="0" w:space="0" w:color="auto"/>
      </w:divBdr>
    </w:div>
    <w:div w:id="736904860">
      <w:bodyDiv w:val="1"/>
      <w:marLeft w:val="0"/>
      <w:marRight w:val="0"/>
      <w:marTop w:val="0"/>
      <w:marBottom w:val="0"/>
      <w:divBdr>
        <w:top w:val="none" w:sz="0" w:space="0" w:color="auto"/>
        <w:left w:val="none" w:sz="0" w:space="0" w:color="auto"/>
        <w:bottom w:val="none" w:sz="0" w:space="0" w:color="auto"/>
        <w:right w:val="none" w:sz="0" w:space="0" w:color="auto"/>
      </w:divBdr>
    </w:div>
    <w:div w:id="740828190">
      <w:bodyDiv w:val="1"/>
      <w:marLeft w:val="0"/>
      <w:marRight w:val="0"/>
      <w:marTop w:val="0"/>
      <w:marBottom w:val="0"/>
      <w:divBdr>
        <w:top w:val="none" w:sz="0" w:space="0" w:color="auto"/>
        <w:left w:val="none" w:sz="0" w:space="0" w:color="auto"/>
        <w:bottom w:val="none" w:sz="0" w:space="0" w:color="auto"/>
        <w:right w:val="none" w:sz="0" w:space="0" w:color="auto"/>
      </w:divBdr>
    </w:div>
    <w:div w:id="741412937">
      <w:bodyDiv w:val="1"/>
      <w:marLeft w:val="0"/>
      <w:marRight w:val="0"/>
      <w:marTop w:val="0"/>
      <w:marBottom w:val="0"/>
      <w:divBdr>
        <w:top w:val="none" w:sz="0" w:space="0" w:color="auto"/>
        <w:left w:val="none" w:sz="0" w:space="0" w:color="auto"/>
        <w:bottom w:val="none" w:sz="0" w:space="0" w:color="auto"/>
        <w:right w:val="none" w:sz="0" w:space="0" w:color="auto"/>
      </w:divBdr>
    </w:div>
    <w:div w:id="751777665">
      <w:bodyDiv w:val="1"/>
      <w:marLeft w:val="0"/>
      <w:marRight w:val="0"/>
      <w:marTop w:val="0"/>
      <w:marBottom w:val="0"/>
      <w:divBdr>
        <w:top w:val="none" w:sz="0" w:space="0" w:color="auto"/>
        <w:left w:val="none" w:sz="0" w:space="0" w:color="auto"/>
        <w:bottom w:val="none" w:sz="0" w:space="0" w:color="auto"/>
        <w:right w:val="none" w:sz="0" w:space="0" w:color="auto"/>
      </w:divBdr>
    </w:div>
    <w:div w:id="758983765">
      <w:bodyDiv w:val="1"/>
      <w:marLeft w:val="0"/>
      <w:marRight w:val="0"/>
      <w:marTop w:val="0"/>
      <w:marBottom w:val="0"/>
      <w:divBdr>
        <w:top w:val="none" w:sz="0" w:space="0" w:color="auto"/>
        <w:left w:val="none" w:sz="0" w:space="0" w:color="auto"/>
        <w:bottom w:val="none" w:sz="0" w:space="0" w:color="auto"/>
        <w:right w:val="none" w:sz="0" w:space="0" w:color="auto"/>
      </w:divBdr>
    </w:div>
    <w:div w:id="764618837">
      <w:bodyDiv w:val="1"/>
      <w:marLeft w:val="0"/>
      <w:marRight w:val="0"/>
      <w:marTop w:val="0"/>
      <w:marBottom w:val="0"/>
      <w:divBdr>
        <w:top w:val="none" w:sz="0" w:space="0" w:color="auto"/>
        <w:left w:val="none" w:sz="0" w:space="0" w:color="auto"/>
        <w:bottom w:val="none" w:sz="0" w:space="0" w:color="auto"/>
        <w:right w:val="none" w:sz="0" w:space="0" w:color="auto"/>
      </w:divBdr>
    </w:div>
    <w:div w:id="768432412">
      <w:bodyDiv w:val="1"/>
      <w:marLeft w:val="0"/>
      <w:marRight w:val="0"/>
      <w:marTop w:val="0"/>
      <w:marBottom w:val="0"/>
      <w:divBdr>
        <w:top w:val="none" w:sz="0" w:space="0" w:color="auto"/>
        <w:left w:val="none" w:sz="0" w:space="0" w:color="auto"/>
        <w:bottom w:val="none" w:sz="0" w:space="0" w:color="auto"/>
        <w:right w:val="none" w:sz="0" w:space="0" w:color="auto"/>
      </w:divBdr>
    </w:div>
    <w:div w:id="768698025">
      <w:bodyDiv w:val="1"/>
      <w:marLeft w:val="0"/>
      <w:marRight w:val="0"/>
      <w:marTop w:val="0"/>
      <w:marBottom w:val="0"/>
      <w:divBdr>
        <w:top w:val="none" w:sz="0" w:space="0" w:color="auto"/>
        <w:left w:val="none" w:sz="0" w:space="0" w:color="auto"/>
        <w:bottom w:val="none" w:sz="0" w:space="0" w:color="auto"/>
        <w:right w:val="none" w:sz="0" w:space="0" w:color="auto"/>
      </w:divBdr>
    </w:div>
    <w:div w:id="773214315">
      <w:bodyDiv w:val="1"/>
      <w:marLeft w:val="0"/>
      <w:marRight w:val="0"/>
      <w:marTop w:val="0"/>
      <w:marBottom w:val="0"/>
      <w:divBdr>
        <w:top w:val="none" w:sz="0" w:space="0" w:color="auto"/>
        <w:left w:val="none" w:sz="0" w:space="0" w:color="auto"/>
        <w:bottom w:val="none" w:sz="0" w:space="0" w:color="auto"/>
        <w:right w:val="none" w:sz="0" w:space="0" w:color="auto"/>
      </w:divBdr>
    </w:div>
    <w:div w:id="773284425">
      <w:bodyDiv w:val="1"/>
      <w:marLeft w:val="0"/>
      <w:marRight w:val="0"/>
      <w:marTop w:val="0"/>
      <w:marBottom w:val="0"/>
      <w:divBdr>
        <w:top w:val="none" w:sz="0" w:space="0" w:color="auto"/>
        <w:left w:val="none" w:sz="0" w:space="0" w:color="auto"/>
        <w:bottom w:val="none" w:sz="0" w:space="0" w:color="auto"/>
        <w:right w:val="none" w:sz="0" w:space="0" w:color="auto"/>
      </w:divBdr>
    </w:div>
    <w:div w:id="781995008">
      <w:bodyDiv w:val="1"/>
      <w:marLeft w:val="0"/>
      <w:marRight w:val="0"/>
      <w:marTop w:val="0"/>
      <w:marBottom w:val="0"/>
      <w:divBdr>
        <w:top w:val="none" w:sz="0" w:space="0" w:color="auto"/>
        <w:left w:val="none" w:sz="0" w:space="0" w:color="auto"/>
        <w:bottom w:val="none" w:sz="0" w:space="0" w:color="auto"/>
        <w:right w:val="none" w:sz="0" w:space="0" w:color="auto"/>
      </w:divBdr>
    </w:div>
    <w:div w:id="786970847">
      <w:bodyDiv w:val="1"/>
      <w:marLeft w:val="0"/>
      <w:marRight w:val="0"/>
      <w:marTop w:val="0"/>
      <w:marBottom w:val="0"/>
      <w:divBdr>
        <w:top w:val="none" w:sz="0" w:space="0" w:color="auto"/>
        <w:left w:val="none" w:sz="0" w:space="0" w:color="auto"/>
        <w:bottom w:val="none" w:sz="0" w:space="0" w:color="auto"/>
        <w:right w:val="none" w:sz="0" w:space="0" w:color="auto"/>
      </w:divBdr>
    </w:div>
    <w:div w:id="788933197">
      <w:bodyDiv w:val="1"/>
      <w:marLeft w:val="0"/>
      <w:marRight w:val="0"/>
      <w:marTop w:val="0"/>
      <w:marBottom w:val="0"/>
      <w:divBdr>
        <w:top w:val="none" w:sz="0" w:space="0" w:color="auto"/>
        <w:left w:val="none" w:sz="0" w:space="0" w:color="auto"/>
        <w:bottom w:val="none" w:sz="0" w:space="0" w:color="auto"/>
        <w:right w:val="none" w:sz="0" w:space="0" w:color="auto"/>
      </w:divBdr>
    </w:div>
    <w:div w:id="805856728">
      <w:bodyDiv w:val="1"/>
      <w:marLeft w:val="0"/>
      <w:marRight w:val="0"/>
      <w:marTop w:val="0"/>
      <w:marBottom w:val="0"/>
      <w:divBdr>
        <w:top w:val="none" w:sz="0" w:space="0" w:color="auto"/>
        <w:left w:val="none" w:sz="0" w:space="0" w:color="auto"/>
        <w:bottom w:val="none" w:sz="0" w:space="0" w:color="auto"/>
        <w:right w:val="none" w:sz="0" w:space="0" w:color="auto"/>
      </w:divBdr>
    </w:div>
    <w:div w:id="808088878">
      <w:bodyDiv w:val="1"/>
      <w:marLeft w:val="0"/>
      <w:marRight w:val="0"/>
      <w:marTop w:val="0"/>
      <w:marBottom w:val="0"/>
      <w:divBdr>
        <w:top w:val="none" w:sz="0" w:space="0" w:color="auto"/>
        <w:left w:val="none" w:sz="0" w:space="0" w:color="auto"/>
        <w:bottom w:val="none" w:sz="0" w:space="0" w:color="auto"/>
        <w:right w:val="none" w:sz="0" w:space="0" w:color="auto"/>
      </w:divBdr>
    </w:div>
    <w:div w:id="809127656">
      <w:bodyDiv w:val="1"/>
      <w:marLeft w:val="0"/>
      <w:marRight w:val="0"/>
      <w:marTop w:val="0"/>
      <w:marBottom w:val="0"/>
      <w:divBdr>
        <w:top w:val="none" w:sz="0" w:space="0" w:color="auto"/>
        <w:left w:val="none" w:sz="0" w:space="0" w:color="auto"/>
        <w:bottom w:val="none" w:sz="0" w:space="0" w:color="auto"/>
        <w:right w:val="none" w:sz="0" w:space="0" w:color="auto"/>
      </w:divBdr>
    </w:div>
    <w:div w:id="809320826">
      <w:bodyDiv w:val="1"/>
      <w:marLeft w:val="0"/>
      <w:marRight w:val="0"/>
      <w:marTop w:val="0"/>
      <w:marBottom w:val="0"/>
      <w:divBdr>
        <w:top w:val="none" w:sz="0" w:space="0" w:color="auto"/>
        <w:left w:val="none" w:sz="0" w:space="0" w:color="auto"/>
        <w:bottom w:val="none" w:sz="0" w:space="0" w:color="auto"/>
        <w:right w:val="none" w:sz="0" w:space="0" w:color="auto"/>
      </w:divBdr>
    </w:div>
    <w:div w:id="821774657">
      <w:bodyDiv w:val="1"/>
      <w:marLeft w:val="0"/>
      <w:marRight w:val="0"/>
      <w:marTop w:val="0"/>
      <w:marBottom w:val="0"/>
      <w:divBdr>
        <w:top w:val="none" w:sz="0" w:space="0" w:color="auto"/>
        <w:left w:val="none" w:sz="0" w:space="0" w:color="auto"/>
        <w:bottom w:val="none" w:sz="0" w:space="0" w:color="auto"/>
        <w:right w:val="none" w:sz="0" w:space="0" w:color="auto"/>
      </w:divBdr>
    </w:div>
    <w:div w:id="821893091">
      <w:bodyDiv w:val="1"/>
      <w:marLeft w:val="0"/>
      <w:marRight w:val="0"/>
      <w:marTop w:val="0"/>
      <w:marBottom w:val="0"/>
      <w:divBdr>
        <w:top w:val="none" w:sz="0" w:space="0" w:color="auto"/>
        <w:left w:val="none" w:sz="0" w:space="0" w:color="auto"/>
        <w:bottom w:val="none" w:sz="0" w:space="0" w:color="auto"/>
        <w:right w:val="none" w:sz="0" w:space="0" w:color="auto"/>
      </w:divBdr>
    </w:div>
    <w:div w:id="828718213">
      <w:bodyDiv w:val="1"/>
      <w:marLeft w:val="0"/>
      <w:marRight w:val="0"/>
      <w:marTop w:val="0"/>
      <w:marBottom w:val="0"/>
      <w:divBdr>
        <w:top w:val="none" w:sz="0" w:space="0" w:color="auto"/>
        <w:left w:val="none" w:sz="0" w:space="0" w:color="auto"/>
        <w:bottom w:val="none" w:sz="0" w:space="0" w:color="auto"/>
        <w:right w:val="none" w:sz="0" w:space="0" w:color="auto"/>
      </w:divBdr>
    </w:div>
    <w:div w:id="833034664">
      <w:bodyDiv w:val="1"/>
      <w:marLeft w:val="0"/>
      <w:marRight w:val="0"/>
      <w:marTop w:val="0"/>
      <w:marBottom w:val="0"/>
      <w:divBdr>
        <w:top w:val="none" w:sz="0" w:space="0" w:color="auto"/>
        <w:left w:val="none" w:sz="0" w:space="0" w:color="auto"/>
        <w:bottom w:val="none" w:sz="0" w:space="0" w:color="auto"/>
        <w:right w:val="none" w:sz="0" w:space="0" w:color="auto"/>
      </w:divBdr>
    </w:div>
    <w:div w:id="833684826">
      <w:bodyDiv w:val="1"/>
      <w:marLeft w:val="0"/>
      <w:marRight w:val="0"/>
      <w:marTop w:val="0"/>
      <w:marBottom w:val="0"/>
      <w:divBdr>
        <w:top w:val="none" w:sz="0" w:space="0" w:color="auto"/>
        <w:left w:val="none" w:sz="0" w:space="0" w:color="auto"/>
        <w:bottom w:val="none" w:sz="0" w:space="0" w:color="auto"/>
        <w:right w:val="none" w:sz="0" w:space="0" w:color="auto"/>
      </w:divBdr>
    </w:div>
    <w:div w:id="857281250">
      <w:bodyDiv w:val="1"/>
      <w:marLeft w:val="0"/>
      <w:marRight w:val="0"/>
      <w:marTop w:val="0"/>
      <w:marBottom w:val="0"/>
      <w:divBdr>
        <w:top w:val="none" w:sz="0" w:space="0" w:color="auto"/>
        <w:left w:val="none" w:sz="0" w:space="0" w:color="auto"/>
        <w:bottom w:val="none" w:sz="0" w:space="0" w:color="auto"/>
        <w:right w:val="none" w:sz="0" w:space="0" w:color="auto"/>
      </w:divBdr>
    </w:div>
    <w:div w:id="860046497">
      <w:bodyDiv w:val="1"/>
      <w:marLeft w:val="0"/>
      <w:marRight w:val="0"/>
      <w:marTop w:val="0"/>
      <w:marBottom w:val="0"/>
      <w:divBdr>
        <w:top w:val="none" w:sz="0" w:space="0" w:color="auto"/>
        <w:left w:val="none" w:sz="0" w:space="0" w:color="auto"/>
        <w:bottom w:val="none" w:sz="0" w:space="0" w:color="auto"/>
        <w:right w:val="none" w:sz="0" w:space="0" w:color="auto"/>
      </w:divBdr>
    </w:div>
    <w:div w:id="860094996">
      <w:bodyDiv w:val="1"/>
      <w:marLeft w:val="0"/>
      <w:marRight w:val="0"/>
      <w:marTop w:val="0"/>
      <w:marBottom w:val="0"/>
      <w:divBdr>
        <w:top w:val="none" w:sz="0" w:space="0" w:color="auto"/>
        <w:left w:val="none" w:sz="0" w:space="0" w:color="auto"/>
        <w:bottom w:val="none" w:sz="0" w:space="0" w:color="auto"/>
        <w:right w:val="none" w:sz="0" w:space="0" w:color="auto"/>
      </w:divBdr>
    </w:div>
    <w:div w:id="868487555">
      <w:bodyDiv w:val="1"/>
      <w:marLeft w:val="0"/>
      <w:marRight w:val="0"/>
      <w:marTop w:val="0"/>
      <w:marBottom w:val="0"/>
      <w:divBdr>
        <w:top w:val="none" w:sz="0" w:space="0" w:color="auto"/>
        <w:left w:val="none" w:sz="0" w:space="0" w:color="auto"/>
        <w:bottom w:val="none" w:sz="0" w:space="0" w:color="auto"/>
        <w:right w:val="none" w:sz="0" w:space="0" w:color="auto"/>
      </w:divBdr>
    </w:div>
    <w:div w:id="874082683">
      <w:bodyDiv w:val="1"/>
      <w:marLeft w:val="0"/>
      <w:marRight w:val="0"/>
      <w:marTop w:val="0"/>
      <w:marBottom w:val="0"/>
      <w:divBdr>
        <w:top w:val="none" w:sz="0" w:space="0" w:color="auto"/>
        <w:left w:val="none" w:sz="0" w:space="0" w:color="auto"/>
        <w:bottom w:val="none" w:sz="0" w:space="0" w:color="auto"/>
        <w:right w:val="none" w:sz="0" w:space="0" w:color="auto"/>
      </w:divBdr>
    </w:div>
    <w:div w:id="880358384">
      <w:bodyDiv w:val="1"/>
      <w:marLeft w:val="0"/>
      <w:marRight w:val="0"/>
      <w:marTop w:val="0"/>
      <w:marBottom w:val="0"/>
      <w:divBdr>
        <w:top w:val="none" w:sz="0" w:space="0" w:color="auto"/>
        <w:left w:val="none" w:sz="0" w:space="0" w:color="auto"/>
        <w:bottom w:val="none" w:sz="0" w:space="0" w:color="auto"/>
        <w:right w:val="none" w:sz="0" w:space="0" w:color="auto"/>
      </w:divBdr>
    </w:div>
    <w:div w:id="893004698">
      <w:bodyDiv w:val="1"/>
      <w:marLeft w:val="0"/>
      <w:marRight w:val="0"/>
      <w:marTop w:val="0"/>
      <w:marBottom w:val="0"/>
      <w:divBdr>
        <w:top w:val="none" w:sz="0" w:space="0" w:color="auto"/>
        <w:left w:val="none" w:sz="0" w:space="0" w:color="auto"/>
        <w:bottom w:val="none" w:sz="0" w:space="0" w:color="auto"/>
        <w:right w:val="none" w:sz="0" w:space="0" w:color="auto"/>
      </w:divBdr>
    </w:div>
    <w:div w:id="896167232">
      <w:bodyDiv w:val="1"/>
      <w:marLeft w:val="0"/>
      <w:marRight w:val="0"/>
      <w:marTop w:val="0"/>
      <w:marBottom w:val="0"/>
      <w:divBdr>
        <w:top w:val="none" w:sz="0" w:space="0" w:color="auto"/>
        <w:left w:val="none" w:sz="0" w:space="0" w:color="auto"/>
        <w:bottom w:val="none" w:sz="0" w:space="0" w:color="auto"/>
        <w:right w:val="none" w:sz="0" w:space="0" w:color="auto"/>
      </w:divBdr>
    </w:div>
    <w:div w:id="896282106">
      <w:bodyDiv w:val="1"/>
      <w:marLeft w:val="0"/>
      <w:marRight w:val="0"/>
      <w:marTop w:val="0"/>
      <w:marBottom w:val="0"/>
      <w:divBdr>
        <w:top w:val="none" w:sz="0" w:space="0" w:color="auto"/>
        <w:left w:val="none" w:sz="0" w:space="0" w:color="auto"/>
        <w:bottom w:val="none" w:sz="0" w:space="0" w:color="auto"/>
        <w:right w:val="none" w:sz="0" w:space="0" w:color="auto"/>
      </w:divBdr>
    </w:div>
    <w:div w:id="898369583">
      <w:bodyDiv w:val="1"/>
      <w:marLeft w:val="0"/>
      <w:marRight w:val="0"/>
      <w:marTop w:val="0"/>
      <w:marBottom w:val="0"/>
      <w:divBdr>
        <w:top w:val="none" w:sz="0" w:space="0" w:color="auto"/>
        <w:left w:val="none" w:sz="0" w:space="0" w:color="auto"/>
        <w:bottom w:val="none" w:sz="0" w:space="0" w:color="auto"/>
        <w:right w:val="none" w:sz="0" w:space="0" w:color="auto"/>
      </w:divBdr>
    </w:div>
    <w:div w:id="909191907">
      <w:bodyDiv w:val="1"/>
      <w:marLeft w:val="0"/>
      <w:marRight w:val="0"/>
      <w:marTop w:val="0"/>
      <w:marBottom w:val="0"/>
      <w:divBdr>
        <w:top w:val="none" w:sz="0" w:space="0" w:color="auto"/>
        <w:left w:val="none" w:sz="0" w:space="0" w:color="auto"/>
        <w:bottom w:val="none" w:sz="0" w:space="0" w:color="auto"/>
        <w:right w:val="none" w:sz="0" w:space="0" w:color="auto"/>
      </w:divBdr>
    </w:div>
    <w:div w:id="920870241">
      <w:bodyDiv w:val="1"/>
      <w:marLeft w:val="0"/>
      <w:marRight w:val="0"/>
      <w:marTop w:val="0"/>
      <w:marBottom w:val="0"/>
      <w:divBdr>
        <w:top w:val="none" w:sz="0" w:space="0" w:color="auto"/>
        <w:left w:val="none" w:sz="0" w:space="0" w:color="auto"/>
        <w:bottom w:val="none" w:sz="0" w:space="0" w:color="auto"/>
        <w:right w:val="none" w:sz="0" w:space="0" w:color="auto"/>
      </w:divBdr>
    </w:div>
    <w:div w:id="935291784">
      <w:bodyDiv w:val="1"/>
      <w:marLeft w:val="0"/>
      <w:marRight w:val="0"/>
      <w:marTop w:val="0"/>
      <w:marBottom w:val="0"/>
      <w:divBdr>
        <w:top w:val="none" w:sz="0" w:space="0" w:color="auto"/>
        <w:left w:val="none" w:sz="0" w:space="0" w:color="auto"/>
        <w:bottom w:val="none" w:sz="0" w:space="0" w:color="auto"/>
        <w:right w:val="none" w:sz="0" w:space="0" w:color="auto"/>
      </w:divBdr>
    </w:div>
    <w:div w:id="945499786">
      <w:bodyDiv w:val="1"/>
      <w:marLeft w:val="0"/>
      <w:marRight w:val="0"/>
      <w:marTop w:val="0"/>
      <w:marBottom w:val="0"/>
      <w:divBdr>
        <w:top w:val="none" w:sz="0" w:space="0" w:color="auto"/>
        <w:left w:val="none" w:sz="0" w:space="0" w:color="auto"/>
        <w:bottom w:val="none" w:sz="0" w:space="0" w:color="auto"/>
        <w:right w:val="none" w:sz="0" w:space="0" w:color="auto"/>
      </w:divBdr>
    </w:div>
    <w:div w:id="954598423">
      <w:bodyDiv w:val="1"/>
      <w:marLeft w:val="0"/>
      <w:marRight w:val="0"/>
      <w:marTop w:val="0"/>
      <w:marBottom w:val="0"/>
      <w:divBdr>
        <w:top w:val="none" w:sz="0" w:space="0" w:color="auto"/>
        <w:left w:val="none" w:sz="0" w:space="0" w:color="auto"/>
        <w:bottom w:val="none" w:sz="0" w:space="0" w:color="auto"/>
        <w:right w:val="none" w:sz="0" w:space="0" w:color="auto"/>
      </w:divBdr>
    </w:div>
    <w:div w:id="960502258">
      <w:bodyDiv w:val="1"/>
      <w:marLeft w:val="0"/>
      <w:marRight w:val="0"/>
      <w:marTop w:val="0"/>
      <w:marBottom w:val="0"/>
      <w:divBdr>
        <w:top w:val="none" w:sz="0" w:space="0" w:color="auto"/>
        <w:left w:val="none" w:sz="0" w:space="0" w:color="auto"/>
        <w:bottom w:val="none" w:sz="0" w:space="0" w:color="auto"/>
        <w:right w:val="none" w:sz="0" w:space="0" w:color="auto"/>
      </w:divBdr>
    </w:div>
    <w:div w:id="965697719">
      <w:bodyDiv w:val="1"/>
      <w:marLeft w:val="0"/>
      <w:marRight w:val="0"/>
      <w:marTop w:val="0"/>
      <w:marBottom w:val="0"/>
      <w:divBdr>
        <w:top w:val="none" w:sz="0" w:space="0" w:color="auto"/>
        <w:left w:val="none" w:sz="0" w:space="0" w:color="auto"/>
        <w:bottom w:val="none" w:sz="0" w:space="0" w:color="auto"/>
        <w:right w:val="none" w:sz="0" w:space="0" w:color="auto"/>
      </w:divBdr>
    </w:div>
    <w:div w:id="967397274">
      <w:bodyDiv w:val="1"/>
      <w:marLeft w:val="0"/>
      <w:marRight w:val="0"/>
      <w:marTop w:val="0"/>
      <w:marBottom w:val="0"/>
      <w:divBdr>
        <w:top w:val="none" w:sz="0" w:space="0" w:color="auto"/>
        <w:left w:val="none" w:sz="0" w:space="0" w:color="auto"/>
        <w:bottom w:val="none" w:sz="0" w:space="0" w:color="auto"/>
        <w:right w:val="none" w:sz="0" w:space="0" w:color="auto"/>
      </w:divBdr>
    </w:div>
    <w:div w:id="975571434">
      <w:bodyDiv w:val="1"/>
      <w:marLeft w:val="0"/>
      <w:marRight w:val="0"/>
      <w:marTop w:val="0"/>
      <w:marBottom w:val="0"/>
      <w:divBdr>
        <w:top w:val="none" w:sz="0" w:space="0" w:color="auto"/>
        <w:left w:val="none" w:sz="0" w:space="0" w:color="auto"/>
        <w:bottom w:val="none" w:sz="0" w:space="0" w:color="auto"/>
        <w:right w:val="none" w:sz="0" w:space="0" w:color="auto"/>
      </w:divBdr>
    </w:div>
    <w:div w:id="990792027">
      <w:bodyDiv w:val="1"/>
      <w:marLeft w:val="0"/>
      <w:marRight w:val="0"/>
      <w:marTop w:val="0"/>
      <w:marBottom w:val="0"/>
      <w:divBdr>
        <w:top w:val="none" w:sz="0" w:space="0" w:color="auto"/>
        <w:left w:val="none" w:sz="0" w:space="0" w:color="auto"/>
        <w:bottom w:val="none" w:sz="0" w:space="0" w:color="auto"/>
        <w:right w:val="none" w:sz="0" w:space="0" w:color="auto"/>
      </w:divBdr>
    </w:div>
    <w:div w:id="996494971">
      <w:bodyDiv w:val="1"/>
      <w:marLeft w:val="0"/>
      <w:marRight w:val="0"/>
      <w:marTop w:val="0"/>
      <w:marBottom w:val="0"/>
      <w:divBdr>
        <w:top w:val="none" w:sz="0" w:space="0" w:color="auto"/>
        <w:left w:val="none" w:sz="0" w:space="0" w:color="auto"/>
        <w:bottom w:val="none" w:sz="0" w:space="0" w:color="auto"/>
        <w:right w:val="none" w:sz="0" w:space="0" w:color="auto"/>
      </w:divBdr>
    </w:div>
    <w:div w:id="996566251">
      <w:bodyDiv w:val="1"/>
      <w:marLeft w:val="0"/>
      <w:marRight w:val="0"/>
      <w:marTop w:val="0"/>
      <w:marBottom w:val="0"/>
      <w:divBdr>
        <w:top w:val="none" w:sz="0" w:space="0" w:color="auto"/>
        <w:left w:val="none" w:sz="0" w:space="0" w:color="auto"/>
        <w:bottom w:val="none" w:sz="0" w:space="0" w:color="auto"/>
        <w:right w:val="none" w:sz="0" w:space="0" w:color="auto"/>
      </w:divBdr>
    </w:div>
    <w:div w:id="1005473894">
      <w:bodyDiv w:val="1"/>
      <w:marLeft w:val="0"/>
      <w:marRight w:val="0"/>
      <w:marTop w:val="0"/>
      <w:marBottom w:val="0"/>
      <w:divBdr>
        <w:top w:val="none" w:sz="0" w:space="0" w:color="auto"/>
        <w:left w:val="none" w:sz="0" w:space="0" w:color="auto"/>
        <w:bottom w:val="none" w:sz="0" w:space="0" w:color="auto"/>
        <w:right w:val="none" w:sz="0" w:space="0" w:color="auto"/>
      </w:divBdr>
    </w:div>
    <w:div w:id="1009870560">
      <w:bodyDiv w:val="1"/>
      <w:marLeft w:val="0"/>
      <w:marRight w:val="0"/>
      <w:marTop w:val="0"/>
      <w:marBottom w:val="0"/>
      <w:divBdr>
        <w:top w:val="none" w:sz="0" w:space="0" w:color="auto"/>
        <w:left w:val="none" w:sz="0" w:space="0" w:color="auto"/>
        <w:bottom w:val="none" w:sz="0" w:space="0" w:color="auto"/>
        <w:right w:val="none" w:sz="0" w:space="0" w:color="auto"/>
      </w:divBdr>
    </w:div>
    <w:div w:id="1052071300">
      <w:bodyDiv w:val="1"/>
      <w:marLeft w:val="0"/>
      <w:marRight w:val="0"/>
      <w:marTop w:val="0"/>
      <w:marBottom w:val="0"/>
      <w:divBdr>
        <w:top w:val="none" w:sz="0" w:space="0" w:color="auto"/>
        <w:left w:val="none" w:sz="0" w:space="0" w:color="auto"/>
        <w:bottom w:val="none" w:sz="0" w:space="0" w:color="auto"/>
        <w:right w:val="none" w:sz="0" w:space="0" w:color="auto"/>
      </w:divBdr>
    </w:div>
    <w:div w:id="1052928558">
      <w:bodyDiv w:val="1"/>
      <w:marLeft w:val="0"/>
      <w:marRight w:val="0"/>
      <w:marTop w:val="0"/>
      <w:marBottom w:val="0"/>
      <w:divBdr>
        <w:top w:val="none" w:sz="0" w:space="0" w:color="auto"/>
        <w:left w:val="none" w:sz="0" w:space="0" w:color="auto"/>
        <w:bottom w:val="none" w:sz="0" w:space="0" w:color="auto"/>
        <w:right w:val="none" w:sz="0" w:space="0" w:color="auto"/>
      </w:divBdr>
    </w:div>
    <w:div w:id="1054086533">
      <w:bodyDiv w:val="1"/>
      <w:marLeft w:val="0"/>
      <w:marRight w:val="0"/>
      <w:marTop w:val="0"/>
      <w:marBottom w:val="0"/>
      <w:divBdr>
        <w:top w:val="none" w:sz="0" w:space="0" w:color="auto"/>
        <w:left w:val="none" w:sz="0" w:space="0" w:color="auto"/>
        <w:bottom w:val="none" w:sz="0" w:space="0" w:color="auto"/>
        <w:right w:val="none" w:sz="0" w:space="0" w:color="auto"/>
      </w:divBdr>
    </w:div>
    <w:div w:id="1071929043">
      <w:bodyDiv w:val="1"/>
      <w:marLeft w:val="0"/>
      <w:marRight w:val="0"/>
      <w:marTop w:val="0"/>
      <w:marBottom w:val="0"/>
      <w:divBdr>
        <w:top w:val="none" w:sz="0" w:space="0" w:color="auto"/>
        <w:left w:val="none" w:sz="0" w:space="0" w:color="auto"/>
        <w:bottom w:val="none" w:sz="0" w:space="0" w:color="auto"/>
        <w:right w:val="none" w:sz="0" w:space="0" w:color="auto"/>
      </w:divBdr>
    </w:div>
    <w:div w:id="1073043471">
      <w:bodyDiv w:val="1"/>
      <w:marLeft w:val="0"/>
      <w:marRight w:val="0"/>
      <w:marTop w:val="0"/>
      <w:marBottom w:val="0"/>
      <w:divBdr>
        <w:top w:val="none" w:sz="0" w:space="0" w:color="auto"/>
        <w:left w:val="none" w:sz="0" w:space="0" w:color="auto"/>
        <w:bottom w:val="none" w:sz="0" w:space="0" w:color="auto"/>
        <w:right w:val="none" w:sz="0" w:space="0" w:color="auto"/>
      </w:divBdr>
    </w:div>
    <w:div w:id="1077019642">
      <w:bodyDiv w:val="1"/>
      <w:marLeft w:val="0"/>
      <w:marRight w:val="0"/>
      <w:marTop w:val="0"/>
      <w:marBottom w:val="0"/>
      <w:divBdr>
        <w:top w:val="none" w:sz="0" w:space="0" w:color="auto"/>
        <w:left w:val="none" w:sz="0" w:space="0" w:color="auto"/>
        <w:bottom w:val="none" w:sz="0" w:space="0" w:color="auto"/>
        <w:right w:val="none" w:sz="0" w:space="0" w:color="auto"/>
      </w:divBdr>
    </w:div>
    <w:div w:id="1084490599">
      <w:bodyDiv w:val="1"/>
      <w:marLeft w:val="0"/>
      <w:marRight w:val="0"/>
      <w:marTop w:val="0"/>
      <w:marBottom w:val="0"/>
      <w:divBdr>
        <w:top w:val="none" w:sz="0" w:space="0" w:color="auto"/>
        <w:left w:val="none" w:sz="0" w:space="0" w:color="auto"/>
        <w:bottom w:val="none" w:sz="0" w:space="0" w:color="auto"/>
        <w:right w:val="none" w:sz="0" w:space="0" w:color="auto"/>
      </w:divBdr>
    </w:div>
    <w:div w:id="1100220501">
      <w:bodyDiv w:val="1"/>
      <w:marLeft w:val="0"/>
      <w:marRight w:val="0"/>
      <w:marTop w:val="0"/>
      <w:marBottom w:val="0"/>
      <w:divBdr>
        <w:top w:val="none" w:sz="0" w:space="0" w:color="auto"/>
        <w:left w:val="none" w:sz="0" w:space="0" w:color="auto"/>
        <w:bottom w:val="none" w:sz="0" w:space="0" w:color="auto"/>
        <w:right w:val="none" w:sz="0" w:space="0" w:color="auto"/>
      </w:divBdr>
    </w:div>
    <w:div w:id="1106656233">
      <w:bodyDiv w:val="1"/>
      <w:marLeft w:val="0"/>
      <w:marRight w:val="0"/>
      <w:marTop w:val="0"/>
      <w:marBottom w:val="0"/>
      <w:divBdr>
        <w:top w:val="none" w:sz="0" w:space="0" w:color="auto"/>
        <w:left w:val="none" w:sz="0" w:space="0" w:color="auto"/>
        <w:bottom w:val="none" w:sz="0" w:space="0" w:color="auto"/>
        <w:right w:val="none" w:sz="0" w:space="0" w:color="auto"/>
      </w:divBdr>
    </w:div>
    <w:div w:id="1108505579">
      <w:bodyDiv w:val="1"/>
      <w:marLeft w:val="0"/>
      <w:marRight w:val="0"/>
      <w:marTop w:val="0"/>
      <w:marBottom w:val="0"/>
      <w:divBdr>
        <w:top w:val="none" w:sz="0" w:space="0" w:color="auto"/>
        <w:left w:val="none" w:sz="0" w:space="0" w:color="auto"/>
        <w:bottom w:val="none" w:sz="0" w:space="0" w:color="auto"/>
        <w:right w:val="none" w:sz="0" w:space="0" w:color="auto"/>
      </w:divBdr>
    </w:div>
    <w:div w:id="1116825194">
      <w:bodyDiv w:val="1"/>
      <w:marLeft w:val="0"/>
      <w:marRight w:val="0"/>
      <w:marTop w:val="0"/>
      <w:marBottom w:val="0"/>
      <w:divBdr>
        <w:top w:val="none" w:sz="0" w:space="0" w:color="auto"/>
        <w:left w:val="none" w:sz="0" w:space="0" w:color="auto"/>
        <w:bottom w:val="none" w:sz="0" w:space="0" w:color="auto"/>
        <w:right w:val="none" w:sz="0" w:space="0" w:color="auto"/>
      </w:divBdr>
    </w:div>
    <w:div w:id="1117260638">
      <w:bodyDiv w:val="1"/>
      <w:marLeft w:val="0"/>
      <w:marRight w:val="0"/>
      <w:marTop w:val="0"/>
      <w:marBottom w:val="0"/>
      <w:divBdr>
        <w:top w:val="none" w:sz="0" w:space="0" w:color="auto"/>
        <w:left w:val="none" w:sz="0" w:space="0" w:color="auto"/>
        <w:bottom w:val="none" w:sz="0" w:space="0" w:color="auto"/>
        <w:right w:val="none" w:sz="0" w:space="0" w:color="auto"/>
      </w:divBdr>
    </w:div>
    <w:div w:id="1118062315">
      <w:bodyDiv w:val="1"/>
      <w:marLeft w:val="0"/>
      <w:marRight w:val="0"/>
      <w:marTop w:val="0"/>
      <w:marBottom w:val="0"/>
      <w:divBdr>
        <w:top w:val="none" w:sz="0" w:space="0" w:color="auto"/>
        <w:left w:val="none" w:sz="0" w:space="0" w:color="auto"/>
        <w:bottom w:val="none" w:sz="0" w:space="0" w:color="auto"/>
        <w:right w:val="none" w:sz="0" w:space="0" w:color="auto"/>
      </w:divBdr>
    </w:div>
    <w:div w:id="1124350054">
      <w:bodyDiv w:val="1"/>
      <w:marLeft w:val="0"/>
      <w:marRight w:val="0"/>
      <w:marTop w:val="0"/>
      <w:marBottom w:val="0"/>
      <w:divBdr>
        <w:top w:val="none" w:sz="0" w:space="0" w:color="auto"/>
        <w:left w:val="none" w:sz="0" w:space="0" w:color="auto"/>
        <w:bottom w:val="none" w:sz="0" w:space="0" w:color="auto"/>
        <w:right w:val="none" w:sz="0" w:space="0" w:color="auto"/>
      </w:divBdr>
    </w:div>
    <w:div w:id="1127510446">
      <w:bodyDiv w:val="1"/>
      <w:marLeft w:val="0"/>
      <w:marRight w:val="0"/>
      <w:marTop w:val="0"/>
      <w:marBottom w:val="0"/>
      <w:divBdr>
        <w:top w:val="none" w:sz="0" w:space="0" w:color="auto"/>
        <w:left w:val="none" w:sz="0" w:space="0" w:color="auto"/>
        <w:bottom w:val="none" w:sz="0" w:space="0" w:color="auto"/>
        <w:right w:val="none" w:sz="0" w:space="0" w:color="auto"/>
      </w:divBdr>
    </w:div>
    <w:div w:id="1137408829">
      <w:bodyDiv w:val="1"/>
      <w:marLeft w:val="0"/>
      <w:marRight w:val="0"/>
      <w:marTop w:val="0"/>
      <w:marBottom w:val="0"/>
      <w:divBdr>
        <w:top w:val="none" w:sz="0" w:space="0" w:color="auto"/>
        <w:left w:val="none" w:sz="0" w:space="0" w:color="auto"/>
        <w:bottom w:val="none" w:sz="0" w:space="0" w:color="auto"/>
        <w:right w:val="none" w:sz="0" w:space="0" w:color="auto"/>
      </w:divBdr>
    </w:div>
    <w:div w:id="1148519857">
      <w:bodyDiv w:val="1"/>
      <w:marLeft w:val="0"/>
      <w:marRight w:val="0"/>
      <w:marTop w:val="0"/>
      <w:marBottom w:val="0"/>
      <w:divBdr>
        <w:top w:val="none" w:sz="0" w:space="0" w:color="auto"/>
        <w:left w:val="none" w:sz="0" w:space="0" w:color="auto"/>
        <w:bottom w:val="none" w:sz="0" w:space="0" w:color="auto"/>
        <w:right w:val="none" w:sz="0" w:space="0" w:color="auto"/>
      </w:divBdr>
    </w:div>
    <w:div w:id="1150099042">
      <w:bodyDiv w:val="1"/>
      <w:marLeft w:val="0"/>
      <w:marRight w:val="0"/>
      <w:marTop w:val="0"/>
      <w:marBottom w:val="0"/>
      <w:divBdr>
        <w:top w:val="none" w:sz="0" w:space="0" w:color="auto"/>
        <w:left w:val="none" w:sz="0" w:space="0" w:color="auto"/>
        <w:bottom w:val="none" w:sz="0" w:space="0" w:color="auto"/>
        <w:right w:val="none" w:sz="0" w:space="0" w:color="auto"/>
      </w:divBdr>
    </w:div>
    <w:div w:id="1153180128">
      <w:bodyDiv w:val="1"/>
      <w:marLeft w:val="0"/>
      <w:marRight w:val="0"/>
      <w:marTop w:val="0"/>
      <w:marBottom w:val="0"/>
      <w:divBdr>
        <w:top w:val="none" w:sz="0" w:space="0" w:color="auto"/>
        <w:left w:val="none" w:sz="0" w:space="0" w:color="auto"/>
        <w:bottom w:val="none" w:sz="0" w:space="0" w:color="auto"/>
        <w:right w:val="none" w:sz="0" w:space="0" w:color="auto"/>
      </w:divBdr>
    </w:div>
    <w:div w:id="1157842156">
      <w:bodyDiv w:val="1"/>
      <w:marLeft w:val="0"/>
      <w:marRight w:val="0"/>
      <w:marTop w:val="0"/>
      <w:marBottom w:val="0"/>
      <w:divBdr>
        <w:top w:val="none" w:sz="0" w:space="0" w:color="auto"/>
        <w:left w:val="none" w:sz="0" w:space="0" w:color="auto"/>
        <w:bottom w:val="none" w:sz="0" w:space="0" w:color="auto"/>
        <w:right w:val="none" w:sz="0" w:space="0" w:color="auto"/>
      </w:divBdr>
    </w:div>
    <w:div w:id="1159535878">
      <w:bodyDiv w:val="1"/>
      <w:marLeft w:val="0"/>
      <w:marRight w:val="0"/>
      <w:marTop w:val="0"/>
      <w:marBottom w:val="0"/>
      <w:divBdr>
        <w:top w:val="none" w:sz="0" w:space="0" w:color="auto"/>
        <w:left w:val="none" w:sz="0" w:space="0" w:color="auto"/>
        <w:bottom w:val="none" w:sz="0" w:space="0" w:color="auto"/>
        <w:right w:val="none" w:sz="0" w:space="0" w:color="auto"/>
      </w:divBdr>
    </w:div>
    <w:div w:id="1163200070">
      <w:bodyDiv w:val="1"/>
      <w:marLeft w:val="0"/>
      <w:marRight w:val="0"/>
      <w:marTop w:val="0"/>
      <w:marBottom w:val="0"/>
      <w:divBdr>
        <w:top w:val="none" w:sz="0" w:space="0" w:color="auto"/>
        <w:left w:val="none" w:sz="0" w:space="0" w:color="auto"/>
        <w:bottom w:val="none" w:sz="0" w:space="0" w:color="auto"/>
        <w:right w:val="none" w:sz="0" w:space="0" w:color="auto"/>
      </w:divBdr>
    </w:div>
    <w:div w:id="1174764676">
      <w:bodyDiv w:val="1"/>
      <w:marLeft w:val="0"/>
      <w:marRight w:val="0"/>
      <w:marTop w:val="0"/>
      <w:marBottom w:val="0"/>
      <w:divBdr>
        <w:top w:val="none" w:sz="0" w:space="0" w:color="auto"/>
        <w:left w:val="none" w:sz="0" w:space="0" w:color="auto"/>
        <w:bottom w:val="none" w:sz="0" w:space="0" w:color="auto"/>
        <w:right w:val="none" w:sz="0" w:space="0" w:color="auto"/>
      </w:divBdr>
    </w:div>
    <w:div w:id="1177382272">
      <w:bodyDiv w:val="1"/>
      <w:marLeft w:val="0"/>
      <w:marRight w:val="0"/>
      <w:marTop w:val="0"/>
      <w:marBottom w:val="0"/>
      <w:divBdr>
        <w:top w:val="none" w:sz="0" w:space="0" w:color="auto"/>
        <w:left w:val="none" w:sz="0" w:space="0" w:color="auto"/>
        <w:bottom w:val="none" w:sz="0" w:space="0" w:color="auto"/>
        <w:right w:val="none" w:sz="0" w:space="0" w:color="auto"/>
      </w:divBdr>
    </w:div>
    <w:div w:id="1180316180">
      <w:bodyDiv w:val="1"/>
      <w:marLeft w:val="0"/>
      <w:marRight w:val="0"/>
      <w:marTop w:val="0"/>
      <w:marBottom w:val="0"/>
      <w:divBdr>
        <w:top w:val="none" w:sz="0" w:space="0" w:color="auto"/>
        <w:left w:val="none" w:sz="0" w:space="0" w:color="auto"/>
        <w:bottom w:val="none" w:sz="0" w:space="0" w:color="auto"/>
        <w:right w:val="none" w:sz="0" w:space="0" w:color="auto"/>
      </w:divBdr>
    </w:div>
    <w:div w:id="1204250861">
      <w:bodyDiv w:val="1"/>
      <w:marLeft w:val="0"/>
      <w:marRight w:val="0"/>
      <w:marTop w:val="0"/>
      <w:marBottom w:val="0"/>
      <w:divBdr>
        <w:top w:val="none" w:sz="0" w:space="0" w:color="auto"/>
        <w:left w:val="none" w:sz="0" w:space="0" w:color="auto"/>
        <w:bottom w:val="none" w:sz="0" w:space="0" w:color="auto"/>
        <w:right w:val="none" w:sz="0" w:space="0" w:color="auto"/>
      </w:divBdr>
    </w:div>
    <w:div w:id="1206991531">
      <w:bodyDiv w:val="1"/>
      <w:marLeft w:val="0"/>
      <w:marRight w:val="0"/>
      <w:marTop w:val="0"/>
      <w:marBottom w:val="0"/>
      <w:divBdr>
        <w:top w:val="none" w:sz="0" w:space="0" w:color="auto"/>
        <w:left w:val="none" w:sz="0" w:space="0" w:color="auto"/>
        <w:bottom w:val="none" w:sz="0" w:space="0" w:color="auto"/>
        <w:right w:val="none" w:sz="0" w:space="0" w:color="auto"/>
      </w:divBdr>
    </w:div>
    <w:div w:id="1217156926">
      <w:bodyDiv w:val="1"/>
      <w:marLeft w:val="0"/>
      <w:marRight w:val="0"/>
      <w:marTop w:val="0"/>
      <w:marBottom w:val="0"/>
      <w:divBdr>
        <w:top w:val="none" w:sz="0" w:space="0" w:color="auto"/>
        <w:left w:val="none" w:sz="0" w:space="0" w:color="auto"/>
        <w:bottom w:val="none" w:sz="0" w:space="0" w:color="auto"/>
        <w:right w:val="none" w:sz="0" w:space="0" w:color="auto"/>
      </w:divBdr>
    </w:div>
    <w:div w:id="1219323159">
      <w:bodyDiv w:val="1"/>
      <w:marLeft w:val="0"/>
      <w:marRight w:val="0"/>
      <w:marTop w:val="0"/>
      <w:marBottom w:val="0"/>
      <w:divBdr>
        <w:top w:val="none" w:sz="0" w:space="0" w:color="auto"/>
        <w:left w:val="none" w:sz="0" w:space="0" w:color="auto"/>
        <w:bottom w:val="none" w:sz="0" w:space="0" w:color="auto"/>
        <w:right w:val="none" w:sz="0" w:space="0" w:color="auto"/>
      </w:divBdr>
    </w:div>
    <w:div w:id="1220559524">
      <w:bodyDiv w:val="1"/>
      <w:marLeft w:val="0"/>
      <w:marRight w:val="0"/>
      <w:marTop w:val="0"/>
      <w:marBottom w:val="0"/>
      <w:divBdr>
        <w:top w:val="none" w:sz="0" w:space="0" w:color="auto"/>
        <w:left w:val="none" w:sz="0" w:space="0" w:color="auto"/>
        <w:bottom w:val="none" w:sz="0" w:space="0" w:color="auto"/>
        <w:right w:val="none" w:sz="0" w:space="0" w:color="auto"/>
      </w:divBdr>
    </w:div>
    <w:div w:id="1222643132">
      <w:bodyDiv w:val="1"/>
      <w:marLeft w:val="0"/>
      <w:marRight w:val="0"/>
      <w:marTop w:val="0"/>
      <w:marBottom w:val="0"/>
      <w:divBdr>
        <w:top w:val="none" w:sz="0" w:space="0" w:color="auto"/>
        <w:left w:val="none" w:sz="0" w:space="0" w:color="auto"/>
        <w:bottom w:val="none" w:sz="0" w:space="0" w:color="auto"/>
        <w:right w:val="none" w:sz="0" w:space="0" w:color="auto"/>
      </w:divBdr>
    </w:div>
    <w:div w:id="1233270284">
      <w:bodyDiv w:val="1"/>
      <w:marLeft w:val="0"/>
      <w:marRight w:val="0"/>
      <w:marTop w:val="0"/>
      <w:marBottom w:val="0"/>
      <w:divBdr>
        <w:top w:val="none" w:sz="0" w:space="0" w:color="auto"/>
        <w:left w:val="none" w:sz="0" w:space="0" w:color="auto"/>
        <w:bottom w:val="none" w:sz="0" w:space="0" w:color="auto"/>
        <w:right w:val="none" w:sz="0" w:space="0" w:color="auto"/>
      </w:divBdr>
    </w:div>
    <w:div w:id="1238445481">
      <w:bodyDiv w:val="1"/>
      <w:marLeft w:val="0"/>
      <w:marRight w:val="0"/>
      <w:marTop w:val="0"/>
      <w:marBottom w:val="0"/>
      <w:divBdr>
        <w:top w:val="none" w:sz="0" w:space="0" w:color="auto"/>
        <w:left w:val="none" w:sz="0" w:space="0" w:color="auto"/>
        <w:bottom w:val="none" w:sz="0" w:space="0" w:color="auto"/>
        <w:right w:val="none" w:sz="0" w:space="0" w:color="auto"/>
      </w:divBdr>
    </w:div>
    <w:div w:id="1243176583">
      <w:bodyDiv w:val="1"/>
      <w:marLeft w:val="0"/>
      <w:marRight w:val="0"/>
      <w:marTop w:val="0"/>
      <w:marBottom w:val="0"/>
      <w:divBdr>
        <w:top w:val="none" w:sz="0" w:space="0" w:color="auto"/>
        <w:left w:val="none" w:sz="0" w:space="0" w:color="auto"/>
        <w:bottom w:val="none" w:sz="0" w:space="0" w:color="auto"/>
        <w:right w:val="none" w:sz="0" w:space="0" w:color="auto"/>
      </w:divBdr>
    </w:div>
    <w:div w:id="1244293129">
      <w:bodyDiv w:val="1"/>
      <w:marLeft w:val="0"/>
      <w:marRight w:val="0"/>
      <w:marTop w:val="0"/>
      <w:marBottom w:val="0"/>
      <w:divBdr>
        <w:top w:val="none" w:sz="0" w:space="0" w:color="auto"/>
        <w:left w:val="none" w:sz="0" w:space="0" w:color="auto"/>
        <w:bottom w:val="none" w:sz="0" w:space="0" w:color="auto"/>
        <w:right w:val="none" w:sz="0" w:space="0" w:color="auto"/>
      </w:divBdr>
    </w:div>
    <w:div w:id="1256788225">
      <w:bodyDiv w:val="1"/>
      <w:marLeft w:val="0"/>
      <w:marRight w:val="0"/>
      <w:marTop w:val="0"/>
      <w:marBottom w:val="0"/>
      <w:divBdr>
        <w:top w:val="none" w:sz="0" w:space="0" w:color="auto"/>
        <w:left w:val="none" w:sz="0" w:space="0" w:color="auto"/>
        <w:bottom w:val="none" w:sz="0" w:space="0" w:color="auto"/>
        <w:right w:val="none" w:sz="0" w:space="0" w:color="auto"/>
      </w:divBdr>
    </w:div>
    <w:div w:id="1258632132">
      <w:bodyDiv w:val="1"/>
      <w:marLeft w:val="0"/>
      <w:marRight w:val="0"/>
      <w:marTop w:val="0"/>
      <w:marBottom w:val="0"/>
      <w:divBdr>
        <w:top w:val="none" w:sz="0" w:space="0" w:color="auto"/>
        <w:left w:val="none" w:sz="0" w:space="0" w:color="auto"/>
        <w:bottom w:val="none" w:sz="0" w:space="0" w:color="auto"/>
        <w:right w:val="none" w:sz="0" w:space="0" w:color="auto"/>
      </w:divBdr>
    </w:div>
    <w:div w:id="1281884179">
      <w:bodyDiv w:val="1"/>
      <w:marLeft w:val="0"/>
      <w:marRight w:val="0"/>
      <w:marTop w:val="0"/>
      <w:marBottom w:val="0"/>
      <w:divBdr>
        <w:top w:val="none" w:sz="0" w:space="0" w:color="auto"/>
        <w:left w:val="none" w:sz="0" w:space="0" w:color="auto"/>
        <w:bottom w:val="none" w:sz="0" w:space="0" w:color="auto"/>
        <w:right w:val="none" w:sz="0" w:space="0" w:color="auto"/>
      </w:divBdr>
    </w:div>
    <w:div w:id="1295479772">
      <w:bodyDiv w:val="1"/>
      <w:marLeft w:val="0"/>
      <w:marRight w:val="0"/>
      <w:marTop w:val="0"/>
      <w:marBottom w:val="0"/>
      <w:divBdr>
        <w:top w:val="none" w:sz="0" w:space="0" w:color="auto"/>
        <w:left w:val="none" w:sz="0" w:space="0" w:color="auto"/>
        <w:bottom w:val="none" w:sz="0" w:space="0" w:color="auto"/>
        <w:right w:val="none" w:sz="0" w:space="0" w:color="auto"/>
      </w:divBdr>
    </w:div>
    <w:div w:id="1316908370">
      <w:bodyDiv w:val="1"/>
      <w:marLeft w:val="0"/>
      <w:marRight w:val="0"/>
      <w:marTop w:val="0"/>
      <w:marBottom w:val="0"/>
      <w:divBdr>
        <w:top w:val="none" w:sz="0" w:space="0" w:color="auto"/>
        <w:left w:val="none" w:sz="0" w:space="0" w:color="auto"/>
        <w:bottom w:val="none" w:sz="0" w:space="0" w:color="auto"/>
        <w:right w:val="none" w:sz="0" w:space="0" w:color="auto"/>
      </w:divBdr>
    </w:div>
    <w:div w:id="1326740296">
      <w:bodyDiv w:val="1"/>
      <w:marLeft w:val="0"/>
      <w:marRight w:val="0"/>
      <w:marTop w:val="0"/>
      <w:marBottom w:val="0"/>
      <w:divBdr>
        <w:top w:val="none" w:sz="0" w:space="0" w:color="auto"/>
        <w:left w:val="none" w:sz="0" w:space="0" w:color="auto"/>
        <w:bottom w:val="none" w:sz="0" w:space="0" w:color="auto"/>
        <w:right w:val="none" w:sz="0" w:space="0" w:color="auto"/>
      </w:divBdr>
    </w:div>
    <w:div w:id="1331375412">
      <w:bodyDiv w:val="1"/>
      <w:marLeft w:val="0"/>
      <w:marRight w:val="0"/>
      <w:marTop w:val="0"/>
      <w:marBottom w:val="0"/>
      <w:divBdr>
        <w:top w:val="none" w:sz="0" w:space="0" w:color="auto"/>
        <w:left w:val="none" w:sz="0" w:space="0" w:color="auto"/>
        <w:bottom w:val="none" w:sz="0" w:space="0" w:color="auto"/>
        <w:right w:val="none" w:sz="0" w:space="0" w:color="auto"/>
      </w:divBdr>
    </w:div>
    <w:div w:id="1332295357">
      <w:bodyDiv w:val="1"/>
      <w:marLeft w:val="0"/>
      <w:marRight w:val="0"/>
      <w:marTop w:val="0"/>
      <w:marBottom w:val="0"/>
      <w:divBdr>
        <w:top w:val="none" w:sz="0" w:space="0" w:color="auto"/>
        <w:left w:val="none" w:sz="0" w:space="0" w:color="auto"/>
        <w:bottom w:val="none" w:sz="0" w:space="0" w:color="auto"/>
        <w:right w:val="none" w:sz="0" w:space="0" w:color="auto"/>
      </w:divBdr>
    </w:div>
    <w:div w:id="1346637105">
      <w:bodyDiv w:val="1"/>
      <w:marLeft w:val="0"/>
      <w:marRight w:val="0"/>
      <w:marTop w:val="0"/>
      <w:marBottom w:val="0"/>
      <w:divBdr>
        <w:top w:val="none" w:sz="0" w:space="0" w:color="auto"/>
        <w:left w:val="none" w:sz="0" w:space="0" w:color="auto"/>
        <w:bottom w:val="none" w:sz="0" w:space="0" w:color="auto"/>
        <w:right w:val="none" w:sz="0" w:space="0" w:color="auto"/>
      </w:divBdr>
    </w:div>
    <w:div w:id="1349911032">
      <w:bodyDiv w:val="1"/>
      <w:marLeft w:val="0"/>
      <w:marRight w:val="0"/>
      <w:marTop w:val="0"/>
      <w:marBottom w:val="0"/>
      <w:divBdr>
        <w:top w:val="none" w:sz="0" w:space="0" w:color="auto"/>
        <w:left w:val="none" w:sz="0" w:space="0" w:color="auto"/>
        <w:bottom w:val="none" w:sz="0" w:space="0" w:color="auto"/>
        <w:right w:val="none" w:sz="0" w:space="0" w:color="auto"/>
      </w:divBdr>
    </w:div>
    <w:div w:id="1362391441">
      <w:bodyDiv w:val="1"/>
      <w:marLeft w:val="0"/>
      <w:marRight w:val="0"/>
      <w:marTop w:val="0"/>
      <w:marBottom w:val="0"/>
      <w:divBdr>
        <w:top w:val="none" w:sz="0" w:space="0" w:color="auto"/>
        <w:left w:val="none" w:sz="0" w:space="0" w:color="auto"/>
        <w:bottom w:val="none" w:sz="0" w:space="0" w:color="auto"/>
        <w:right w:val="none" w:sz="0" w:space="0" w:color="auto"/>
      </w:divBdr>
    </w:div>
    <w:div w:id="1373766966">
      <w:bodyDiv w:val="1"/>
      <w:marLeft w:val="0"/>
      <w:marRight w:val="0"/>
      <w:marTop w:val="0"/>
      <w:marBottom w:val="0"/>
      <w:divBdr>
        <w:top w:val="none" w:sz="0" w:space="0" w:color="auto"/>
        <w:left w:val="none" w:sz="0" w:space="0" w:color="auto"/>
        <w:bottom w:val="none" w:sz="0" w:space="0" w:color="auto"/>
        <w:right w:val="none" w:sz="0" w:space="0" w:color="auto"/>
      </w:divBdr>
    </w:div>
    <w:div w:id="1391033637">
      <w:bodyDiv w:val="1"/>
      <w:marLeft w:val="0"/>
      <w:marRight w:val="0"/>
      <w:marTop w:val="0"/>
      <w:marBottom w:val="0"/>
      <w:divBdr>
        <w:top w:val="none" w:sz="0" w:space="0" w:color="auto"/>
        <w:left w:val="none" w:sz="0" w:space="0" w:color="auto"/>
        <w:bottom w:val="none" w:sz="0" w:space="0" w:color="auto"/>
        <w:right w:val="none" w:sz="0" w:space="0" w:color="auto"/>
      </w:divBdr>
    </w:div>
    <w:div w:id="1400439929">
      <w:bodyDiv w:val="1"/>
      <w:marLeft w:val="0"/>
      <w:marRight w:val="0"/>
      <w:marTop w:val="0"/>
      <w:marBottom w:val="0"/>
      <w:divBdr>
        <w:top w:val="none" w:sz="0" w:space="0" w:color="auto"/>
        <w:left w:val="none" w:sz="0" w:space="0" w:color="auto"/>
        <w:bottom w:val="none" w:sz="0" w:space="0" w:color="auto"/>
        <w:right w:val="none" w:sz="0" w:space="0" w:color="auto"/>
      </w:divBdr>
    </w:div>
    <w:div w:id="1407996338">
      <w:bodyDiv w:val="1"/>
      <w:marLeft w:val="0"/>
      <w:marRight w:val="0"/>
      <w:marTop w:val="0"/>
      <w:marBottom w:val="0"/>
      <w:divBdr>
        <w:top w:val="none" w:sz="0" w:space="0" w:color="auto"/>
        <w:left w:val="none" w:sz="0" w:space="0" w:color="auto"/>
        <w:bottom w:val="none" w:sz="0" w:space="0" w:color="auto"/>
        <w:right w:val="none" w:sz="0" w:space="0" w:color="auto"/>
      </w:divBdr>
    </w:div>
    <w:div w:id="1408503825">
      <w:bodyDiv w:val="1"/>
      <w:marLeft w:val="0"/>
      <w:marRight w:val="0"/>
      <w:marTop w:val="0"/>
      <w:marBottom w:val="0"/>
      <w:divBdr>
        <w:top w:val="none" w:sz="0" w:space="0" w:color="auto"/>
        <w:left w:val="none" w:sz="0" w:space="0" w:color="auto"/>
        <w:bottom w:val="none" w:sz="0" w:space="0" w:color="auto"/>
        <w:right w:val="none" w:sz="0" w:space="0" w:color="auto"/>
      </w:divBdr>
    </w:div>
    <w:div w:id="1408578807">
      <w:bodyDiv w:val="1"/>
      <w:marLeft w:val="0"/>
      <w:marRight w:val="0"/>
      <w:marTop w:val="0"/>
      <w:marBottom w:val="0"/>
      <w:divBdr>
        <w:top w:val="none" w:sz="0" w:space="0" w:color="auto"/>
        <w:left w:val="none" w:sz="0" w:space="0" w:color="auto"/>
        <w:bottom w:val="none" w:sz="0" w:space="0" w:color="auto"/>
        <w:right w:val="none" w:sz="0" w:space="0" w:color="auto"/>
      </w:divBdr>
    </w:div>
    <w:div w:id="1416248283">
      <w:bodyDiv w:val="1"/>
      <w:marLeft w:val="0"/>
      <w:marRight w:val="0"/>
      <w:marTop w:val="0"/>
      <w:marBottom w:val="0"/>
      <w:divBdr>
        <w:top w:val="none" w:sz="0" w:space="0" w:color="auto"/>
        <w:left w:val="none" w:sz="0" w:space="0" w:color="auto"/>
        <w:bottom w:val="none" w:sz="0" w:space="0" w:color="auto"/>
        <w:right w:val="none" w:sz="0" w:space="0" w:color="auto"/>
      </w:divBdr>
    </w:div>
    <w:div w:id="1418013353">
      <w:bodyDiv w:val="1"/>
      <w:marLeft w:val="0"/>
      <w:marRight w:val="0"/>
      <w:marTop w:val="0"/>
      <w:marBottom w:val="0"/>
      <w:divBdr>
        <w:top w:val="none" w:sz="0" w:space="0" w:color="auto"/>
        <w:left w:val="none" w:sz="0" w:space="0" w:color="auto"/>
        <w:bottom w:val="none" w:sz="0" w:space="0" w:color="auto"/>
        <w:right w:val="none" w:sz="0" w:space="0" w:color="auto"/>
      </w:divBdr>
    </w:div>
    <w:div w:id="1418671790">
      <w:bodyDiv w:val="1"/>
      <w:marLeft w:val="0"/>
      <w:marRight w:val="0"/>
      <w:marTop w:val="0"/>
      <w:marBottom w:val="0"/>
      <w:divBdr>
        <w:top w:val="none" w:sz="0" w:space="0" w:color="auto"/>
        <w:left w:val="none" w:sz="0" w:space="0" w:color="auto"/>
        <w:bottom w:val="none" w:sz="0" w:space="0" w:color="auto"/>
        <w:right w:val="none" w:sz="0" w:space="0" w:color="auto"/>
      </w:divBdr>
    </w:div>
    <w:div w:id="1419987451">
      <w:bodyDiv w:val="1"/>
      <w:marLeft w:val="0"/>
      <w:marRight w:val="0"/>
      <w:marTop w:val="0"/>
      <w:marBottom w:val="0"/>
      <w:divBdr>
        <w:top w:val="none" w:sz="0" w:space="0" w:color="auto"/>
        <w:left w:val="none" w:sz="0" w:space="0" w:color="auto"/>
        <w:bottom w:val="none" w:sz="0" w:space="0" w:color="auto"/>
        <w:right w:val="none" w:sz="0" w:space="0" w:color="auto"/>
      </w:divBdr>
    </w:div>
    <w:div w:id="1427192742">
      <w:bodyDiv w:val="1"/>
      <w:marLeft w:val="0"/>
      <w:marRight w:val="0"/>
      <w:marTop w:val="0"/>
      <w:marBottom w:val="0"/>
      <w:divBdr>
        <w:top w:val="none" w:sz="0" w:space="0" w:color="auto"/>
        <w:left w:val="none" w:sz="0" w:space="0" w:color="auto"/>
        <w:bottom w:val="none" w:sz="0" w:space="0" w:color="auto"/>
        <w:right w:val="none" w:sz="0" w:space="0" w:color="auto"/>
      </w:divBdr>
    </w:div>
    <w:div w:id="1442191223">
      <w:bodyDiv w:val="1"/>
      <w:marLeft w:val="0"/>
      <w:marRight w:val="0"/>
      <w:marTop w:val="0"/>
      <w:marBottom w:val="0"/>
      <w:divBdr>
        <w:top w:val="none" w:sz="0" w:space="0" w:color="auto"/>
        <w:left w:val="none" w:sz="0" w:space="0" w:color="auto"/>
        <w:bottom w:val="none" w:sz="0" w:space="0" w:color="auto"/>
        <w:right w:val="none" w:sz="0" w:space="0" w:color="auto"/>
      </w:divBdr>
    </w:div>
    <w:div w:id="1468015125">
      <w:bodyDiv w:val="1"/>
      <w:marLeft w:val="0"/>
      <w:marRight w:val="0"/>
      <w:marTop w:val="0"/>
      <w:marBottom w:val="0"/>
      <w:divBdr>
        <w:top w:val="none" w:sz="0" w:space="0" w:color="auto"/>
        <w:left w:val="none" w:sz="0" w:space="0" w:color="auto"/>
        <w:bottom w:val="none" w:sz="0" w:space="0" w:color="auto"/>
        <w:right w:val="none" w:sz="0" w:space="0" w:color="auto"/>
      </w:divBdr>
    </w:div>
    <w:div w:id="1476408734">
      <w:bodyDiv w:val="1"/>
      <w:marLeft w:val="0"/>
      <w:marRight w:val="0"/>
      <w:marTop w:val="0"/>
      <w:marBottom w:val="0"/>
      <w:divBdr>
        <w:top w:val="none" w:sz="0" w:space="0" w:color="auto"/>
        <w:left w:val="none" w:sz="0" w:space="0" w:color="auto"/>
        <w:bottom w:val="none" w:sz="0" w:space="0" w:color="auto"/>
        <w:right w:val="none" w:sz="0" w:space="0" w:color="auto"/>
      </w:divBdr>
    </w:div>
    <w:div w:id="1488743067">
      <w:bodyDiv w:val="1"/>
      <w:marLeft w:val="0"/>
      <w:marRight w:val="0"/>
      <w:marTop w:val="0"/>
      <w:marBottom w:val="0"/>
      <w:divBdr>
        <w:top w:val="none" w:sz="0" w:space="0" w:color="auto"/>
        <w:left w:val="none" w:sz="0" w:space="0" w:color="auto"/>
        <w:bottom w:val="none" w:sz="0" w:space="0" w:color="auto"/>
        <w:right w:val="none" w:sz="0" w:space="0" w:color="auto"/>
      </w:divBdr>
    </w:div>
    <w:div w:id="1490367928">
      <w:bodyDiv w:val="1"/>
      <w:marLeft w:val="0"/>
      <w:marRight w:val="0"/>
      <w:marTop w:val="0"/>
      <w:marBottom w:val="0"/>
      <w:divBdr>
        <w:top w:val="none" w:sz="0" w:space="0" w:color="auto"/>
        <w:left w:val="none" w:sz="0" w:space="0" w:color="auto"/>
        <w:bottom w:val="none" w:sz="0" w:space="0" w:color="auto"/>
        <w:right w:val="none" w:sz="0" w:space="0" w:color="auto"/>
      </w:divBdr>
    </w:div>
    <w:div w:id="1495682479">
      <w:bodyDiv w:val="1"/>
      <w:marLeft w:val="0"/>
      <w:marRight w:val="0"/>
      <w:marTop w:val="0"/>
      <w:marBottom w:val="0"/>
      <w:divBdr>
        <w:top w:val="none" w:sz="0" w:space="0" w:color="auto"/>
        <w:left w:val="none" w:sz="0" w:space="0" w:color="auto"/>
        <w:bottom w:val="none" w:sz="0" w:space="0" w:color="auto"/>
        <w:right w:val="none" w:sz="0" w:space="0" w:color="auto"/>
      </w:divBdr>
    </w:div>
    <w:div w:id="1505516692">
      <w:bodyDiv w:val="1"/>
      <w:marLeft w:val="0"/>
      <w:marRight w:val="0"/>
      <w:marTop w:val="0"/>
      <w:marBottom w:val="0"/>
      <w:divBdr>
        <w:top w:val="none" w:sz="0" w:space="0" w:color="auto"/>
        <w:left w:val="none" w:sz="0" w:space="0" w:color="auto"/>
        <w:bottom w:val="none" w:sz="0" w:space="0" w:color="auto"/>
        <w:right w:val="none" w:sz="0" w:space="0" w:color="auto"/>
      </w:divBdr>
    </w:div>
    <w:div w:id="1506751675">
      <w:bodyDiv w:val="1"/>
      <w:marLeft w:val="0"/>
      <w:marRight w:val="0"/>
      <w:marTop w:val="0"/>
      <w:marBottom w:val="0"/>
      <w:divBdr>
        <w:top w:val="none" w:sz="0" w:space="0" w:color="auto"/>
        <w:left w:val="none" w:sz="0" w:space="0" w:color="auto"/>
        <w:bottom w:val="none" w:sz="0" w:space="0" w:color="auto"/>
        <w:right w:val="none" w:sz="0" w:space="0" w:color="auto"/>
      </w:divBdr>
    </w:div>
    <w:div w:id="1513766202">
      <w:bodyDiv w:val="1"/>
      <w:marLeft w:val="0"/>
      <w:marRight w:val="0"/>
      <w:marTop w:val="0"/>
      <w:marBottom w:val="0"/>
      <w:divBdr>
        <w:top w:val="none" w:sz="0" w:space="0" w:color="auto"/>
        <w:left w:val="none" w:sz="0" w:space="0" w:color="auto"/>
        <w:bottom w:val="none" w:sz="0" w:space="0" w:color="auto"/>
        <w:right w:val="none" w:sz="0" w:space="0" w:color="auto"/>
      </w:divBdr>
    </w:div>
    <w:div w:id="1528908918">
      <w:bodyDiv w:val="1"/>
      <w:marLeft w:val="0"/>
      <w:marRight w:val="0"/>
      <w:marTop w:val="0"/>
      <w:marBottom w:val="0"/>
      <w:divBdr>
        <w:top w:val="none" w:sz="0" w:space="0" w:color="auto"/>
        <w:left w:val="none" w:sz="0" w:space="0" w:color="auto"/>
        <w:bottom w:val="none" w:sz="0" w:space="0" w:color="auto"/>
        <w:right w:val="none" w:sz="0" w:space="0" w:color="auto"/>
      </w:divBdr>
    </w:div>
    <w:div w:id="1529374944">
      <w:bodyDiv w:val="1"/>
      <w:marLeft w:val="0"/>
      <w:marRight w:val="0"/>
      <w:marTop w:val="0"/>
      <w:marBottom w:val="0"/>
      <w:divBdr>
        <w:top w:val="none" w:sz="0" w:space="0" w:color="auto"/>
        <w:left w:val="none" w:sz="0" w:space="0" w:color="auto"/>
        <w:bottom w:val="none" w:sz="0" w:space="0" w:color="auto"/>
        <w:right w:val="none" w:sz="0" w:space="0" w:color="auto"/>
      </w:divBdr>
    </w:div>
    <w:div w:id="1537738349">
      <w:bodyDiv w:val="1"/>
      <w:marLeft w:val="0"/>
      <w:marRight w:val="0"/>
      <w:marTop w:val="0"/>
      <w:marBottom w:val="0"/>
      <w:divBdr>
        <w:top w:val="none" w:sz="0" w:space="0" w:color="auto"/>
        <w:left w:val="none" w:sz="0" w:space="0" w:color="auto"/>
        <w:bottom w:val="none" w:sz="0" w:space="0" w:color="auto"/>
        <w:right w:val="none" w:sz="0" w:space="0" w:color="auto"/>
      </w:divBdr>
    </w:div>
    <w:div w:id="1545480370">
      <w:bodyDiv w:val="1"/>
      <w:marLeft w:val="0"/>
      <w:marRight w:val="0"/>
      <w:marTop w:val="0"/>
      <w:marBottom w:val="0"/>
      <w:divBdr>
        <w:top w:val="none" w:sz="0" w:space="0" w:color="auto"/>
        <w:left w:val="none" w:sz="0" w:space="0" w:color="auto"/>
        <w:bottom w:val="none" w:sz="0" w:space="0" w:color="auto"/>
        <w:right w:val="none" w:sz="0" w:space="0" w:color="auto"/>
      </w:divBdr>
    </w:div>
    <w:div w:id="1549217030">
      <w:bodyDiv w:val="1"/>
      <w:marLeft w:val="0"/>
      <w:marRight w:val="0"/>
      <w:marTop w:val="0"/>
      <w:marBottom w:val="0"/>
      <w:divBdr>
        <w:top w:val="none" w:sz="0" w:space="0" w:color="auto"/>
        <w:left w:val="none" w:sz="0" w:space="0" w:color="auto"/>
        <w:bottom w:val="none" w:sz="0" w:space="0" w:color="auto"/>
        <w:right w:val="none" w:sz="0" w:space="0" w:color="auto"/>
      </w:divBdr>
    </w:div>
    <w:div w:id="1554391244">
      <w:bodyDiv w:val="1"/>
      <w:marLeft w:val="0"/>
      <w:marRight w:val="0"/>
      <w:marTop w:val="0"/>
      <w:marBottom w:val="0"/>
      <w:divBdr>
        <w:top w:val="none" w:sz="0" w:space="0" w:color="auto"/>
        <w:left w:val="none" w:sz="0" w:space="0" w:color="auto"/>
        <w:bottom w:val="none" w:sz="0" w:space="0" w:color="auto"/>
        <w:right w:val="none" w:sz="0" w:space="0" w:color="auto"/>
      </w:divBdr>
    </w:div>
    <w:div w:id="1555047834">
      <w:bodyDiv w:val="1"/>
      <w:marLeft w:val="0"/>
      <w:marRight w:val="0"/>
      <w:marTop w:val="0"/>
      <w:marBottom w:val="0"/>
      <w:divBdr>
        <w:top w:val="none" w:sz="0" w:space="0" w:color="auto"/>
        <w:left w:val="none" w:sz="0" w:space="0" w:color="auto"/>
        <w:bottom w:val="none" w:sz="0" w:space="0" w:color="auto"/>
        <w:right w:val="none" w:sz="0" w:space="0" w:color="auto"/>
      </w:divBdr>
    </w:div>
    <w:div w:id="1558317982">
      <w:bodyDiv w:val="1"/>
      <w:marLeft w:val="0"/>
      <w:marRight w:val="0"/>
      <w:marTop w:val="0"/>
      <w:marBottom w:val="0"/>
      <w:divBdr>
        <w:top w:val="none" w:sz="0" w:space="0" w:color="auto"/>
        <w:left w:val="none" w:sz="0" w:space="0" w:color="auto"/>
        <w:bottom w:val="none" w:sz="0" w:space="0" w:color="auto"/>
        <w:right w:val="none" w:sz="0" w:space="0" w:color="auto"/>
      </w:divBdr>
    </w:div>
    <w:div w:id="1562249610">
      <w:bodyDiv w:val="1"/>
      <w:marLeft w:val="0"/>
      <w:marRight w:val="0"/>
      <w:marTop w:val="0"/>
      <w:marBottom w:val="0"/>
      <w:divBdr>
        <w:top w:val="none" w:sz="0" w:space="0" w:color="auto"/>
        <w:left w:val="none" w:sz="0" w:space="0" w:color="auto"/>
        <w:bottom w:val="none" w:sz="0" w:space="0" w:color="auto"/>
        <w:right w:val="none" w:sz="0" w:space="0" w:color="auto"/>
      </w:divBdr>
    </w:div>
    <w:div w:id="1563446599">
      <w:bodyDiv w:val="1"/>
      <w:marLeft w:val="0"/>
      <w:marRight w:val="0"/>
      <w:marTop w:val="0"/>
      <w:marBottom w:val="0"/>
      <w:divBdr>
        <w:top w:val="none" w:sz="0" w:space="0" w:color="auto"/>
        <w:left w:val="none" w:sz="0" w:space="0" w:color="auto"/>
        <w:bottom w:val="none" w:sz="0" w:space="0" w:color="auto"/>
        <w:right w:val="none" w:sz="0" w:space="0" w:color="auto"/>
      </w:divBdr>
    </w:div>
    <w:div w:id="1576042130">
      <w:bodyDiv w:val="1"/>
      <w:marLeft w:val="0"/>
      <w:marRight w:val="0"/>
      <w:marTop w:val="0"/>
      <w:marBottom w:val="0"/>
      <w:divBdr>
        <w:top w:val="none" w:sz="0" w:space="0" w:color="auto"/>
        <w:left w:val="none" w:sz="0" w:space="0" w:color="auto"/>
        <w:bottom w:val="none" w:sz="0" w:space="0" w:color="auto"/>
        <w:right w:val="none" w:sz="0" w:space="0" w:color="auto"/>
      </w:divBdr>
    </w:div>
    <w:div w:id="1583175859">
      <w:bodyDiv w:val="1"/>
      <w:marLeft w:val="0"/>
      <w:marRight w:val="0"/>
      <w:marTop w:val="0"/>
      <w:marBottom w:val="0"/>
      <w:divBdr>
        <w:top w:val="none" w:sz="0" w:space="0" w:color="auto"/>
        <w:left w:val="none" w:sz="0" w:space="0" w:color="auto"/>
        <w:bottom w:val="none" w:sz="0" w:space="0" w:color="auto"/>
        <w:right w:val="none" w:sz="0" w:space="0" w:color="auto"/>
      </w:divBdr>
    </w:div>
    <w:div w:id="1602030696">
      <w:bodyDiv w:val="1"/>
      <w:marLeft w:val="0"/>
      <w:marRight w:val="0"/>
      <w:marTop w:val="0"/>
      <w:marBottom w:val="0"/>
      <w:divBdr>
        <w:top w:val="none" w:sz="0" w:space="0" w:color="auto"/>
        <w:left w:val="none" w:sz="0" w:space="0" w:color="auto"/>
        <w:bottom w:val="none" w:sz="0" w:space="0" w:color="auto"/>
        <w:right w:val="none" w:sz="0" w:space="0" w:color="auto"/>
      </w:divBdr>
    </w:div>
    <w:div w:id="1626233059">
      <w:bodyDiv w:val="1"/>
      <w:marLeft w:val="0"/>
      <w:marRight w:val="0"/>
      <w:marTop w:val="0"/>
      <w:marBottom w:val="0"/>
      <w:divBdr>
        <w:top w:val="none" w:sz="0" w:space="0" w:color="auto"/>
        <w:left w:val="none" w:sz="0" w:space="0" w:color="auto"/>
        <w:bottom w:val="none" w:sz="0" w:space="0" w:color="auto"/>
        <w:right w:val="none" w:sz="0" w:space="0" w:color="auto"/>
      </w:divBdr>
    </w:div>
    <w:div w:id="1629311635">
      <w:bodyDiv w:val="1"/>
      <w:marLeft w:val="0"/>
      <w:marRight w:val="0"/>
      <w:marTop w:val="0"/>
      <w:marBottom w:val="0"/>
      <w:divBdr>
        <w:top w:val="none" w:sz="0" w:space="0" w:color="auto"/>
        <w:left w:val="none" w:sz="0" w:space="0" w:color="auto"/>
        <w:bottom w:val="none" w:sz="0" w:space="0" w:color="auto"/>
        <w:right w:val="none" w:sz="0" w:space="0" w:color="auto"/>
      </w:divBdr>
    </w:div>
    <w:div w:id="1634021588">
      <w:bodyDiv w:val="1"/>
      <w:marLeft w:val="0"/>
      <w:marRight w:val="0"/>
      <w:marTop w:val="0"/>
      <w:marBottom w:val="0"/>
      <w:divBdr>
        <w:top w:val="none" w:sz="0" w:space="0" w:color="auto"/>
        <w:left w:val="none" w:sz="0" w:space="0" w:color="auto"/>
        <w:bottom w:val="none" w:sz="0" w:space="0" w:color="auto"/>
        <w:right w:val="none" w:sz="0" w:space="0" w:color="auto"/>
      </w:divBdr>
    </w:div>
    <w:div w:id="1634750860">
      <w:bodyDiv w:val="1"/>
      <w:marLeft w:val="0"/>
      <w:marRight w:val="0"/>
      <w:marTop w:val="0"/>
      <w:marBottom w:val="0"/>
      <w:divBdr>
        <w:top w:val="none" w:sz="0" w:space="0" w:color="auto"/>
        <w:left w:val="none" w:sz="0" w:space="0" w:color="auto"/>
        <w:bottom w:val="none" w:sz="0" w:space="0" w:color="auto"/>
        <w:right w:val="none" w:sz="0" w:space="0" w:color="auto"/>
      </w:divBdr>
    </w:div>
    <w:div w:id="1648507620">
      <w:bodyDiv w:val="1"/>
      <w:marLeft w:val="0"/>
      <w:marRight w:val="0"/>
      <w:marTop w:val="0"/>
      <w:marBottom w:val="0"/>
      <w:divBdr>
        <w:top w:val="none" w:sz="0" w:space="0" w:color="auto"/>
        <w:left w:val="none" w:sz="0" w:space="0" w:color="auto"/>
        <w:bottom w:val="none" w:sz="0" w:space="0" w:color="auto"/>
        <w:right w:val="none" w:sz="0" w:space="0" w:color="auto"/>
      </w:divBdr>
    </w:div>
    <w:div w:id="1650742139">
      <w:bodyDiv w:val="1"/>
      <w:marLeft w:val="0"/>
      <w:marRight w:val="0"/>
      <w:marTop w:val="0"/>
      <w:marBottom w:val="0"/>
      <w:divBdr>
        <w:top w:val="none" w:sz="0" w:space="0" w:color="auto"/>
        <w:left w:val="none" w:sz="0" w:space="0" w:color="auto"/>
        <w:bottom w:val="none" w:sz="0" w:space="0" w:color="auto"/>
        <w:right w:val="none" w:sz="0" w:space="0" w:color="auto"/>
      </w:divBdr>
    </w:div>
    <w:div w:id="1651978027">
      <w:bodyDiv w:val="1"/>
      <w:marLeft w:val="0"/>
      <w:marRight w:val="0"/>
      <w:marTop w:val="0"/>
      <w:marBottom w:val="0"/>
      <w:divBdr>
        <w:top w:val="none" w:sz="0" w:space="0" w:color="auto"/>
        <w:left w:val="none" w:sz="0" w:space="0" w:color="auto"/>
        <w:bottom w:val="none" w:sz="0" w:space="0" w:color="auto"/>
        <w:right w:val="none" w:sz="0" w:space="0" w:color="auto"/>
      </w:divBdr>
    </w:div>
    <w:div w:id="1652371114">
      <w:bodyDiv w:val="1"/>
      <w:marLeft w:val="0"/>
      <w:marRight w:val="0"/>
      <w:marTop w:val="0"/>
      <w:marBottom w:val="0"/>
      <w:divBdr>
        <w:top w:val="none" w:sz="0" w:space="0" w:color="auto"/>
        <w:left w:val="none" w:sz="0" w:space="0" w:color="auto"/>
        <w:bottom w:val="none" w:sz="0" w:space="0" w:color="auto"/>
        <w:right w:val="none" w:sz="0" w:space="0" w:color="auto"/>
      </w:divBdr>
    </w:div>
    <w:div w:id="1660502430">
      <w:bodyDiv w:val="1"/>
      <w:marLeft w:val="0"/>
      <w:marRight w:val="0"/>
      <w:marTop w:val="0"/>
      <w:marBottom w:val="0"/>
      <w:divBdr>
        <w:top w:val="none" w:sz="0" w:space="0" w:color="auto"/>
        <w:left w:val="none" w:sz="0" w:space="0" w:color="auto"/>
        <w:bottom w:val="none" w:sz="0" w:space="0" w:color="auto"/>
        <w:right w:val="none" w:sz="0" w:space="0" w:color="auto"/>
      </w:divBdr>
    </w:div>
    <w:div w:id="1662847215">
      <w:bodyDiv w:val="1"/>
      <w:marLeft w:val="0"/>
      <w:marRight w:val="0"/>
      <w:marTop w:val="0"/>
      <w:marBottom w:val="0"/>
      <w:divBdr>
        <w:top w:val="none" w:sz="0" w:space="0" w:color="auto"/>
        <w:left w:val="none" w:sz="0" w:space="0" w:color="auto"/>
        <w:bottom w:val="none" w:sz="0" w:space="0" w:color="auto"/>
        <w:right w:val="none" w:sz="0" w:space="0" w:color="auto"/>
      </w:divBdr>
    </w:div>
    <w:div w:id="1668360793">
      <w:bodyDiv w:val="1"/>
      <w:marLeft w:val="0"/>
      <w:marRight w:val="0"/>
      <w:marTop w:val="0"/>
      <w:marBottom w:val="0"/>
      <w:divBdr>
        <w:top w:val="none" w:sz="0" w:space="0" w:color="auto"/>
        <w:left w:val="none" w:sz="0" w:space="0" w:color="auto"/>
        <w:bottom w:val="none" w:sz="0" w:space="0" w:color="auto"/>
        <w:right w:val="none" w:sz="0" w:space="0" w:color="auto"/>
      </w:divBdr>
    </w:div>
    <w:div w:id="1673754641">
      <w:bodyDiv w:val="1"/>
      <w:marLeft w:val="0"/>
      <w:marRight w:val="0"/>
      <w:marTop w:val="0"/>
      <w:marBottom w:val="0"/>
      <w:divBdr>
        <w:top w:val="none" w:sz="0" w:space="0" w:color="auto"/>
        <w:left w:val="none" w:sz="0" w:space="0" w:color="auto"/>
        <w:bottom w:val="none" w:sz="0" w:space="0" w:color="auto"/>
        <w:right w:val="none" w:sz="0" w:space="0" w:color="auto"/>
      </w:divBdr>
    </w:div>
    <w:div w:id="1674840225">
      <w:bodyDiv w:val="1"/>
      <w:marLeft w:val="0"/>
      <w:marRight w:val="0"/>
      <w:marTop w:val="0"/>
      <w:marBottom w:val="0"/>
      <w:divBdr>
        <w:top w:val="none" w:sz="0" w:space="0" w:color="auto"/>
        <w:left w:val="none" w:sz="0" w:space="0" w:color="auto"/>
        <w:bottom w:val="none" w:sz="0" w:space="0" w:color="auto"/>
        <w:right w:val="none" w:sz="0" w:space="0" w:color="auto"/>
      </w:divBdr>
    </w:div>
    <w:div w:id="1675263279">
      <w:bodyDiv w:val="1"/>
      <w:marLeft w:val="0"/>
      <w:marRight w:val="0"/>
      <w:marTop w:val="0"/>
      <w:marBottom w:val="0"/>
      <w:divBdr>
        <w:top w:val="none" w:sz="0" w:space="0" w:color="auto"/>
        <w:left w:val="none" w:sz="0" w:space="0" w:color="auto"/>
        <w:bottom w:val="none" w:sz="0" w:space="0" w:color="auto"/>
        <w:right w:val="none" w:sz="0" w:space="0" w:color="auto"/>
      </w:divBdr>
    </w:div>
    <w:div w:id="1676109888">
      <w:bodyDiv w:val="1"/>
      <w:marLeft w:val="0"/>
      <w:marRight w:val="0"/>
      <w:marTop w:val="0"/>
      <w:marBottom w:val="0"/>
      <w:divBdr>
        <w:top w:val="none" w:sz="0" w:space="0" w:color="auto"/>
        <w:left w:val="none" w:sz="0" w:space="0" w:color="auto"/>
        <w:bottom w:val="none" w:sz="0" w:space="0" w:color="auto"/>
        <w:right w:val="none" w:sz="0" w:space="0" w:color="auto"/>
      </w:divBdr>
    </w:div>
    <w:div w:id="1677607754">
      <w:bodyDiv w:val="1"/>
      <w:marLeft w:val="0"/>
      <w:marRight w:val="0"/>
      <w:marTop w:val="0"/>
      <w:marBottom w:val="0"/>
      <w:divBdr>
        <w:top w:val="none" w:sz="0" w:space="0" w:color="auto"/>
        <w:left w:val="none" w:sz="0" w:space="0" w:color="auto"/>
        <w:bottom w:val="none" w:sz="0" w:space="0" w:color="auto"/>
        <w:right w:val="none" w:sz="0" w:space="0" w:color="auto"/>
      </w:divBdr>
    </w:div>
    <w:div w:id="1680348818">
      <w:bodyDiv w:val="1"/>
      <w:marLeft w:val="0"/>
      <w:marRight w:val="0"/>
      <w:marTop w:val="0"/>
      <w:marBottom w:val="0"/>
      <w:divBdr>
        <w:top w:val="none" w:sz="0" w:space="0" w:color="auto"/>
        <w:left w:val="none" w:sz="0" w:space="0" w:color="auto"/>
        <w:bottom w:val="none" w:sz="0" w:space="0" w:color="auto"/>
        <w:right w:val="none" w:sz="0" w:space="0" w:color="auto"/>
      </w:divBdr>
    </w:div>
    <w:div w:id="1681588277">
      <w:bodyDiv w:val="1"/>
      <w:marLeft w:val="0"/>
      <w:marRight w:val="0"/>
      <w:marTop w:val="0"/>
      <w:marBottom w:val="0"/>
      <w:divBdr>
        <w:top w:val="none" w:sz="0" w:space="0" w:color="auto"/>
        <w:left w:val="none" w:sz="0" w:space="0" w:color="auto"/>
        <w:bottom w:val="none" w:sz="0" w:space="0" w:color="auto"/>
        <w:right w:val="none" w:sz="0" w:space="0" w:color="auto"/>
      </w:divBdr>
    </w:div>
    <w:div w:id="1687711501">
      <w:bodyDiv w:val="1"/>
      <w:marLeft w:val="0"/>
      <w:marRight w:val="0"/>
      <w:marTop w:val="0"/>
      <w:marBottom w:val="0"/>
      <w:divBdr>
        <w:top w:val="none" w:sz="0" w:space="0" w:color="auto"/>
        <w:left w:val="none" w:sz="0" w:space="0" w:color="auto"/>
        <w:bottom w:val="none" w:sz="0" w:space="0" w:color="auto"/>
        <w:right w:val="none" w:sz="0" w:space="0" w:color="auto"/>
      </w:divBdr>
    </w:div>
    <w:div w:id="1693648704">
      <w:bodyDiv w:val="1"/>
      <w:marLeft w:val="0"/>
      <w:marRight w:val="0"/>
      <w:marTop w:val="0"/>
      <w:marBottom w:val="0"/>
      <w:divBdr>
        <w:top w:val="none" w:sz="0" w:space="0" w:color="auto"/>
        <w:left w:val="none" w:sz="0" w:space="0" w:color="auto"/>
        <w:bottom w:val="none" w:sz="0" w:space="0" w:color="auto"/>
        <w:right w:val="none" w:sz="0" w:space="0" w:color="auto"/>
      </w:divBdr>
    </w:div>
    <w:div w:id="1708791908">
      <w:bodyDiv w:val="1"/>
      <w:marLeft w:val="0"/>
      <w:marRight w:val="0"/>
      <w:marTop w:val="0"/>
      <w:marBottom w:val="0"/>
      <w:divBdr>
        <w:top w:val="none" w:sz="0" w:space="0" w:color="auto"/>
        <w:left w:val="none" w:sz="0" w:space="0" w:color="auto"/>
        <w:bottom w:val="none" w:sz="0" w:space="0" w:color="auto"/>
        <w:right w:val="none" w:sz="0" w:space="0" w:color="auto"/>
      </w:divBdr>
    </w:div>
    <w:div w:id="1748844855">
      <w:bodyDiv w:val="1"/>
      <w:marLeft w:val="0"/>
      <w:marRight w:val="0"/>
      <w:marTop w:val="0"/>
      <w:marBottom w:val="0"/>
      <w:divBdr>
        <w:top w:val="none" w:sz="0" w:space="0" w:color="auto"/>
        <w:left w:val="none" w:sz="0" w:space="0" w:color="auto"/>
        <w:bottom w:val="none" w:sz="0" w:space="0" w:color="auto"/>
        <w:right w:val="none" w:sz="0" w:space="0" w:color="auto"/>
      </w:divBdr>
    </w:div>
    <w:div w:id="1757435145">
      <w:bodyDiv w:val="1"/>
      <w:marLeft w:val="0"/>
      <w:marRight w:val="0"/>
      <w:marTop w:val="0"/>
      <w:marBottom w:val="0"/>
      <w:divBdr>
        <w:top w:val="none" w:sz="0" w:space="0" w:color="auto"/>
        <w:left w:val="none" w:sz="0" w:space="0" w:color="auto"/>
        <w:bottom w:val="none" w:sz="0" w:space="0" w:color="auto"/>
        <w:right w:val="none" w:sz="0" w:space="0" w:color="auto"/>
      </w:divBdr>
    </w:div>
    <w:div w:id="1759136317">
      <w:bodyDiv w:val="1"/>
      <w:marLeft w:val="0"/>
      <w:marRight w:val="0"/>
      <w:marTop w:val="0"/>
      <w:marBottom w:val="0"/>
      <w:divBdr>
        <w:top w:val="none" w:sz="0" w:space="0" w:color="auto"/>
        <w:left w:val="none" w:sz="0" w:space="0" w:color="auto"/>
        <w:bottom w:val="none" w:sz="0" w:space="0" w:color="auto"/>
        <w:right w:val="none" w:sz="0" w:space="0" w:color="auto"/>
      </w:divBdr>
    </w:div>
    <w:div w:id="1759213660">
      <w:bodyDiv w:val="1"/>
      <w:marLeft w:val="0"/>
      <w:marRight w:val="0"/>
      <w:marTop w:val="0"/>
      <w:marBottom w:val="0"/>
      <w:divBdr>
        <w:top w:val="none" w:sz="0" w:space="0" w:color="auto"/>
        <w:left w:val="none" w:sz="0" w:space="0" w:color="auto"/>
        <w:bottom w:val="none" w:sz="0" w:space="0" w:color="auto"/>
        <w:right w:val="none" w:sz="0" w:space="0" w:color="auto"/>
      </w:divBdr>
    </w:div>
    <w:div w:id="1766538450">
      <w:bodyDiv w:val="1"/>
      <w:marLeft w:val="0"/>
      <w:marRight w:val="0"/>
      <w:marTop w:val="0"/>
      <w:marBottom w:val="0"/>
      <w:divBdr>
        <w:top w:val="none" w:sz="0" w:space="0" w:color="auto"/>
        <w:left w:val="none" w:sz="0" w:space="0" w:color="auto"/>
        <w:bottom w:val="none" w:sz="0" w:space="0" w:color="auto"/>
        <w:right w:val="none" w:sz="0" w:space="0" w:color="auto"/>
      </w:divBdr>
    </w:div>
    <w:div w:id="1779905451">
      <w:bodyDiv w:val="1"/>
      <w:marLeft w:val="0"/>
      <w:marRight w:val="0"/>
      <w:marTop w:val="0"/>
      <w:marBottom w:val="0"/>
      <w:divBdr>
        <w:top w:val="none" w:sz="0" w:space="0" w:color="auto"/>
        <w:left w:val="none" w:sz="0" w:space="0" w:color="auto"/>
        <w:bottom w:val="none" w:sz="0" w:space="0" w:color="auto"/>
        <w:right w:val="none" w:sz="0" w:space="0" w:color="auto"/>
      </w:divBdr>
    </w:div>
    <w:div w:id="1783839661">
      <w:bodyDiv w:val="1"/>
      <w:marLeft w:val="0"/>
      <w:marRight w:val="0"/>
      <w:marTop w:val="0"/>
      <w:marBottom w:val="0"/>
      <w:divBdr>
        <w:top w:val="none" w:sz="0" w:space="0" w:color="auto"/>
        <w:left w:val="none" w:sz="0" w:space="0" w:color="auto"/>
        <w:bottom w:val="none" w:sz="0" w:space="0" w:color="auto"/>
        <w:right w:val="none" w:sz="0" w:space="0" w:color="auto"/>
      </w:divBdr>
    </w:div>
    <w:div w:id="1796025756">
      <w:bodyDiv w:val="1"/>
      <w:marLeft w:val="0"/>
      <w:marRight w:val="0"/>
      <w:marTop w:val="0"/>
      <w:marBottom w:val="0"/>
      <w:divBdr>
        <w:top w:val="none" w:sz="0" w:space="0" w:color="auto"/>
        <w:left w:val="none" w:sz="0" w:space="0" w:color="auto"/>
        <w:bottom w:val="none" w:sz="0" w:space="0" w:color="auto"/>
        <w:right w:val="none" w:sz="0" w:space="0" w:color="auto"/>
      </w:divBdr>
    </w:div>
    <w:div w:id="1803425285">
      <w:bodyDiv w:val="1"/>
      <w:marLeft w:val="0"/>
      <w:marRight w:val="0"/>
      <w:marTop w:val="0"/>
      <w:marBottom w:val="0"/>
      <w:divBdr>
        <w:top w:val="none" w:sz="0" w:space="0" w:color="auto"/>
        <w:left w:val="none" w:sz="0" w:space="0" w:color="auto"/>
        <w:bottom w:val="none" w:sz="0" w:space="0" w:color="auto"/>
        <w:right w:val="none" w:sz="0" w:space="0" w:color="auto"/>
      </w:divBdr>
    </w:div>
    <w:div w:id="1815366623">
      <w:bodyDiv w:val="1"/>
      <w:marLeft w:val="0"/>
      <w:marRight w:val="0"/>
      <w:marTop w:val="0"/>
      <w:marBottom w:val="0"/>
      <w:divBdr>
        <w:top w:val="none" w:sz="0" w:space="0" w:color="auto"/>
        <w:left w:val="none" w:sz="0" w:space="0" w:color="auto"/>
        <w:bottom w:val="none" w:sz="0" w:space="0" w:color="auto"/>
        <w:right w:val="none" w:sz="0" w:space="0" w:color="auto"/>
      </w:divBdr>
    </w:div>
    <w:div w:id="1816213905">
      <w:bodyDiv w:val="1"/>
      <w:marLeft w:val="0"/>
      <w:marRight w:val="0"/>
      <w:marTop w:val="0"/>
      <w:marBottom w:val="0"/>
      <w:divBdr>
        <w:top w:val="none" w:sz="0" w:space="0" w:color="auto"/>
        <w:left w:val="none" w:sz="0" w:space="0" w:color="auto"/>
        <w:bottom w:val="none" w:sz="0" w:space="0" w:color="auto"/>
        <w:right w:val="none" w:sz="0" w:space="0" w:color="auto"/>
      </w:divBdr>
    </w:div>
    <w:div w:id="1822383743">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1406213">
      <w:bodyDiv w:val="1"/>
      <w:marLeft w:val="0"/>
      <w:marRight w:val="0"/>
      <w:marTop w:val="0"/>
      <w:marBottom w:val="0"/>
      <w:divBdr>
        <w:top w:val="none" w:sz="0" w:space="0" w:color="auto"/>
        <w:left w:val="none" w:sz="0" w:space="0" w:color="auto"/>
        <w:bottom w:val="none" w:sz="0" w:space="0" w:color="auto"/>
        <w:right w:val="none" w:sz="0" w:space="0" w:color="auto"/>
      </w:divBdr>
    </w:div>
    <w:div w:id="1846361062">
      <w:bodyDiv w:val="1"/>
      <w:marLeft w:val="0"/>
      <w:marRight w:val="0"/>
      <w:marTop w:val="0"/>
      <w:marBottom w:val="0"/>
      <w:divBdr>
        <w:top w:val="none" w:sz="0" w:space="0" w:color="auto"/>
        <w:left w:val="none" w:sz="0" w:space="0" w:color="auto"/>
        <w:bottom w:val="none" w:sz="0" w:space="0" w:color="auto"/>
        <w:right w:val="none" w:sz="0" w:space="0" w:color="auto"/>
      </w:divBdr>
    </w:div>
    <w:div w:id="1846942332">
      <w:bodyDiv w:val="1"/>
      <w:marLeft w:val="0"/>
      <w:marRight w:val="0"/>
      <w:marTop w:val="0"/>
      <w:marBottom w:val="0"/>
      <w:divBdr>
        <w:top w:val="none" w:sz="0" w:space="0" w:color="auto"/>
        <w:left w:val="none" w:sz="0" w:space="0" w:color="auto"/>
        <w:bottom w:val="none" w:sz="0" w:space="0" w:color="auto"/>
        <w:right w:val="none" w:sz="0" w:space="0" w:color="auto"/>
      </w:divBdr>
    </w:div>
    <w:div w:id="1856992759">
      <w:bodyDiv w:val="1"/>
      <w:marLeft w:val="0"/>
      <w:marRight w:val="0"/>
      <w:marTop w:val="0"/>
      <w:marBottom w:val="0"/>
      <w:divBdr>
        <w:top w:val="none" w:sz="0" w:space="0" w:color="auto"/>
        <w:left w:val="none" w:sz="0" w:space="0" w:color="auto"/>
        <w:bottom w:val="none" w:sz="0" w:space="0" w:color="auto"/>
        <w:right w:val="none" w:sz="0" w:space="0" w:color="auto"/>
      </w:divBdr>
    </w:div>
    <w:div w:id="1857770094">
      <w:bodyDiv w:val="1"/>
      <w:marLeft w:val="0"/>
      <w:marRight w:val="0"/>
      <w:marTop w:val="0"/>
      <w:marBottom w:val="0"/>
      <w:divBdr>
        <w:top w:val="none" w:sz="0" w:space="0" w:color="auto"/>
        <w:left w:val="none" w:sz="0" w:space="0" w:color="auto"/>
        <w:bottom w:val="none" w:sz="0" w:space="0" w:color="auto"/>
        <w:right w:val="none" w:sz="0" w:space="0" w:color="auto"/>
      </w:divBdr>
    </w:div>
    <w:div w:id="1877622741">
      <w:bodyDiv w:val="1"/>
      <w:marLeft w:val="0"/>
      <w:marRight w:val="0"/>
      <w:marTop w:val="0"/>
      <w:marBottom w:val="0"/>
      <w:divBdr>
        <w:top w:val="none" w:sz="0" w:space="0" w:color="auto"/>
        <w:left w:val="none" w:sz="0" w:space="0" w:color="auto"/>
        <w:bottom w:val="none" w:sz="0" w:space="0" w:color="auto"/>
        <w:right w:val="none" w:sz="0" w:space="0" w:color="auto"/>
      </w:divBdr>
    </w:div>
    <w:div w:id="1882017298">
      <w:bodyDiv w:val="1"/>
      <w:marLeft w:val="0"/>
      <w:marRight w:val="0"/>
      <w:marTop w:val="0"/>
      <w:marBottom w:val="0"/>
      <w:divBdr>
        <w:top w:val="none" w:sz="0" w:space="0" w:color="auto"/>
        <w:left w:val="none" w:sz="0" w:space="0" w:color="auto"/>
        <w:bottom w:val="none" w:sz="0" w:space="0" w:color="auto"/>
        <w:right w:val="none" w:sz="0" w:space="0" w:color="auto"/>
      </w:divBdr>
    </w:div>
    <w:div w:id="1884900990">
      <w:bodyDiv w:val="1"/>
      <w:marLeft w:val="0"/>
      <w:marRight w:val="0"/>
      <w:marTop w:val="0"/>
      <w:marBottom w:val="0"/>
      <w:divBdr>
        <w:top w:val="none" w:sz="0" w:space="0" w:color="auto"/>
        <w:left w:val="none" w:sz="0" w:space="0" w:color="auto"/>
        <w:bottom w:val="none" w:sz="0" w:space="0" w:color="auto"/>
        <w:right w:val="none" w:sz="0" w:space="0" w:color="auto"/>
      </w:divBdr>
    </w:div>
    <w:div w:id="1896699335">
      <w:bodyDiv w:val="1"/>
      <w:marLeft w:val="0"/>
      <w:marRight w:val="0"/>
      <w:marTop w:val="0"/>
      <w:marBottom w:val="0"/>
      <w:divBdr>
        <w:top w:val="none" w:sz="0" w:space="0" w:color="auto"/>
        <w:left w:val="none" w:sz="0" w:space="0" w:color="auto"/>
        <w:bottom w:val="none" w:sz="0" w:space="0" w:color="auto"/>
        <w:right w:val="none" w:sz="0" w:space="0" w:color="auto"/>
      </w:divBdr>
    </w:div>
    <w:div w:id="1900817827">
      <w:bodyDiv w:val="1"/>
      <w:marLeft w:val="0"/>
      <w:marRight w:val="0"/>
      <w:marTop w:val="0"/>
      <w:marBottom w:val="0"/>
      <w:divBdr>
        <w:top w:val="none" w:sz="0" w:space="0" w:color="auto"/>
        <w:left w:val="none" w:sz="0" w:space="0" w:color="auto"/>
        <w:bottom w:val="none" w:sz="0" w:space="0" w:color="auto"/>
        <w:right w:val="none" w:sz="0" w:space="0" w:color="auto"/>
      </w:divBdr>
    </w:div>
    <w:div w:id="1906448755">
      <w:bodyDiv w:val="1"/>
      <w:marLeft w:val="0"/>
      <w:marRight w:val="0"/>
      <w:marTop w:val="0"/>
      <w:marBottom w:val="0"/>
      <w:divBdr>
        <w:top w:val="none" w:sz="0" w:space="0" w:color="auto"/>
        <w:left w:val="none" w:sz="0" w:space="0" w:color="auto"/>
        <w:bottom w:val="none" w:sz="0" w:space="0" w:color="auto"/>
        <w:right w:val="none" w:sz="0" w:space="0" w:color="auto"/>
      </w:divBdr>
    </w:div>
    <w:div w:id="1906525127">
      <w:bodyDiv w:val="1"/>
      <w:marLeft w:val="0"/>
      <w:marRight w:val="0"/>
      <w:marTop w:val="0"/>
      <w:marBottom w:val="0"/>
      <w:divBdr>
        <w:top w:val="none" w:sz="0" w:space="0" w:color="auto"/>
        <w:left w:val="none" w:sz="0" w:space="0" w:color="auto"/>
        <w:bottom w:val="none" w:sz="0" w:space="0" w:color="auto"/>
        <w:right w:val="none" w:sz="0" w:space="0" w:color="auto"/>
      </w:divBdr>
    </w:div>
    <w:div w:id="1939823914">
      <w:bodyDiv w:val="1"/>
      <w:marLeft w:val="0"/>
      <w:marRight w:val="0"/>
      <w:marTop w:val="0"/>
      <w:marBottom w:val="0"/>
      <w:divBdr>
        <w:top w:val="none" w:sz="0" w:space="0" w:color="auto"/>
        <w:left w:val="none" w:sz="0" w:space="0" w:color="auto"/>
        <w:bottom w:val="none" w:sz="0" w:space="0" w:color="auto"/>
        <w:right w:val="none" w:sz="0" w:space="0" w:color="auto"/>
      </w:divBdr>
    </w:div>
    <w:div w:id="1946687376">
      <w:bodyDiv w:val="1"/>
      <w:marLeft w:val="0"/>
      <w:marRight w:val="0"/>
      <w:marTop w:val="0"/>
      <w:marBottom w:val="0"/>
      <w:divBdr>
        <w:top w:val="none" w:sz="0" w:space="0" w:color="auto"/>
        <w:left w:val="none" w:sz="0" w:space="0" w:color="auto"/>
        <w:bottom w:val="none" w:sz="0" w:space="0" w:color="auto"/>
        <w:right w:val="none" w:sz="0" w:space="0" w:color="auto"/>
      </w:divBdr>
    </w:div>
    <w:div w:id="1954093959">
      <w:bodyDiv w:val="1"/>
      <w:marLeft w:val="0"/>
      <w:marRight w:val="0"/>
      <w:marTop w:val="0"/>
      <w:marBottom w:val="0"/>
      <w:divBdr>
        <w:top w:val="none" w:sz="0" w:space="0" w:color="auto"/>
        <w:left w:val="none" w:sz="0" w:space="0" w:color="auto"/>
        <w:bottom w:val="none" w:sz="0" w:space="0" w:color="auto"/>
        <w:right w:val="none" w:sz="0" w:space="0" w:color="auto"/>
      </w:divBdr>
    </w:div>
    <w:div w:id="1954439288">
      <w:bodyDiv w:val="1"/>
      <w:marLeft w:val="0"/>
      <w:marRight w:val="0"/>
      <w:marTop w:val="0"/>
      <w:marBottom w:val="0"/>
      <w:divBdr>
        <w:top w:val="none" w:sz="0" w:space="0" w:color="auto"/>
        <w:left w:val="none" w:sz="0" w:space="0" w:color="auto"/>
        <w:bottom w:val="none" w:sz="0" w:space="0" w:color="auto"/>
        <w:right w:val="none" w:sz="0" w:space="0" w:color="auto"/>
      </w:divBdr>
    </w:div>
    <w:div w:id="1958373080">
      <w:bodyDiv w:val="1"/>
      <w:marLeft w:val="0"/>
      <w:marRight w:val="0"/>
      <w:marTop w:val="0"/>
      <w:marBottom w:val="0"/>
      <w:divBdr>
        <w:top w:val="none" w:sz="0" w:space="0" w:color="auto"/>
        <w:left w:val="none" w:sz="0" w:space="0" w:color="auto"/>
        <w:bottom w:val="none" w:sz="0" w:space="0" w:color="auto"/>
        <w:right w:val="none" w:sz="0" w:space="0" w:color="auto"/>
      </w:divBdr>
    </w:div>
    <w:div w:id="1970430940">
      <w:bodyDiv w:val="1"/>
      <w:marLeft w:val="0"/>
      <w:marRight w:val="0"/>
      <w:marTop w:val="0"/>
      <w:marBottom w:val="0"/>
      <w:divBdr>
        <w:top w:val="none" w:sz="0" w:space="0" w:color="auto"/>
        <w:left w:val="none" w:sz="0" w:space="0" w:color="auto"/>
        <w:bottom w:val="none" w:sz="0" w:space="0" w:color="auto"/>
        <w:right w:val="none" w:sz="0" w:space="0" w:color="auto"/>
      </w:divBdr>
    </w:div>
    <w:div w:id="1975864912">
      <w:bodyDiv w:val="1"/>
      <w:marLeft w:val="0"/>
      <w:marRight w:val="0"/>
      <w:marTop w:val="0"/>
      <w:marBottom w:val="0"/>
      <w:divBdr>
        <w:top w:val="none" w:sz="0" w:space="0" w:color="auto"/>
        <w:left w:val="none" w:sz="0" w:space="0" w:color="auto"/>
        <w:bottom w:val="none" w:sz="0" w:space="0" w:color="auto"/>
        <w:right w:val="none" w:sz="0" w:space="0" w:color="auto"/>
      </w:divBdr>
    </w:div>
    <w:div w:id="1977493871">
      <w:bodyDiv w:val="1"/>
      <w:marLeft w:val="0"/>
      <w:marRight w:val="0"/>
      <w:marTop w:val="0"/>
      <w:marBottom w:val="0"/>
      <w:divBdr>
        <w:top w:val="none" w:sz="0" w:space="0" w:color="auto"/>
        <w:left w:val="none" w:sz="0" w:space="0" w:color="auto"/>
        <w:bottom w:val="none" w:sz="0" w:space="0" w:color="auto"/>
        <w:right w:val="none" w:sz="0" w:space="0" w:color="auto"/>
      </w:divBdr>
    </w:div>
    <w:div w:id="1978759441">
      <w:bodyDiv w:val="1"/>
      <w:marLeft w:val="0"/>
      <w:marRight w:val="0"/>
      <w:marTop w:val="0"/>
      <w:marBottom w:val="0"/>
      <w:divBdr>
        <w:top w:val="none" w:sz="0" w:space="0" w:color="auto"/>
        <w:left w:val="none" w:sz="0" w:space="0" w:color="auto"/>
        <w:bottom w:val="none" w:sz="0" w:space="0" w:color="auto"/>
        <w:right w:val="none" w:sz="0" w:space="0" w:color="auto"/>
      </w:divBdr>
    </w:div>
    <w:div w:id="1984655418">
      <w:bodyDiv w:val="1"/>
      <w:marLeft w:val="0"/>
      <w:marRight w:val="0"/>
      <w:marTop w:val="0"/>
      <w:marBottom w:val="0"/>
      <w:divBdr>
        <w:top w:val="none" w:sz="0" w:space="0" w:color="auto"/>
        <w:left w:val="none" w:sz="0" w:space="0" w:color="auto"/>
        <w:bottom w:val="none" w:sz="0" w:space="0" w:color="auto"/>
        <w:right w:val="none" w:sz="0" w:space="0" w:color="auto"/>
      </w:divBdr>
    </w:div>
    <w:div w:id="1988123678">
      <w:bodyDiv w:val="1"/>
      <w:marLeft w:val="0"/>
      <w:marRight w:val="0"/>
      <w:marTop w:val="0"/>
      <w:marBottom w:val="0"/>
      <w:divBdr>
        <w:top w:val="none" w:sz="0" w:space="0" w:color="auto"/>
        <w:left w:val="none" w:sz="0" w:space="0" w:color="auto"/>
        <w:bottom w:val="none" w:sz="0" w:space="0" w:color="auto"/>
        <w:right w:val="none" w:sz="0" w:space="0" w:color="auto"/>
      </w:divBdr>
    </w:div>
    <w:div w:id="1989433796">
      <w:bodyDiv w:val="1"/>
      <w:marLeft w:val="0"/>
      <w:marRight w:val="0"/>
      <w:marTop w:val="0"/>
      <w:marBottom w:val="0"/>
      <w:divBdr>
        <w:top w:val="none" w:sz="0" w:space="0" w:color="auto"/>
        <w:left w:val="none" w:sz="0" w:space="0" w:color="auto"/>
        <w:bottom w:val="none" w:sz="0" w:space="0" w:color="auto"/>
        <w:right w:val="none" w:sz="0" w:space="0" w:color="auto"/>
      </w:divBdr>
    </w:div>
    <w:div w:id="1999579102">
      <w:bodyDiv w:val="1"/>
      <w:marLeft w:val="0"/>
      <w:marRight w:val="0"/>
      <w:marTop w:val="0"/>
      <w:marBottom w:val="0"/>
      <w:divBdr>
        <w:top w:val="none" w:sz="0" w:space="0" w:color="auto"/>
        <w:left w:val="none" w:sz="0" w:space="0" w:color="auto"/>
        <w:bottom w:val="none" w:sz="0" w:space="0" w:color="auto"/>
        <w:right w:val="none" w:sz="0" w:space="0" w:color="auto"/>
      </w:divBdr>
    </w:div>
    <w:div w:id="2003240142">
      <w:bodyDiv w:val="1"/>
      <w:marLeft w:val="0"/>
      <w:marRight w:val="0"/>
      <w:marTop w:val="0"/>
      <w:marBottom w:val="0"/>
      <w:divBdr>
        <w:top w:val="none" w:sz="0" w:space="0" w:color="auto"/>
        <w:left w:val="none" w:sz="0" w:space="0" w:color="auto"/>
        <w:bottom w:val="none" w:sz="0" w:space="0" w:color="auto"/>
        <w:right w:val="none" w:sz="0" w:space="0" w:color="auto"/>
      </w:divBdr>
    </w:div>
    <w:div w:id="2005161023">
      <w:bodyDiv w:val="1"/>
      <w:marLeft w:val="0"/>
      <w:marRight w:val="0"/>
      <w:marTop w:val="0"/>
      <w:marBottom w:val="0"/>
      <w:divBdr>
        <w:top w:val="none" w:sz="0" w:space="0" w:color="auto"/>
        <w:left w:val="none" w:sz="0" w:space="0" w:color="auto"/>
        <w:bottom w:val="none" w:sz="0" w:space="0" w:color="auto"/>
        <w:right w:val="none" w:sz="0" w:space="0" w:color="auto"/>
      </w:divBdr>
    </w:div>
    <w:div w:id="2018070604">
      <w:bodyDiv w:val="1"/>
      <w:marLeft w:val="0"/>
      <w:marRight w:val="0"/>
      <w:marTop w:val="0"/>
      <w:marBottom w:val="0"/>
      <w:divBdr>
        <w:top w:val="none" w:sz="0" w:space="0" w:color="auto"/>
        <w:left w:val="none" w:sz="0" w:space="0" w:color="auto"/>
        <w:bottom w:val="none" w:sz="0" w:space="0" w:color="auto"/>
        <w:right w:val="none" w:sz="0" w:space="0" w:color="auto"/>
      </w:divBdr>
    </w:div>
    <w:div w:id="2020156998">
      <w:bodyDiv w:val="1"/>
      <w:marLeft w:val="0"/>
      <w:marRight w:val="0"/>
      <w:marTop w:val="0"/>
      <w:marBottom w:val="0"/>
      <w:divBdr>
        <w:top w:val="none" w:sz="0" w:space="0" w:color="auto"/>
        <w:left w:val="none" w:sz="0" w:space="0" w:color="auto"/>
        <w:bottom w:val="none" w:sz="0" w:space="0" w:color="auto"/>
        <w:right w:val="none" w:sz="0" w:space="0" w:color="auto"/>
      </w:divBdr>
    </w:div>
    <w:div w:id="2027750951">
      <w:bodyDiv w:val="1"/>
      <w:marLeft w:val="0"/>
      <w:marRight w:val="0"/>
      <w:marTop w:val="0"/>
      <w:marBottom w:val="0"/>
      <w:divBdr>
        <w:top w:val="none" w:sz="0" w:space="0" w:color="auto"/>
        <w:left w:val="none" w:sz="0" w:space="0" w:color="auto"/>
        <w:bottom w:val="none" w:sz="0" w:space="0" w:color="auto"/>
        <w:right w:val="none" w:sz="0" w:space="0" w:color="auto"/>
      </w:divBdr>
    </w:div>
    <w:div w:id="2033609797">
      <w:bodyDiv w:val="1"/>
      <w:marLeft w:val="0"/>
      <w:marRight w:val="0"/>
      <w:marTop w:val="0"/>
      <w:marBottom w:val="0"/>
      <w:divBdr>
        <w:top w:val="none" w:sz="0" w:space="0" w:color="auto"/>
        <w:left w:val="none" w:sz="0" w:space="0" w:color="auto"/>
        <w:bottom w:val="none" w:sz="0" w:space="0" w:color="auto"/>
        <w:right w:val="none" w:sz="0" w:space="0" w:color="auto"/>
      </w:divBdr>
    </w:div>
    <w:div w:id="2034989051">
      <w:bodyDiv w:val="1"/>
      <w:marLeft w:val="0"/>
      <w:marRight w:val="0"/>
      <w:marTop w:val="0"/>
      <w:marBottom w:val="0"/>
      <w:divBdr>
        <w:top w:val="none" w:sz="0" w:space="0" w:color="auto"/>
        <w:left w:val="none" w:sz="0" w:space="0" w:color="auto"/>
        <w:bottom w:val="none" w:sz="0" w:space="0" w:color="auto"/>
        <w:right w:val="none" w:sz="0" w:space="0" w:color="auto"/>
      </w:divBdr>
    </w:div>
    <w:div w:id="2038236427">
      <w:bodyDiv w:val="1"/>
      <w:marLeft w:val="0"/>
      <w:marRight w:val="0"/>
      <w:marTop w:val="0"/>
      <w:marBottom w:val="0"/>
      <w:divBdr>
        <w:top w:val="none" w:sz="0" w:space="0" w:color="auto"/>
        <w:left w:val="none" w:sz="0" w:space="0" w:color="auto"/>
        <w:bottom w:val="none" w:sz="0" w:space="0" w:color="auto"/>
        <w:right w:val="none" w:sz="0" w:space="0" w:color="auto"/>
      </w:divBdr>
    </w:div>
    <w:div w:id="2057124117">
      <w:bodyDiv w:val="1"/>
      <w:marLeft w:val="0"/>
      <w:marRight w:val="0"/>
      <w:marTop w:val="0"/>
      <w:marBottom w:val="0"/>
      <w:divBdr>
        <w:top w:val="none" w:sz="0" w:space="0" w:color="auto"/>
        <w:left w:val="none" w:sz="0" w:space="0" w:color="auto"/>
        <w:bottom w:val="none" w:sz="0" w:space="0" w:color="auto"/>
        <w:right w:val="none" w:sz="0" w:space="0" w:color="auto"/>
      </w:divBdr>
    </w:div>
    <w:div w:id="2072653448">
      <w:bodyDiv w:val="1"/>
      <w:marLeft w:val="0"/>
      <w:marRight w:val="0"/>
      <w:marTop w:val="0"/>
      <w:marBottom w:val="0"/>
      <w:divBdr>
        <w:top w:val="none" w:sz="0" w:space="0" w:color="auto"/>
        <w:left w:val="none" w:sz="0" w:space="0" w:color="auto"/>
        <w:bottom w:val="none" w:sz="0" w:space="0" w:color="auto"/>
        <w:right w:val="none" w:sz="0" w:space="0" w:color="auto"/>
      </w:divBdr>
    </w:div>
    <w:div w:id="2073385141">
      <w:bodyDiv w:val="1"/>
      <w:marLeft w:val="0"/>
      <w:marRight w:val="0"/>
      <w:marTop w:val="0"/>
      <w:marBottom w:val="0"/>
      <w:divBdr>
        <w:top w:val="none" w:sz="0" w:space="0" w:color="auto"/>
        <w:left w:val="none" w:sz="0" w:space="0" w:color="auto"/>
        <w:bottom w:val="none" w:sz="0" w:space="0" w:color="auto"/>
        <w:right w:val="none" w:sz="0" w:space="0" w:color="auto"/>
      </w:divBdr>
    </w:div>
    <w:div w:id="2091613562">
      <w:bodyDiv w:val="1"/>
      <w:marLeft w:val="0"/>
      <w:marRight w:val="0"/>
      <w:marTop w:val="0"/>
      <w:marBottom w:val="0"/>
      <w:divBdr>
        <w:top w:val="none" w:sz="0" w:space="0" w:color="auto"/>
        <w:left w:val="none" w:sz="0" w:space="0" w:color="auto"/>
        <w:bottom w:val="none" w:sz="0" w:space="0" w:color="auto"/>
        <w:right w:val="none" w:sz="0" w:space="0" w:color="auto"/>
      </w:divBdr>
    </w:div>
    <w:div w:id="2112120148">
      <w:bodyDiv w:val="1"/>
      <w:marLeft w:val="0"/>
      <w:marRight w:val="0"/>
      <w:marTop w:val="0"/>
      <w:marBottom w:val="0"/>
      <w:divBdr>
        <w:top w:val="none" w:sz="0" w:space="0" w:color="auto"/>
        <w:left w:val="none" w:sz="0" w:space="0" w:color="auto"/>
        <w:bottom w:val="none" w:sz="0" w:space="0" w:color="auto"/>
        <w:right w:val="none" w:sz="0" w:space="0" w:color="auto"/>
      </w:divBdr>
    </w:div>
    <w:div w:id="2133984374">
      <w:bodyDiv w:val="1"/>
      <w:marLeft w:val="0"/>
      <w:marRight w:val="0"/>
      <w:marTop w:val="0"/>
      <w:marBottom w:val="0"/>
      <w:divBdr>
        <w:top w:val="none" w:sz="0" w:space="0" w:color="auto"/>
        <w:left w:val="none" w:sz="0" w:space="0" w:color="auto"/>
        <w:bottom w:val="none" w:sz="0" w:space="0" w:color="auto"/>
        <w:right w:val="none" w:sz="0" w:space="0" w:color="auto"/>
      </w:divBdr>
    </w:div>
    <w:div w:id="2136635828">
      <w:bodyDiv w:val="1"/>
      <w:marLeft w:val="0"/>
      <w:marRight w:val="0"/>
      <w:marTop w:val="0"/>
      <w:marBottom w:val="0"/>
      <w:divBdr>
        <w:top w:val="none" w:sz="0" w:space="0" w:color="auto"/>
        <w:left w:val="none" w:sz="0" w:space="0" w:color="auto"/>
        <w:bottom w:val="none" w:sz="0" w:space="0" w:color="auto"/>
        <w:right w:val="none" w:sz="0" w:space="0" w:color="auto"/>
      </w:divBdr>
    </w:div>
    <w:div w:id="2139371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mailto:sr.crt.panel@education.vic.gov.au" TargetMode="External"/><Relationship Id="rId39" Type="http://schemas.openxmlformats.org/officeDocument/2006/relationships/header" Target="header9.xml"/><Relationship Id="rId21" Type="http://schemas.openxmlformats.org/officeDocument/2006/relationships/header" Target="header7.xml"/><Relationship Id="rId34" Type="http://schemas.openxmlformats.org/officeDocument/2006/relationships/hyperlink" Target="mailto:Jamie.stafford@monash.ed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yperlink" Target="mailto:schools.recruitment@education.vic.gov.au"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duvic.sharepoint.com/sites/IEPP/IEPPIEUGCEMIE/CRT%20and%20Practicum/CRT%20Rates%20and%20Rules%20Documentation/CRT%20Panel%20-%20Rules%20of%20Use.docx?web=1" TargetMode="External"/><Relationship Id="rId32" Type="http://schemas.openxmlformats.org/officeDocument/2006/relationships/hyperlink" Target="mailto:a.southall@latrobe.edu.au" TargetMode="External"/><Relationship Id="rId37" Type="http://schemas.openxmlformats.org/officeDocument/2006/relationships/hyperlink" Target="mailto:peu@newcastle.edu.au" TargetMode="Externa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2.education.vic.gov.au/pal/workers-compensation/policy" TargetMode="External"/><Relationship Id="rId28" Type="http://schemas.openxmlformats.org/officeDocument/2006/relationships/hyperlink" Target="https://www.schools.vic.gov.au/system-logins-school-staff" TargetMode="External"/><Relationship Id="rId36" Type="http://schemas.openxmlformats.org/officeDocument/2006/relationships/hyperlink" Target="https://forms.your.unimelb.edu.au/4747069?SID=a3x2e0000000CFI"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mailto:Kate.atkinson@deaki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schools.vic.gov.au/inclusive-education-scholarships-initiative" TargetMode="External"/><Relationship Id="rId27" Type="http://schemas.openxmlformats.org/officeDocument/2006/relationships/hyperlink" Target="https://www2.education.vic.gov.au/pal/disability-inclusion-funding-support/guidance/tier-2-school-level-funding-expenditure" TargetMode="External"/><Relationship Id="rId30" Type="http://schemas.openxmlformats.org/officeDocument/2006/relationships/hyperlink" Target="mailto:schools.targeted.funding.governance@education.vic.gov.au" TargetMode="External"/><Relationship Id="rId35" Type="http://schemas.openxmlformats.org/officeDocument/2006/relationships/hyperlink" Target="mailto:placements-professionalmasters@unimelb.edu.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eduvic.sharepoint.com/sites/IEPP/IEPPIEUGCEMIE/CRT%20and%20Practicum/CRT%20Rates%20and%20Rules%20Documentation/Panel%20Arrangement%20for%20CRT_FAQs.docx?web=1" TargetMode="External"/><Relationship Id="rId33" Type="http://schemas.openxmlformats.org/officeDocument/2006/relationships/hyperlink" Target="mailto:prof.exp@nextsense.org.au" TargetMode="External"/><Relationship Id="rId38"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isability Inclusion">
      <a:dk1>
        <a:srgbClr val="201547"/>
      </a:dk1>
      <a:lt1>
        <a:srgbClr val="FFFFFF"/>
      </a:lt1>
      <a:dk2>
        <a:srgbClr val="000000"/>
      </a:dk2>
      <a:lt2>
        <a:srgbClr val="E7E6E6"/>
      </a:lt2>
      <a:accent1>
        <a:srgbClr val="0090DA"/>
      </a:accent1>
      <a:accent2>
        <a:srgbClr val="004C97"/>
      </a:accent2>
      <a:accent3>
        <a:srgbClr val="009CA6"/>
      </a:accent3>
      <a:accent4>
        <a:srgbClr val="87189D"/>
      </a:accent4>
      <a:accent5>
        <a:srgbClr val="500778"/>
      </a:accent5>
      <a:accent6>
        <a:srgbClr val="E57100"/>
      </a:accent6>
      <a:hlink>
        <a:srgbClr val="0090DA"/>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643A7-F850-49E6-98A7-9F279FADDADD}">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customXml/itemProps2.xml><?xml version="1.0" encoding="utf-8"?>
<ds:datastoreItem xmlns:ds="http://schemas.openxmlformats.org/officeDocument/2006/customXml" ds:itemID="{8EDCD687-CE99-4203-94B4-61F3350760F2}"/>
</file>

<file path=customXml/itemProps3.xml><?xml version="1.0" encoding="utf-8"?>
<ds:datastoreItem xmlns:ds="http://schemas.openxmlformats.org/officeDocument/2006/customXml" ds:itemID="{2CCDC3BE-8D1E-4F26-8266-8D120D18591A}">
  <ds:schemaRefs>
    <ds:schemaRef ds:uri="http://schemas.microsoft.com/sharepoint/v3/contenttype/forms"/>
  </ds:schemaRefs>
</ds:datastoreItem>
</file>

<file path=customXml/itemProps4.xml><?xml version="1.0" encoding="utf-8"?>
<ds:datastoreItem xmlns:ds="http://schemas.openxmlformats.org/officeDocument/2006/customXml" ds:itemID="{D789B1AD-416D-425B-BAE1-C2498C41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17</Pages>
  <Words>4215</Words>
  <Characters>24031</Characters>
  <Application>Microsoft Office Word</Application>
  <DocSecurity>0</DocSecurity>
  <Lines>200</Lines>
  <Paragraphs>56</Paragraphs>
  <ScaleCrop>false</ScaleCrop>
  <Company/>
  <LinksUpToDate>false</LinksUpToDate>
  <CharactersWithSpaces>28190</CharactersWithSpaces>
  <SharedDoc>false</SharedDoc>
  <HLinks>
    <vt:vector size="180" baseType="variant">
      <vt:variant>
        <vt:i4>8323090</vt:i4>
      </vt:variant>
      <vt:variant>
        <vt:i4>126</vt:i4>
      </vt:variant>
      <vt:variant>
        <vt:i4>0</vt:i4>
      </vt:variant>
      <vt:variant>
        <vt:i4>5</vt:i4>
      </vt:variant>
      <vt:variant>
        <vt:lpwstr>mailto:peu@newcastle.edu.au</vt:lpwstr>
      </vt:variant>
      <vt:variant>
        <vt:lpwstr/>
      </vt:variant>
      <vt:variant>
        <vt:i4>6225994</vt:i4>
      </vt:variant>
      <vt:variant>
        <vt:i4>123</vt:i4>
      </vt:variant>
      <vt:variant>
        <vt:i4>0</vt:i4>
      </vt:variant>
      <vt:variant>
        <vt:i4>5</vt:i4>
      </vt:variant>
      <vt:variant>
        <vt:lpwstr>https://forms.your.unimelb.edu.au/4747069?SID=a3x2e0000000CFI</vt:lpwstr>
      </vt:variant>
      <vt:variant>
        <vt:lpwstr/>
      </vt:variant>
      <vt:variant>
        <vt:i4>8323152</vt:i4>
      </vt:variant>
      <vt:variant>
        <vt:i4>120</vt:i4>
      </vt:variant>
      <vt:variant>
        <vt:i4>0</vt:i4>
      </vt:variant>
      <vt:variant>
        <vt:i4>5</vt:i4>
      </vt:variant>
      <vt:variant>
        <vt:lpwstr>mailto:placements-professionalmasters@unimelb.edu.au</vt:lpwstr>
      </vt:variant>
      <vt:variant>
        <vt:lpwstr/>
      </vt:variant>
      <vt:variant>
        <vt:i4>3145807</vt:i4>
      </vt:variant>
      <vt:variant>
        <vt:i4>117</vt:i4>
      </vt:variant>
      <vt:variant>
        <vt:i4>0</vt:i4>
      </vt:variant>
      <vt:variant>
        <vt:i4>5</vt:i4>
      </vt:variant>
      <vt:variant>
        <vt:lpwstr>mailto:Jamie.stafford@monash.edu</vt:lpwstr>
      </vt:variant>
      <vt:variant>
        <vt:lpwstr/>
      </vt:variant>
      <vt:variant>
        <vt:i4>7012428</vt:i4>
      </vt:variant>
      <vt:variant>
        <vt:i4>114</vt:i4>
      </vt:variant>
      <vt:variant>
        <vt:i4>0</vt:i4>
      </vt:variant>
      <vt:variant>
        <vt:i4>5</vt:i4>
      </vt:variant>
      <vt:variant>
        <vt:lpwstr>mailto:prof.exp@nextsense.org.au</vt:lpwstr>
      </vt:variant>
      <vt:variant>
        <vt:lpwstr/>
      </vt:variant>
      <vt:variant>
        <vt:i4>2162705</vt:i4>
      </vt:variant>
      <vt:variant>
        <vt:i4>111</vt:i4>
      </vt:variant>
      <vt:variant>
        <vt:i4>0</vt:i4>
      </vt:variant>
      <vt:variant>
        <vt:i4>5</vt:i4>
      </vt:variant>
      <vt:variant>
        <vt:lpwstr>mailto:a.southall@latrobe.edu.au</vt:lpwstr>
      </vt:variant>
      <vt:variant>
        <vt:lpwstr/>
      </vt:variant>
      <vt:variant>
        <vt:i4>3014676</vt:i4>
      </vt:variant>
      <vt:variant>
        <vt:i4>108</vt:i4>
      </vt:variant>
      <vt:variant>
        <vt:i4>0</vt:i4>
      </vt:variant>
      <vt:variant>
        <vt:i4>5</vt:i4>
      </vt:variant>
      <vt:variant>
        <vt:lpwstr>mailto:Kate.atkinson@deakin.edu.au</vt:lpwstr>
      </vt:variant>
      <vt:variant>
        <vt:lpwstr/>
      </vt:variant>
      <vt:variant>
        <vt:i4>6291457</vt:i4>
      </vt:variant>
      <vt:variant>
        <vt:i4>105</vt:i4>
      </vt:variant>
      <vt:variant>
        <vt:i4>0</vt:i4>
      </vt:variant>
      <vt:variant>
        <vt:i4>5</vt:i4>
      </vt:variant>
      <vt:variant>
        <vt:lpwstr>mailto:schools.targeted.funding.governance@education.vic.gov.au</vt:lpwstr>
      </vt:variant>
      <vt:variant>
        <vt:lpwstr/>
      </vt:variant>
      <vt:variant>
        <vt:i4>7798797</vt:i4>
      </vt:variant>
      <vt:variant>
        <vt:i4>102</vt:i4>
      </vt:variant>
      <vt:variant>
        <vt:i4>0</vt:i4>
      </vt:variant>
      <vt:variant>
        <vt:i4>5</vt:i4>
      </vt:variant>
      <vt:variant>
        <vt:lpwstr>mailto:schools.recruitment@education.vic.gov.au</vt:lpwstr>
      </vt:variant>
      <vt:variant>
        <vt:lpwstr/>
      </vt:variant>
      <vt:variant>
        <vt:i4>196695</vt:i4>
      </vt:variant>
      <vt:variant>
        <vt:i4>99</vt:i4>
      </vt:variant>
      <vt:variant>
        <vt:i4>0</vt:i4>
      </vt:variant>
      <vt:variant>
        <vt:i4>5</vt:i4>
      </vt:variant>
      <vt:variant>
        <vt:lpwstr>https://www.schools.vic.gov.au/system-logins-school-staff</vt:lpwstr>
      </vt:variant>
      <vt:variant>
        <vt:lpwstr/>
      </vt:variant>
      <vt:variant>
        <vt:i4>2883710</vt:i4>
      </vt:variant>
      <vt:variant>
        <vt:i4>96</vt:i4>
      </vt:variant>
      <vt:variant>
        <vt:i4>0</vt:i4>
      </vt:variant>
      <vt:variant>
        <vt:i4>5</vt:i4>
      </vt:variant>
      <vt:variant>
        <vt:lpwstr>https://www2.education.vic.gov.au/pal/disability-inclusion-funding-support/guidance/tier-2-school-level-funding-expenditure</vt:lpwstr>
      </vt:variant>
      <vt:variant>
        <vt:lpwstr>allowable-uses-of-tier-2-funding</vt:lpwstr>
      </vt:variant>
      <vt:variant>
        <vt:i4>6684750</vt:i4>
      </vt:variant>
      <vt:variant>
        <vt:i4>93</vt:i4>
      </vt:variant>
      <vt:variant>
        <vt:i4>0</vt:i4>
      </vt:variant>
      <vt:variant>
        <vt:i4>5</vt:i4>
      </vt:variant>
      <vt:variant>
        <vt:lpwstr>mailto:sr.crt.panel@education.vic.gov.au</vt:lpwstr>
      </vt:variant>
      <vt:variant>
        <vt:lpwstr/>
      </vt:variant>
      <vt:variant>
        <vt:i4>4391026</vt:i4>
      </vt:variant>
      <vt:variant>
        <vt:i4>90</vt:i4>
      </vt:variant>
      <vt:variant>
        <vt:i4>0</vt:i4>
      </vt:variant>
      <vt:variant>
        <vt:i4>5</vt:i4>
      </vt:variant>
      <vt:variant>
        <vt:lpwstr>https://eduvic.sharepoint.com/sites/IEPP/IEPPIEUGCEMIE/CRT and Practicum/CRT Rates and Rules Documentation/Panel Arrangement for CRT_FAQs.docx?web=1</vt:lpwstr>
      </vt:variant>
      <vt:variant>
        <vt:lpwstr/>
      </vt:variant>
      <vt:variant>
        <vt:i4>3473505</vt:i4>
      </vt:variant>
      <vt:variant>
        <vt:i4>87</vt:i4>
      </vt:variant>
      <vt:variant>
        <vt:i4>0</vt:i4>
      </vt:variant>
      <vt:variant>
        <vt:i4>5</vt:i4>
      </vt:variant>
      <vt:variant>
        <vt:lpwstr>https://eduvic.sharepoint.com/sites/IEPP/IEPPIEUGCEMIE/CRT and Practicum/CRT Rates and Rules Documentation/CRT Panel - Rules of Use.docx?web=1</vt:lpwstr>
      </vt:variant>
      <vt:variant>
        <vt:lpwstr/>
      </vt:variant>
      <vt:variant>
        <vt:i4>7012471</vt:i4>
      </vt:variant>
      <vt:variant>
        <vt:i4>84</vt:i4>
      </vt:variant>
      <vt:variant>
        <vt:i4>0</vt:i4>
      </vt:variant>
      <vt:variant>
        <vt:i4>5</vt:i4>
      </vt:variant>
      <vt:variant>
        <vt:lpwstr/>
      </vt:variant>
      <vt:variant>
        <vt:lpwstr>_9._PRACTICUM</vt:lpwstr>
      </vt:variant>
      <vt:variant>
        <vt:i4>1376266</vt:i4>
      </vt:variant>
      <vt:variant>
        <vt:i4>81</vt:i4>
      </vt:variant>
      <vt:variant>
        <vt:i4>0</vt:i4>
      </vt:variant>
      <vt:variant>
        <vt:i4>5</vt:i4>
      </vt:variant>
      <vt:variant>
        <vt:lpwstr>https://www2.education.vic.gov.au/pal/workers-compensation/policy</vt:lpwstr>
      </vt:variant>
      <vt:variant>
        <vt:lpwstr/>
      </vt:variant>
      <vt:variant>
        <vt:i4>7012471</vt:i4>
      </vt:variant>
      <vt:variant>
        <vt:i4>78</vt:i4>
      </vt:variant>
      <vt:variant>
        <vt:i4>0</vt:i4>
      </vt:variant>
      <vt:variant>
        <vt:i4>5</vt:i4>
      </vt:variant>
      <vt:variant>
        <vt:lpwstr/>
      </vt:variant>
      <vt:variant>
        <vt:lpwstr>_9._PRACTICUM</vt:lpwstr>
      </vt:variant>
      <vt:variant>
        <vt:i4>6160471</vt:i4>
      </vt:variant>
      <vt:variant>
        <vt:i4>75</vt:i4>
      </vt:variant>
      <vt:variant>
        <vt:i4>0</vt:i4>
      </vt:variant>
      <vt:variant>
        <vt:i4>5</vt:i4>
      </vt:variant>
      <vt:variant>
        <vt:lpwstr>https://www.schools.vic.gov.au/inclusive-education-scholarships-initiative</vt:lpwstr>
      </vt:variant>
      <vt:variant>
        <vt:lpwstr>before-applying</vt:lpwstr>
      </vt:variant>
      <vt:variant>
        <vt:i4>1048628</vt:i4>
      </vt:variant>
      <vt:variant>
        <vt:i4>68</vt:i4>
      </vt:variant>
      <vt:variant>
        <vt:i4>0</vt:i4>
      </vt:variant>
      <vt:variant>
        <vt:i4>5</vt:i4>
      </vt:variant>
      <vt:variant>
        <vt:lpwstr/>
      </vt:variant>
      <vt:variant>
        <vt:lpwstr>_Toc233711427</vt:lpwstr>
      </vt:variant>
      <vt:variant>
        <vt:i4>1048628</vt:i4>
      </vt:variant>
      <vt:variant>
        <vt:i4>62</vt:i4>
      </vt:variant>
      <vt:variant>
        <vt:i4>0</vt:i4>
      </vt:variant>
      <vt:variant>
        <vt:i4>5</vt:i4>
      </vt:variant>
      <vt:variant>
        <vt:lpwstr/>
      </vt:variant>
      <vt:variant>
        <vt:lpwstr>_Toc233711426</vt:lpwstr>
      </vt:variant>
      <vt:variant>
        <vt:i4>1048628</vt:i4>
      </vt:variant>
      <vt:variant>
        <vt:i4>56</vt:i4>
      </vt:variant>
      <vt:variant>
        <vt:i4>0</vt:i4>
      </vt:variant>
      <vt:variant>
        <vt:i4>5</vt:i4>
      </vt:variant>
      <vt:variant>
        <vt:lpwstr/>
      </vt:variant>
      <vt:variant>
        <vt:lpwstr>_Toc233711425</vt:lpwstr>
      </vt:variant>
      <vt:variant>
        <vt:i4>1048628</vt:i4>
      </vt:variant>
      <vt:variant>
        <vt:i4>50</vt:i4>
      </vt:variant>
      <vt:variant>
        <vt:i4>0</vt:i4>
      </vt:variant>
      <vt:variant>
        <vt:i4>5</vt:i4>
      </vt:variant>
      <vt:variant>
        <vt:lpwstr/>
      </vt:variant>
      <vt:variant>
        <vt:lpwstr>_Toc233711424</vt:lpwstr>
      </vt:variant>
      <vt:variant>
        <vt:i4>1048628</vt:i4>
      </vt:variant>
      <vt:variant>
        <vt:i4>44</vt:i4>
      </vt:variant>
      <vt:variant>
        <vt:i4>0</vt:i4>
      </vt:variant>
      <vt:variant>
        <vt:i4>5</vt:i4>
      </vt:variant>
      <vt:variant>
        <vt:lpwstr/>
      </vt:variant>
      <vt:variant>
        <vt:lpwstr>_Toc233711423</vt:lpwstr>
      </vt:variant>
      <vt:variant>
        <vt:i4>1048628</vt:i4>
      </vt:variant>
      <vt:variant>
        <vt:i4>38</vt:i4>
      </vt:variant>
      <vt:variant>
        <vt:i4>0</vt:i4>
      </vt:variant>
      <vt:variant>
        <vt:i4>5</vt:i4>
      </vt:variant>
      <vt:variant>
        <vt:lpwstr/>
      </vt:variant>
      <vt:variant>
        <vt:lpwstr>_Toc233711422</vt:lpwstr>
      </vt:variant>
      <vt:variant>
        <vt:i4>1048628</vt:i4>
      </vt:variant>
      <vt:variant>
        <vt:i4>32</vt:i4>
      </vt:variant>
      <vt:variant>
        <vt:i4>0</vt:i4>
      </vt:variant>
      <vt:variant>
        <vt:i4>5</vt:i4>
      </vt:variant>
      <vt:variant>
        <vt:lpwstr/>
      </vt:variant>
      <vt:variant>
        <vt:lpwstr>_Toc233711421</vt:lpwstr>
      </vt:variant>
      <vt:variant>
        <vt:i4>1245236</vt:i4>
      </vt:variant>
      <vt:variant>
        <vt:i4>26</vt:i4>
      </vt:variant>
      <vt:variant>
        <vt:i4>0</vt:i4>
      </vt:variant>
      <vt:variant>
        <vt:i4>5</vt:i4>
      </vt:variant>
      <vt:variant>
        <vt:lpwstr/>
      </vt:variant>
      <vt:variant>
        <vt:lpwstr>_Toc233711417</vt:lpwstr>
      </vt:variant>
      <vt:variant>
        <vt:i4>1245236</vt:i4>
      </vt:variant>
      <vt:variant>
        <vt:i4>20</vt:i4>
      </vt:variant>
      <vt:variant>
        <vt:i4>0</vt:i4>
      </vt:variant>
      <vt:variant>
        <vt:i4>5</vt:i4>
      </vt:variant>
      <vt:variant>
        <vt:lpwstr/>
      </vt:variant>
      <vt:variant>
        <vt:lpwstr>_Toc233711416</vt:lpwstr>
      </vt:variant>
      <vt:variant>
        <vt:i4>1245236</vt:i4>
      </vt:variant>
      <vt:variant>
        <vt:i4>14</vt:i4>
      </vt:variant>
      <vt:variant>
        <vt:i4>0</vt:i4>
      </vt:variant>
      <vt:variant>
        <vt:i4>5</vt:i4>
      </vt:variant>
      <vt:variant>
        <vt:lpwstr/>
      </vt:variant>
      <vt:variant>
        <vt:lpwstr>_Toc233711412</vt:lpwstr>
      </vt:variant>
      <vt:variant>
        <vt:i4>1179700</vt:i4>
      </vt:variant>
      <vt:variant>
        <vt:i4>8</vt:i4>
      </vt:variant>
      <vt:variant>
        <vt:i4>0</vt:i4>
      </vt:variant>
      <vt:variant>
        <vt:i4>5</vt:i4>
      </vt:variant>
      <vt:variant>
        <vt:lpwstr/>
      </vt:variant>
      <vt:variant>
        <vt:lpwstr>_Toc233711400</vt:lpwstr>
      </vt:variant>
      <vt:variant>
        <vt:i4>1769523</vt:i4>
      </vt:variant>
      <vt:variant>
        <vt:i4>2</vt:i4>
      </vt:variant>
      <vt:variant>
        <vt:i4>0</vt:i4>
      </vt:variant>
      <vt:variant>
        <vt:i4>5</vt:i4>
      </vt:variant>
      <vt:variant>
        <vt:lpwstr/>
      </vt:variant>
      <vt:variant>
        <vt:lpwstr>_Toc233711399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 Rizkalla</dc:creator>
  <cp:keywords/>
  <dc:description/>
  <cp:lastModifiedBy>Chanel Rizkalla</cp:lastModifiedBy>
  <cp:revision>655</cp:revision>
  <cp:lastPrinted>2025-12-01T11:19:00Z</cp:lastPrinted>
  <dcterms:created xsi:type="dcterms:W3CDTF">2026-07-13T17:12:00Z</dcterms:created>
  <dcterms:modified xsi:type="dcterms:W3CDTF">2026-08-11T00:55:00Z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RecordPoint_ActiveItemSiteId">
    <vt:lpwstr>{7d1b2e37-2646-4554-9ece-ef3ae2059e2e}</vt:lpwstr>
  </property>
  <property fmtid="{D5CDD505-2E9C-101B-9397-08002B2CF9AE}" pid="4" name="RecordPoint_ActiveItemListId">
    <vt:lpwstr>{384f3c33-7daa-49cc-ae20-2852a1b865f4}</vt:lpwstr>
  </property>
  <property fmtid="{D5CDD505-2E9C-101B-9397-08002B2CF9AE}" pid="5" name="RecordPoint_ActiveItemWebId">
    <vt:lpwstr>{3b8a6208-57ad-4d5a-99ed-be3641467b08}</vt:lpwstr>
  </property>
  <property fmtid="{D5CDD505-2E9C-101B-9397-08002B2CF9AE}" pid="6" name="RecordPoint_SubmissionDate">
    <vt:lpwstr/>
  </property>
  <property fmtid="{D5CDD505-2E9C-101B-9397-08002B2CF9AE}" pid="7" name="RecordPoint_ActiveItemMoved">
    <vt:lpwstr/>
  </property>
  <property fmtid="{D5CDD505-2E9C-101B-9397-08002B2CF9AE}" pid="8" name="RecordPoint_RecordFormat">
    <vt:lpwstr/>
  </property>
  <property fmtid="{D5CDD505-2E9C-101B-9397-08002B2CF9AE}" pid="9" name="RecordPoint_WorkflowType">
    <vt:lpwstr>ActiveSubmitStub</vt:lpwstr>
  </property>
  <property fmtid="{D5CDD505-2E9C-101B-9397-08002B2CF9AE}" pid="10" name="Order">
    <vt:r8>101500</vt:r8>
  </property>
  <property fmtid="{D5CDD505-2E9C-101B-9397-08002B2CF9AE}" pid="11" name="Cc">
    <vt:lpwstr/>
  </property>
  <property fmtid="{D5CDD505-2E9C-101B-9397-08002B2CF9AE}" pid="12" name="From1">
    <vt:lpwstr/>
  </property>
  <property fmtid="{D5CDD505-2E9C-101B-9397-08002B2CF9AE}" pid="13" name="xd_ProgID">
    <vt:lpwstr/>
  </property>
  <property fmtid="{D5CDD505-2E9C-101B-9397-08002B2CF9AE}" pid="14" name="DocumentSetDescription">
    <vt:lpwstr/>
  </property>
  <property fmtid="{D5CDD505-2E9C-101B-9397-08002B2CF9AE}" pid="15" name="Attachment">
    <vt:bool>false</vt:bool>
  </property>
  <property fmtid="{D5CDD505-2E9C-101B-9397-08002B2CF9AE}" pid="16" name="Supplier">
    <vt:lpwstr/>
  </property>
  <property fmtid="{D5CDD505-2E9C-101B-9397-08002B2CF9AE}" pid="17" name="TemplateUrl">
    <vt:lpwstr/>
  </property>
  <property fmtid="{D5CDD505-2E9C-101B-9397-08002B2CF9AE}" pid="18" name="To">
    <vt:lpwstr/>
  </property>
  <property fmtid="{D5CDD505-2E9C-101B-9397-08002B2CF9AE}" pid="19" name="Email Categories">
    <vt:lpwstr/>
  </property>
  <property fmtid="{D5CDD505-2E9C-101B-9397-08002B2CF9AE}" pid="20" name="Bcc">
    <vt:lpwstr/>
  </property>
  <property fmtid="{D5CDD505-2E9C-101B-9397-08002B2CF9AE}" pid="21" name="Email Subject">
    <vt:lpwstr/>
  </property>
  <property fmtid="{D5CDD505-2E9C-101B-9397-08002B2CF9AE}" pid="22" name="Document Type">
    <vt:lpwstr/>
  </property>
  <property fmtid="{D5CDD505-2E9C-101B-9397-08002B2CF9AE}" pid="23" name="Conversation">
    <vt:lpwstr/>
  </property>
  <property fmtid="{D5CDD505-2E9C-101B-9397-08002B2CF9AE}" pid="24" name="Document Creation Year">
    <vt:lpwstr/>
  </property>
  <property fmtid="{D5CDD505-2E9C-101B-9397-08002B2CF9AE}" pid="25" name="URL">
    <vt:lpwstr/>
  </property>
  <property fmtid="{D5CDD505-2E9C-101B-9397-08002B2CF9AE}" pid="26" name="GrammarlyDocumentId">
    <vt:lpwstr>bedf065840a95bb1bf2568cd437e5001d9b88f91c800ab15b160b6edda7ee8d5</vt:lpwstr>
  </property>
  <property fmtid="{D5CDD505-2E9C-101B-9397-08002B2CF9AE}" pid="27" name="RecordPoint_RecordNumberSubmitted">
    <vt:lpwstr>R20240951179</vt:lpwstr>
  </property>
  <property fmtid="{D5CDD505-2E9C-101B-9397-08002B2CF9AE}" pid="28" name="RecordPoint_ActiveItemUniqueId">
    <vt:lpwstr>{f4fdfc0b-4ecb-420f-8b7d-1c3329a5970c}</vt:lpwstr>
  </property>
  <property fmtid="{D5CDD505-2E9C-101B-9397-08002B2CF9AE}" pid="29" name="RecordPoint_SubmissionCompleted">
    <vt:lpwstr>2024-09-13T18:21:49.8082012+10:00</vt:lpwstr>
  </property>
  <property fmtid="{D5CDD505-2E9C-101B-9397-08002B2CF9AE}" pid="30" name="MediaServiceImageTags">
    <vt:lpwstr/>
  </property>
  <property fmtid="{D5CDD505-2E9C-101B-9397-08002B2CF9AE}" pid="31" name="_ExtendedDescription">
    <vt:lpwstr/>
  </property>
  <property fmtid="{D5CDD505-2E9C-101B-9397-08002B2CF9AE}" pid="32" name="ComplianceAssetId">
    <vt:lpwstr/>
  </property>
  <property fmtid="{D5CDD505-2E9C-101B-9397-08002B2CF9AE}" pid="33" name="DET_EDRMS_BusUnit">
    <vt:lpwstr/>
  </property>
  <property fmtid="{D5CDD505-2E9C-101B-9397-08002B2CF9AE}" pid="34" name="DET_EDRMS_SecClass">
    <vt:lpwstr/>
  </property>
  <property fmtid="{D5CDD505-2E9C-101B-9397-08002B2CF9AE}" pid="35" name="DET_EDRMS_RCS">
    <vt:lpwstr/>
  </property>
  <property fmtid="{D5CDD505-2E9C-101B-9397-08002B2CF9AE}" pid="36" name="xd_Signature">
    <vt:bool>false</vt:bool>
  </property>
  <property fmtid="{D5CDD505-2E9C-101B-9397-08002B2CF9AE}" pid="37" name="TriggerFlowInfo">
    <vt:lpwstr/>
  </property>
  <property fmtid="{D5CDD505-2E9C-101B-9397-08002B2CF9AE}" pid="38" name="_dlc_DocIdItemGuid">
    <vt:lpwstr>abdcb2c2-42e4-475e-9aba-8490517044f9</vt:lpwstr>
  </property>
  <property fmtid="{D5CDD505-2E9C-101B-9397-08002B2CF9AE}" pid="39" name="DEECD_Author">
    <vt:lpwstr>94;#Education|5232e41c-5101-41fe-b638-7d41d1371531</vt:lpwstr>
  </property>
  <property fmtid="{D5CDD505-2E9C-101B-9397-08002B2CF9AE}" pid="40" name="DEECD_ItemType">
    <vt:lpwstr>101;#Page|eb523acf-a821-456c-a76b-7607578309d7</vt:lpwstr>
  </property>
</Properties>
</file>