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40368" w14:textId="77777777" w:rsidR="005F03C4" w:rsidRDefault="005F03C4" w:rsidP="00A63D55">
      <w:pPr>
        <w:pStyle w:val="Covertitle"/>
        <w:rPr>
          <w:sz w:val="44"/>
          <w:szCs w:val="44"/>
        </w:rPr>
      </w:pPr>
      <w:bookmarkStart w:id="0" w:name="_Hlk140480448"/>
    </w:p>
    <w:p w14:paraId="4185A233" w14:textId="29CF6E37" w:rsidR="00CC3831" w:rsidRPr="005C667A" w:rsidRDefault="00CC3831" w:rsidP="00A63D55">
      <w:pPr>
        <w:pStyle w:val="Covertitle"/>
        <w:rPr>
          <w:rFonts w:asciiTheme="majorHAnsi" w:hAnsiTheme="majorHAnsi" w:cstheme="majorHAnsi"/>
          <w:sz w:val="44"/>
          <w:szCs w:val="44"/>
        </w:rPr>
      </w:pPr>
      <w:r w:rsidRPr="005C667A">
        <w:rPr>
          <w:rFonts w:asciiTheme="majorHAnsi" w:hAnsiTheme="majorHAnsi" w:cstheme="majorHAnsi"/>
          <w:sz w:val="44"/>
          <w:szCs w:val="44"/>
        </w:rPr>
        <w:t>Inclusive Education Scholarships Initiative</w:t>
      </w:r>
    </w:p>
    <w:p w14:paraId="3EAC493B" w14:textId="77777777" w:rsidR="00102F37" w:rsidRPr="00A73F3E" w:rsidRDefault="00257209" w:rsidP="00C54EF3">
      <w:pPr>
        <w:pStyle w:val="Covertitle"/>
        <w:spacing w:after="0"/>
        <w:rPr>
          <w:rFonts w:asciiTheme="majorHAnsi" w:hAnsiTheme="majorHAnsi" w:cstheme="majorHAnsi"/>
          <w:sz w:val="32"/>
          <w:szCs w:val="32"/>
        </w:rPr>
      </w:pPr>
      <w:r w:rsidRPr="00A73F3E">
        <w:rPr>
          <w:rFonts w:asciiTheme="majorHAnsi" w:hAnsiTheme="majorHAnsi" w:cstheme="majorHAnsi"/>
          <w:sz w:val="32"/>
          <w:szCs w:val="32"/>
        </w:rPr>
        <w:t>Application Guidelines</w:t>
      </w:r>
      <w:r w:rsidR="00893BE8" w:rsidRPr="00A73F3E">
        <w:rPr>
          <w:rFonts w:asciiTheme="majorHAnsi" w:hAnsiTheme="majorHAnsi" w:cstheme="majorHAnsi"/>
          <w:sz w:val="32"/>
          <w:szCs w:val="32"/>
        </w:rPr>
        <w:t xml:space="preserve"> </w:t>
      </w:r>
    </w:p>
    <w:p w14:paraId="728239F1" w14:textId="77777777" w:rsidR="00102F37" w:rsidRPr="00A73F3E" w:rsidRDefault="009E7888" w:rsidP="0016325D">
      <w:pPr>
        <w:pStyle w:val="Coversubtitle"/>
        <w:spacing w:before="240"/>
        <w:rPr>
          <w:rFonts w:asciiTheme="majorHAnsi" w:hAnsiTheme="majorHAnsi" w:cstheme="majorHAnsi"/>
          <w:b/>
          <w:color w:val="201547" w:themeColor="text1"/>
          <w:sz w:val="28"/>
          <w:szCs w:val="28"/>
        </w:rPr>
      </w:pPr>
      <w:r w:rsidRPr="00A73F3E">
        <w:rPr>
          <w:rFonts w:asciiTheme="majorHAnsi" w:hAnsiTheme="majorHAnsi" w:cstheme="majorHAnsi"/>
          <w:b/>
          <w:color w:val="201547" w:themeColor="text1"/>
          <w:sz w:val="28"/>
          <w:szCs w:val="28"/>
        </w:rPr>
        <w:t>S</w:t>
      </w:r>
      <w:r w:rsidR="00102F37" w:rsidRPr="00A73F3E">
        <w:rPr>
          <w:rFonts w:asciiTheme="majorHAnsi" w:hAnsiTheme="majorHAnsi" w:cstheme="majorHAnsi"/>
          <w:b/>
          <w:color w:val="201547" w:themeColor="text1"/>
          <w:sz w:val="28"/>
          <w:szCs w:val="28"/>
        </w:rPr>
        <w:t>emester</w:t>
      </w:r>
      <w:r w:rsidR="008D4BDC" w:rsidRPr="00A73F3E">
        <w:rPr>
          <w:rFonts w:asciiTheme="majorHAnsi" w:hAnsiTheme="majorHAnsi" w:cstheme="majorHAnsi"/>
          <w:b/>
          <w:color w:val="201547" w:themeColor="text1"/>
          <w:sz w:val="28"/>
          <w:szCs w:val="28"/>
        </w:rPr>
        <w:t>/</w:t>
      </w:r>
      <w:r w:rsidRPr="00A73F3E">
        <w:rPr>
          <w:rFonts w:asciiTheme="majorHAnsi" w:hAnsiTheme="majorHAnsi" w:cstheme="majorHAnsi"/>
          <w:b/>
          <w:color w:val="201547" w:themeColor="text1"/>
          <w:sz w:val="28"/>
          <w:szCs w:val="28"/>
        </w:rPr>
        <w:t>T</w:t>
      </w:r>
      <w:r w:rsidR="008D4BDC" w:rsidRPr="00A73F3E">
        <w:rPr>
          <w:rFonts w:asciiTheme="majorHAnsi" w:hAnsiTheme="majorHAnsi" w:cstheme="majorHAnsi"/>
          <w:b/>
          <w:color w:val="201547" w:themeColor="text1"/>
          <w:sz w:val="28"/>
          <w:szCs w:val="28"/>
        </w:rPr>
        <w:t>rimester</w:t>
      </w:r>
      <w:r w:rsidR="00102F37" w:rsidRPr="00A73F3E">
        <w:rPr>
          <w:rFonts w:asciiTheme="majorHAnsi" w:hAnsiTheme="majorHAnsi" w:cstheme="majorHAnsi"/>
          <w:b/>
          <w:color w:val="201547" w:themeColor="text1"/>
          <w:sz w:val="28"/>
          <w:szCs w:val="28"/>
        </w:rPr>
        <w:t xml:space="preserve"> 2, 202</w:t>
      </w:r>
      <w:r w:rsidR="00A62F6E" w:rsidRPr="00A73F3E">
        <w:rPr>
          <w:rFonts w:asciiTheme="majorHAnsi" w:hAnsiTheme="majorHAnsi" w:cstheme="majorHAnsi"/>
          <w:b/>
          <w:color w:val="201547" w:themeColor="text1"/>
          <w:sz w:val="28"/>
          <w:szCs w:val="28"/>
        </w:rPr>
        <w:t>7</w:t>
      </w:r>
      <w:r w:rsidR="00E012B6" w:rsidRPr="00A73F3E">
        <w:rPr>
          <w:rFonts w:asciiTheme="majorHAnsi" w:hAnsiTheme="majorHAnsi" w:cstheme="majorHAnsi"/>
          <w:b/>
          <w:bCs/>
          <w:color w:val="201547" w:themeColor="text1"/>
          <w:sz w:val="28"/>
          <w:szCs w:val="28"/>
        </w:rPr>
        <w:t xml:space="preserve"> Intake</w:t>
      </w:r>
    </w:p>
    <w:p w14:paraId="04F9AA1E" w14:textId="06FA05A8" w:rsidR="00F35C5C" w:rsidRPr="00102F37" w:rsidRDefault="00F35C5C" w:rsidP="007822E8">
      <w:pPr>
        <w:pStyle w:val="Coversubtitle"/>
        <w:spacing w:before="240" w:after="240"/>
        <w:rPr>
          <w:b/>
          <w:bCs/>
          <w:color w:val="500778" w:themeColor="accent5"/>
          <w:sz w:val="56"/>
          <w:szCs w:val="36"/>
        </w:rPr>
      </w:pPr>
    </w:p>
    <w:p w14:paraId="6C6F15F5" w14:textId="77777777" w:rsidR="00DA3218" w:rsidRDefault="00DA3218" w:rsidP="00F35C5C">
      <w:pPr>
        <w:pStyle w:val="Coversubtitle"/>
        <w:rPr>
          <w:i/>
          <w:iCs/>
          <w:color w:val="595959" w:themeColor="text2" w:themeTint="A6"/>
          <w:sz w:val="28"/>
          <w:szCs w:val="20"/>
        </w:rPr>
      </w:pPr>
    </w:p>
    <w:p w14:paraId="5FC50DA6" w14:textId="77777777" w:rsidR="00922697" w:rsidRPr="00922697" w:rsidRDefault="00922697" w:rsidP="00922697"/>
    <w:p w14:paraId="710C401A" w14:textId="77777777" w:rsidR="00922697" w:rsidRPr="00922697" w:rsidRDefault="00922697" w:rsidP="00922697"/>
    <w:p w14:paraId="7E2E199B" w14:textId="77777777" w:rsidR="00922697" w:rsidRPr="00922697" w:rsidRDefault="00922697" w:rsidP="00922697"/>
    <w:p w14:paraId="1855B44E" w14:textId="77777777" w:rsidR="00922697" w:rsidRPr="00922697" w:rsidRDefault="00922697" w:rsidP="00922697"/>
    <w:p w14:paraId="4357B527" w14:textId="77777777" w:rsidR="00922697" w:rsidRPr="00922697" w:rsidRDefault="00922697" w:rsidP="00922697"/>
    <w:p w14:paraId="603562C1" w14:textId="77777777" w:rsidR="00922697" w:rsidRPr="00922697" w:rsidRDefault="00922697" w:rsidP="00922697"/>
    <w:p w14:paraId="4004EC9D" w14:textId="77777777" w:rsidR="00922697" w:rsidRPr="00922697" w:rsidRDefault="00922697" w:rsidP="00922697"/>
    <w:p w14:paraId="54B671F7" w14:textId="77777777" w:rsidR="00922697" w:rsidRPr="00922697" w:rsidRDefault="00922697" w:rsidP="00922697"/>
    <w:p w14:paraId="66AE353A" w14:textId="7B43FE22" w:rsidR="00922697" w:rsidRDefault="00922697" w:rsidP="00922697">
      <w:pPr>
        <w:tabs>
          <w:tab w:val="left" w:pos="4097"/>
        </w:tabs>
        <w:rPr>
          <w:rFonts w:cs="Times New Roman (Body CS)"/>
          <w:i/>
          <w:iCs/>
          <w:color w:val="595959" w:themeColor="text2" w:themeTint="A6"/>
          <w:sz w:val="28"/>
          <w:szCs w:val="20"/>
        </w:rPr>
      </w:pPr>
      <w:r>
        <w:rPr>
          <w:rFonts w:cs="Times New Roman (Body CS)"/>
          <w:i/>
          <w:iCs/>
          <w:color w:val="595959" w:themeColor="text2" w:themeTint="A6"/>
          <w:sz w:val="28"/>
          <w:szCs w:val="20"/>
        </w:rPr>
        <w:tab/>
      </w:r>
    </w:p>
    <w:p w14:paraId="70F85E46" w14:textId="77777777" w:rsidR="00922697" w:rsidRDefault="00922697" w:rsidP="00922697">
      <w:pPr>
        <w:tabs>
          <w:tab w:val="left" w:pos="4097"/>
        </w:tabs>
      </w:pPr>
      <w:r>
        <w:tab/>
      </w:r>
    </w:p>
    <w:p w14:paraId="4445DCDC" w14:textId="77777777" w:rsidR="000042A4" w:rsidRPr="000042A4" w:rsidRDefault="000042A4" w:rsidP="000042A4"/>
    <w:p w14:paraId="19F83511" w14:textId="77777777" w:rsidR="000042A4" w:rsidRPr="000042A4" w:rsidRDefault="000042A4" w:rsidP="000042A4"/>
    <w:p w14:paraId="62A485F9" w14:textId="77777777" w:rsidR="000042A4" w:rsidRPr="000042A4" w:rsidRDefault="000042A4" w:rsidP="000042A4"/>
    <w:p w14:paraId="1723B3A8" w14:textId="77777777" w:rsidR="000042A4" w:rsidRPr="000042A4" w:rsidRDefault="000042A4" w:rsidP="000042A4"/>
    <w:p w14:paraId="2DC0D053" w14:textId="77777777" w:rsidR="000042A4" w:rsidRPr="000042A4" w:rsidRDefault="000042A4" w:rsidP="000042A4"/>
    <w:p w14:paraId="2AD82F30" w14:textId="77777777" w:rsidR="000042A4" w:rsidRPr="000042A4" w:rsidRDefault="000042A4" w:rsidP="000042A4"/>
    <w:p w14:paraId="37D0B9BA" w14:textId="77777777" w:rsidR="000042A4" w:rsidRPr="000042A4" w:rsidRDefault="000042A4" w:rsidP="000042A4"/>
    <w:p w14:paraId="778BFB89" w14:textId="77777777" w:rsidR="000042A4" w:rsidRDefault="000042A4" w:rsidP="000042A4"/>
    <w:p w14:paraId="6B47F8B3" w14:textId="77777777" w:rsidR="000042A4" w:rsidRPr="000042A4" w:rsidRDefault="000042A4" w:rsidP="000042A4"/>
    <w:p w14:paraId="7CE73577" w14:textId="77777777" w:rsidR="000042A4" w:rsidRDefault="000042A4" w:rsidP="000042A4">
      <w:pPr>
        <w:jc w:val="center"/>
      </w:pPr>
    </w:p>
    <w:p w14:paraId="2BE6D8BB" w14:textId="02F7A8CD" w:rsidR="000042A4" w:rsidRPr="000042A4" w:rsidRDefault="000042A4" w:rsidP="000042A4">
      <w:pPr>
        <w:tabs>
          <w:tab w:val="center" w:pos="4816"/>
        </w:tabs>
        <w:sectPr w:rsidR="000042A4" w:rsidRPr="000042A4" w:rsidSect="00320E85">
          <w:headerReference w:type="default" r:id="rId11"/>
          <w:footerReference w:type="even" r:id="rId12"/>
          <w:footerReference w:type="default" r:id="rId13"/>
          <w:pgSz w:w="11900" w:h="16840"/>
          <w:pgMar w:top="1560" w:right="1134" w:bottom="1701" w:left="1134" w:header="709" w:footer="709" w:gutter="0"/>
          <w:cols w:space="708"/>
          <w:docGrid w:linePitch="360"/>
        </w:sectPr>
      </w:pPr>
      <w:r>
        <w:tab/>
      </w:r>
    </w:p>
    <w:p w14:paraId="54DEE916" w14:textId="6090E252" w:rsidR="007C0CF2" w:rsidRDefault="007C0CF2" w:rsidP="004A3A6A">
      <w:pPr>
        <w:pStyle w:val="Covertitle"/>
        <w:rPr>
          <w:sz w:val="40"/>
          <w:szCs w:val="40"/>
        </w:rPr>
      </w:pPr>
    </w:p>
    <w:p w14:paraId="31475468" w14:textId="187DF3D9" w:rsidR="009E7888" w:rsidRDefault="009E7888" w:rsidP="004A3A6A">
      <w:pPr>
        <w:pStyle w:val="Covertitle"/>
        <w:rPr>
          <w:sz w:val="40"/>
          <w:szCs w:val="40"/>
        </w:rPr>
      </w:pPr>
    </w:p>
    <w:p w14:paraId="33008C0C" w14:textId="37097563" w:rsidR="009E7888" w:rsidRDefault="009E7888" w:rsidP="004A3A6A">
      <w:pPr>
        <w:pStyle w:val="Covertitle"/>
        <w:rPr>
          <w:sz w:val="40"/>
          <w:szCs w:val="40"/>
        </w:rPr>
      </w:pPr>
    </w:p>
    <w:p w14:paraId="00E92651" w14:textId="0B6FB29E" w:rsidR="009E7888" w:rsidRDefault="009E7888" w:rsidP="004A3A6A">
      <w:pPr>
        <w:pStyle w:val="Covertitle"/>
        <w:rPr>
          <w:sz w:val="40"/>
          <w:szCs w:val="40"/>
        </w:rPr>
      </w:pPr>
    </w:p>
    <w:p w14:paraId="57240BEC" w14:textId="1CEA4EBD" w:rsidR="009E7888" w:rsidRDefault="009E7888" w:rsidP="004A3A6A">
      <w:pPr>
        <w:pStyle w:val="Covertitle"/>
        <w:rPr>
          <w:sz w:val="40"/>
          <w:szCs w:val="40"/>
        </w:rPr>
      </w:pPr>
    </w:p>
    <w:p w14:paraId="63DB7D54" w14:textId="7663E318" w:rsidR="009E7888" w:rsidRDefault="009E7888" w:rsidP="004A3A6A">
      <w:pPr>
        <w:pStyle w:val="Covertitle"/>
        <w:rPr>
          <w:sz w:val="40"/>
          <w:szCs w:val="40"/>
        </w:rPr>
      </w:pPr>
    </w:p>
    <w:p w14:paraId="710BF8EA" w14:textId="73592A1B" w:rsidR="009E7888" w:rsidRDefault="009E7888" w:rsidP="004A3A6A">
      <w:pPr>
        <w:pStyle w:val="Covertitle"/>
        <w:rPr>
          <w:sz w:val="40"/>
          <w:szCs w:val="40"/>
        </w:rPr>
      </w:pPr>
    </w:p>
    <w:p w14:paraId="3EB14CD0" w14:textId="32DC9CE8" w:rsidR="009E7888" w:rsidRDefault="009E7888" w:rsidP="004A3A6A">
      <w:pPr>
        <w:pStyle w:val="Covertitle"/>
        <w:rPr>
          <w:sz w:val="40"/>
          <w:szCs w:val="40"/>
        </w:rPr>
      </w:pPr>
    </w:p>
    <w:p w14:paraId="547C45D9" w14:textId="3E90804E" w:rsidR="009E7888" w:rsidRDefault="009E7888" w:rsidP="004A3A6A">
      <w:pPr>
        <w:pStyle w:val="Covertitle"/>
        <w:rPr>
          <w:sz w:val="40"/>
          <w:szCs w:val="40"/>
        </w:rPr>
      </w:pPr>
    </w:p>
    <w:p w14:paraId="48970E72" w14:textId="66120AA5" w:rsidR="009E7888" w:rsidRDefault="009E7888" w:rsidP="004A3A6A">
      <w:pPr>
        <w:pStyle w:val="Covertitle"/>
        <w:rPr>
          <w:sz w:val="40"/>
          <w:szCs w:val="40"/>
        </w:rPr>
      </w:pPr>
    </w:p>
    <w:p w14:paraId="5D2F56F9" w14:textId="77777777" w:rsidR="009E7888" w:rsidRDefault="009E7888" w:rsidP="004A3A6A">
      <w:pPr>
        <w:pStyle w:val="Covertitle"/>
        <w:rPr>
          <w:sz w:val="40"/>
          <w:szCs w:val="40"/>
        </w:rPr>
      </w:pPr>
    </w:p>
    <w:p w14:paraId="798F92B3" w14:textId="77777777" w:rsidR="007C0CF2" w:rsidRPr="007C0CF2" w:rsidRDefault="007C0CF2" w:rsidP="007771CD">
      <w:pPr>
        <w:pStyle w:val="TOC3"/>
        <w:jc w:val="both"/>
      </w:pPr>
      <w:bookmarkStart w:id="1" w:name="_Hlk89080033"/>
      <w:r w:rsidRPr="00497043">
        <w:t>Published by</w:t>
      </w:r>
    </w:p>
    <w:p w14:paraId="13FBDCC8" w14:textId="58A09A2E" w:rsidR="007C0CF2" w:rsidRPr="003529A7" w:rsidRDefault="007C0CF2" w:rsidP="007771CD">
      <w:pPr>
        <w:spacing w:after="0"/>
        <w:jc w:val="both"/>
      </w:pPr>
      <w:r w:rsidRPr="003529A7">
        <w:t xml:space="preserve">Department of Education </w:t>
      </w:r>
    </w:p>
    <w:p w14:paraId="4051B2F5" w14:textId="77777777" w:rsidR="007C0CF2" w:rsidRPr="003529A7" w:rsidRDefault="007C0CF2" w:rsidP="007771CD">
      <w:pPr>
        <w:spacing w:after="0"/>
        <w:jc w:val="both"/>
      </w:pPr>
      <w:r w:rsidRPr="003529A7">
        <w:t xml:space="preserve">Melbourne </w:t>
      </w:r>
    </w:p>
    <w:p w14:paraId="194B33BA" w14:textId="226C2339" w:rsidR="007C0CF2" w:rsidRPr="005869C7" w:rsidRDefault="005E3D9A" w:rsidP="007771CD">
      <w:pPr>
        <w:spacing w:after="0"/>
        <w:jc w:val="both"/>
      </w:pPr>
      <w:r>
        <w:t xml:space="preserve">August </w:t>
      </w:r>
      <w:r w:rsidR="00587E5C" w:rsidRPr="005869C7">
        <w:t>202</w:t>
      </w:r>
      <w:r w:rsidR="00FC427C">
        <w:t>6</w:t>
      </w:r>
    </w:p>
    <w:p w14:paraId="750C2E6C" w14:textId="298FF8EE" w:rsidR="007C0CF2" w:rsidRPr="003529A7" w:rsidRDefault="007C0CF2" w:rsidP="007771CD">
      <w:pPr>
        <w:spacing w:before="360"/>
        <w:jc w:val="both"/>
      </w:pPr>
      <w:r w:rsidRPr="005869C7">
        <w:t xml:space="preserve">© </w:t>
      </w:r>
      <w:r w:rsidR="00961989" w:rsidRPr="005869C7">
        <w:t>August</w:t>
      </w:r>
      <w:r w:rsidR="00587E5C" w:rsidRPr="005869C7">
        <w:t xml:space="preserve"> 202</w:t>
      </w:r>
      <w:r w:rsidR="00FC427C">
        <w:t>6</w:t>
      </w:r>
      <w:r w:rsidRPr="002A778D">
        <w:rPr>
          <w:rFonts w:cstheme="minorHAnsi"/>
          <w:b/>
          <w:color w:val="FF0000"/>
          <w:szCs w:val="22"/>
          <w:lang w:val="en-US"/>
        </w:rPr>
        <w:t xml:space="preserve"> </w:t>
      </w:r>
      <w:r w:rsidRPr="00AC1E7B">
        <w:t>State of Victoria (Department of Education)</w:t>
      </w:r>
    </w:p>
    <w:p w14:paraId="6F5DECDA" w14:textId="7BD0C4C5" w:rsidR="007C0CF2" w:rsidRPr="00497043" w:rsidRDefault="007C0CF2" w:rsidP="007771CD">
      <w:pPr>
        <w:spacing w:before="360"/>
        <w:jc w:val="both"/>
        <w:rPr>
          <w:lang w:val="en-US"/>
        </w:rPr>
      </w:pPr>
      <w:r w:rsidRPr="003529A7">
        <w:rPr>
          <w:lang w:val="en-US"/>
        </w:rPr>
        <w:t>The copyright in this document is owned by the State of Victoria (Department of Education) or, in the case of some materials, by third parties (third-party materials). No part may be reproduced by any process</w:t>
      </w:r>
      <w:r w:rsidRPr="00497043">
        <w:rPr>
          <w:lang w:val="en-US"/>
        </w:rPr>
        <w:t xml:space="preserve"> except in accordance with the provisions of the </w:t>
      </w:r>
      <w:r w:rsidRPr="0097519F">
        <w:rPr>
          <w:i/>
          <w:iCs/>
          <w:lang w:val="en-US"/>
        </w:rPr>
        <w:t>Copyright Act 1968</w:t>
      </w:r>
      <w:r w:rsidRPr="00497043">
        <w:rPr>
          <w:lang w:val="en-US"/>
        </w:rPr>
        <w:t xml:space="preserve">, the National Education Access </w:t>
      </w:r>
      <w:r w:rsidR="001E3901" w:rsidRPr="00497043">
        <w:rPr>
          <w:lang w:val="en-US"/>
        </w:rPr>
        <w:t>Licen</w:t>
      </w:r>
      <w:r w:rsidR="001E3901">
        <w:rPr>
          <w:lang w:val="en-US"/>
        </w:rPr>
        <w:t>s</w:t>
      </w:r>
      <w:r w:rsidR="001E3901" w:rsidRPr="00497043">
        <w:rPr>
          <w:lang w:val="en-US"/>
        </w:rPr>
        <w:t>e</w:t>
      </w:r>
      <w:r w:rsidRPr="00497043">
        <w:rPr>
          <w:lang w:val="en-US"/>
        </w:rPr>
        <w:t xml:space="preserve"> for Schools (NEALS) (see below)</w:t>
      </w:r>
      <w:r w:rsidR="002776AF">
        <w:rPr>
          <w:lang w:val="en-US"/>
        </w:rPr>
        <w:t>,</w:t>
      </w:r>
      <w:r w:rsidRPr="00497043">
        <w:rPr>
          <w:lang w:val="en-US"/>
        </w:rPr>
        <w:t xml:space="preserve"> or with permission.</w:t>
      </w:r>
    </w:p>
    <w:p w14:paraId="01545EB6" w14:textId="77777777" w:rsidR="007C0CF2" w:rsidRPr="00497043" w:rsidRDefault="007C0CF2" w:rsidP="007771CD">
      <w:pPr>
        <w:spacing w:before="360"/>
        <w:jc w:val="both"/>
        <w:rPr>
          <w:lang w:val="en-US"/>
        </w:rPr>
      </w:pPr>
      <w:r w:rsidRPr="00497043">
        <w:rPr>
          <w:lang w:val="en-US"/>
        </w:rPr>
        <w:t>An educational institution situated in Australia which is not conducted for profit, or a body responsible for administering such an institution</w:t>
      </w:r>
      <w:r>
        <w:rPr>
          <w:lang w:val="en-US"/>
        </w:rPr>
        <w:t>,</w:t>
      </w:r>
      <w:r w:rsidRPr="00497043">
        <w:rPr>
          <w:lang w:val="en-US"/>
        </w:rPr>
        <w:t xml:space="preserve"> may copy and communicate the materials, other than third</w:t>
      </w:r>
      <w:r>
        <w:rPr>
          <w:lang w:val="en-US"/>
        </w:rPr>
        <w:t>-</w:t>
      </w:r>
      <w:r w:rsidRPr="00497043">
        <w:rPr>
          <w:lang w:val="en-US"/>
        </w:rPr>
        <w:t>party materials, for the educational purposes of the institution.</w:t>
      </w:r>
    </w:p>
    <w:p w14:paraId="1CC214CE" w14:textId="2AA7EAE2" w:rsidR="007C0CF2" w:rsidRPr="00AC1E7B" w:rsidRDefault="007C0CF2" w:rsidP="007771CD">
      <w:pPr>
        <w:spacing w:before="360" w:after="0"/>
        <w:jc w:val="both"/>
        <w:rPr>
          <w:lang w:val="en-US"/>
        </w:rPr>
      </w:pPr>
      <w:r w:rsidRPr="00AC1E7B">
        <w:rPr>
          <w:lang w:val="en-US"/>
        </w:rPr>
        <w:t>Authorised by the Department of Education</w:t>
      </w:r>
    </w:p>
    <w:p w14:paraId="0C5BCEAC" w14:textId="3193D0D0" w:rsidR="00996601" w:rsidRDefault="007C0CF2" w:rsidP="007771CD">
      <w:pPr>
        <w:spacing w:after="0"/>
        <w:jc w:val="both"/>
        <w:rPr>
          <w:lang w:val="en-US"/>
        </w:rPr>
        <w:sectPr w:rsidR="00996601" w:rsidSect="00F20237">
          <w:headerReference w:type="even" r:id="rId14"/>
          <w:headerReference w:type="default" r:id="rId15"/>
          <w:footerReference w:type="default" r:id="rId16"/>
          <w:headerReference w:type="first" r:id="rId17"/>
          <w:pgSz w:w="11900" w:h="16840"/>
          <w:pgMar w:top="2268" w:right="1134" w:bottom="1559" w:left="1134" w:header="709" w:footer="709" w:gutter="0"/>
          <w:cols w:space="708"/>
          <w:docGrid w:linePitch="360"/>
        </w:sectPr>
      </w:pPr>
      <w:r w:rsidRPr="00AC1E7B">
        <w:rPr>
          <w:lang w:val="en-US"/>
        </w:rPr>
        <w:t>2</w:t>
      </w:r>
      <w:r w:rsidR="006F340F" w:rsidRPr="00AC1E7B">
        <w:rPr>
          <w:lang w:val="en-US"/>
        </w:rPr>
        <w:t>00</w:t>
      </w:r>
      <w:r w:rsidRPr="00AC1E7B">
        <w:rPr>
          <w:lang w:val="en-US"/>
        </w:rPr>
        <w:t xml:space="preserve"> </w:t>
      </w:r>
      <w:r w:rsidR="006F340F" w:rsidRPr="00AC1E7B">
        <w:rPr>
          <w:lang w:val="en-US"/>
        </w:rPr>
        <w:t>Victoria Parade</w:t>
      </w:r>
      <w:r w:rsidRPr="00AC1E7B">
        <w:rPr>
          <w:lang w:val="en-US"/>
        </w:rPr>
        <w:t>, East Melbourne, Victoria, 3002</w:t>
      </w:r>
    </w:p>
    <w:bookmarkEnd w:id="1"/>
    <w:p w14:paraId="4DBFB2F2" w14:textId="1067FC17" w:rsidR="00B57AC3" w:rsidRPr="00497043" w:rsidRDefault="00B57AC3" w:rsidP="007771CD">
      <w:pPr>
        <w:pStyle w:val="Covertitle"/>
        <w:jc w:val="both"/>
        <w:rPr>
          <w:color w:val="755CCF" w:themeColor="text1" w:themeTint="80"/>
          <w:sz w:val="13"/>
          <w:szCs w:val="13"/>
        </w:rPr>
      </w:pPr>
      <w:r>
        <w:lastRenderedPageBreak/>
        <w:t>C</w:t>
      </w:r>
      <w:r w:rsidR="00B62398">
        <w:t>ontents</w:t>
      </w:r>
    </w:p>
    <w:p w14:paraId="0F80C8C4" w14:textId="285DBACD" w:rsidR="001067BA" w:rsidRDefault="00B57AC3">
      <w:pPr>
        <w:pStyle w:val="TOC1"/>
        <w:rPr>
          <w:rFonts w:eastAsiaTheme="minorEastAsia" w:cstheme="minorBidi"/>
          <w:bCs w:val="0"/>
          <w:noProof/>
          <w:kern w:val="2"/>
          <w:sz w:val="24"/>
          <w:szCs w:val="24"/>
          <w:lang w:eastAsia="en-AU"/>
          <w14:ligatures w14:val="standardContextual"/>
        </w:rPr>
      </w:pPr>
      <w:r w:rsidRPr="00F723DB">
        <w:rPr>
          <w:rFonts w:eastAsiaTheme="minorEastAsia"/>
          <w:caps/>
          <w:noProof/>
          <w:color w:val="004C97" w:themeColor="accent2"/>
          <w:lang w:eastAsia="en-AU"/>
        </w:rPr>
        <w:fldChar w:fldCharType="begin"/>
      </w:r>
      <w:r w:rsidRPr="00F723DB">
        <w:rPr>
          <w:rFonts w:eastAsiaTheme="minorEastAsia"/>
          <w:noProof/>
          <w:color w:val="004C97" w:themeColor="accent2"/>
          <w:lang w:eastAsia="en-AU"/>
        </w:rPr>
        <w:instrText xml:space="preserve"> TOC \o "1-1" \h \z \u </w:instrText>
      </w:r>
      <w:r w:rsidRPr="00F723DB">
        <w:rPr>
          <w:rFonts w:eastAsiaTheme="minorEastAsia"/>
          <w:caps/>
          <w:noProof/>
          <w:color w:val="004C97" w:themeColor="accent2"/>
          <w:lang w:eastAsia="en-AU"/>
        </w:rPr>
        <w:fldChar w:fldCharType="separate"/>
      </w:r>
      <w:hyperlink w:anchor="_Toc232602061" w:history="1">
        <w:r w:rsidR="001067BA" w:rsidRPr="00B179A3">
          <w:rPr>
            <w:rStyle w:val="Hyperlink"/>
            <w:noProof/>
            <w:color w:val="auto"/>
          </w:rPr>
          <w:t>1. Introduction</w:t>
        </w:r>
        <w:r w:rsidR="001067BA">
          <w:rPr>
            <w:noProof/>
            <w:webHidden/>
          </w:rPr>
          <w:tab/>
        </w:r>
        <w:r w:rsidR="001067BA">
          <w:rPr>
            <w:noProof/>
            <w:webHidden/>
          </w:rPr>
          <w:fldChar w:fldCharType="begin"/>
        </w:r>
        <w:r w:rsidR="001067BA">
          <w:rPr>
            <w:noProof/>
            <w:webHidden/>
          </w:rPr>
          <w:instrText xml:space="preserve"> PAGEREF _Toc232602061 \h </w:instrText>
        </w:r>
        <w:r w:rsidR="001067BA">
          <w:rPr>
            <w:noProof/>
            <w:webHidden/>
          </w:rPr>
        </w:r>
        <w:r w:rsidR="001067BA">
          <w:rPr>
            <w:noProof/>
            <w:webHidden/>
          </w:rPr>
          <w:fldChar w:fldCharType="separate"/>
        </w:r>
        <w:r w:rsidR="000A4C53">
          <w:rPr>
            <w:noProof/>
            <w:webHidden/>
          </w:rPr>
          <w:t>4</w:t>
        </w:r>
        <w:r w:rsidR="001067BA">
          <w:rPr>
            <w:noProof/>
            <w:webHidden/>
          </w:rPr>
          <w:fldChar w:fldCharType="end"/>
        </w:r>
      </w:hyperlink>
    </w:p>
    <w:p w14:paraId="5AA2CFBB" w14:textId="4C6703C3" w:rsidR="001067BA" w:rsidRDefault="001067BA">
      <w:pPr>
        <w:pStyle w:val="TOC1"/>
        <w:rPr>
          <w:rFonts w:eastAsiaTheme="minorEastAsia" w:cstheme="minorBidi"/>
          <w:bCs w:val="0"/>
          <w:noProof/>
          <w:kern w:val="2"/>
          <w:sz w:val="24"/>
          <w:szCs w:val="24"/>
          <w:lang w:eastAsia="en-AU"/>
          <w14:ligatures w14:val="standardContextual"/>
        </w:rPr>
      </w:pPr>
      <w:hyperlink w:anchor="_Toc232602062" w:history="1">
        <w:r w:rsidRPr="00B179A3">
          <w:rPr>
            <w:rStyle w:val="Hyperlink"/>
            <w:noProof/>
            <w:color w:val="auto"/>
          </w:rPr>
          <w:t>2. Courses and tuition fees</w:t>
        </w:r>
        <w:r>
          <w:rPr>
            <w:noProof/>
            <w:webHidden/>
          </w:rPr>
          <w:tab/>
        </w:r>
        <w:r>
          <w:rPr>
            <w:noProof/>
            <w:webHidden/>
          </w:rPr>
          <w:fldChar w:fldCharType="begin"/>
        </w:r>
        <w:r>
          <w:rPr>
            <w:noProof/>
            <w:webHidden/>
          </w:rPr>
          <w:instrText xml:space="preserve"> PAGEREF _Toc232602062 \h </w:instrText>
        </w:r>
        <w:r>
          <w:rPr>
            <w:noProof/>
            <w:webHidden/>
          </w:rPr>
        </w:r>
        <w:r>
          <w:rPr>
            <w:noProof/>
            <w:webHidden/>
          </w:rPr>
          <w:fldChar w:fldCharType="separate"/>
        </w:r>
        <w:r w:rsidR="000A4C53">
          <w:rPr>
            <w:noProof/>
            <w:webHidden/>
          </w:rPr>
          <w:t>5</w:t>
        </w:r>
        <w:r>
          <w:rPr>
            <w:noProof/>
            <w:webHidden/>
          </w:rPr>
          <w:fldChar w:fldCharType="end"/>
        </w:r>
      </w:hyperlink>
    </w:p>
    <w:p w14:paraId="3308328B" w14:textId="1FF73666" w:rsidR="001067BA" w:rsidRDefault="001067BA">
      <w:pPr>
        <w:pStyle w:val="TOC1"/>
        <w:rPr>
          <w:rFonts w:eastAsiaTheme="minorEastAsia" w:cstheme="minorBidi"/>
          <w:bCs w:val="0"/>
          <w:noProof/>
          <w:kern w:val="2"/>
          <w:sz w:val="24"/>
          <w:szCs w:val="24"/>
          <w:lang w:eastAsia="en-AU"/>
          <w14:ligatures w14:val="standardContextual"/>
        </w:rPr>
      </w:pPr>
      <w:hyperlink w:anchor="_Toc232602063" w:history="1">
        <w:r w:rsidRPr="00B179A3">
          <w:rPr>
            <w:rStyle w:val="Hyperlink"/>
            <w:noProof/>
            <w:color w:val="auto"/>
          </w:rPr>
          <w:t>3. University-specific requirements</w:t>
        </w:r>
        <w:r>
          <w:rPr>
            <w:noProof/>
            <w:webHidden/>
          </w:rPr>
          <w:tab/>
        </w:r>
        <w:r>
          <w:rPr>
            <w:noProof/>
            <w:webHidden/>
          </w:rPr>
          <w:fldChar w:fldCharType="begin"/>
        </w:r>
        <w:r>
          <w:rPr>
            <w:noProof/>
            <w:webHidden/>
          </w:rPr>
          <w:instrText xml:space="preserve"> PAGEREF _Toc232602063 \h </w:instrText>
        </w:r>
        <w:r>
          <w:rPr>
            <w:noProof/>
            <w:webHidden/>
          </w:rPr>
        </w:r>
        <w:r>
          <w:rPr>
            <w:noProof/>
            <w:webHidden/>
          </w:rPr>
          <w:fldChar w:fldCharType="separate"/>
        </w:r>
        <w:r w:rsidR="000A4C53">
          <w:rPr>
            <w:noProof/>
            <w:webHidden/>
          </w:rPr>
          <w:t>7</w:t>
        </w:r>
        <w:r>
          <w:rPr>
            <w:noProof/>
            <w:webHidden/>
          </w:rPr>
          <w:fldChar w:fldCharType="end"/>
        </w:r>
      </w:hyperlink>
    </w:p>
    <w:p w14:paraId="5C87D0C4" w14:textId="1BAE8868" w:rsidR="001067BA" w:rsidRDefault="001067BA">
      <w:pPr>
        <w:pStyle w:val="TOC1"/>
        <w:rPr>
          <w:rFonts w:eastAsiaTheme="minorEastAsia" w:cstheme="minorBidi"/>
          <w:bCs w:val="0"/>
          <w:noProof/>
          <w:kern w:val="2"/>
          <w:sz w:val="24"/>
          <w:szCs w:val="24"/>
          <w:lang w:eastAsia="en-AU"/>
          <w14:ligatures w14:val="standardContextual"/>
        </w:rPr>
      </w:pPr>
      <w:hyperlink w:anchor="_Toc232602064" w:history="1">
        <w:r w:rsidRPr="00B179A3">
          <w:rPr>
            <w:rStyle w:val="Hyperlink"/>
            <w:noProof/>
            <w:color w:val="auto"/>
          </w:rPr>
          <w:t>4. Support and expectations</w:t>
        </w:r>
        <w:r>
          <w:rPr>
            <w:noProof/>
            <w:webHidden/>
          </w:rPr>
          <w:tab/>
        </w:r>
        <w:r>
          <w:rPr>
            <w:noProof/>
            <w:webHidden/>
          </w:rPr>
          <w:fldChar w:fldCharType="begin"/>
        </w:r>
        <w:r>
          <w:rPr>
            <w:noProof/>
            <w:webHidden/>
          </w:rPr>
          <w:instrText xml:space="preserve"> PAGEREF _Toc232602064 \h </w:instrText>
        </w:r>
        <w:r>
          <w:rPr>
            <w:noProof/>
            <w:webHidden/>
          </w:rPr>
        </w:r>
        <w:r>
          <w:rPr>
            <w:noProof/>
            <w:webHidden/>
          </w:rPr>
          <w:fldChar w:fldCharType="separate"/>
        </w:r>
        <w:r w:rsidR="000A4C53">
          <w:rPr>
            <w:noProof/>
            <w:webHidden/>
          </w:rPr>
          <w:t>13</w:t>
        </w:r>
        <w:r>
          <w:rPr>
            <w:noProof/>
            <w:webHidden/>
          </w:rPr>
          <w:fldChar w:fldCharType="end"/>
        </w:r>
      </w:hyperlink>
    </w:p>
    <w:p w14:paraId="6160D9F9" w14:textId="46529156" w:rsidR="001067BA" w:rsidRDefault="001067BA">
      <w:pPr>
        <w:pStyle w:val="TOC1"/>
        <w:rPr>
          <w:rFonts w:eastAsiaTheme="minorEastAsia" w:cstheme="minorBidi"/>
          <w:bCs w:val="0"/>
          <w:noProof/>
          <w:kern w:val="2"/>
          <w:sz w:val="24"/>
          <w:szCs w:val="24"/>
          <w:lang w:eastAsia="en-AU"/>
          <w14:ligatures w14:val="standardContextual"/>
        </w:rPr>
      </w:pPr>
      <w:hyperlink w:anchor="_Toc232602065" w:history="1">
        <w:r w:rsidRPr="00080B70">
          <w:rPr>
            <w:rStyle w:val="Hyperlink"/>
            <w:noProof/>
          </w:rPr>
          <w:t>5. Criteria</w:t>
        </w:r>
        <w:r>
          <w:rPr>
            <w:noProof/>
            <w:webHidden/>
          </w:rPr>
          <w:tab/>
        </w:r>
        <w:r>
          <w:rPr>
            <w:noProof/>
            <w:webHidden/>
          </w:rPr>
          <w:fldChar w:fldCharType="begin"/>
        </w:r>
        <w:r>
          <w:rPr>
            <w:noProof/>
            <w:webHidden/>
          </w:rPr>
          <w:instrText xml:space="preserve"> PAGEREF _Toc232602065 \h </w:instrText>
        </w:r>
        <w:r>
          <w:rPr>
            <w:noProof/>
            <w:webHidden/>
          </w:rPr>
        </w:r>
        <w:r>
          <w:rPr>
            <w:noProof/>
            <w:webHidden/>
          </w:rPr>
          <w:fldChar w:fldCharType="separate"/>
        </w:r>
        <w:r w:rsidR="000A4C53">
          <w:rPr>
            <w:noProof/>
            <w:webHidden/>
          </w:rPr>
          <w:t>14</w:t>
        </w:r>
        <w:r>
          <w:rPr>
            <w:noProof/>
            <w:webHidden/>
          </w:rPr>
          <w:fldChar w:fldCharType="end"/>
        </w:r>
      </w:hyperlink>
    </w:p>
    <w:p w14:paraId="5B971F70" w14:textId="10B525D4" w:rsidR="001067BA" w:rsidRDefault="001067BA">
      <w:pPr>
        <w:pStyle w:val="TOC1"/>
        <w:rPr>
          <w:rFonts w:eastAsiaTheme="minorEastAsia" w:cstheme="minorBidi"/>
          <w:bCs w:val="0"/>
          <w:noProof/>
          <w:kern w:val="2"/>
          <w:sz w:val="24"/>
          <w:szCs w:val="24"/>
          <w:lang w:eastAsia="en-AU"/>
          <w14:ligatures w14:val="standardContextual"/>
        </w:rPr>
      </w:pPr>
      <w:hyperlink w:anchor="_Toc232602066" w:history="1">
        <w:r w:rsidRPr="00B179A3">
          <w:rPr>
            <w:rStyle w:val="Hyperlink"/>
            <w:noProof/>
            <w:color w:val="auto"/>
          </w:rPr>
          <w:t>6. How to apply</w:t>
        </w:r>
        <w:r>
          <w:rPr>
            <w:noProof/>
            <w:webHidden/>
          </w:rPr>
          <w:tab/>
        </w:r>
        <w:r>
          <w:rPr>
            <w:noProof/>
            <w:webHidden/>
          </w:rPr>
          <w:fldChar w:fldCharType="begin"/>
        </w:r>
        <w:r>
          <w:rPr>
            <w:noProof/>
            <w:webHidden/>
          </w:rPr>
          <w:instrText xml:space="preserve"> PAGEREF _Toc232602066 \h </w:instrText>
        </w:r>
        <w:r>
          <w:rPr>
            <w:noProof/>
            <w:webHidden/>
          </w:rPr>
        </w:r>
        <w:r>
          <w:rPr>
            <w:noProof/>
            <w:webHidden/>
          </w:rPr>
          <w:fldChar w:fldCharType="separate"/>
        </w:r>
        <w:r w:rsidR="000A4C53">
          <w:rPr>
            <w:noProof/>
            <w:webHidden/>
          </w:rPr>
          <w:t>23</w:t>
        </w:r>
        <w:r>
          <w:rPr>
            <w:noProof/>
            <w:webHidden/>
          </w:rPr>
          <w:fldChar w:fldCharType="end"/>
        </w:r>
      </w:hyperlink>
    </w:p>
    <w:p w14:paraId="4F9E00CD" w14:textId="17F20C22" w:rsidR="001067BA" w:rsidRDefault="001067BA">
      <w:pPr>
        <w:pStyle w:val="TOC1"/>
        <w:rPr>
          <w:rFonts w:eastAsiaTheme="minorEastAsia" w:cstheme="minorBidi"/>
          <w:bCs w:val="0"/>
          <w:noProof/>
          <w:kern w:val="2"/>
          <w:sz w:val="24"/>
          <w:szCs w:val="24"/>
          <w:lang w:eastAsia="en-AU"/>
          <w14:ligatures w14:val="standardContextual"/>
        </w:rPr>
      </w:pPr>
      <w:hyperlink w:anchor="_Toc232602067" w:history="1">
        <w:r w:rsidRPr="00080B70">
          <w:rPr>
            <w:rStyle w:val="Hyperlink"/>
            <w:noProof/>
          </w:rPr>
          <w:t xml:space="preserve">7. Finalising your </w:t>
        </w:r>
        <w:r w:rsidR="008D17FB">
          <w:rPr>
            <w:rStyle w:val="Hyperlink"/>
            <w:noProof/>
          </w:rPr>
          <w:t>scholarship</w:t>
        </w:r>
        <w:r>
          <w:rPr>
            <w:noProof/>
            <w:webHidden/>
          </w:rPr>
          <w:tab/>
        </w:r>
        <w:r>
          <w:rPr>
            <w:noProof/>
            <w:webHidden/>
          </w:rPr>
          <w:fldChar w:fldCharType="begin"/>
        </w:r>
        <w:r>
          <w:rPr>
            <w:noProof/>
            <w:webHidden/>
          </w:rPr>
          <w:instrText xml:space="preserve"> PAGEREF _Toc232602067 \h </w:instrText>
        </w:r>
        <w:r>
          <w:rPr>
            <w:noProof/>
            <w:webHidden/>
          </w:rPr>
        </w:r>
        <w:r>
          <w:rPr>
            <w:noProof/>
            <w:webHidden/>
          </w:rPr>
          <w:fldChar w:fldCharType="separate"/>
        </w:r>
        <w:r w:rsidR="000A4C53">
          <w:rPr>
            <w:noProof/>
            <w:webHidden/>
          </w:rPr>
          <w:t>27</w:t>
        </w:r>
        <w:r>
          <w:rPr>
            <w:noProof/>
            <w:webHidden/>
          </w:rPr>
          <w:fldChar w:fldCharType="end"/>
        </w:r>
      </w:hyperlink>
    </w:p>
    <w:p w14:paraId="7B918EA3" w14:textId="6C534E89" w:rsidR="001067BA" w:rsidRDefault="001067BA">
      <w:pPr>
        <w:pStyle w:val="TOC1"/>
        <w:rPr>
          <w:rFonts w:eastAsiaTheme="minorEastAsia" w:cstheme="minorBidi"/>
          <w:bCs w:val="0"/>
          <w:noProof/>
          <w:kern w:val="2"/>
          <w:sz w:val="24"/>
          <w:szCs w:val="24"/>
          <w:lang w:eastAsia="en-AU"/>
          <w14:ligatures w14:val="standardContextual"/>
        </w:rPr>
      </w:pPr>
      <w:hyperlink w:anchor="_Toc232602068" w:history="1">
        <w:r w:rsidRPr="00B179A3">
          <w:rPr>
            <w:rStyle w:val="Hyperlink"/>
            <w:noProof/>
            <w:color w:val="auto"/>
          </w:rPr>
          <w:t>8. Contact information</w:t>
        </w:r>
        <w:r>
          <w:rPr>
            <w:noProof/>
            <w:webHidden/>
          </w:rPr>
          <w:tab/>
        </w:r>
        <w:r>
          <w:rPr>
            <w:noProof/>
            <w:webHidden/>
          </w:rPr>
          <w:fldChar w:fldCharType="begin"/>
        </w:r>
        <w:r>
          <w:rPr>
            <w:noProof/>
            <w:webHidden/>
          </w:rPr>
          <w:instrText xml:space="preserve"> PAGEREF _Toc232602068 \h </w:instrText>
        </w:r>
        <w:r>
          <w:rPr>
            <w:noProof/>
            <w:webHidden/>
          </w:rPr>
        </w:r>
        <w:r>
          <w:rPr>
            <w:noProof/>
            <w:webHidden/>
          </w:rPr>
          <w:fldChar w:fldCharType="separate"/>
        </w:r>
        <w:r w:rsidR="000A4C53">
          <w:rPr>
            <w:noProof/>
            <w:webHidden/>
          </w:rPr>
          <w:t>29</w:t>
        </w:r>
        <w:r>
          <w:rPr>
            <w:noProof/>
            <w:webHidden/>
          </w:rPr>
          <w:fldChar w:fldCharType="end"/>
        </w:r>
      </w:hyperlink>
    </w:p>
    <w:p w14:paraId="1A19FF13" w14:textId="27262F14" w:rsidR="001067BA" w:rsidRDefault="001067BA">
      <w:pPr>
        <w:pStyle w:val="TOC1"/>
        <w:rPr>
          <w:rFonts w:eastAsiaTheme="minorEastAsia" w:cstheme="minorBidi"/>
          <w:bCs w:val="0"/>
          <w:noProof/>
          <w:kern w:val="2"/>
          <w:sz w:val="24"/>
          <w:szCs w:val="24"/>
          <w:lang w:eastAsia="en-AU"/>
          <w14:ligatures w14:val="standardContextual"/>
        </w:rPr>
      </w:pPr>
      <w:hyperlink w:anchor="_Toc232602069" w:history="1">
        <w:r w:rsidRPr="00080B70">
          <w:rPr>
            <w:rStyle w:val="Hyperlink"/>
            <w:noProof/>
          </w:rPr>
          <w:t>Appendix A: Privacy</w:t>
        </w:r>
        <w:r>
          <w:rPr>
            <w:noProof/>
            <w:webHidden/>
          </w:rPr>
          <w:tab/>
        </w:r>
        <w:r>
          <w:rPr>
            <w:noProof/>
            <w:webHidden/>
          </w:rPr>
          <w:fldChar w:fldCharType="begin"/>
        </w:r>
        <w:r>
          <w:rPr>
            <w:noProof/>
            <w:webHidden/>
          </w:rPr>
          <w:instrText xml:space="preserve"> PAGEREF _Toc232602069 \h </w:instrText>
        </w:r>
        <w:r>
          <w:rPr>
            <w:noProof/>
            <w:webHidden/>
          </w:rPr>
        </w:r>
        <w:r>
          <w:rPr>
            <w:noProof/>
            <w:webHidden/>
          </w:rPr>
          <w:fldChar w:fldCharType="separate"/>
        </w:r>
        <w:r w:rsidR="000A4C53">
          <w:rPr>
            <w:noProof/>
            <w:webHidden/>
          </w:rPr>
          <w:t>31</w:t>
        </w:r>
        <w:r>
          <w:rPr>
            <w:noProof/>
            <w:webHidden/>
          </w:rPr>
          <w:fldChar w:fldCharType="end"/>
        </w:r>
      </w:hyperlink>
    </w:p>
    <w:p w14:paraId="2912CE3B" w14:textId="725B391E" w:rsidR="00390DFC" w:rsidRDefault="00B57AC3" w:rsidP="007771CD">
      <w:pPr>
        <w:jc w:val="both"/>
        <w:rPr>
          <w:noProof/>
          <w:lang w:eastAsia="en-AU"/>
        </w:rPr>
        <w:sectPr w:rsidR="00390DFC" w:rsidSect="009879E9">
          <w:headerReference w:type="even" r:id="rId18"/>
          <w:headerReference w:type="default" r:id="rId19"/>
          <w:footerReference w:type="default" r:id="rId20"/>
          <w:headerReference w:type="first" r:id="rId21"/>
          <w:pgSz w:w="11900" w:h="16840"/>
          <w:pgMar w:top="2269" w:right="1134" w:bottom="1560" w:left="1134" w:header="709" w:footer="709" w:gutter="0"/>
          <w:cols w:space="708"/>
          <w:docGrid w:linePitch="360"/>
        </w:sectPr>
      </w:pPr>
      <w:r w:rsidRPr="00F723DB">
        <w:rPr>
          <w:noProof/>
          <w:color w:val="004C97" w:themeColor="accent2"/>
          <w:lang w:eastAsia="en-AU"/>
        </w:rPr>
        <w:fldChar w:fldCharType="end"/>
      </w:r>
      <w:bookmarkStart w:id="2" w:name="_Toc88917298"/>
      <w:bookmarkStart w:id="3" w:name="_Toc88917360"/>
      <w:bookmarkStart w:id="4" w:name="_Toc88917522"/>
      <w:bookmarkStart w:id="5" w:name="_Toc89076030"/>
      <w:bookmarkStart w:id="6" w:name="_Toc524092993"/>
      <w:bookmarkStart w:id="7" w:name="_Toc33534771"/>
      <w:bookmarkStart w:id="8" w:name="_Toc59466587"/>
      <w:bookmarkStart w:id="9" w:name="_Toc80203836"/>
      <w:bookmarkStart w:id="10" w:name="_Toc81485698"/>
    </w:p>
    <w:p w14:paraId="784AA7D5" w14:textId="102A1499" w:rsidR="002E52EC" w:rsidRDefault="00997FA1" w:rsidP="00C10877">
      <w:pPr>
        <w:pStyle w:val="Heading1"/>
        <w:spacing w:before="0" w:after="120"/>
        <w:jc w:val="both"/>
      </w:pPr>
      <w:bookmarkStart w:id="11" w:name="_Toc154743393"/>
      <w:bookmarkStart w:id="12" w:name="_Toc232602061"/>
      <w:r w:rsidRPr="008F75B1">
        <w:lastRenderedPageBreak/>
        <w:t xml:space="preserve">1. </w:t>
      </w:r>
      <w:r w:rsidR="00F45F0A" w:rsidRPr="008F75B1">
        <w:t>Introduction</w:t>
      </w:r>
      <w:bookmarkEnd w:id="2"/>
      <w:bookmarkEnd w:id="3"/>
      <w:bookmarkEnd w:id="4"/>
      <w:bookmarkEnd w:id="5"/>
      <w:bookmarkEnd w:id="11"/>
      <w:bookmarkEnd w:id="12"/>
    </w:p>
    <w:p w14:paraId="42E360DA" w14:textId="13E69262" w:rsidR="00A362FE" w:rsidRDefault="00A362FE" w:rsidP="00104A01">
      <w:pPr>
        <w:spacing w:after="0"/>
        <w:jc w:val="both"/>
      </w:pPr>
      <w:r w:rsidRPr="00A362FE">
        <w:t xml:space="preserve">Inclusive </w:t>
      </w:r>
      <w:r w:rsidR="00AF08D2">
        <w:t>E</w:t>
      </w:r>
      <w:r w:rsidRPr="00A362FE">
        <w:t xml:space="preserve">ducation in Victoria ensures </w:t>
      </w:r>
      <w:r w:rsidR="00AB1702">
        <w:t>students</w:t>
      </w:r>
      <w:r w:rsidRPr="00A362FE">
        <w:t xml:space="preserve"> with disability and </w:t>
      </w:r>
      <w:r w:rsidR="00CC03FF">
        <w:t>diverse</w:t>
      </w:r>
      <w:r w:rsidRPr="00A362FE">
        <w:t xml:space="preserve"> learning needs </w:t>
      </w:r>
      <w:r w:rsidR="00BB707E" w:rsidRPr="00A362FE">
        <w:t>can</w:t>
      </w:r>
      <w:r w:rsidRPr="00A362FE">
        <w:t xml:space="preserve"> access, participate in, and achieve at school. </w:t>
      </w:r>
      <w:r w:rsidR="00045059" w:rsidRPr="00045059">
        <w:t>It is a shared responsibility across the education system. It is supported through inclusive teaching practices, reasonable adjustments and targeted supports.</w:t>
      </w:r>
    </w:p>
    <w:p w14:paraId="031C8C05" w14:textId="77777777" w:rsidR="009B7EE6" w:rsidRPr="009B7EE6" w:rsidRDefault="009B7EE6" w:rsidP="00104A01">
      <w:pPr>
        <w:spacing w:after="0"/>
        <w:jc w:val="both"/>
      </w:pPr>
    </w:p>
    <w:p w14:paraId="7FF3675C" w14:textId="27007A9C" w:rsidR="00137B78" w:rsidRPr="00137B78" w:rsidRDefault="009B7EE6" w:rsidP="00104A01">
      <w:pPr>
        <w:spacing w:after="0"/>
        <w:jc w:val="both"/>
      </w:pPr>
      <w:r w:rsidRPr="009B7EE6">
        <w:t xml:space="preserve">Evidence shows that strong inclusive </w:t>
      </w:r>
      <w:r w:rsidR="00A362FE" w:rsidRPr="00A362FE">
        <w:t>practices improve</w:t>
      </w:r>
      <w:r w:rsidRPr="009B7EE6">
        <w:t xml:space="preserve"> outcomes for all </w:t>
      </w:r>
      <w:r w:rsidR="00AB1702">
        <w:t>students</w:t>
      </w:r>
      <w:r w:rsidRPr="009B7EE6">
        <w:t>, including academic</w:t>
      </w:r>
      <w:r w:rsidR="00A362FE" w:rsidRPr="00A362FE">
        <w:t xml:space="preserve"> achievement, engagement, and wellbeing</w:t>
      </w:r>
      <w:r w:rsidR="00137B78" w:rsidRPr="00137B78">
        <w:t>.</w:t>
      </w:r>
    </w:p>
    <w:p w14:paraId="7342D4AD" w14:textId="77777777" w:rsidR="004C21B4" w:rsidRPr="00A40B33" w:rsidRDefault="004C21B4" w:rsidP="00104A01">
      <w:pPr>
        <w:spacing w:after="0"/>
        <w:jc w:val="both"/>
      </w:pPr>
    </w:p>
    <w:p w14:paraId="210A8E84" w14:textId="210BD032" w:rsidR="005D6F5C" w:rsidRPr="005D6F5C" w:rsidRDefault="004C21B4" w:rsidP="00104A01">
      <w:pPr>
        <w:spacing w:after="0"/>
        <w:jc w:val="both"/>
      </w:pPr>
      <w:r w:rsidRPr="009E3ED1">
        <w:t xml:space="preserve">The </w:t>
      </w:r>
      <w:r w:rsidR="00775B87">
        <w:t xml:space="preserve">Inclusive Education Scholarships Initiative (the </w:t>
      </w:r>
      <w:r w:rsidRPr="009E3ED1">
        <w:t>initiative</w:t>
      </w:r>
      <w:r w:rsidR="00775B87">
        <w:t>)</w:t>
      </w:r>
      <w:r w:rsidRPr="009E3ED1">
        <w:t xml:space="preserve"> aligns with the Victorian Teaching and Learning Model 2.0 </w:t>
      </w:r>
      <w:r w:rsidR="00A40B33" w:rsidRPr="00A40B33">
        <w:t>(</w:t>
      </w:r>
      <w:hyperlink r:id="rId22" w:history="1">
        <w:r w:rsidR="00A40B33" w:rsidRPr="00D058F8">
          <w:rPr>
            <w:rStyle w:val="Hyperlink"/>
            <w:rFonts w:ascii="Arial" w:eastAsia="Times New Roman" w:hAnsi="Arial" w:cs="Arial"/>
            <w:color w:val="004C97" w:themeColor="accent2"/>
            <w:szCs w:val="22"/>
          </w:rPr>
          <w:t>VTLM 2.0</w:t>
        </w:r>
      </w:hyperlink>
      <w:r w:rsidR="00A40B33" w:rsidRPr="00A40B33">
        <w:t>)</w:t>
      </w:r>
      <w:r w:rsidR="00B52651">
        <w:t xml:space="preserve">, </w:t>
      </w:r>
      <w:r w:rsidRPr="009E3ED1">
        <w:t xml:space="preserve">the Framework for Improving </w:t>
      </w:r>
      <w:r w:rsidR="000F3783">
        <w:t>Recipient</w:t>
      </w:r>
      <w:r w:rsidRPr="009E3ED1">
        <w:t xml:space="preserve"> Outcomes 2.0 </w:t>
      </w:r>
      <w:r w:rsidR="00A40B33" w:rsidRPr="00A40B33">
        <w:t>(</w:t>
      </w:r>
      <w:hyperlink r:id="rId23" w:history="1">
        <w:r w:rsidR="00A40B33" w:rsidRPr="00D058F8">
          <w:rPr>
            <w:rStyle w:val="Hyperlink"/>
            <w:rFonts w:ascii="Arial" w:eastAsia="Times New Roman" w:hAnsi="Arial" w:cs="Arial"/>
            <w:color w:val="004C97" w:themeColor="accent2"/>
            <w:szCs w:val="22"/>
          </w:rPr>
          <w:t>FISO 2.0</w:t>
        </w:r>
      </w:hyperlink>
      <w:r w:rsidR="005D6F5C" w:rsidRPr="00A40B33">
        <w:t xml:space="preserve">), </w:t>
      </w:r>
      <w:r w:rsidR="005D6F5C" w:rsidRPr="005D6F5C">
        <w:t xml:space="preserve">and the </w:t>
      </w:r>
      <w:hyperlink r:id="rId24" w:history="1">
        <w:r w:rsidR="005D6F5C" w:rsidRPr="00D058F8">
          <w:rPr>
            <w:rStyle w:val="Hyperlink"/>
            <w:rFonts w:ascii="Arial" w:eastAsia="Times New Roman" w:hAnsi="Arial" w:cs="Arial"/>
            <w:color w:val="004C97" w:themeColor="accent2"/>
            <w:szCs w:val="22"/>
          </w:rPr>
          <w:t>Disability Inclusion</w:t>
        </w:r>
      </w:hyperlink>
      <w:r w:rsidR="005D6F5C" w:rsidRPr="005D6F5C">
        <w:t xml:space="preserve"> </w:t>
      </w:r>
      <w:r w:rsidR="00CA02F1">
        <w:t xml:space="preserve">(DI) </w:t>
      </w:r>
      <w:r w:rsidR="005D6F5C" w:rsidRPr="005D6F5C">
        <w:t>reforms</w:t>
      </w:r>
      <w:r w:rsidR="00863583">
        <w:t>.</w:t>
      </w:r>
    </w:p>
    <w:p w14:paraId="253DE458" w14:textId="77777777" w:rsidR="005D6F5C" w:rsidRDefault="005D6F5C" w:rsidP="00104A01">
      <w:pPr>
        <w:spacing w:after="0"/>
        <w:jc w:val="both"/>
      </w:pPr>
    </w:p>
    <w:p w14:paraId="2E938C0D" w14:textId="6C936E33" w:rsidR="003C5B1B" w:rsidRPr="009E3ED1" w:rsidRDefault="003C5B1B" w:rsidP="007D492A">
      <w:pPr>
        <w:jc w:val="both"/>
      </w:pPr>
      <w:r w:rsidRPr="003C5B1B">
        <w:t xml:space="preserve">Through the initiative, tuition fees are paid for eligible teachers and regional staff to complete one of </w:t>
      </w:r>
      <w:r w:rsidR="00A63146">
        <w:t>2</w:t>
      </w:r>
      <w:r w:rsidRPr="003C5B1B">
        <w:t xml:space="preserve"> postgraduate programs:</w:t>
      </w:r>
    </w:p>
    <w:p w14:paraId="40EF4CD8" w14:textId="77777777" w:rsidR="0074673A" w:rsidRPr="009E3ED1" w:rsidRDefault="004C21B4" w:rsidP="00E5011E">
      <w:pPr>
        <w:pStyle w:val="ListParagraph"/>
        <w:numPr>
          <w:ilvl w:val="0"/>
          <w:numId w:val="21"/>
        </w:numPr>
        <w:spacing w:after="0"/>
        <w:jc w:val="both"/>
        <w:rPr>
          <w:b/>
        </w:rPr>
      </w:pPr>
      <w:r w:rsidRPr="009E3ED1">
        <w:t>Master of Inclusive Education</w:t>
      </w:r>
    </w:p>
    <w:p w14:paraId="7AB9FB01" w14:textId="17C6CE91" w:rsidR="004C21B4" w:rsidRPr="009E3ED1" w:rsidRDefault="004C21B4" w:rsidP="00E5011E">
      <w:pPr>
        <w:pStyle w:val="ListParagraph"/>
        <w:numPr>
          <w:ilvl w:val="0"/>
          <w:numId w:val="21"/>
        </w:numPr>
        <w:spacing w:after="0"/>
        <w:jc w:val="both"/>
        <w:rPr>
          <w:b/>
        </w:rPr>
      </w:pPr>
      <w:r w:rsidRPr="009E3ED1">
        <w:t xml:space="preserve">Graduate Certificate in Education (Learning Difficulties) </w:t>
      </w:r>
    </w:p>
    <w:p w14:paraId="7BA885E7" w14:textId="77777777" w:rsidR="00C92987" w:rsidRPr="009E3ED1" w:rsidRDefault="00C92987" w:rsidP="00104A01">
      <w:pPr>
        <w:spacing w:after="0"/>
        <w:jc w:val="both"/>
      </w:pPr>
    </w:p>
    <w:p w14:paraId="07777FEF" w14:textId="0E8A681F" w:rsidR="003F2FE8" w:rsidRDefault="004C569C" w:rsidP="00104A01">
      <w:pPr>
        <w:spacing w:after="0"/>
        <w:jc w:val="both"/>
      </w:pPr>
      <w:r w:rsidRPr="004C569C">
        <w:t xml:space="preserve">These programs are delivered across </w:t>
      </w:r>
      <w:r>
        <w:t>6</w:t>
      </w:r>
      <w:r w:rsidRPr="004C569C">
        <w:t xml:space="preserve"> participating universities in Victoria and New South Wales and </w:t>
      </w:r>
      <w:r w:rsidR="0045224D">
        <w:t>include</w:t>
      </w:r>
      <w:r w:rsidRPr="004C569C">
        <w:t xml:space="preserve"> </w:t>
      </w:r>
      <w:r>
        <w:t>8</w:t>
      </w:r>
      <w:r w:rsidRPr="004C569C">
        <w:t xml:space="preserve"> courses. They strengthen workforce capability by building educators' knowledge and skills in evidence-informed</w:t>
      </w:r>
      <w:r w:rsidR="003F2FE8" w:rsidRPr="003F2FE8">
        <w:t xml:space="preserve"> teaching practices, inclusive education approaches and targeted interventions aligned with the Victorian Teaching and Learning Model 2.0.</w:t>
      </w:r>
    </w:p>
    <w:p w14:paraId="7E700E1A" w14:textId="77777777" w:rsidR="004C569C" w:rsidRPr="009E3ED1" w:rsidRDefault="004C569C" w:rsidP="00104A01">
      <w:pPr>
        <w:spacing w:after="0"/>
        <w:jc w:val="both"/>
      </w:pPr>
    </w:p>
    <w:p w14:paraId="6FCFA26E" w14:textId="16DCA075" w:rsidR="00347EA3" w:rsidRDefault="001E4B2D" w:rsidP="00104A01">
      <w:pPr>
        <w:spacing w:after="0"/>
        <w:jc w:val="both"/>
      </w:pPr>
      <w:r w:rsidRPr="001E4B2D">
        <w:t>These guidelines apply to the 2027 application round, with study commencing in</w:t>
      </w:r>
      <w:r>
        <w:t xml:space="preserve"> </w:t>
      </w:r>
      <w:r w:rsidRPr="001E4B2D">
        <w:t>Semester/Trimester 2, 2027.</w:t>
      </w:r>
    </w:p>
    <w:p w14:paraId="038178BA" w14:textId="77777777" w:rsidR="001E4B2D" w:rsidRPr="009E3ED1" w:rsidRDefault="001E4B2D" w:rsidP="00104A01">
      <w:pPr>
        <w:spacing w:after="0"/>
        <w:jc w:val="both"/>
        <w:rPr>
          <w:b/>
        </w:rPr>
      </w:pPr>
    </w:p>
    <w:p w14:paraId="059A3D20" w14:textId="636A6A1A" w:rsidR="00267CE8" w:rsidRDefault="00D172F9" w:rsidP="00104A01">
      <w:pPr>
        <w:spacing w:after="0"/>
        <w:jc w:val="both"/>
      </w:pPr>
      <w:r w:rsidRPr="00D172F9">
        <w:t xml:space="preserve">To apply, you must be teaching in a Victorian government school or employed in an eligible regional workforce role, in </w:t>
      </w:r>
      <w:r w:rsidR="003958A4">
        <w:t>line</w:t>
      </w:r>
      <w:r w:rsidRPr="00D172F9">
        <w:t xml:space="preserve"> with the Eligibility and Initiative Requirements (see page 1</w:t>
      </w:r>
      <w:r w:rsidR="00C80529">
        <w:t>4</w:t>
      </w:r>
      <w:r w:rsidRPr="00D172F9">
        <w:t>).</w:t>
      </w:r>
    </w:p>
    <w:p w14:paraId="28152379" w14:textId="77777777" w:rsidR="00D172F9" w:rsidRDefault="00D172F9" w:rsidP="00104A01">
      <w:pPr>
        <w:spacing w:after="0"/>
        <w:jc w:val="both"/>
      </w:pPr>
    </w:p>
    <w:p w14:paraId="6124361E" w14:textId="63D65643" w:rsidR="00267CE8" w:rsidRDefault="00267CE8" w:rsidP="00104A01">
      <w:pPr>
        <w:spacing w:after="0"/>
        <w:jc w:val="both"/>
      </w:pPr>
      <w:r w:rsidRPr="00267CE8">
        <w:t xml:space="preserve">Successful applicants </w:t>
      </w:r>
      <w:r w:rsidR="00614A82">
        <w:t>must</w:t>
      </w:r>
      <w:r w:rsidRPr="00267CE8">
        <w:t xml:space="preserve"> complete a post-completion </w:t>
      </w:r>
      <w:r w:rsidR="00335179">
        <w:t>R</w:t>
      </w:r>
      <w:r w:rsidRPr="00267CE8">
        <w:t xml:space="preserve">eturn of </w:t>
      </w:r>
      <w:r w:rsidR="00335179">
        <w:t>S</w:t>
      </w:r>
      <w:r w:rsidRPr="00267CE8">
        <w:t xml:space="preserve">ervice period in </w:t>
      </w:r>
      <w:r w:rsidR="0009618D">
        <w:t xml:space="preserve">accordance </w:t>
      </w:r>
      <w:r w:rsidRPr="00267CE8">
        <w:t>with program requirements.</w:t>
      </w:r>
    </w:p>
    <w:p w14:paraId="35C56130" w14:textId="3E97EB67" w:rsidR="002E52EC" w:rsidRDefault="002E52EC" w:rsidP="00104A01">
      <w:pPr>
        <w:spacing w:after="0"/>
        <w:jc w:val="both"/>
        <w:rPr>
          <w:b/>
        </w:rPr>
      </w:pPr>
      <w:bookmarkStart w:id="13" w:name="_Hlk88923280"/>
      <w:bookmarkStart w:id="14" w:name="_Toc88917301"/>
      <w:bookmarkStart w:id="15" w:name="_Hlk88923727"/>
    </w:p>
    <w:p w14:paraId="1BE35EA4" w14:textId="26BEAE72" w:rsidR="00242952" w:rsidRDefault="00E62993" w:rsidP="00104A01">
      <w:pPr>
        <w:spacing w:after="0"/>
        <w:jc w:val="both"/>
        <w:rPr>
          <w:bCs/>
        </w:rPr>
      </w:pPr>
      <w:r w:rsidRPr="00E62993">
        <w:rPr>
          <w:bCs/>
        </w:rPr>
        <w:t xml:space="preserve">These guidelines should be read with the </w:t>
      </w:r>
      <w:r w:rsidRPr="00EE6750">
        <w:rPr>
          <w:b/>
        </w:rPr>
        <w:t>Inclusive Education Scholarships Initiative Practicum and CRT Funding</w:t>
      </w:r>
      <w:r w:rsidRPr="00E62993">
        <w:rPr>
          <w:bCs/>
        </w:rPr>
        <w:t xml:space="preserve"> </w:t>
      </w:r>
      <w:r w:rsidR="00926150">
        <w:rPr>
          <w:b/>
        </w:rPr>
        <w:t>G</w:t>
      </w:r>
      <w:r w:rsidR="003A3321" w:rsidRPr="00F616A3">
        <w:rPr>
          <w:b/>
        </w:rPr>
        <w:t>uidelines</w:t>
      </w:r>
      <w:r w:rsidR="003A3321">
        <w:rPr>
          <w:bCs/>
        </w:rPr>
        <w:t xml:space="preserve"> </w:t>
      </w:r>
      <w:r w:rsidR="00DE3394">
        <w:rPr>
          <w:bCs/>
        </w:rPr>
        <w:t xml:space="preserve">and </w:t>
      </w:r>
      <w:r w:rsidRPr="00606952">
        <w:rPr>
          <w:b/>
        </w:rPr>
        <w:t>Frequently Asked Questions (FAQs)</w:t>
      </w:r>
      <w:r w:rsidRPr="00E62993">
        <w:rPr>
          <w:bCs/>
        </w:rPr>
        <w:t>. Together, these resources provide information about initiative requirements, study arrangements, practicum requirements, funding arrangements and recipient responsibilities.</w:t>
      </w:r>
      <w:r w:rsidR="0024794A">
        <w:rPr>
          <w:bCs/>
        </w:rPr>
        <w:t xml:space="preserve"> All </w:t>
      </w:r>
      <w:r w:rsidR="00156A48">
        <w:rPr>
          <w:bCs/>
        </w:rPr>
        <w:t>3</w:t>
      </w:r>
      <w:r w:rsidR="00156A48" w:rsidRPr="00156A48">
        <w:rPr>
          <w:bCs/>
        </w:rPr>
        <w:t xml:space="preserve"> documents are available on the </w:t>
      </w:r>
      <w:hyperlink r:id="rId25" w:anchor="before-applying" w:history="1">
        <w:r w:rsidR="000D701A" w:rsidRPr="000D701A">
          <w:rPr>
            <w:rStyle w:val="Hyperlink"/>
            <w:bCs/>
            <w:color w:val="004C97" w:themeColor="accent2"/>
          </w:rPr>
          <w:t>Inclusive Education Scholarships Initiative webpage</w:t>
        </w:r>
      </w:hyperlink>
      <w:r w:rsidR="000D701A">
        <w:rPr>
          <w:sz w:val="24"/>
          <w:lang w:eastAsia="en-AU"/>
        </w:rPr>
        <w:t>.</w:t>
      </w:r>
    </w:p>
    <w:p w14:paraId="3119E85D" w14:textId="77777777" w:rsidR="00E62993" w:rsidRPr="0019055E" w:rsidRDefault="00E62993" w:rsidP="00104A01">
      <w:pPr>
        <w:spacing w:after="0"/>
        <w:jc w:val="both"/>
        <w:rPr>
          <w:b/>
        </w:rPr>
      </w:pPr>
    </w:p>
    <w:p w14:paraId="2107796C" w14:textId="029CEBFE" w:rsidR="00882D61" w:rsidRPr="00C10877" w:rsidRDefault="00A13381" w:rsidP="00C10877">
      <w:pPr>
        <w:pStyle w:val="Heading2"/>
        <w:spacing w:before="0"/>
        <w:jc w:val="both"/>
        <w:rPr>
          <w:color w:val="201547" w:themeColor="text1"/>
        </w:rPr>
      </w:pPr>
      <w:r w:rsidRPr="009E3ED1">
        <w:rPr>
          <w:color w:val="201547" w:themeColor="text1"/>
        </w:rPr>
        <w:t xml:space="preserve">Inclusive Education Scholarships Unit </w:t>
      </w:r>
    </w:p>
    <w:p w14:paraId="617B789F" w14:textId="2D02AA0E" w:rsidR="00930379" w:rsidRPr="00DF007B" w:rsidRDefault="00DF007B" w:rsidP="00882D61">
      <w:pPr>
        <w:spacing w:after="0"/>
        <w:jc w:val="both"/>
      </w:pPr>
      <w:r w:rsidRPr="00DF007B">
        <w:t xml:space="preserve">The </w:t>
      </w:r>
      <w:r w:rsidR="00A0029E">
        <w:t>initiative</w:t>
      </w:r>
      <w:r w:rsidRPr="00DF007B">
        <w:t xml:space="preserve"> is delivered by the Inclusive Education Scholarships Unit (IESU) within the Department of Education (the department). The unit </w:t>
      </w:r>
      <w:r w:rsidR="003B05A9">
        <w:t xml:space="preserve">is part </w:t>
      </w:r>
      <w:r w:rsidR="004215BB">
        <w:t>of</w:t>
      </w:r>
      <w:r w:rsidRPr="00DF007B">
        <w:t xml:space="preserve"> the Inclusive Education Division, School Education Programs and Support, </w:t>
      </w:r>
      <w:r w:rsidR="00C37A21" w:rsidRPr="00C37A21">
        <w:t xml:space="preserve">which </w:t>
      </w:r>
      <w:r w:rsidR="00003CCC">
        <w:t xml:space="preserve">leads </w:t>
      </w:r>
      <w:r w:rsidR="00C37A21" w:rsidRPr="00C37A21">
        <w:t>the implementation of the</w:t>
      </w:r>
      <w:r w:rsidR="005A5F5C">
        <w:t xml:space="preserve"> </w:t>
      </w:r>
      <w:r w:rsidR="00C37A21" w:rsidRPr="00C37A21">
        <w:t>DI reforms</w:t>
      </w:r>
      <w:r w:rsidRPr="00DF007B">
        <w:t>.</w:t>
      </w:r>
    </w:p>
    <w:p w14:paraId="79C6C2E1" w14:textId="77777777" w:rsidR="00882D61" w:rsidRPr="00DF007B" w:rsidRDefault="00882D61" w:rsidP="00882D61">
      <w:pPr>
        <w:spacing w:after="0"/>
        <w:jc w:val="both"/>
      </w:pPr>
    </w:p>
    <w:p w14:paraId="00CE9B33" w14:textId="77777777" w:rsidR="006E28E5" w:rsidRDefault="00E7730E" w:rsidP="00E7730E">
      <w:pPr>
        <w:spacing w:after="0"/>
        <w:jc w:val="both"/>
      </w:pPr>
      <w:r w:rsidRPr="00E7730E">
        <w:t xml:space="preserve">The IESU manages all aspects of the initiative, including the annual application process, recipient support, stakeholder engagement, workforce monitoring, evaluation and reporting. </w:t>
      </w:r>
      <w:r w:rsidR="006E28E5" w:rsidRPr="006E28E5">
        <w:t>The unit supports recipients throughout their study, Return of Service period and ongoing employment with the department. This helps recipients apply their learning in practice and strengthen inclusive education across Victorian government schools.</w:t>
      </w:r>
    </w:p>
    <w:p w14:paraId="1E59363A" w14:textId="77777777" w:rsidR="00E7730E" w:rsidRPr="00E7730E" w:rsidRDefault="00E7730E" w:rsidP="00E7730E">
      <w:pPr>
        <w:spacing w:after="0"/>
        <w:jc w:val="both"/>
      </w:pPr>
    </w:p>
    <w:p w14:paraId="5F8966DB" w14:textId="0A5E20CC" w:rsidR="00E7730E" w:rsidRDefault="00FE7593" w:rsidP="00882D61">
      <w:pPr>
        <w:spacing w:after="0"/>
        <w:jc w:val="both"/>
      </w:pPr>
      <w:r w:rsidRPr="00FE7593">
        <w:t>The unit works with schools, regional workforces, universities and departmental business areas to build workforce capability, monitor outcomes and improve the initiative over time. This ensures the initiative continues to meet its strategic objectives</w:t>
      </w:r>
    </w:p>
    <w:p w14:paraId="690F7672" w14:textId="77777777" w:rsidR="002E52EC" w:rsidRPr="00DF007B" w:rsidRDefault="002E52EC" w:rsidP="002E52EC">
      <w:pPr>
        <w:spacing w:after="0"/>
        <w:jc w:val="both"/>
      </w:pPr>
    </w:p>
    <w:tbl>
      <w:tblPr>
        <w:tblStyle w:val="xTableBoxedText"/>
        <w:tblW w:w="0" w:type="auto"/>
        <w:shd w:val="clear" w:color="auto" w:fill="F2F2F2" w:themeFill="background1" w:themeFillShade="F2"/>
        <w:tblLook w:val="04A0" w:firstRow="1" w:lastRow="0" w:firstColumn="1" w:lastColumn="0" w:noHBand="0" w:noVBand="1"/>
      </w:tblPr>
      <w:tblGrid>
        <w:gridCol w:w="9622"/>
      </w:tblGrid>
      <w:tr w:rsidR="000A7DD4" w:rsidRPr="009E3ED1" w14:paraId="53ECD0E9" w14:textId="77777777" w:rsidTr="005360C1">
        <w:tc>
          <w:tcPr>
            <w:tcW w:w="9622" w:type="dxa"/>
            <w:shd w:val="clear" w:color="auto" w:fill="F2F2F2" w:themeFill="background1" w:themeFillShade="F2"/>
          </w:tcPr>
          <w:p w14:paraId="3D1D7AEE" w14:textId="77777777" w:rsidR="000A7DD4" w:rsidRPr="009E3ED1" w:rsidRDefault="000A7DD4" w:rsidP="007D492A">
            <w:pPr>
              <w:pStyle w:val="Tablebody"/>
              <w:spacing w:before="0" w:after="120"/>
              <w:jc w:val="both"/>
              <w:rPr>
                <w:b/>
                <w:bCs/>
                <w:color w:val="201547" w:themeColor="text1"/>
              </w:rPr>
            </w:pPr>
            <w:bookmarkStart w:id="16" w:name="_Hlk92524851"/>
            <w:r w:rsidRPr="009E3ED1">
              <w:rPr>
                <w:b/>
                <w:bCs/>
                <w:color w:val="201547" w:themeColor="text1"/>
              </w:rPr>
              <w:t>Definitions</w:t>
            </w:r>
          </w:p>
          <w:p w14:paraId="2F01D04F" w14:textId="22FD2D99" w:rsidR="000A7DD4" w:rsidRPr="009E3ED1" w:rsidRDefault="000A7DD4" w:rsidP="00F21ADC">
            <w:pPr>
              <w:pStyle w:val="xTableBullet1"/>
              <w:spacing w:before="0" w:after="0"/>
              <w:jc w:val="both"/>
            </w:pPr>
            <w:r w:rsidRPr="007159C7">
              <w:rPr>
                <w:b/>
                <w:bCs/>
              </w:rPr>
              <w:t>Applicant</w:t>
            </w:r>
            <w:r w:rsidRPr="009E3ED1">
              <w:t xml:space="preserve"> – </w:t>
            </w:r>
            <w:r w:rsidR="00E463BB" w:rsidRPr="00E463BB">
              <w:t>a teacher or regional workforce employee who applies for a scholarship.</w:t>
            </w:r>
          </w:p>
          <w:p w14:paraId="07EE9115" w14:textId="58E15AB9" w:rsidR="000A7DD4" w:rsidRPr="009E3ED1" w:rsidRDefault="000A7DD4" w:rsidP="00F21ADC">
            <w:pPr>
              <w:pStyle w:val="xTableBullet1"/>
              <w:spacing w:before="0" w:after="0"/>
              <w:jc w:val="both"/>
            </w:pPr>
            <w:r w:rsidRPr="007159C7">
              <w:rPr>
                <w:b/>
                <w:bCs/>
              </w:rPr>
              <w:t>Recipient/you</w:t>
            </w:r>
            <w:r w:rsidRPr="009E3ED1">
              <w:t xml:space="preserve"> – </w:t>
            </w:r>
            <w:r w:rsidR="0057466D" w:rsidRPr="0057466D">
              <w:t>a teacher or regional workforce employee who has been awarded a scholarship.</w:t>
            </w:r>
          </w:p>
          <w:p w14:paraId="2D7B5B4F" w14:textId="507EF02F" w:rsidR="000A7DD4" w:rsidRDefault="000A7DD4" w:rsidP="00F21ADC">
            <w:pPr>
              <w:pStyle w:val="xTableBullet1"/>
              <w:spacing w:before="0" w:after="0"/>
              <w:jc w:val="both"/>
            </w:pPr>
            <w:r w:rsidRPr="007159C7">
              <w:rPr>
                <w:b/>
                <w:bCs/>
              </w:rPr>
              <w:t>Course</w:t>
            </w:r>
            <w:r w:rsidRPr="009E3ED1">
              <w:t xml:space="preserve"> – a</w:t>
            </w:r>
            <w:r w:rsidR="007159C7">
              <w:t xml:space="preserve"> course </w:t>
            </w:r>
            <w:r w:rsidRPr="009E3ED1">
              <w:t xml:space="preserve">offered through the </w:t>
            </w:r>
            <w:r w:rsidR="009315C7">
              <w:t>initiative</w:t>
            </w:r>
            <w:r w:rsidRPr="009E3ED1">
              <w:t>.</w:t>
            </w:r>
          </w:p>
          <w:p w14:paraId="51DDE72D" w14:textId="39AA2BEC" w:rsidR="00197DE0" w:rsidRDefault="00771B84" w:rsidP="00F21ADC">
            <w:pPr>
              <w:pStyle w:val="xTableBullet1"/>
              <w:spacing w:before="0" w:after="0"/>
              <w:jc w:val="both"/>
            </w:pPr>
            <w:r w:rsidRPr="007159C7">
              <w:rPr>
                <w:b/>
                <w:bCs/>
              </w:rPr>
              <w:t>Return of Servic</w:t>
            </w:r>
            <w:r w:rsidR="007159C7">
              <w:rPr>
                <w:b/>
                <w:bCs/>
              </w:rPr>
              <w:t>e</w:t>
            </w:r>
            <w:r>
              <w:t xml:space="preserve"> </w:t>
            </w:r>
            <w:r w:rsidR="00AF6C23" w:rsidRPr="00AF6C23">
              <w:t>–</w:t>
            </w:r>
            <w:r>
              <w:t xml:space="preserve"> </w:t>
            </w:r>
            <w:r w:rsidR="00167C28" w:rsidRPr="00167C28">
              <w:t>the required employment period after completing the course:</w:t>
            </w:r>
          </w:p>
          <w:p w14:paraId="36E2F1CE" w14:textId="286684CF" w:rsidR="00197DE0" w:rsidRDefault="00AF6C23" w:rsidP="001B0124">
            <w:pPr>
              <w:pStyle w:val="xTableBullet1"/>
              <w:numPr>
                <w:ilvl w:val="1"/>
                <w:numId w:val="5"/>
              </w:numPr>
              <w:spacing w:before="0" w:after="0"/>
              <w:jc w:val="both"/>
            </w:pPr>
            <w:r w:rsidRPr="00AF6C23">
              <w:t xml:space="preserve">2 years for the Graduate Certificate in Education (Learning Difficulties) </w:t>
            </w:r>
          </w:p>
          <w:p w14:paraId="5F09181B" w14:textId="580E47BD" w:rsidR="000A7DD4" w:rsidRDefault="00AF6C23" w:rsidP="001B0124">
            <w:pPr>
              <w:pStyle w:val="xTableBullet1"/>
              <w:numPr>
                <w:ilvl w:val="1"/>
                <w:numId w:val="5"/>
              </w:numPr>
              <w:spacing w:before="0" w:after="0"/>
              <w:jc w:val="both"/>
            </w:pPr>
            <w:r w:rsidRPr="00AF6C23">
              <w:t>3 years for the Master of Inclusive Education</w:t>
            </w:r>
            <w:r w:rsidR="00EE0617">
              <w:t xml:space="preserve"> programs.</w:t>
            </w:r>
          </w:p>
          <w:p w14:paraId="3DEBE505" w14:textId="7BDEB437" w:rsidR="00CF1C10" w:rsidRDefault="00CF1C10" w:rsidP="00F21ADC">
            <w:pPr>
              <w:pStyle w:val="xTableBullet1"/>
              <w:spacing w:before="0" w:after="0"/>
              <w:jc w:val="both"/>
            </w:pPr>
            <w:r w:rsidRPr="007159C7">
              <w:rPr>
                <w:b/>
                <w:bCs/>
              </w:rPr>
              <w:t>Diverse learning needs</w:t>
            </w:r>
            <w:r w:rsidRPr="00CF1C10">
              <w:t xml:space="preserve"> – </w:t>
            </w:r>
            <w:r w:rsidR="004707D7" w:rsidRPr="004707D7">
              <w:t>the range of learning needs experienced by students, including students with disability, learning difficulties, and students who require adjustments or targeted support.</w:t>
            </w:r>
          </w:p>
          <w:p w14:paraId="664082F5" w14:textId="439F21C0" w:rsidR="002A250A" w:rsidRPr="009E3ED1" w:rsidRDefault="002A250A" w:rsidP="00F21ADC">
            <w:pPr>
              <w:pStyle w:val="xTableBullet1"/>
              <w:spacing w:before="0" w:after="0"/>
              <w:jc w:val="both"/>
            </w:pPr>
            <w:r w:rsidRPr="007159C7">
              <w:rPr>
                <w:b/>
                <w:bCs/>
              </w:rPr>
              <w:t>Eligible role</w:t>
            </w:r>
            <w:r w:rsidRPr="002A250A">
              <w:t xml:space="preserve"> – </w:t>
            </w:r>
            <w:r w:rsidR="00D6240C" w:rsidRPr="00D6240C">
              <w:t>a Victorian government school or eligible regional workforce role that supports teaching, learning, inclusive practice or workforce capability to support students with diverse learning needs. Eligibility is based on the main purpose of the role.</w:t>
            </w:r>
          </w:p>
        </w:tc>
      </w:tr>
      <w:tr w:rsidR="00197DE0" w:rsidRPr="009E3ED1" w14:paraId="6D8D539A" w14:textId="77777777" w:rsidTr="005360C1">
        <w:tc>
          <w:tcPr>
            <w:tcW w:w="9622" w:type="dxa"/>
            <w:shd w:val="clear" w:color="auto" w:fill="F2F2F2" w:themeFill="background1" w:themeFillShade="F2"/>
          </w:tcPr>
          <w:p w14:paraId="509B36AC" w14:textId="77777777" w:rsidR="00197DE0" w:rsidRPr="009E3ED1" w:rsidRDefault="00197DE0" w:rsidP="00F21ADC">
            <w:pPr>
              <w:pStyle w:val="Tablebody"/>
              <w:spacing w:before="0" w:after="0"/>
              <w:jc w:val="both"/>
              <w:rPr>
                <w:b/>
                <w:bCs/>
                <w:color w:val="201547" w:themeColor="text1"/>
              </w:rPr>
            </w:pPr>
          </w:p>
        </w:tc>
      </w:tr>
      <w:bookmarkEnd w:id="13"/>
      <w:bookmarkEnd w:id="16"/>
    </w:tbl>
    <w:p w14:paraId="1D45B295" w14:textId="77777777" w:rsidR="002E52EC" w:rsidRDefault="002E52EC" w:rsidP="00F21ADC">
      <w:pPr>
        <w:spacing w:after="0"/>
      </w:pPr>
    </w:p>
    <w:p w14:paraId="071124D9" w14:textId="70C73FDF" w:rsidR="001067BA" w:rsidRPr="00C10877" w:rsidRDefault="00A04A27" w:rsidP="00C10877">
      <w:pPr>
        <w:pStyle w:val="Heading2"/>
        <w:spacing w:before="0"/>
        <w:jc w:val="both"/>
        <w:rPr>
          <w:color w:val="201547" w:themeColor="text1"/>
        </w:rPr>
      </w:pPr>
      <w:r w:rsidRPr="009E3ED1">
        <w:rPr>
          <w:color w:val="201547" w:themeColor="text1"/>
        </w:rPr>
        <w:t>Meeting Victoria’s needs</w:t>
      </w:r>
      <w:bookmarkStart w:id="17" w:name="_Hlk154565572"/>
      <w:bookmarkStart w:id="18" w:name="_Ref89591531"/>
      <w:bookmarkEnd w:id="14"/>
      <w:bookmarkEnd w:id="15"/>
    </w:p>
    <w:p w14:paraId="438885B9" w14:textId="501F0BDE" w:rsidR="001067BA" w:rsidRPr="009E3ED1" w:rsidRDefault="009071A6" w:rsidP="007D492A">
      <w:pPr>
        <w:pStyle w:val="IESUBodyText"/>
        <w:spacing w:after="120"/>
        <w:jc w:val="both"/>
        <w:rPr>
          <w:lang w:val="en-AU"/>
        </w:rPr>
      </w:pPr>
      <w:r w:rsidRPr="009E3ED1">
        <w:rPr>
          <w:lang w:val="en-AU"/>
        </w:rPr>
        <w:t xml:space="preserve">The </w:t>
      </w:r>
      <w:r w:rsidR="00CD4E96">
        <w:rPr>
          <w:lang w:val="en-AU"/>
        </w:rPr>
        <w:t>initiative</w:t>
      </w:r>
      <w:r w:rsidRPr="009E3ED1">
        <w:rPr>
          <w:lang w:val="en-AU"/>
        </w:rPr>
        <w:t xml:space="preserve"> supports the </w:t>
      </w:r>
      <w:hyperlink r:id="rId26" w:history="1">
        <w:r w:rsidRPr="00031CD4">
          <w:rPr>
            <w:rStyle w:val="Hyperlink"/>
            <w:rFonts w:ascii="Arial" w:eastAsia="Times New Roman" w:hAnsi="Arial" w:cs="Arial"/>
            <w:color w:val="004C97" w:themeColor="accent2"/>
            <w:szCs w:val="22"/>
            <w:lang w:val="en-AU"/>
          </w:rPr>
          <w:t>Education State</w:t>
        </w:r>
      </w:hyperlink>
      <w:r w:rsidRPr="009E3ED1">
        <w:rPr>
          <w:lang w:val="en-AU"/>
        </w:rPr>
        <w:t xml:space="preserve"> targets by:</w:t>
      </w:r>
    </w:p>
    <w:p w14:paraId="432185F4" w14:textId="77777777" w:rsidR="009071A6" w:rsidRPr="009E3ED1" w:rsidRDefault="009071A6" w:rsidP="00E5011E">
      <w:pPr>
        <w:pStyle w:val="IESUBodyText"/>
        <w:numPr>
          <w:ilvl w:val="0"/>
          <w:numId w:val="51"/>
        </w:numPr>
        <w:spacing w:after="0"/>
        <w:jc w:val="both"/>
        <w:rPr>
          <w:lang w:val="en-AU"/>
        </w:rPr>
      </w:pPr>
      <w:r w:rsidRPr="009E3ED1">
        <w:rPr>
          <w:lang w:val="en-AU"/>
        </w:rPr>
        <w:t xml:space="preserve">Strengthening leadership capability </w:t>
      </w:r>
    </w:p>
    <w:p w14:paraId="134844C8" w14:textId="6E9772F1" w:rsidR="009071A6" w:rsidRPr="009E3ED1" w:rsidRDefault="009071A6" w:rsidP="00E5011E">
      <w:pPr>
        <w:pStyle w:val="IESUBodyText"/>
        <w:numPr>
          <w:ilvl w:val="0"/>
          <w:numId w:val="51"/>
        </w:numPr>
        <w:spacing w:after="0"/>
        <w:jc w:val="both"/>
        <w:rPr>
          <w:lang w:val="en-AU"/>
        </w:rPr>
      </w:pPr>
      <w:r w:rsidRPr="009E3ED1">
        <w:rPr>
          <w:lang w:val="en-AU"/>
        </w:rPr>
        <w:t xml:space="preserve">Improving teaching quality </w:t>
      </w:r>
    </w:p>
    <w:p w14:paraId="56835AF6" w14:textId="77777777" w:rsidR="009071A6" w:rsidRPr="009E3ED1" w:rsidRDefault="009071A6" w:rsidP="00E5011E">
      <w:pPr>
        <w:pStyle w:val="IESUBodyText"/>
        <w:numPr>
          <w:ilvl w:val="0"/>
          <w:numId w:val="51"/>
        </w:numPr>
        <w:spacing w:after="0"/>
        <w:jc w:val="both"/>
        <w:rPr>
          <w:lang w:val="en-AU"/>
        </w:rPr>
      </w:pPr>
      <w:r w:rsidRPr="009E3ED1">
        <w:rPr>
          <w:lang w:val="en-AU"/>
        </w:rPr>
        <w:t xml:space="preserve">Supporting positive learning environments </w:t>
      </w:r>
    </w:p>
    <w:p w14:paraId="28DFCD9A" w14:textId="1B351E7A" w:rsidR="00F21ADC" w:rsidRDefault="009071A6" w:rsidP="00E5011E">
      <w:pPr>
        <w:pStyle w:val="IESUBodyText"/>
        <w:numPr>
          <w:ilvl w:val="0"/>
          <w:numId w:val="51"/>
        </w:numPr>
        <w:spacing w:after="0"/>
        <w:jc w:val="both"/>
        <w:rPr>
          <w:lang w:val="en-AU"/>
        </w:rPr>
      </w:pPr>
      <w:r w:rsidRPr="009E3ED1">
        <w:rPr>
          <w:lang w:val="en-AU"/>
        </w:rPr>
        <w:t xml:space="preserve">Ensuring all </w:t>
      </w:r>
      <w:r w:rsidR="009A5665">
        <w:rPr>
          <w:lang w:val="en-AU"/>
        </w:rPr>
        <w:t>students</w:t>
      </w:r>
      <w:r w:rsidRPr="009E3ED1">
        <w:rPr>
          <w:lang w:val="en-AU"/>
        </w:rPr>
        <w:t xml:space="preserve"> can succeed regardless of </w:t>
      </w:r>
      <w:r w:rsidR="006721AB">
        <w:rPr>
          <w:lang w:val="en-AU"/>
        </w:rPr>
        <w:t xml:space="preserve">their </w:t>
      </w:r>
      <w:r w:rsidRPr="009E3ED1">
        <w:rPr>
          <w:lang w:val="en-AU"/>
        </w:rPr>
        <w:t>background</w:t>
      </w:r>
    </w:p>
    <w:p w14:paraId="281C4601" w14:textId="77777777" w:rsidR="00BC548C" w:rsidRDefault="00BC548C" w:rsidP="00BC548C">
      <w:bookmarkStart w:id="19" w:name="_Toc232602062"/>
      <w:bookmarkEnd w:id="17"/>
    </w:p>
    <w:p w14:paraId="2445EE55" w14:textId="2A9EC5F0" w:rsidR="00473CBB" w:rsidRPr="009E3ED1" w:rsidRDefault="002F5370" w:rsidP="00325FA2">
      <w:pPr>
        <w:pStyle w:val="Heading1"/>
        <w:spacing w:before="120" w:after="120"/>
        <w:jc w:val="both"/>
      </w:pPr>
      <w:r w:rsidRPr="009E3ED1">
        <w:t xml:space="preserve">2. </w:t>
      </w:r>
      <w:r w:rsidR="00905410" w:rsidRPr="009E3ED1">
        <w:t>Courses</w:t>
      </w:r>
      <w:bookmarkEnd w:id="18"/>
      <w:r w:rsidR="000B7535" w:rsidRPr="009E3ED1">
        <w:t xml:space="preserve"> and tuition fees</w:t>
      </w:r>
      <w:bookmarkEnd w:id="19"/>
    </w:p>
    <w:p w14:paraId="4585AF93" w14:textId="6FFC5322" w:rsidR="0076478F" w:rsidRDefault="0076478F" w:rsidP="009855BD">
      <w:pPr>
        <w:spacing w:after="0"/>
        <w:jc w:val="both"/>
      </w:pPr>
      <w:bookmarkStart w:id="20" w:name="_Hlk92789864"/>
      <w:bookmarkStart w:id="21" w:name="_Ref89074769"/>
      <w:r w:rsidRPr="0076478F">
        <w:t xml:space="preserve">The department has invested in supporting schools and regional staff to build capability in inclusive education. </w:t>
      </w:r>
      <w:r w:rsidR="00F401C1" w:rsidRPr="00F401C1">
        <w:t>This investment strengthens teaching practice and supports students to learn and succeed.</w:t>
      </w:r>
    </w:p>
    <w:p w14:paraId="0B35F71F" w14:textId="77777777" w:rsidR="00F401C1" w:rsidRPr="0076478F" w:rsidRDefault="00F401C1" w:rsidP="009855BD">
      <w:pPr>
        <w:spacing w:after="0"/>
        <w:jc w:val="both"/>
      </w:pPr>
    </w:p>
    <w:p w14:paraId="0890661B" w14:textId="77777777" w:rsidR="0076478F" w:rsidRDefault="0076478F" w:rsidP="009855BD">
      <w:pPr>
        <w:spacing w:after="0"/>
        <w:jc w:val="both"/>
      </w:pPr>
      <w:r w:rsidRPr="0076478F">
        <w:t>Scholarship conditions are outlined on the initiative webpage, in these guidelines, and in the application form.</w:t>
      </w:r>
    </w:p>
    <w:p w14:paraId="7C6B4A8A" w14:textId="77777777" w:rsidR="0076478F" w:rsidRPr="0076478F" w:rsidRDefault="0076478F" w:rsidP="009855BD">
      <w:pPr>
        <w:spacing w:after="0"/>
        <w:jc w:val="both"/>
      </w:pPr>
    </w:p>
    <w:p w14:paraId="38F739E6" w14:textId="048F5B6D" w:rsidR="005D3CC9" w:rsidRDefault="00517F32" w:rsidP="009855BD">
      <w:pPr>
        <w:spacing w:after="0"/>
        <w:jc w:val="both"/>
        <w:rPr>
          <w:b/>
          <w:bCs/>
        </w:rPr>
      </w:pPr>
      <w:r w:rsidRPr="00517F32">
        <w:rPr>
          <w:b/>
          <w:bCs/>
        </w:rPr>
        <w:t xml:space="preserve">Important: </w:t>
      </w:r>
      <w:r w:rsidR="00331C2F" w:rsidRPr="00331C2F">
        <w:t>The department pays approved tuition fees on behalf of eligible scholarship recipients. If you do not meet the initiative requirements, including the requirements in your Sponsorship Agreement, you may be required to repay tuition fees in line with the Debt Recovery Policy (see page 17).</w:t>
      </w:r>
    </w:p>
    <w:p w14:paraId="7B465AC6" w14:textId="77777777" w:rsidR="00517F32" w:rsidRDefault="00517F32" w:rsidP="009855BD">
      <w:pPr>
        <w:spacing w:after="0"/>
        <w:jc w:val="both"/>
      </w:pPr>
    </w:p>
    <w:p w14:paraId="59667003" w14:textId="039F3D5F" w:rsidR="0076478F" w:rsidRPr="0076478F" w:rsidRDefault="0076478F" w:rsidP="009855BD">
      <w:pPr>
        <w:spacing w:after="0"/>
        <w:jc w:val="both"/>
      </w:pPr>
      <w:r w:rsidRPr="005D3CC9">
        <w:rPr>
          <w:b/>
          <w:bCs/>
        </w:rPr>
        <w:t>Table 1</w:t>
      </w:r>
      <w:r w:rsidRPr="0076478F">
        <w:t xml:space="preserve"> </w:t>
      </w:r>
      <w:r w:rsidR="00582149" w:rsidRPr="00582149">
        <w:t>outlines the estimated tuition fees for courses available through the initiative. These costs help applicants understand the value of the department’s investment and the fees they may need to repay if initiative requirements are not met.</w:t>
      </w:r>
    </w:p>
    <w:p w14:paraId="79EF0567" w14:textId="77777777" w:rsidR="00011E40" w:rsidRPr="002038CB" w:rsidRDefault="00011E40" w:rsidP="001067BA">
      <w:pPr>
        <w:spacing w:after="0"/>
        <w:rPr>
          <w:color w:val="FF0000"/>
        </w:rPr>
      </w:pPr>
    </w:p>
    <w:p w14:paraId="387614F4" w14:textId="08E8801A" w:rsidR="006C6978" w:rsidRPr="00063EC3" w:rsidRDefault="0017172F" w:rsidP="003921DC">
      <w:pPr>
        <w:pStyle w:val="xBodyText"/>
      </w:pPr>
      <w:r w:rsidRPr="009E3ED1">
        <w:rPr>
          <w:b/>
          <w:bCs/>
        </w:rPr>
        <w:lastRenderedPageBreak/>
        <w:t xml:space="preserve">Table 1: Courses available through the </w:t>
      </w:r>
      <w:bookmarkEnd w:id="20"/>
      <w:bookmarkEnd w:id="21"/>
      <w:r w:rsidR="00EF3481">
        <w:rPr>
          <w:b/>
          <w:bCs/>
        </w:rPr>
        <w:t>initiative</w:t>
      </w:r>
    </w:p>
    <w:tbl>
      <w:tblPr>
        <w:tblStyle w:val="TableGrid"/>
        <w:tblW w:w="9639" w:type="dxa"/>
        <w:tblInd w:w="-5" w:type="dxa"/>
        <w:tblLayout w:type="fixed"/>
        <w:tblLook w:val="04A0" w:firstRow="1" w:lastRow="0" w:firstColumn="1" w:lastColumn="0" w:noHBand="0" w:noVBand="1"/>
        <w:tblCaption w:val="More information on available areas of specialisation and methods of course delivery is outlined in the table"/>
      </w:tblPr>
      <w:tblGrid>
        <w:gridCol w:w="1418"/>
        <w:gridCol w:w="2693"/>
        <w:gridCol w:w="1843"/>
        <w:gridCol w:w="1417"/>
        <w:gridCol w:w="2268"/>
      </w:tblGrid>
      <w:tr w:rsidR="00FF7747" w14:paraId="6FB3D7E1" w14:textId="344B8351" w:rsidTr="46B20157">
        <w:trPr>
          <w:cnfStyle w:val="100000000000" w:firstRow="1" w:lastRow="0" w:firstColumn="0" w:lastColumn="0" w:oddVBand="0" w:evenVBand="0" w:oddHBand="0" w:evenHBand="0" w:firstRowFirstColumn="0" w:firstRowLastColumn="0" w:lastRowFirstColumn="0" w:lastRowLastColumn="0"/>
          <w:cantSplit/>
          <w:trHeight w:val="598"/>
          <w:tblHeader/>
        </w:trPr>
        <w:tc>
          <w:tcPr>
            <w:cnfStyle w:val="001000000000" w:firstRow="0" w:lastRow="0" w:firstColumn="1" w:lastColumn="0" w:oddVBand="0" w:evenVBand="0" w:oddHBand="0" w:evenHBand="0" w:firstRowFirstColumn="0" w:firstRowLastColumn="0" w:lastRowFirstColumn="0" w:lastRowLastColumn="0"/>
            <w:tcW w:w="1418" w:type="dxa"/>
            <w:shd w:val="clear" w:color="auto" w:fill="004C97" w:themeFill="accent2"/>
          </w:tcPr>
          <w:p w14:paraId="68F555C7" w14:textId="61254F5E" w:rsidR="00FF7747" w:rsidRPr="00B37257" w:rsidRDefault="00FF7747" w:rsidP="007771CD">
            <w:pPr>
              <w:pStyle w:val="TableHead"/>
              <w:jc w:val="both"/>
              <w:rPr>
                <w:sz w:val="20"/>
                <w:szCs w:val="20"/>
              </w:rPr>
            </w:pPr>
            <w:bookmarkStart w:id="22" w:name="_Hlk138768016"/>
            <w:r w:rsidRPr="00B37257">
              <w:rPr>
                <w:sz w:val="20"/>
                <w:szCs w:val="20"/>
              </w:rPr>
              <w:t>University</w:t>
            </w:r>
          </w:p>
        </w:tc>
        <w:tc>
          <w:tcPr>
            <w:tcW w:w="2693" w:type="dxa"/>
            <w:shd w:val="clear" w:color="auto" w:fill="004C97" w:themeFill="accent2"/>
          </w:tcPr>
          <w:p w14:paraId="26E8A8B5" w14:textId="38D3D5E6" w:rsidR="00FF7747" w:rsidRPr="00B37257" w:rsidRDefault="00FF7747" w:rsidP="007771CD">
            <w:pPr>
              <w:pStyle w:val="TableHead"/>
              <w:jc w:val="both"/>
              <w:cnfStyle w:val="100000000000" w:firstRow="1" w:lastRow="0" w:firstColumn="0" w:lastColumn="0" w:oddVBand="0" w:evenVBand="0" w:oddHBand="0" w:evenHBand="0" w:firstRowFirstColumn="0" w:firstRowLastColumn="0" w:lastRowFirstColumn="0" w:lastRowLastColumn="0"/>
              <w:rPr>
                <w:sz w:val="20"/>
                <w:szCs w:val="20"/>
              </w:rPr>
            </w:pPr>
            <w:r w:rsidRPr="00B37257">
              <w:rPr>
                <w:sz w:val="20"/>
                <w:szCs w:val="20"/>
              </w:rPr>
              <w:t>Course</w:t>
            </w:r>
          </w:p>
        </w:tc>
        <w:tc>
          <w:tcPr>
            <w:tcW w:w="1843" w:type="dxa"/>
            <w:shd w:val="clear" w:color="auto" w:fill="004C97" w:themeFill="accent2"/>
          </w:tcPr>
          <w:p w14:paraId="469CF36E" w14:textId="1CD9A707" w:rsidR="00FF7747" w:rsidRPr="00B37257" w:rsidRDefault="00FF7747" w:rsidP="007771CD">
            <w:pPr>
              <w:pStyle w:val="TableHead"/>
              <w:jc w:val="both"/>
              <w:cnfStyle w:val="100000000000" w:firstRow="1" w:lastRow="0" w:firstColumn="0" w:lastColumn="0" w:oddVBand="0" w:evenVBand="0" w:oddHBand="0" w:evenHBand="0" w:firstRowFirstColumn="0" w:firstRowLastColumn="0" w:lastRowFirstColumn="0" w:lastRowLastColumn="0"/>
              <w:rPr>
                <w:sz w:val="20"/>
                <w:szCs w:val="20"/>
              </w:rPr>
            </w:pPr>
            <w:r w:rsidRPr="00B37257">
              <w:rPr>
                <w:sz w:val="20"/>
                <w:szCs w:val="20"/>
              </w:rPr>
              <w:t>Specialisation</w:t>
            </w:r>
          </w:p>
        </w:tc>
        <w:tc>
          <w:tcPr>
            <w:tcW w:w="1417" w:type="dxa"/>
            <w:shd w:val="clear" w:color="auto" w:fill="004C97" w:themeFill="accent2"/>
          </w:tcPr>
          <w:p w14:paraId="0E33AE56" w14:textId="3D7EFD95" w:rsidR="00FF7747" w:rsidRPr="00B37257" w:rsidRDefault="00FF7747" w:rsidP="007771CD">
            <w:pPr>
              <w:pStyle w:val="TableHead"/>
              <w:jc w:val="both"/>
              <w:cnfStyle w:val="100000000000" w:firstRow="1" w:lastRow="0" w:firstColumn="0" w:lastColumn="0" w:oddVBand="0" w:evenVBand="0" w:oddHBand="0" w:evenHBand="0" w:firstRowFirstColumn="0" w:firstRowLastColumn="0" w:lastRowFirstColumn="0" w:lastRowLastColumn="0"/>
              <w:rPr>
                <w:sz w:val="20"/>
                <w:szCs w:val="20"/>
              </w:rPr>
            </w:pPr>
            <w:r w:rsidRPr="00B37257">
              <w:rPr>
                <w:sz w:val="20"/>
                <w:szCs w:val="20"/>
              </w:rPr>
              <w:t>Delivery mode</w:t>
            </w:r>
          </w:p>
        </w:tc>
        <w:tc>
          <w:tcPr>
            <w:tcW w:w="2268" w:type="dxa"/>
            <w:shd w:val="clear" w:color="auto" w:fill="004C97" w:themeFill="accent2"/>
          </w:tcPr>
          <w:p w14:paraId="4FF99C5B" w14:textId="5A0B6150" w:rsidR="00FF7747" w:rsidRPr="00B37257" w:rsidRDefault="00FF7747" w:rsidP="001E7803">
            <w:pPr>
              <w:pStyle w:val="TableHead"/>
              <w:cnfStyle w:val="100000000000" w:firstRow="1" w:lastRow="0" w:firstColumn="0" w:lastColumn="0" w:oddVBand="0" w:evenVBand="0" w:oddHBand="0" w:evenHBand="0" w:firstRowFirstColumn="0" w:firstRowLastColumn="0" w:lastRowFirstColumn="0" w:lastRowLastColumn="0"/>
              <w:rPr>
                <w:sz w:val="20"/>
                <w:szCs w:val="20"/>
              </w:rPr>
            </w:pPr>
            <w:r w:rsidRPr="00B37257">
              <w:rPr>
                <w:sz w:val="20"/>
                <w:szCs w:val="20"/>
              </w:rPr>
              <w:t>Indicative Course Cost</w:t>
            </w:r>
          </w:p>
        </w:tc>
      </w:tr>
      <w:tr w:rsidR="00FF7747" w14:paraId="4DFED091" w14:textId="77777777" w:rsidTr="46B20157">
        <w:trPr>
          <w:cantSplit/>
          <w:trHeight w:val="1307"/>
        </w:trPr>
        <w:tc>
          <w:tcPr>
            <w:cnfStyle w:val="001000000000" w:firstRow="0" w:lastRow="0" w:firstColumn="1" w:lastColumn="0" w:oddVBand="0" w:evenVBand="0" w:oddHBand="0" w:evenHBand="0" w:firstRowFirstColumn="0" w:firstRowLastColumn="0" w:lastRowFirstColumn="0" w:lastRowLastColumn="0"/>
            <w:tcW w:w="1418" w:type="dxa"/>
          </w:tcPr>
          <w:p w14:paraId="0277BA2B" w14:textId="5C301337" w:rsidR="00FF7747" w:rsidRPr="00B37257" w:rsidRDefault="00FF7747" w:rsidP="00827FE5">
            <w:pPr>
              <w:pStyle w:val="Tablebody"/>
              <w:rPr>
                <w:b/>
                <w:bCs/>
                <w:color w:val="004C97" w:themeColor="accent2"/>
                <w:sz w:val="20"/>
                <w:szCs w:val="20"/>
              </w:rPr>
            </w:pPr>
            <w:r w:rsidRPr="00B37257">
              <w:rPr>
                <w:b/>
                <w:bCs/>
                <w:color w:val="004C97" w:themeColor="accent2"/>
                <w:sz w:val="20"/>
                <w:szCs w:val="20"/>
              </w:rPr>
              <w:t xml:space="preserve">Deakin University </w:t>
            </w:r>
          </w:p>
        </w:tc>
        <w:tc>
          <w:tcPr>
            <w:tcW w:w="2693" w:type="dxa"/>
          </w:tcPr>
          <w:p w14:paraId="29F97BAF" w14:textId="3ED6B2A6" w:rsidR="00FF7747" w:rsidRPr="00D521B0" w:rsidRDefault="00D34A13" w:rsidP="00F24DB2">
            <w:pPr>
              <w:pStyle w:val="Tablebody"/>
              <w:cnfStyle w:val="000000000000" w:firstRow="0" w:lastRow="0" w:firstColumn="0" w:lastColumn="0" w:oddVBand="0" w:evenVBand="0" w:oddHBand="0" w:evenHBand="0" w:firstRowFirstColumn="0" w:firstRowLastColumn="0" w:lastRowFirstColumn="0" w:lastRowLastColumn="0"/>
              <w:rPr>
                <w:rStyle w:val="Hyperlink"/>
                <w:rFonts w:cstheme="minorHAnsi"/>
                <w:color w:val="004C97" w:themeColor="accent2"/>
                <w:sz w:val="20"/>
                <w:szCs w:val="20"/>
              </w:rPr>
            </w:pPr>
            <w:r w:rsidRPr="00D521B0">
              <w:rPr>
                <w:rStyle w:val="Hyperlink"/>
                <w:rFonts w:cstheme="minorHAnsi"/>
                <w:color w:val="004C97" w:themeColor="accent2"/>
              </w:rPr>
              <w:fldChar w:fldCharType="begin"/>
            </w:r>
            <w:r w:rsidRPr="00D521B0">
              <w:rPr>
                <w:rStyle w:val="Hyperlink"/>
                <w:rFonts w:cstheme="minorHAnsi"/>
                <w:color w:val="004C97" w:themeColor="accent2"/>
              </w:rPr>
              <w:instrText>HYPERLINK "https://handbook.deakin.edu.au/current-students-courses/course.php?course=E768&amp;version=1&amp;year=2026&amp;keywords=Master+of+Education+%28Specialist+Inclusive+Education%29"</w:instrText>
            </w:r>
            <w:r w:rsidRPr="00D521B0">
              <w:rPr>
                <w:rStyle w:val="Hyperlink"/>
                <w:rFonts w:cstheme="minorHAnsi"/>
                <w:color w:val="004C97" w:themeColor="accent2"/>
              </w:rPr>
            </w:r>
            <w:r w:rsidRPr="00D521B0">
              <w:rPr>
                <w:rStyle w:val="Hyperlink"/>
                <w:rFonts w:cstheme="minorHAnsi"/>
                <w:color w:val="004C97" w:themeColor="accent2"/>
              </w:rPr>
              <w:fldChar w:fldCharType="separate"/>
            </w:r>
            <w:r w:rsidR="00FF7747" w:rsidRPr="00D521B0">
              <w:rPr>
                <w:rStyle w:val="Hyperlink"/>
                <w:rFonts w:cstheme="minorHAnsi"/>
                <w:color w:val="004C97" w:themeColor="accent2"/>
                <w:sz w:val="20"/>
                <w:szCs w:val="20"/>
              </w:rPr>
              <w:t>Master of Education (Specialist Inclusive Education)</w:t>
            </w:r>
          </w:p>
          <w:p w14:paraId="630AC33C" w14:textId="4C504554" w:rsidR="00FF7747" w:rsidRPr="00B37257" w:rsidRDefault="00D34A13" w:rsidP="00F24DB2">
            <w:pPr>
              <w:pStyle w:val="Tablebody"/>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D521B0">
              <w:rPr>
                <w:rStyle w:val="Hyperlink"/>
                <w:rFonts w:cstheme="minorHAnsi"/>
                <w:color w:val="004C97" w:themeColor="accent2"/>
              </w:rPr>
              <w:fldChar w:fldCharType="end"/>
            </w:r>
            <w:r w:rsidR="00FF7747" w:rsidRPr="00B37257">
              <w:rPr>
                <w:rFonts w:ascii="Arial" w:eastAsia="Times New Roman" w:hAnsi="Arial" w:cs="Arial"/>
                <w:color w:val="000000"/>
                <w:sz w:val="20"/>
                <w:szCs w:val="20"/>
              </w:rPr>
              <w:t>8 credit points + 0 credit point compulsory academic integrity unit</w:t>
            </w:r>
          </w:p>
          <w:p w14:paraId="2EF0CCC2" w14:textId="4E205B5D" w:rsidR="00FF7747" w:rsidRPr="00B37257" w:rsidRDefault="00FF7747" w:rsidP="00F24DB2">
            <w:pPr>
              <w:pStyle w:val="Tablebody"/>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37257">
              <w:rPr>
                <w:rFonts w:ascii="Arial" w:eastAsia="Times New Roman" w:hAnsi="Arial" w:cs="Arial"/>
                <w:color w:val="000000"/>
                <w:sz w:val="20"/>
                <w:szCs w:val="20"/>
              </w:rPr>
              <w:t>8 subjects</w:t>
            </w:r>
          </w:p>
          <w:p w14:paraId="462DA5A3" w14:textId="66EC00E5" w:rsidR="00FF7747" w:rsidRPr="00B37257" w:rsidRDefault="00FF7747" w:rsidP="00F24DB2">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rFonts w:ascii="Arial" w:eastAsia="Times New Roman" w:hAnsi="Arial" w:cs="Arial"/>
                <w:color w:val="000000"/>
                <w:sz w:val="20"/>
                <w:szCs w:val="20"/>
              </w:rPr>
              <w:t>Course Code: E768</w:t>
            </w:r>
          </w:p>
        </w:tc>
        <w:tc>
          <w:tcPr>
            <w:tcW w:w="1843" w:type="dxa"/>
          </w:tcPr>
          <w:p w14:paraId="603849E3" w14:textId="139D7AB2" w:rsidR="00FF7747" w:rsidRPr="00B37257" w:rsidRDefault="00FF7747" w:rsidP="00104C4B">
            <w:pPr>
              <w:pStyle w:val="xTableBullet1"/>
              <w:numPr>
                <w:ilvl w:val="0"/>
                <w:numId w:val="0"/>
              </w:numPr>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rPr>
              <w:t xml:space="preserve">No specialisation </w:t>
            </w:r>
          </w:p>
        </w:tc>
        <w:tc>
          <w:tcPr>
            <w:tcW w:w="1417" w:type="dxa"/>
          </w:tcPr>
          <w:p w14:paraId="0C901BEF" w14:textId="77777777" w:rsidR="00FF7747" w:rsidRPr="00B37257" w:rsidRDefault="00FF7747" w:rsidP="00827FE5">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Online</w:t>
            </w:r>
          </w:p>
          <w:p w14:paraId="6A777AFB" w14:textId="77777777" w:rsidR="00FF7747" w:rsidRPr="00B37257" w:rsidRDefault="00FF7747" w:rsidP="00827FE5">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2268" w:type="dxa"/>
          </w:tcPr>
          <w:p w14:paraId="257D551C" w14:textId="22E15FE9" w:rsidR="00FF7747" w:rsidRPr="00B37257" w:rsidRDefault="00FF7747" w:rsidP="00B26D56">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w:t>
            </w:r>
            <w:r w:rsidR="007F1188">
              <w:rPr>
                <w:sz w:val="20"/>
                <w:szCs w:val="20"/>
                <w:lang w:val="en-GB"/>
              </w:rPr>
              <w:t>32,434</w:t>
            </w:r>
          </w:p>
          <w:p w14:paraId="38F1C089" w14:textId="4E8DC24E" w:rsidR="00FF7747" w:rsidRPr="00B37257" w:rsidRDefault="00FF7747" w:rsidP="00B26D56">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Per subject: $</w:t>
            </w:r>
            <w:r w:rsidR="007A655E">
              <w:rPr>
                <w:sz w:val="20"/>
                <w:szCs w:val="20"/>
                <w:lang w:val="en-GB"/>
              </w:rPr>
              <w:t>3,833</w:t>
            </w:r>
          </w:p>
          <w:p w14:paraId="04B5D025" w14:textId="3B293FD7" w:rsidR="00FF7747" w:rsidRPr="00B37257" w:rsidRDefault="00FF7747" w:rsidP="00B26D56">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One-off admin fee: $1</w:t>
            </w:r>
            <w:r w:rsidR="00513128">
              <w:rPr>
                <w:sz w:val="20"/>
                <w:szCs w:val="20"/>
                <w:lang w:val="en-GB"/>
              </w:rPr>
              <w:t>,</w:t>
            </w:r>
            <w:r w:rsidR="005F56D1">
              <w:rPr>
                <w:sz w:val="20"/>
                <w:szCs w:val="20"/>
                <w:lang w:val="en-GB"/>
              </w:rPr>
              <w:t>767</w:t>
            </w:r>
            <w:r w:rsidR="00A62791">
              <w:rPr>
                <w:sz w:val="20"/>
                <w:szCs w:val="20"/>
                <w:lang w:val="en-GB"/>
              </w:rPr>
              <w:t>*</w:t>
            </w:r>
          </w:p>
        </w:tc>
      </w:tr>
      <w:tr w:rsidR="00FF7747" w14:paraId="3D471869" w14:textId="77777777" w:rsidTr="46B20157">
        <w:trPr>
          <w:cantSplit/>
          <w:trHeight w:val="1307"/>
        </w:trPr>
        <w:tc>
          <w:tcPr>
            <w:cnfStyle w:val="001000000000" w:firstRow="0" w:lastRow="0" w:firstColumn="1" w:lastColumn="0" w:oddVBand="0" w:evenVBand="0" w:oddHBand="0" w:evenHBand="0" w:firstRowFirstColumn="0" w:firstRowLastColumn="0" w:lastRowFirstColumn="0" w:lastRowLastColumn="0"/>
            <w:tcW w:w="1418" w:type="dxa"/>
          </w:tcPr>
          <w:p w14:paraId="301F77AD" w14:textId="61B4ADFE" w:rsidR="00FF7747" w:rsidRPr="00B37257" w:rsidRDefault="00FF7747" w:rsidP="00827FE5">
            <w:pPr>
              <w:pStyle w:val="Tablebody"/>
              <w:rPr>
                <w:b/>
                <w:bCs/>
                <w:color w:val="004C97" w:themeColor="accent2"/>
                <w:sz w:val="20"/>
                <w:szCs w:val="20"/>
              </w:rPr>
            </w:pPr>
            <w:r w:rsidRPr="00B37257">
              <w:rPr>
                <w:b/>
                <w:bCs/>
                <w:color w:val="004C97" w:themeColor="accent2"/>
                <w:sz w:val="20"/>
                <w:szCs w:val="20"/>
              </w:rPr>
              <w:t>La Trobe University</w:t>
            </w:r>
          </w:p>
        </w:tc>
        <w:tc>
          <w:tcPr>
            <w:tcW w:w="2693" w:type="dxa"/>
          </w:tcPr>
          <w:p w14:paraId="6B83D10C" w14:textId="5C494FE2" w:rsidR="00FF7747" w:rsidRPr="00B37257" w:rsidRDefault="00FF7747" w:rsidP="00827FE5">
            <w:pPr>
              <w:pStyle w:val="Tablebody"/>
              <w:cnfStyle w:val="000000000000" w:firstRow="0" w:lastRow="0" w:firstColumn="0" w:lastColumn="0" w:oddVBand="0" w:evenVBand="0" w:oddHBand="0" w:evenHBand="0" w:firstRowFirstColumn="0" w:firstRowLastColumn="0" w:lastRowFirstColumn="0" w:lastRowLastColumn="0"/>
              <w:rPr>
                <w:rStyle w:val="Hyperlink"/>
                <w:rFonts w:cstheme="minorHAnsi"/>
                <w:color w:val="0070C0"/>
                <w:sz w:val="20"/>
                <w:szCs w:val="20"/>
              </w:rPr>
            </w:pPr>
            <w:r w:rsidRPr="00B37257">
              <w:rPr>
                <w:rFonts w:cstheme="minorHAnsi"/>
                <w:sz w:val="20"/>
                <w:szCs w:val="20"/>
              </w:rPr>
              <w:fldChar w:fldCharType="begin"/>
            </w:r>
            <w:r w:rsidR="00DE7095">
              <w:rPr>
                <w:rFonts w:cstheme="minorHAnsi"/>
                <w:sz w:val="20"/>
                <w:szCs w:val="20"/>
              </w:rPr>
              <w:instrText>HYPERLINK "https://handbook.latrobe.edu.au/aos/2026/SPE-IAD01?year=2026"</w:instrText>
            </w:r>
            <w:r w:rsidRPr="00B37257">
              <w:rPr>
                <w:rFonts w:cstheme="minorHAnsi"/>
                <w:sz w:val="20"/>
                <w:szCs w:val="20"/>
              </w:rPr>
            </w:r>
            <w:r w:rsidRPr="00B37257">
              <w:rPr>
                <w:rFonts w:cstheme="minorHAnsi"/>
                <w:sz w:val="20"/>
                <w:szCs w:val="20"/>
              </w:rPr>
              <w:fldChar w:fldCharType="separate"/>
            </w:r>
            <w:r w:rsidRPr="00B37257">
              <w:rPr>
                <w:rStyle w:val="Hyperlink"/>
                <w:rFonts w:cstheme="minorHAnsi"/>
                <w:color w:val="004C97" w:themeColor="accent2"/>
                <w:sz w:val="20"/>
                <w:szCs w:val="20"/>
              </w:rPr>
              <w:t>Master of Education (Inclusion and Diversity)</w:t>
            </w:r>
            <w:r w:rsidRPr="00B37257">
              <w:rPr>
                <w:rStyle w:val="Hyperlink"/>
                <w:rFonts w:cstheme="minorHAnsi"/>
                <w:color w:val="0070C0"/>
                <w:sz w:val="20"/>
                <w:szCs w:val="20"/>
              </w:rPr>
              <w:t xml:space="preserve"> </w:t>
            </w:r>
          </w:p>
          <w:p w14:paraId="58665F49" w14:textId="68444EA7" w:rsidR="00FF7747" w:rsidRPr="00B37257" w:rsidRDefault="00FF7747" w:rsidP="00827FE5">
            <w:pPr>
              <w:pStyle w:val="Tablebody"/>
              <w:cnfStyle w:val="000000000000" w:firstRow="0" w:lastRow="0" w:firstColumn="0" w:lastColumn="0" w:oddVBand="0" w:evenVBand="0" w:oddHBand="0" w:evenHBand="0" w:firstRowFirstColumn="0" w:firstRowLastColumn="0" w:lastRowFirstColumn="0" w:lastRowLastColumn="0"/>
              <w:rPr>
                <w:rStyle w:val="Hyperlink"/>
                <w:rFonts w:cstheme="minorHAnsi"/>
                <w:sz w:val="20"/>
                <w:szCs w:val="20"/>
                <w:u w:val="none"/>
              </w:rPr>
            </w:pPr>
            <w:r w:rsidRPr="00B37257">
              <w:rPr>
                <w:rFonts w:cstheme="minorHAnsi"/>
                <w:sz w:val="20"/>
                <w:szCs w:val="20"/>
              </w:rPr>
              <w:fldChar w:fldCharType="end"/>
            </w:r>
            <w:r w:rsidRPr="00B37257">
              <w:rPr>
                <w:sz w:val="20"/>
                <w:szCs w:val="20"/>
              </w:rPr>
              <w:t>120 credit points</w:t>
            </w:r>
            <w:r w:rsidRPr="00B37257">
              <w:rPr>
                <w:rStyle w:val="Hyperlink"/>
                <w:rFonts w:cstheme="minorHAnsi"/>
                <w:sz w:val="20"/>
                <w:szCs w:val="20"/>
                <w:u w:val="none"/>
              </w:rPr>
              <w:t xml:space="preserve"> </w:t>
            </w:r>
          </w:p>
          <w:p w14:paraId="09869DB5" w14:textId="32AFE378" w:rsidR="00FF7747" w:rsidRPr="00B37257" w:rsidRDefault="0045753F" w:rsidP="00827FE5">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7</w:t>
            </w:r>
            <w:r w:rsidR="00FF7747" w:rsidRPr="46B20157">
              <w:rPr>
                <w:sz w:val="20"/>
                <w:szCs w:val="20"/>
                <w:lang w:val="en-GB"/>
              </w:rPr>
              <w:t xml:space="preserve"> subjects</w:t>
            </w:r>
          </w:p>
          <w:p w14:paraId="1313BAAD" w14:textId="77777777" w:rsidR="00FF7747" w:rsidRPr="00B37257" w:rsidRDefault="00FF7747" w:rsidP="00827FE5">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 xml:space="preserve">Course code: </w:t>
            </w:r>
          </w:p>
          <w:p w14:paraId="1D00CC49" w14:textId="2380C096" w:rsidR="00FF7747" w:rsidRPr="00B37257" w:rsidRDefault="00FF7747" w:rsidP="00827FE5">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-EM001O (fully online version)</w:t>
            </w:r>
          </w:p>
          <w:p w14:paraId="423EE3CB" w14:textId="0D2A6497" w:rsidR="00FF7747" w:rsidRPr="00B37257" w:rsidRDefault="00FF7747" w:rsidP="00827FE5">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rPr>
              <w:t>-EDMEC (multi</w:t>
            </w:r>
            <w:r w:rsidRPr="00B37257">
              <w:rPr>
                <w:sz w:val="20"/>
                <w:szCs w:val="20"/>
              </w:rPr>
              <w:noBreakHyphen/>
              <w:t>mod</w:t>
            </w:r>
            <w:r w:rsidR="005031FC">
              <w:rPr>
                <w:sz w:val="20"/>
                <w:szCs w:val="20"/>
              </w:rPr>
              <w:t>e</w:t>
            </w:r>
            <w:r w:rsidRPr="00B37257">
              <w:rPr>
                <w:sz w:val="20"/>
                <w:szCs w:val="20"/>
              </w:rPr>
              <w:t>l version allowing face to face tutorial attendance)</w:t>
            </w:r>
          </w:p>
        </w:tc>
        <w:tc>
          <w:tcPr>
            <w:tcW w:w="1843" w:type="dxa"/>
          </w:tcPr>
          <w:p w14:paraId="01B5B938" w14:textId="6240D492" w:rsidR="00FF7747" w:rsidRPr="00B37257" w:rsidRDefault="00FF7747" w:rsidP="00AA7E4B">
            <w:pPr>
              <w:pStyle w:val="xTableBullet1"/>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No specialisation</w:t>
            </w:r>
          </w:p>
        </w:tc>
        <w:tc>
          <w:tcPr>
            <w:tcW w:w="1417" w:type="dxa"/>
          </w:tcPr>
          <w:p w14:paraId="338F3DFC" w14:textId="7287F8E1" w:rsidR="00FF7747" w:rsidRPr="00B37257" w:rsidRDefault="00FF7747" w:rsidP="00827FE5">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 xml:space="preserve">Online </w:t>
            </w:r>
          </w:p>
        </w:tc>
        <w:tc>
          <w:tcPr>
            <w:tcW w:w="2268" w:type="dxa"/>
          </w:tcPr>
          <w:p w14:paraId="7F8A985B" w14:textId="07AD9352" w:rsidR="00FF7747" w:rsidRPr="00B37257" w:rsidRDefault="00FF7747" w:rsidP="00B26D56">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w:t>
            </w:r>
            <w:r w:rsidR="00E64571">
              <w:rPr>
                <w:sz w:val="20"/>
                <w:szCs w:val="20"/>
                <w:lang w:val="en-GB"/>
              </w:rPr>
              <w:t>36,200</w:t>
            </w:r>
          </w:p>
          <w:p w14:paraId="6ACE4239" w14:textId="002CB18A" w:rsidR="00FF7747" w:rsidRPr="00B37257" w:rsidRDefault="00FF7747" w:rsidP="00B26D56">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Per subject: $</w:t>
            </w:r>
            <w:r w:rsidR="00741A4E">
              <w:rPr>
                <w:sz w:val="20"/>
                <w:szCs w:val="20"/>
                <w:lang w:val="en-GB"/>
              </w:rPr>
              <w:t>4</w:t>
            </w:r>
            <w:r w:rsidR="00E64571">
              <w:rPr>
                <w:sz w:val="20"/>
                <w:szCs w:val="20"/>
                <w:lang w:val="en-GB"/>
              </w:rPr>
              <w:t>525</w:t>
            </w:r>
            <w:r w:rsidR="00E64571" w:rsidDel="00E64571">
              <w:rPr>
                <w:sz w:val="20"/>
                <w:szCs w:val="20"/>
                <w:lang w:val="en-GB"/>
              </w:rPr>
              <w:t xml:space="preserve"> </w:t>
            </w:r>
            <w:r w:rsidR="00331467">
              <w:rPr>
                <w:sz w:val="20"/>
                <w:szCs w:val="20"/>
                <w:lang w:val="en-GB"/>
              </w:rPr>
              <w:t>*</w:t>
            </w:r>
          </w:p>
          <w:p w14:paraId="1949BF93" w14:textId="24C8531B" w:rsidR="00FF7747" w:rsidRPr="00B37257" w:rsidRDefault="00FF7747" w:rsidP="00B26D56">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(for 15 credit points)</w:t>
            </w:r>
          </w:p>
        </w:tc>
      </w:tr>
      <w:tr w:rsidR="00FF7747" w14:paraId="43696516" w14:textId="1EC746AE" w:rsidTr="46B20157">
        <w:trPr>
          <w:cantSplit/>
          <w:trHeight w:val="1606"/>
        </w:trPr>
        <w:tc>
          <w:tcPr>
            <w:cnfStyle w:val="001000000000" w:firstRow="0" w:lastRow="0" w:firstColumn="1" w:lastColumn="0" w:oddVBand="0" w:evenVBand="0" w:oddHBand="0" w:evenHBand="0" w:firstRowFirstColumn="0" w:firstRowLastColumn="0" w:lastRowFirstColumn="0" w:lastRowLastColumn="0"/>
            <w:tcW w:w="1418" w:type="dxa"/>
          </w:tcPr>
          <w:p w14:paraId="52FDE858" w14:textId="6762AF2B" w:rsidR="00FF7747" w:rsidRPr="00B37257" w:rsidRDefault="00FF7747" w:rsidP="006B529F">
            <w:pPr>
              <w:pStyle w:val="Tablebody"/>
              <w:rPr>
                <w:b/>
                <w:bCs/>
                <w:color w:val="004C97" w:themeColor="accent2"/>
                <w:sz w:val="20"/>
                <w:szCs w:val="20"/>
              </w:rPr>
            </w:pPr>
            <w:r w:rsidRPr="00B37257">
              <w:rPr>
                <w:b/>
                <w:bCs/>
                <w:color w:val="004C97" w:themeColor="accent2"/>
                <w:sz w:val="20"/>
                <w:szCs w:val="20"/>
              </w:rPr>
              <w:t>NextSense/</w:t>
            </w:r>
          </w:p>
          <w:p w14:paraId="57349E04" w14:textId="71C75900" w:rsidR="00FF7747" w:rsidRPr="00B37257" w:rsidRDefault="00FF7747" w:rsidP="006B529F">
            <w:pPr>
              <w:pStyle w:val="Tablebody"/>
              <w:rPr>
                <w:b/>
                <w:bCs/>
                <w:color w:val="004C97" w:themeColor="accent2"/>
                <w:sz w:val="20"/>
                <w:szCs w:val="20"/>
              </w:rPr>
            </w:pPr>
            <w:r w:rsidRPr="00B37257">
              <w:rPr>
                <w:b/>
                <w:bCs/>
                <w:color w:val="004C97" w:themeColor="accent2"/>
                <w:sz w:val="20"/>
                <w:szCs w:val="20"/>
              </w:rPr>
              <w:t>Macquarie University</w:t>
            </w:r>
          </w:p>
        </w:tc>
        <w:bookmarkStart w:id="23" w:name="_Hlk158041071"/>
        <w:tc>
          <w:tcPr>
            <w:tcW w:w="2693" w:type="dxa"/>
          </w:tcPr>
          <w:p w14:paraId="07AE3776" w14:textId="77777777" w:rsidR="00FF7747" w:rsidRPr="00B37257" w:rsidRDefault="00FF7747" w:rsidP="006B529F">
            <w:pPr>
              <w:pStyle w:val="Tablebody"/>
              <w:cnfStyle w:val="000000000000" w:firstRow="0" w:lastRow="0" w:firstColumn="0" w:lastColumn="0" w:oddVBand="0" w:evenVBand="0" w:oddHBand="0" w:evenHBand="0" w:firstRowFirstColumn="0" w:firstRowLastColumn="0" w:lastRowFirstColumn="0" w:lastRowLastColumn="0"/>
              <w:rPr>
                <w:rStyle w:val="Hyperlink"/>
                <w:rFonts w:cstheme="minorHAnsi"/>
                <w:color w:val="004C97" w:themeColor="accent2"/>
                <w:sz w:val="20"/>
                <w:szCs w:val="20"/>
              </w:rPr>
            </w:pPr>
            <w:r w:rsidRPr="00B37257">
              <w:fldChar w:fldCharType="begin"/>
            </w:r>
            <w:r w:rsidRPr="00B37257">
              <w:rPr>
                <w:color w:val="004C97" w:themeColor="accent2"/>
                <w:sz w:val="20"/>
                <w:szCs w:val="20"/>
              </w:rPr>
              <w:instrText>HYPERLINK "https://www.mq.edu.au/study/find-a-course/courses/master-of-disability-studies"</w:instrText>
            </w:r>
            <w:r w:rsidRPr="00B37257">
              <w:fldChar w:fldCharType="separate"/>
            </w:r>
            <w:r w:rsidRPr="00B37257">
              <w:rPr>
                <w:rStyle w:val="Hyperlink"/>
                <w:rFonts w:cstheme="minorHAnsi"/>
                <w:color w:val="004C97" w:themeColor="accent2"/>
                <w:sz w:val="20"/>
                <w:szCs w:val="20"/>
                <w:lang w:val="en-GB"/>
              </w:rPr>
              <w:t>Master of Disability Studies</w:t>
            </w:r>
            <w:r w:rsidRPr="00B37257">
              <w:rPr>
                <w:rStyle w:val="Hyperlink"/>
                <w:rFonts w:cstheme="minorHAnsi"/>
                <w:color w:val="004C97" w:themeColor="accent2"/>
                <w:sz w:val="20"/>
                <w:szCs w:val="20"/>
                <w:lang w:val="en-GB"/>
              </w:rPr>
              <w:fldChar w:fldCharType="end"/>
            </w:r>
          </w:p>
          <w:bookmarkEnd w:id="23"/>
          <w:p w14:paraId="67B09A40" w14:textId="77777777" w:rsidR="00FF7747" w:rsidRPr="00B37257" w:rsidRDefault="00FF7747" w:rsidP="006B529F">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80 credit points</w:t>
            </w:r>
          </w:p>
          <w:p w14:paraId="765EAE9C" w14:textId="22AC43D1" w:rsidR="00FF7747" w:rsidRPr="00B37257" w:rsidRDefault="00FF7747" w:rsidP="006B529F">
            <w:pPr>
              <w:pStyle w:val="Tablebody"/>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r w:rsidRPr="00B37257">
              <w:rPr>
                <w:sz w:val="20"/>
                <w:szCs w:val="20"/>
                <w:lang w:val="en-GB"/>
              </w:rPr>
              <w:t>8 units (subject)</w:t>
            </w:r>
          </w:p>
          <w:p w14:paraId="189EF2C5" w14:textId="6A304979" w:rsidR="00FF7747" w:rsidRPr="00B37257" w:rsidRDefault="00FF7747" w:rsidP="006B529F">
            <w:pPr>
              <w:pStyle w:val="Tablebody"/>
              <w:cnfStyle w:val="000000000000" w:firstRow="0" w:lastRow="0" w:firstColumn="0" w:lastColumn="0" w:oddVBand="0" w:evenVBand="0" w:oddHBand="0" w:evenHBand="0" w:firstRowFirstColumn="0" w:firstRowLastColumn="0" w:lastRowFirstColumn="0" w:lastRowLastColumn="0"/>
              <w:rPr>
                <w:rFonts w:cstheme="minorHAnsi"/>
                <w:color w:val="201547" w:themeColor="text1"/>
                <w:sz w:val="20"/>
                <w:szCs w:val="20"/>
              </w:rPr>
            </w:pPr>
            <w:r w:rsidRPr="00B37257">
              <w:rPr>
                <w:sz w:val="20"/>
                <w:szCs w:val="20"/>
                <w:lang w:val="en-GB"/>
              </w:rPr>
              <w:t xml:space="preserve">Course code: </w:t>
            </w:r>
            <w:bookmarkStart w:id="24" w:name="_Hlk158041082"/>
            <w:r w:rsidRPr="00B37257">
              <w:rPr>
                <w:color w:val="000000"/>
                <w:sz w:val="20"/>
                <w:szCs w:val="20"/>
                <w:lang w:val="en-GB"/>
              </w:rPr>
              <w:t>C000169</w:t>
            </w:r>
            <w:bookmarkEnd w:id="24"/>
          </w:p>
        </w:tc>
        <w:tc>
          <w:tcPr>
            <w:tcW w:w="1843" w:type="dxa"/>
          </w:tcPr>
          <w:p w14:paraId="1835F8E7" w14:textId="6894DBC1" w:rsidR="00FF7747" w:rsidRPr="00B37257" w:rsidRDefault="00FF7747" w:rsidP="002006A3">
            <w:pPr>
              <w:pStyle w:val="xTableBullet1"/>
              <w:ind w:left="360"/>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Deaf and hard of hearing</w:t>
            </w:r>
          </w:p>
          <w:p w14:paraId="47EEEB63" w14:textId="4FF84275" w:rsidR="00FF7747" w:rsidRPr="008902DB" w:rsidRDefault="00FF7747" w:rsidP="008902DB">
            <w:pPr>
              <w:pStyle w:val="xTableBullet1"/>
              <w:ind w:left="360"/>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Blindness</w:t>
            </w:r>
            <w:r w:rsidR="008902DB">
              <w:rPr>
                <w:sz w:val="20"/>
                <w:szCs w:val="20"/>
                <w:lang w:val="en-GB"/>
              </w:rPr>
              <w:t xml:space="preserve"> </w:t>
            </w:r>
            <w:r w:rsidRPr="00B37257">
              <w:rPr>
                <w:sz w:val="20"/>
                <w:szCs w:val="20"/>
                <w:lang w:val="en-GB"/>
              </w:rPr>
              <w:t>/</w:t>
            </w:r>
            <w:r w:rsidRPr="008902DB">
              <w:rPr>
                <w:sz w:val="20"/>
                <w:szCs w:val="20"/>
                <w:lang w:val="en-GB"/>
              </w:rPr>
              <w:t>low vision</w:t>
            </w:r>
          </w:p>
        </w:tc>
        <w:tc>
          <w:tcPr>
            <w:tcW w:w="1417" w:type="dxa"/>
          </w:tcPr>
          <w:p w14:paraId="33C90FA1" w14:textId="76B622D0" w:rsidR="00FF7747" w:rsidRPr="00B37257" w:rsidRDefault="00FF7747" w:rsidP="006B529F">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lang w:val="en-GB"/>
              </w:rPr>
              <w:t xml:space="preserve">Online </w:t>
            </w:r>
          </w:p>
        </w:tc>
        <w:tc>
          <w:tcPr>
            <w:tcW w:w="2268" w:type="dxa"/>
          </w:tcPr>
          <w:p w14:paraId="55D2F981" w14:textId="6700EB56" w:rsidR="00FF7747" w:rsidRPr="00B37257" w:rsidRDefault="00FF7747" w:rsidP="001A5DE3">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w:t>
            </w:r>
            <w:r w:rsidR="00A3504E" w:rsidRPr="00A3504E">
              <w:rPr>
                <w:sz w:val="20"/>
                <w:szCs w:val="20"/>
              </w:rPr>
              <w:t>26,100</w:t>
            </w:r>
          </w:p>
          <w:p w14:paraId="5DEF555B" w14:textId="2895C215" w:rsidR="00FF7747" w:rsidRPr="00B37257" w:rsidRDefault="00FF7747" w:rsidP="001A5DE3">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Per subject: $3,</w:t>
            </w:r>
            <w:r w:rsidR="00A3504E">
              <w:rPr>
                <w:sz w:val="20"/>
                <w:szCs w:val="20"/>
                <w:lang w:val="en-GB"/>
              </w:rPr>
              <w:t>263</w:t>
            </w:r>
          </w:p>
        </w:tc>
      </w:tr>
      <w:tr w:rsidR="00FF7747" w14:paraId="48BB201B" w14:textId="77777777" w:rsidTr="46B20157">
        <w:trPr>
          <w:cantSplit/>
          <w:trHeight w:val="2551"/>
        </w:trPr>
        <w:tc>
          <w:tcPr>
            <w:cnfStyle w:val="001000000000" w:firstRow="0" w:lastRow="0" w:firstColumn="1" w:lastColumn="0" w:oddVBand="0" w:evenVBand="0" w:oddHBand="0" w:evenHBand="0" w:firstRowFirstColumn="0" w:firstRowLastColumn="0" w:lastRowFirstColumn="0" w:lastRowLastColumn="0"/>
            <w:tcW w:w="1418" w:type="dxa"/>
          </w:tcPr>
          <w:p w14:paraId="6166B2A5" w14:textId="77777777" w:rsidR="00FF7747" w:rsidRPr="00B37257" w:rsidRDefault="00FF7747" w:rsidP="00F71679">
            <w:pPr>
              <w:pStyle w:val="Tablebody"/>
              <w:rPr>
                <w:b/>
                <w:bCs/>
                <w:color w:val="004C97" w:themeColor="accent2"/>
                <w:sz w:val="20"/>
                <w:szCs w:val="20"/>
              </w:rPr>
            </w:pPr>
            <w:r w:rsidRPr="00B37257">
              <w:rPr>
                <w:b/>
                <w:bCs/>
                <w:color w:val="004C97" w:themeColor="accent2"/>
                <w:sz w:val="20"/>
                <w:szCs w:val="20"/>
              </w:rPr>
              <w:t>Monash University</w:t>
            </w:r>
          </w:p>
          <w:p w14:paraId="493E4701" w14:textId="20BDF588" w:rsidR="00FF7747" w:rsidRPr="00B37257" w:rsidRDefault="00FF7747" w:rsidP="00522033">
            <w:pPr>
              <w:pStyle w:val="Tablebody"/>
              <w:rPr>
                <w:b/>
                <w:bCs/>
                <w:color w:val="004C97" w:themeColor="accent2"/>
                <w:sz w:val="20"/>
                <w:szCs w:val="20"/>
              </w:rPr>
            </w:pPr>
          </w:p>
        </w:tc>
        <w:tc>
          <w:tcPr>
            <w:tcW w:w="2693" w:type="dxa"/>
          </w:tcPr>
          <w:p w14:paraId="20455D62" w14:textId="1F75D8D7"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color w:val="0070C0"/>
                <w:sz w:val="20"/>
                <w:szCs w:val="20"/>
              </w:rPr>
            </w:pPr>
            <w:hyperlink r:id="rId27" w:history="1">
              <w:r w:rsidRPr="00B37257">
                <w:rPr>
                  <w:rStyle w:val="Hyperlink"/>
                  <w:color w:val="004C97" w:themeColor="accent2"/>
                  <w:sz w:val="20"/>
                  <w:szCs w:val="20"/>
                </w:rPr>
                <w:t>Master of Applied Behaviour Analysis</w:t>
              </w:r>
            </w:hyperlink>
            <w:r w:rsidRPr="00B37257">
              <w:rPr>
                <w:color w:val="0070C0"/>
                <w:sz w:val="20"/>
                <w:szCs w:val="20"/>
              </w:rPr>
              <w:t xml:space="preserve"> </w:t>
            </w:r>
          </w:p>
          <w:p w14:paraId="201C2D34" w14:textId="77777777"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 xml:space="preserve">48 credit points </w:t>
            </w:r>
          </w:p>
          <w:p w14:paraId="73FEEAFF" w14:textId="77777777"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 xml:space="preserve">8 subjects </w:t>
            </w:r>
          </w:p>
          <w:p w14:paraId="34125AF7" w14:textId="77777777" w:rsidR="00FF7747" w:rsidRPr="00B37257" w:rsidRDefault="00FF7747" w:rsidP="00F12B19">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Course code (DE cohort): D6017</w:t>
            </w:r>
          </w:p>
          <w:p w14:paraId="7536C5BB" w14:textId="70343DC6" w:rsidR="00FF7747" w:rsidRPr="00B37257" w:rsidRDefault="00FF7747" w:rsidP="00F12B19">
            <w:pPr>
              <w:pStyle w:val="Tablebody"/>
              <w:cnfStyle w:val="000000000000" w:firstRow="0" w:lastRow="0" w:firstColumn="0" w:lastColumn="0" w:oddVBand="0" w:evenVBand="0" w:oddHBand="0" w:evenHBand="0" w:firstRowFirstColumn="0" w:firstRowLastColumn="0" w:lastRowFirstColumn="0" w:lastRowLastColumn="0"/>
              <w:rPr>
                <w:bCs/>
                <w:i/>
                <w:iCs/>
                <w:sz w:val="20"/>
                <w:szCs w:val="20"/>
                <w:lang w:val="en-US" w:eastAsia="en-AU"/>
              </w:rPr>
            </w:pPr>
            <w:r w:rsidRPr="00B37257">
              <w:rPr>
                <w:bCs/>
                <w:i/>
                <w:iCs/>
                <w:sz w:val="20"/>
                <w:szCs w:val="20"/>
                <w:lang w:val="en-US" w:eastAsia="en-AU"/>
              </w:rPr>
              <w:t xml:space="preserve">(Please note the course code differs for </w:t>
            </w:r>
            <w:r w:rsidRPr="00B37257">
              <w:rPr>
                <w:bCs/>
                <w:i/>
                <w:iCs/>
                <w:sz w:val="20"/>
                <w:szCs w:val="20"/>
                <w:u w:val="single"/>
                <w:lang w:val="en-US" w:eastAsia="en-AU"/>
              </w:rPr>
              <w:t>non</w:t>
            </w:r>
            <w:r w:rsidRPr="00B37257">
              <w:rPr>
                <w:bCs/>
                <w:i/>
                <w:iCs/>
                <w:sz w:val="20"/>
                <w:szCs w:val="20"/>
                <w:lang w:val="en-US" w:eastAsia="en-AU"/>
              </w:rPr>
              <w:t>-sponsored recipients: D6015)</w:t>
            </w:r>
          </w:p>
        </w:tc>
        <w:tc>
          <w:tcPr>
            <w:tcW w:w="1843" w:type="dxa"/>
          </w:tcPr>
          <w:p w14:paraId="514C8501" w14:textId="6F1E6B08" w:rsidR="00FF7747" w:rsidRPr="00B37257" w:rsidRDefault="00FF7747" w:rsidP="00AA7E4B">
            <w:pPr>
              <w:pStyle w:val="xTableBullet1"/>
              <w:numPr>
                <w:ilvl w:val="0"/>
                <w:numId w:val="0"/>
              </w:numPr>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rPr>
              <w:t xml:space="preserve">No specialisation </w:t>
            </w:r>
          </w:p>
        </w:tc>
        <w:tc>
          <w:tcPr>
            <w:tcW w:w="1417" w:type="dxa"/>
          </w:tcPr>
          <w:p w14:paraId="7F974AC1" w14:textId="7CFCF58F"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rPr>
              <w:t xml:space="preserve">Online </w:t>
            </w:r>
          </w:p>
        </w:tc>
        <w:tc>
          <w:tcPr>
            <w:tcW w:w="2268" w:type="dxa"/>
          </w:tcPr>
          <w:p w14:paraId="200E4C0E" w14:textId="50A53935"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w:t>
            </w:r>
            <w:r w:rsidR="006A2B77">
              <w:rPr>
                <w:sz w:val="20"/>
                <w:szCs w:val="20"/>
                <w:lang w:val="en-GB"/>
              </w:rPr>
              <w:t>30,338</w:t>
            </w:r>
          </w:p>
          <w:p w14:paraId="6A1BD4AF" w14:textId="6DD34C7E"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Per subject: $</w:t>
            </w:r>
            <w:r w:rsidR="006A2B77" w:rsidRPr="006A2B77">
              <w:rPr>
                <w:sz w:val="20"/>
                <w:szCs w:val="20"/>
                <w:lang w:val="en-GB"/>
              </w:rPr>
              <w:t>3,792</w:t>
            </w:r>
          </w:p>
        </w:tc>
      </w:tr>
      <w:tr w:rsidR="00FF7747" w14:paraId="0275D499" w14:textId="77777777" w:rsidTr="46B20157">
        <w:trPr>
          <w:cantSplit/>
          <w:trHeight w:val="3123"/>
        </w:trPr>
        <w:tc>
          <w:tcPr>
            <w:cnfStyle w:val="001000000000" w:firstRow="0" w:lastRow="0" w:firstColumn="1" w:lastColumn="0" w:oddVBand="0" w:evenVBand="0" w:oddHBand="0" w:evenHBand="0" w:firstRowFirstColumn="0" w:firstRowLastColumn="0" w:lastRowFirstColumn="0" w:lastRowLastColumn="0"/>
            <w:tcW w:w="1418" w:type="dxa"/>
          </w:tcPr>
          <w:p w14:paraId="2DB0CD99" w14:textId="77777777" w:rsidR="00FF7747" w:rsidRPr="00B37257" w:rsidRDefault="00FF7747" w:rsidP="00F71679">
            <w:pPr>
              <w:pStyle w:val="Tablebody"/>
              <w:rPr>
                <w:b/>
                <w:bCs/>
                <w:color w:val="004C97" w:themeColor="accent2"/>
                <w:sz w:val="20"/>
                <w:szCs w:val="20"/>
              </w:rPr>
            </w:pPr>
            <w:r w:rsidRPr="00B37257">
              <w:rPr>
                <w:b/>
                <w:bCs/>
                <w:color w:val="004C97" w:themeColor="accent2"/>
                <w:sz w:val="20"/>
                <w:szCs w:val="20"/>
              </w:rPr>
              <w:lastRenderedPageBreak/>
              <w:t>Monash University</w:t>
            </w:r>
          </w:p>
          <w:p w14:paraId="0DF0AF1A" w14:textId="228E55BC" w:rsidR="00FF7747" w:rsidRPr="00B37257" w:rsidRDefault="00FF7747" w:rsidP="00F71679">
            <w:pPr>
              <w:pStyle w:val="Tablebody"/>
              <w:rPr>
                <w:b/>
                <w:bCs/>
                <w:color w:val="004C97" w:themeColor="accent2"/>
                <w:sz w:val="20"/>
                <w:szCs w:val="20"/>
              </w:rPr>
            </w:pPr>
          </w:p>
        </w:tc>
        <w:tc>
          <w:tcPr>
            <w:tcW w:w="2693" w:type="dxa"/>
          </w:tcPr>
          <w:p w14:paraId="56A35A82" w14:textId="2D3FFF62"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color w:val="004C97" w:themeColor="accent2"/>
                <w:sz w:val="20"/>
                <w:szCs w:val="20"/>
              </w:rPr>
            </w:pPr>
            <w:hyperlink r:id="rId28" w:history="1">
              <w:r w:rsidRPr="00B37257">
                <w:rPr>
                  <w:rStyle w:val="Hyperlink"/>
                  <w:color w:val="004C97" w:themeColor="accent2"/>
                  <w:sz w:val="20"/>
                  <w:szCs w:val="20"/>
                </w:rPr>
                <w:t>Master of Inclusive Education</w:t>
              </w:r>
            </w:hyperlink>
          </w:p>
          <w:p w14:paraId="1BC73DE4" w14:textId="77777777"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 xml:space="preserve">48 credit points </w:t>
            </w:r>
          </w:p>
          <w:p w14:paraId="0966C299" w14:textId="7D764A76"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4 subjects</w:t>
            </w:r>
          </w:p>
          <w:p w14:paraId="469BF87C" w14:textId="068A9E63"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 xml:space="preserve">(includes a </w:t>
            </w:r>
            <w:r w:rsidR="00B37257" w:rsidRPr="00B37257">
              <w:rPr>
                <w:sz w:val="20"/>
                <w:szCs w:val="20"/>
              </w:rPr>
              <w:t>0-credit</w:t>
            </w:r>
            <w:r w:rsidRPr="00B37257">
              <w:rPr>
                <w:sz w:val="20"/>
                <w:szCs w:val="20"/>
              </w:rPr>
              <w:t xml:space="preserve"> point </w:t>
            </w:r>
            <w:r w:rsidR="009B1A08">
              <w:rPr>
                <w:sz w:val="20"/>
                <w:szCs w:val="20"/>
              </w:rPr>
              <w:t>prac</w:t>
            </w:r>
            <w:r w:rsidR="00817D6C">
              <w:rPr>
                <w:sz w:val="20"/>
                <w:szCs w:val="20"/>
              </w:rPr>
              <w:t>ticum</w:t>
            </w:r>
            <w:r w:rsidRPr="00B37257">
              <w:rPr>
                <w:sz w:val="20"/>
                <w:szCs w:val="20"/>
              </w:rPr>
              <w:t xml:space="preserve"> subject)</w:t>
            </w:r>
          </w:p>
          <w:p w14:paraId="0D1DFBCE" w14:textId="77777777" w:rsidR="00FF7747" w:rsidRPr="00B37257" w:rsidRDefault="00FF7747" w:rsidP="00F12B19">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 xml:space="preserve">Course code (DE cohort): D6018 </w:t>
            </w:r>
          </w:p>
          <w:p w14:paraId="657A1FC8" w14:textId="5251D65E" w:rsidR="00FF7747" w:rsidRPr="00B37257" w:rsidRDefault="00FF7747" w:rsidP="00F12B19">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bCs/>
                <w:i/>
                <w:iCs/>
                <w:sz w:val="20"/>
                <w:szCs w:val="20"/>
                <w:lang w:val="en-US" w:eastAsia="en-AU"/>
              </w:rPr>
              <w:t xml:space="preserve">(Please note the course code differs for </w:t>
            </w:r>
            <w:r w:rsidRPr="00B37257">
              <w:rPr>
                <w:bCs/>
                <w:i/>
                <w:iCs/>
                <w:sz w:val="20"/>
                <w:szCs w:val="20"/>
                <w:u w:val="single"/>
                <w:lang w:val="en-US" w:eastAsia="en-AU"/>
              </w:rPr>
              <w:t>non</w:t>
            </w:r>
            <w:r w:rsidRPr="00B37257">
              <w:rPr>
                <w:bCs/>
                <w:i/>
                <w:iCs/>
                <w:sz w:val="20"/>
                <w:szCs w:val="20"/>
                <w:lang w:val="en-US" w:eastAsia="en-AU"/>
              </w:rPr>
              <w:t>-sponsored recipients: D6014)</w:t>
            </w:r>
          </w:p>
        </w:tc>
        <w:tc>
          <w:tcPr>
            <w:tcW w:w="1843" w:type="dxa"/>
          </w:tcPr>
          <w:p w14:paraId="1922235C" w14:textId="0377DF13" w:rsidR="00FF7747" w:rsidRPr="00B37257" w:rsidRDefault="00FF7747" w:rsidP="00AA7E4B">
            <w:pPr>
              <w:pStyle w:val="xTableBullet1"/>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 xml:space="preserve">No specialisation </w:t>
            </w:r>
          </w:p>
        </w:tc>
        <w:tc>
          <w:tcPr>
            <w:tcW w:w="1417" w:type="dxa"/>
          </w:tcPr>
          <w:p w14:paraId="4DB342E2" w14:textId="789712AC"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 xml:space="preserve">Online </w:t>
            </w:r>
          </w:p>
        </w:tc>
        <w:tc>
          <w:tcPr>
            <w:tcW w:w="2268" w:type="dxa"/>
          </w:tcPr>
          <w:p w14:paraId="467A0CC4" w14:textId="7C4B0F34"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w:t>
            </w:r>
            <w:r w:rsidR="00FC73EA">
              <w:rPr>
                <w:sz w:val="20"/>
                <w:szCs w:val="20"/>
                <w:lang w:val="en-GB"/>
              </w:rPr>
              <w:t>31,071</w:t>
            </w:r>
          </w:p>
          <w:p w14:paraId="7119B65C" w14:textId="5DF7B45E" w:rsidR="00FF7747" w:rsidRPr="00B37257" w:rsidRDefault="00FF7747" w:rsidP="00F71679">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lang w:val="en-GB"/>
              </w:rPr>
              <w:t>Per subject: $7,</w:t>
            </w:r>
            <w:r w:rsidR="00FC73EA">
              <w:rPr>
                <w:sz w:val="20"/>
                <w:szCs w:val="20"/>
                <w:lang w:val="en-GB"/>
              </w:rPr>
              <w:t>768</w:t>
            </w:r>
          </w:p>
        </w:tc>
      </w:tr>
      <w:tr w:rsidR="00FF7747" w14:paraId="28BDB1F4" w14:textId="77777777" w:rsidTr="46B20157">
        <w:trPr>
          <w:cantSplit/>
          <w:trHeight w:val="3053"/>
        </w:trPr>
        <w:tc>
          <w:tcPr>
            <w:cnfStyle w:val="001000000000" w:firstRow="0" w:lastRow="0" w:firstColumn="1" w:lastColumn="0" w:oddVBand="0" w:evenVBand="0" w:oddHBand="0" w:evenHBand="0" w:firstRowFirstColumn="0" w:firstRowLastColumn="0" w:lastRowFirstColumn="0" w:lastRowLastColumn="0"/>
            <w:tcW w:w="1418" w:type="dxa"/>
          </w:tcPr>
          <w:p w14:paraId="6ADF216A" w14:textId="65DB8012" w:rsidR="00FF7747" w:rsidRPr="00B37257" w:rsidRDefault="00FF7747" w:rsidP="005B660A">
            <w:pPr>
              <w:pStyle w:val="Tablebody"/>
              <w:rPr>
                <w:b/>
                <w:bCs/>
                <w:color w:val="004C97" w:themeColor="accent2"/>
                <w:sz w:val="20"/>
                <w:szCs w:val="20"/>
              </w:rPr>
            </w:pPr>
            <w:r w:rsidRPr="00B37257">
              <w:rPr>
                <w:b/>
                <w:bCs/>
                <w:color w:val="004C97" w:themeColor="accent2"/>
                <w:sz w:val="20"/>
                <w:szCs w:val="20"/>
              </w:rPr>
              <w:t>University of Newcastle</w:t>
            </w:r>
          </w:p>
        </w:tc>
        <w:tc>
          <w:tcPr>
            <w:tcW w:w="2693" w:type="dxa"/>
          </w:tcPr>
          <w:p w14:paraId="49ECE288" w14:textId="1C011EBE" w:rsidR="00FF7747" w:rsidRPr="009E3ED1" w:rsidRDefault="00FF7747" w:rsidP="005B660A">
            <w:pPr>
              <w:pStyle w:val="Tablebody"/>
              <w:cnfStyle w:val="000000000000" w:firstRow="0" w:lastRow="0" w:firstColumn="0" w:lastColumn="0" w:oddVBand="0" w:evenVBand="0" w:oddHBand="0" w:evenHBand="0" w:firstRowFirstColumn="0" w:firstRowLastColumn="0" w:lastRowFirstColumn="0" w:lastRowLastColumn="0"/>
              <w:rPr>
                <w:rStyle w:val="Hyperlink"/>
                <w:rFonts w:cstheme="minorHAnsi"/>
                <w:color w:val="004C97" w:themeColor="accent2"/>
                <w:sz w:val="20"/>
                <w:szCs w:val="20"/>
              </w:rPr>
            </w:pPr>
            <w:r w:rsidRPr="009E3ED1">
              <w:rPr>
                <w:rStyle w:val="Hyperlink"/>
                <w:color w:val="004C97" w:themeColor="accent2"/>
              </w:rPr>
              <w:fldChar w:fldCharType="begin"/>
            </w:r>
            <w:r w:rsidRPr="009E3ED1">
              <w:rPr>
                <w:rStyle w:val="Hyperlink"/>
                <w:color w:val="004C97" w:themeColor="accent2"/>
              </w:rPr>
              <w:instrText>HYPERLINK "https://handbook.newcastle.edu.au/program/2026/40123"</w:instrText>
            </w:r>
            <w:r w:rsidRPr="009E3ED1">
              <w:rPr>
                <w:rStyle w:val="Hyperlink"/>
                <w:color w:val="004C97" w:themeColor="accent2"/>
              </w:rPr>
            </w:r>
            <w:r w:rsidRPr="009E3ED1">
              <w:rPr>
                <w:rStyle w:val="Hyperlink"/>
                <w:color w:val="004C97" w:themeColor="accent2"/>
              </w:rPr>
              <w:fldChar w:fldCharType="separate"/>
            </w:r>
            <w:r w:rsidRPr="009E3ED1">
              <w:rPr>
                <w:rStyle w:val="Hyperlink"/>
                <w:rFonts w:cstheme="minorHAnsi"/>
                <w:color w:val="004C97" w:themeColor="accent2"/>
                <w:sz w:val="20"/>
                <w:szCs w:val="20"/>
              </w:rPr>
              <w:t>Master of Special and Inclusive Education</w:t>
            </w:r>
          </w:p>
          <w:p w14:paraId="1FBB67C1" w14:textId="3F4EA70D"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9E3ED1">
              <w:rPr>
                <w:rStyle w:val="Hyperlink"/>
                <w:color w:val="004C97" w:themeColor="accent2"/>
              </w:rPr>
              <w:fldChar w:fldCharType="end"/>
            </w:r>
            <w:r w:rsidRPr="00B37257">
              <w:rPr>
                <w:sz w:val="20"/>
                <w:szCs w:val="20"/>
              </w:rPr>
              <w:t>80 credit points</w:t>
            </w:r>
          </w:p>
          <w:p w14:paraId="7388239D" w14:textId="77777777"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8 Courses</w:t>
            </w:r>
          </w:p>
          <w:p w14:paraId="0D11D659" w14:textId="48CB2955"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 xml:space="preserve">Course code: </w:t>
            </w:r>
            <w:r w:rsidRPr="00B37257">
              <w:rPr>
                <w:rFonts w:eastAsia="Times New Roman" w:cstheme="minorHAnsi"/>
                <w:sz w:val="20"/>
                <w:szCs w:val="20"/>
              </w:rPr>
              <w:t>40123</w:t>
            </w:r>
          </w:p>
        </w:tc>
        <w:tc>
          <w:tcPr>
            <w:tcW w:w="1843" w:type="dxa"/>
          </w:tcPr>
          <w:p w14:paraId="34FD7FEA" w14:textId="77777777" w:rsidR="00FF7747" w:rsidRPr="00B37257" w:rsidRDefault="00FF7747" w:rsidP="005B660A">
            <w:pPr>
              <w:pStyle w:val="xTableBullet1"/>
              <w:ind w:left="360"/>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Deaf studies and deaf education</w:t>
            </w:r>
            <w:r w:rsidRPr="00B37257">
              <w:rPr>
                <w:b/>
                <w:bCs/>
                <w:sz w:val="20"/>
                <w:szCs w:val="20"/>
                <w:lang w:val="en-GB"/>
              </w:rPr>
              <w:t>*</w:t>
            </w:r>
          </w:p>
          <w:p w14:paraId="7C210C45" w14:textId="77777777" w:rsidR="00FF7747" w:rsidRPr="00B37257" w:rsidRDefault="00FF7747" w:rsidP="005B660A">
            <w:pPr>
              <w:pStyle w:val="xTableBullet1"/>
              <w:ind w:left="360"/>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Emotional disturbance/ behaviour problems</w:t>
            </w:r>
          </w:p>
          <w:p w14:paraId="0058CB1C" w14:textId="546BA18A" w:rsidR="00FF7747" w:rsidRPr="00B37257" w:rsidRDefault="00FF7747" w:rsidP="00982574">
            <w:pPr>
              <w:pStyle w:val="xTableBullet1"/>
              <w:ind w:left="360"/>
              <w:cnfStyle w:val="000000000000" w:firstRow="0" w:lastRow="0" w:firstColumn="0" w:lastColumn="0" w:oddVBand="0" w:evenVBand="0" w:oddHBand="0" w:evenHBand="0" w:firstRowFirstColumn="0" w:firstRowLastColumn="0" w:lastRowFirstColumn="0" w:lastRowLastColumn="0"/>
              <w:rPr>
                <w:b/>
                <w:sz w:val="20"/>
                <w:szCs w:val="20"/>
              </w:rPr>
            </w:pPr>
            <w:r w:rsidRPr="00B37257">
              <w:rPr>
                <w:sz w:val="20"/>
                <w:szCs w:val="20"/>
                <w:lang w:val="en-GB"/>
              </w:rPr>
              <w:t>General special education</w:t>
            </w:r>
          </w:p>
        </w:tc>
        <w:tc>
          <w:tcPr>
            <w:tcW w:w="1417" w:type="dxa"/>
          </w:tcPr>
          <w:p w14:paraId="69749C2E" w14:textId="663F5473"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 xml:space="preserve">Online </w:t>
            </w:r>
          </w:p>
        </w:tc>
        <w:tc>
          <w:tcPr>
            <w:tcW w:w="2268" w:type="dxa"/>
          </w:tcPr>
          <w:p w14:paraId="2387F612" w14:textId="5269FBF5"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$2</w:t>
            </w:r>
            <w:r w:rsidR="00484F46">
              <w:rPr>
                <w:sz w:val="20"/>
                <w:szCs w:val="20"/>
                <w:lang w:val="en-GB"/>
              </w:rPr>
              <w:t>8,293</w:t>
            </w:r>
          </w:p>
          <w:p w14:paraId="31F7C690" w14:textId="235CCDFD"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Per subject: $</w:t>
            </w:r>
            <w:r w:rsidR="0073727C">
              <w:rPr>
                <w:sz w:val="20"/>
                <w:szCs w:val="20"/>
                <w:lang w:val="en-GB"/>
              </w:rPr>
              <w:t>3,537</w:t>
            </w:r>
          </w:p>
          <w:p w14:paraId="39987498" w14:textId="737D1F20"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lang w:val="en-GB"/>
              </w:rPr>
              <w:t>One-off admin fee: $</w:t>
            </w:r>
            <w:r w:rsidR="00C45393">
              <w:rPr>
                <w:sz w:val="20"/>
                <w:szCs w:val="20"/>
                <w:lang w:val="en-GB"/>
              </w:rPr>
              <w:t>1,120</w:t>
            </w:r>
          </w:p>
        </w:tc>
      </w:tr>
      <w:tr w:rsidR="000A2262" w14:paraId="63C07907" w14:textId="77777777" w:rsidTr="46B20157">
        <w:trPr>
          <w:cantSplit/>
          <w:trHeight w:val="1663"/>
        </w:trPr>
        <w:tc>
          <w:tcPr>
            <w:cnfStyle w:val="001000000000" w:firstRow="0" w:lastRow="0" w:firstColumn="1" w:lastColumn="0" w:oddVBand="0" w:evenVBand="0" w:oddHBand="0" w:evenHBand="0" w:firstRowFirstColumn="0" w:firstRowLastColumn="0" w:lastRowFirstColumn="0" w:lastRowLastColumn="0"/>
            <w:tcW w:w="1418" w:type="dxa"/>
          </w:tcPr>
          <w:p w14:paraId="447C6B5B" w14:textId="0337F026" w:rsidR="000A2262" w:rsidRPr="00B37257" w:rsidRDefault="000A2262" w:rsidP="005B660A">
            <w:pPr>
              <w:pStyle w:val="Tablebody"/>
              <w:rPr>
                <w:b/>
                <w:bCs/>
                <w:color w:val="004C97" w:themeColor="accent2"/>
                <w:sz w:val="20"/>
                <w:szCs w:val="20"/>
              </w:rPr>
            </w:pPr>
            <w:r w:rsidRPr="00B37257">
              <w:rPr>
                <w:b/>
                <w:bCs/>
                <w:color w:val="004C97" w:themeColor="accent2"/>
                <w:sz w:val="20"/>
                <w:szCs w:val="20"/>
              </w:rPr>
              <w:t>University of Melbourne</w:t>
            </w:r>
          </w:p>
        </w:tc>
        <w:tc>
          <w:tcPr>
            <w:tcW w:w="2693" w:type="dxa"/>
          </w:tcPr>
          <w:p w14:paraId="0D976576" w14:textId="77777777" w:rsidR="000A2262" w:rsidRPr="00A16F54" w:rsidRDefault="005014E4" w:rsidP="005B660A">
            <w:pPr>
              <w:pStyle w:val="Tablebody"/>
              <w:cnfStyle w:val="000000000000" w:firstRow="0" w:lastRow="0" w:firstColumn="0" w:lastColumn="0" w:oddVBand="0" w:evenVBand="0" w:oddHBand="0" w:evenHBand="0" w:firstRowFirstColumn="0" w:firstRowLastColumn="0" w:lastRowFirstColumn="0" w:lastRowLastColumn="0"/>
              <w:rPr>
                <w:color w:val="004C97" w:themeColor="accent2"/>
                <w:sz w:val="20"/>
                <w:szCs w:val="20"/>
              </w:rPr>
            </w:pPr>
            <w:hyperlink r:id="rId29" w:anchor="nav" w:history="1">
              <w:r w:rsidRPr="00A16F54">
                <w:rPr>
                  <w:rStyle w:val="Hyperlink"/>
                  <w:color w:val="004C97" w:themeColor="accent2"/>
                  <w:sz w:val="20"/>
                  <w:szCs w:val="20"/>
                </w:rPr>
                <w:t>Graduate Certificate in Education (Learning Difficulties)</w:t>
              </w:r>
            </w:hyperlink>
            <w:r w:rsidRPr="00A16F54">
              <w:rPr>
                <w:color w:val="004C97" w:themeColor="accent2"/>
                <w:sz w:val="20"/>
                <w:szCs w:val="20"/>
              </w:rPr>
              <w:t xml:space="preserve"> </w:t>
            </w:r>
          </w:p>
          <w:p w14:paraId="67905F28" w14:textId="77777777" w:rsidR="00810135" w:rsidRPr="00FB53A7" w:rsidRDefault="00810135"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FB53A7">
              <w:rPr>
                <w:sz w:val="20"/>
                <w:szCs w:val="20"/>
              </w:rPr>
              <w:t>50 credit points</w:t>
            </w:r>
          </w:p>
          <w:p w14:paraId="7E747973" w14:textId="77777777" w:rsidR="00FB53A7" w:rsidRPr="00FB53A7" w:rsidRDefault="00FB53A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FB53A7">
              <w:rPr>
                <w:sz w:val="20"/>
                <w:szCs w:val="20"/>
              </w:rPr>
              <w:t xml:space="preserve">4 subjects </w:t>
            </w:r>
          </w:p>
          <w:p w14:paraId="742F4B8F" w14:textId="49C57B7F" w:rsidR="000A2262" w:rsidRDefault="00FB53A7" w:rsidP="005B660A">
            <w:pPr>
              <w:pStyle w:val="Tablebody"/>
              <w:cnfStyle w:val="000000000000" w:firstRow="0" w:lastRow="0" w:firstColumn="0" w:lastColumn="0" w:oddVBand="0" w:evenVBand="0" w:oddHBand="0" w:evenHBand="0" w:firstRowFirstColumn="0" w:firstRowLastColumn="0" w:lastRowFirstColumn="0" w:lastRowLastColumn="0"/>
            </w:pPr>
            <w:r w:rsidRPr="00FB53A7">
              <w:rPr>
                <w:sz w:val="20"/>
                <w:szCs w:val="20"/>
              </w:rPr>
              <w:t>Course code:</w:t>
            </w:r>
            <w:r>
              <w:t xml:space="preserve"> </w:t>
            </w:r>
            <w:r w:rsidR="00D00A53" w:rsidRPr="00E15275">
              <w:rPr>
                <w:sz w:val="20"/>
                <w:szCs w:val="20"/>
              </w:rPr>
              <w:t>GC-EDLD</w:t>
            </w:r>
          </w:p>
        </w:tc>
        <w:tc>
          <w:tcPr>
            <w:tcW w:w="1843" w:type="dxa"/>
          </w:tcPr>
          <w:p w14:paraId="5572B46B" w14:textId="0E2718F6" w:rsidR="000A2262" w:rsidRPr="00B37257" w:rsidRDefault="00DC542D" w:rsidP="00DC542D">
            <w:pPr>
              <w:pStyle w:val="xTableBullet1"/>
              <w:numPr>
                <w:ilvl w:val="0"/>
                <w:numId w:val="0"/>
              </w:numPr>
              <w:ind w:left="360" w:hanging="360"/>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rPr>
              <w:t>No specialisation</w:t>
            </w:r>
          </w:p>
        </w:tc>
        <w:tc>
          <w:tcPr>
            <w:tcW w:w="1417" w:type="dxa"/>
          </w:tcPr>
          <w:p w14:paraId="6FCAE54F" w14:textId="77777777" w:rsidR="00995557" w:rsidRPr="00B37257" w:rsidRDefault="00995557" w:rsidP="00995557">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 xml:space="preserve">Online </w:t>
            </w:r>
          </w:p>
          <w:p w14:paraId="2C80564C" w14:textId="55CBFB50" w:rsidR="000A2262" w:rsidRPr="00B37257" w:rsidRDefault="0099555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75% attendan</w:t>
            </w:r>
            <w:r>
              <w:rPr>
                <w:sz w:val="20"/>
                <w:szCs w:val="20"/>
              </w:rPr>
              <w:t>c</w:t>
            </w:r>
            <w:r w:rsidRPr="00B37257">
              <w:rPr>
                <w:sz w:val="20"/>
                <w:szCs w:val="20"/>
              </w:rPr>
              <w:t>e hurdle requirement</w:t>
            </w:r>
          </w:p>
        </w:tc>
        <w:tc>
          <w:tcPr>
            <w:tcW w:w="2268" w:type="dxa"/>
          </w:tcPr>
          <w:p w14:paraId="66AA6AB3" w14:textId="0BFB7B88" w:rsidR="00894A4C" w:rsidRPr="00B37257" w:rsidRDefault="00894A4C" w:rsidP="00894A4C">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rPr>
              <w:t>$</w:t>
            </w:r>
            <w:r w:rsidR="009C316C">
              <w:rPr>
                <w:sz w:val="20"/>
                <w:szCs w:val="20"/>
              </w:rPr>
              <w:t>17,539</w:t>
            </w:r>
          </w:p>
          <w:p w14:paraId="527B6AE3" w14:textId="3F92AD94" w:rsidR="000A2262" w:rsidRPr="009C316C" w:rsidRDefault="00894A4C" w:rsidP="005B660A">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Per subject: $</w:t>
            </w:r>
            <w:r w:rsidR="009C316C">
              <w:rPr>
                <w:sz w:val="20"/>
                <w:szCs w:val="20"/>
                <w:lang w:val="en-GB"/>
              </w:rPr>
              <w:t>4,385</w:t>
            </w:r>
          </w:p>
        </w:tc>
      </w:tr>
      <w:bookmarkEnd w:id="22"/>
      <w:tr w:rsidR="00FF7747" w14:paraId="5CFCFC2E" w14:textId="77777777" w:rsidTr="46B20157">
        <w:trPr>
          <w:cantSplit/>
          <w:trHeight w:val="1663"/>
        </w:trPr>
        <w:tc>
          <w:tcPr>
            <w:cnfStyle w:val="001000000000" w:firstRow="0" w:lastRow="0" w:firstColumn="1" w:lastColumn="0" w:oddVBand="0" w:evenVBand="0" w:oddHBand="0" w:evenHBand="0" w:firstRowFirstColumn="0" w:firstRowLastColumn="0" w:lastRowFirstColumn="0" w:lastRowLastColumn="0"/>
            <w:tcW w:w="1418" w:type="dxa"/>
          </w:tcPr>
          <w:p w14:paraId="10FC6B42" w14:textId="7E5ADD47" w:rsidR="00FF7747" w:rsidRPr="00B37257" w:rsidRDefault="00FF7747" w:rsidP="005B660A">
            <w:pPr>
              <w:pStyle w:val="Tablebody"/>
              <w:rPr>
                <w:b/>
                <w:bCs/>
                <w:color w:val="004C97" w:themeColor="accent2"/>
                <w:sz w:val="20"/>
                <w:szCs w:val="20"/>
              </w:rPr>
            </w:pPr>
            <w:r w:rsidRPr="00B37257">
              <w:rPr>
                <w:b/>
                <w:bCs/>
                <w:color w:val="004C97" w:themeColor="accent2"/>
                <w:sz w:val="20"/>
                <w:szCs w:val="20"/>
              </w:rPr>
              <w:t>University of Melbourne</w:t>
            </w:r>
          </w:p>
        </w:tc>
        <w:tc>
          <w:tcPr>
            <w:tcW w:w="2693" w:type="dxa"/>
          </w:tcPr>
          <w:p w14:paraId="7EE7E4C0" w14:textId="6E632BF7"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rStyle w:val="Hyperlink"/>
                <w:rFonts w:cstheme="minorHAnsi"/>
                <w:color w:val="004C97" w:themeColor="accent2"/>
                <w:sz w:val="20"/>
                <w:szCs w:val="20"/>
              </w:rPr>
            </w:pPr>
            <w:hyperlink r:id="rId30" w:anchor="nav" w:history="1">
              <w:r w:rsidRPr="00B37257">
                <w:rPr>
                  <w:rStyle w:val="Hyperlink"/>
                  <w:rFonts w:cstheme="minorHAnsi"/>
                  <w:color w:val="004C97" w:themeColor="accent2"/>
                  <w:sz w:val="20"/>
                  <w:szCs w:val="20"/>
                </w:rPr>
                <w:t>Master of Learning Intervention (Stream A</w:t>
              </w:r>
            </w:hyperlink>
            <w:r w:rsidRPr="00B37257">
              <w:rPr>
                <w:color w:val="004C97" w:themeColor="accent2"/>
                <w:sz w:val="20"/>
                <w:szCs w:val="20"/>
              </w:rPr>
              <w:t>)</w:t>
            </w:r>
          </w:p>
          <w:p w14:paraId="213F929D" w14:textId="77777777"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100 credit points</w:t>
            </w:r>
          </w:p>
          <w:p w14:paraId="1EE84410" w14:textId="77777777"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8 subjects</w:t>
            </w:r>
          </w:p>
          <w:p w14:paraId="3EAB6E49" w14:textId="4F87E809"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Course code: MC-LI</w:t>
            </w:r>
          </w:p>
        </w:tc>
        <w:tc>
          <w:tcPr>
            <w:tcW w:w="1843" w:type="dxa"/>
          </w:tcPr>
          <w:p w14:paraId="2BDD9363" w14:textId="77777777" w:rsidR="00FF7747" w:rsidRPr="00B37257" w:rsidRDefault="00FF7747" w:rsidP="005B660A">
            <w:pPr>
              <w:pStyle w:val="xTableBullet1"/>
              <w:ind w:left="360"/>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Disability</w:t>
            </w:r>
          </w:p>
          <w:p w14:paraId="6E6C08F1" w14:textId="77777777" w:rsidR="00FF7747" w:rsidRPr="00B37257" w:rsidRDefault="00FF7747" w:rsidP="005B660A">
            <w:pPr>
              <w:pStyle w:val="xTableBullet1"/>
              <w:ind w:left="360"/>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Deaf education</w:t>
            </w:r>
          </w:p>
          <w:p w14:paraId="51B2BFE9" w14:textId="0056CC5D" w:rsidR="00FF7747" w:rsidRPr="00B37257" w:rsidRDefault="00FF7747" w:rsidP="005B660A">
            <w:pPr>
              <w:pStyle w:val="xTableBullet1"/>
              <w:ind w:left="360"/>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Learning Difficulties</w:t>
            </w:r>
            <w:r w:rsidRPr="00B37257">
              <w:rPr>
                <w:b/>
                <w:bCs/>
                <w:sz w:val="20"/>
                <w:szCs w:val="20"/>
                <w:lang w:val="en-GB"/>
              </w:rPr>
              <w:t>**</w:t>
            </w:r>
          </w:p>
        </w:tc>
        <w:tc>
          <w:tcPr>
            <w:tcW w:w="1417" w:type="dxa"/>
          </w:tcPr>
          <w:p w14:paraId="2E5804EB" w14:textId="77777777"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 xml:space="preserve">Online </w:t>
            </w:r>
          </w:p>
          <w:p w14:paraId="51791BDE" w14:textId="52684DF3"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rPr>
              <w:t>75% attendan</w:t>
            </w:r>
            <w:r w:rsidR="00B37257">
              <w:rPr>
                <w:sz w:val="20"/>
                <w:szCs w:val="20"/>
              </w:rPr>
              <w:t>c</w:t>
            </w:r>
            <w:r w:rsidRPr="00B37257">
              <w:rPr>
                <w:sz w:val="20"/>
                <w:szCs w:val="20"/>
              </w:rPr>
              <w:t>e hurdle requirement</w:t>
            </w:r>
          </w:p>
        </w:tc>
        <w:tc>
          <w:tcPr>
            <w:tcW w:w="2268" w:type="dxa"/>
          </w:tcPr>
          <w:p w14:paraId="788A9580" w14:textId="2FC9E15A"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rPr>
              <w:t>$35,0</w:t>
            </w:r>
            <w:r w:rsidR="0062386E">
              <w:rPr>
                <w:sz w:val="20"/>
                <w:szCs w:val="20"/>
              </w:rPr>
              <w:t>78</w:t>
            </w:r>
          </w:p>
          <w:p w14:paraId="7796503A" w14:textId="5C200E87"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lang w:val="en-GB"/>
              </w:rPr>
            </w:pPr>
            <w:r w:rsidRPr="00B37257">
              <w:rPr>
                <w:sz w:val="20"/>
                <w:szCs w:val="20"/>
                <w:lang w:val="en-GB"/>
              </w:rPr>
              <w:t>Per subject: $4,</w:t>
            </w:r>
            <w:r w:rsidR="00012FD8">
              <w:rPr>
                <w:sz w:val="20"/>
                <w:szCs w:val="20"/>
                <w:lang w:val="en-GB"/>
              </w:rPr>
              <w:t>385</w:t>
            </w:r>
          </w:p>
          <w:p w14:paraId="2E2F05C4" w14:textId="0CBC0E6F" w:rsidR="00FF7747" w:rsidRPr="00B37257" w:rsidRDefault="00FF7747" w:rsidP="005B660A">
            <w:pPr>
              <w:pStyle w:val="Tablebody"/>
              <w:cnfStyle w:val="000000000000" w:firstRow="0" w:lastRow="0" w:firstColumn="0" w:lastColumn="0" w:oddVBand="0" w:evenVBand="0" w:oddHBand="0" w:evenHBand="0" w:firstRowFirstColumn="0" w:firstRowLastColumn="0" w:lastRowFirstColumn="0" w:lastRowLastColumn="0"/>
              <w:rPr>
                <w:sz w:val="20"/>
                <w:szCs w:val="20"/>
              </w:rPr>
            </w:pPr>
            <w:r w:rsidRPr="00B37257">
              <w:rPr>
                <w:sz w:val="20"/>
                <w:szCs w:val="20"/>
                <w:lang w:val="en-GB"/>
              </w:rPr>
              <w:t>One-off admin fee: $1,31</w:t>
            </w:r>
            <w:r w:rsidR="008557A5">
              <w:rPr>
                <w:sz w:val="20"/>
                <w:szCs w:val="20"/>
                <w:lang w:val="en-GB"/>
              </w:rPr>
              <w:t>3</w:t>
            </w:r>
          </w:p>
        </w:tc>
      </w:tr>
    </w:tbl>
    <w:p w14:paraId="4E125A8A" w14:textId="64785073" w:rsidR="005832E2" w:rsidRPr="006867B8" w:rsidRDefault="00C90022" w:rsidP="006867B8">
      <w:pPr>
        <w:pStyle w:val="IESUBodyText"/>
        <w:spacing w:after="0"/>
        <w:ind w:left="-426"/>
        <w:jc w:val="both"/>
        <w:rPr>
          <w:i/>
          <w:iCs/>
          <w:sz w:val="20"/>
          <w:szCs w:val="22"/>
        </w:rPr>
      </w:pPr>
      <w:bookmarkStart w:id="25" w:name="_Toc88917303"/>
      <w:bookmarkStart w:id="26" w:name="_Toc88917364"/>
      <w:bookmarkStart w:id="27" w:name="_Toc88917524"/>
      <w:bookmarkStart w:id="28" w:name="_Toc89076032"/>
      <w:bookmarkStart w:id="29" w:name="_Hlk88924043"/>
      <w:r>
        <w:rPr>
          <w:sz w:val="4"/>
          <w:szCs w:val="6"/>
        </w:rPr>
        <w:tab/>
      </w:r>
      <w:r w:rsidR="00B663A6" w:rsidRPr="00E50E01">
        <w:rPr>
          <w:i/>
          <w:iCs/>
          <w:sz w:val="20"/>
          <w:szCs w:val="22"/>
        </w:rPr>
        <w:t>*</w:t>
      </w:r>
      <w:r w:rsidR="00FE4EED">
        <w:rPr>
          <w:i/>
          <w:iCs/>
          <w:sz w:val="20"/>
          <w:szCs w:val="22"/>
        </w:rPr>
        <w:t xml:space="preserve">Final fees </w:t>
      </w:r>
      <w:r w:rsidR="00BF1405">
        <w:rPr>
          <w:i/>
          <w:iCs/>
          <w:sz w:val="20"/>
          <w:szCs w:val="22"/>
        </w:rPr>
        <w:t>may</w:t>
      </w:r>
      <w:r w:rsidR="00B663A6" w:rsidRPr="00E50E01">
        <w:rPr>
          <w:i/>
          <w:iCs/>
          <w:sz w:val="20"/>
          <w:szCs w:val="22"/>
        </w:rPr>
        <w:t xml:space="preserve"> </w:t>
      </w:r>
      <w:r w:rsidR="00FE4EED">
        <w:rPr>
          <w:i/>
          <w:iCs/>
          <w:sz w:val="20"/>
          <w:szCs w:val="22"/>
        </w:rPr>
        <w:t>change</w:t>
      </w:r>
      <w:r w:rsidR="00B663A6" w:rsidRPr="00E50E01">
        <w:rPr>
          <w:i/>
          <w:iCs/>
          <w:sz w:val="20"/>
          <w:szCs w:val="22"/>
        </w:rPr>
        <w:t xml:space="preserve"> depending on cohort size.</w:t>
      </w:r>
    </w:p>
    <w:p w14:paraId="1674FE5E" w14:textId="77777777" w:rsidR="00263317" w:rsidRDefault="00263317" w:rsidP="00F13151">
      <w:pPr>
        <w:spacing w:after="0"/>
        <w:jc w:val="both"/>
        <w:rPr>
          <w:rFonts w:eastAsia="Times New Roman" w:cstheme="minorHAnsi"/>
          <w:sz w:val="24"/>
          <w:lang w:eastAsia="en-AU"/>
        </w:rPr>
      </w:pPr>
    </w:p>
    <w:p w14:paraId="259FCC47" w14:textId="77777777" w:rsidR="00000D61" w:rsidRPr="00000D61" w:rsidRDefault="00000D61" w:rsidP="00000D61">
      <w:pPr>
        <w:rPr>
          <w:rFonts w:eastAsia="Times New Roman" w:cstheme="minorHAnsi"/>
          <w:sz w:val="24"/>
          <w:lang w:eastAsia="en-AU"/>
        </w:rPr>
      </w:pPr>
      <w:r w:rsidRPr="00000D61">
        <w:rPr>
          <w:rFonts w:eastAsia="Times New Roman" w:cstheme="minorHAnsi"/>
          <w:sz w:val="24"/>
          <w:lang w:eastAsia="en-AU"/>
        </w:rPr>
        <w:t>Courses supported through the initiative are offered online. This allows recipients to complete their studies while continuing to work in their eligible role.</w:t>
      </w:r>
    </w:p>
    <w:p w14:paraId="7E6C75D0" w14:textId="77777777" w:rsidR="00000D61" w:rsidRPr="00000D61" w:rsidRDefault="00000D61" w:rsidP="00000D61">
      <w:pPr>
        <w:rPr>
          <w:rFonts w:eastAsia="Times New Roman" w:cstheme="minorHAnsi"/>
          <w:sz w:val="24"/>
          <w:lang w:eastAsia="en-AU"/>
        </w:rPr>
      </w:pPr>
      <w:r w:rsidRPr="00000D61">
        <w:rPr>
          <w:rFonts w:eastAsia="Times New Roman" w:cstheme="minorHAnsi"/>
          <w:sz w:val="24"/>
          <w:lang w:eastAsia="en-AU"/>
        </w:rPr>
        <w:t>Some universities may offer blended learning options, which may include optional on-campus classes or activities. Where available, attending on campus is not a requirement of the initiative.</w:t>
      </w:r>
    </w:p>
    <w:p w14:paraId="21F0AB58" w14:textId="77777777" w:rsidR="00000D61" w:rsidRPr="00000D61" w:rsidRDefault="00000D61" w:rsidP="00000D61">
      <w:pPr>
        <w:rPr>
          <w:rFonts w:eastAsia="Times New Roman" w:cstheme="minorHAnsi"/>
          <w:sz w:val="24"/>
          <w:lang w:eastAsia="en-AU"/>
        </w:rPr>
      </w:pPr>
      <w:r w:rsidRPr="00000D61">
        <w:rPr>
          <w:rFonts w:eastAsia="Times New Roman" w:cstheme="minorHAnsi"/>
          <w:sz w:val="24"/>
          <w:lang w:eastAsia="en-AU"/>
        </w:rPr>
        <w:lastRenderedPageBreak/>
        <w:t>Recipients are responsible for meeting their course requirements, regardless of how their study is delivered.</w:t>
      </w:r>
    </w:p>
    <w:p w14:paraId="28EA0F55" w14:textId="77777777" w:rsidR="00000D61" w:rsidRPr="00000D61" w:rsidRDefault="00000D61" w:rsidP="00000D61">
      <w:pPr>
        <w:rPr>
          <w:rFonts w:eastAsia="Times New Roman" w:cstheme="minorHAnsi"/>
          <w:sz w:val="24"/>
          <w:lang w:eastAsia="en-AU"/>
        </w:rPr>
      </w:pPr>
      <w:r w:rsidRPr="00000D61">
        <w:rPr>
          <w:rFonts w:eastAsia="Times New Roman" w:cstheme="minorHAnsi"/>
          <w:sz w:val="24"/>
          <w:lang w:eastAsia="en-AU"/>
        </w:rPr>
        <w:t>Any time away from the workplace for classes or other course activities must be discussed with and approved by the recipient’s principal or direct line manager. This must be managed in line with department policies and workplace requirements.</w:t>
      </w:r>
    </w:p>
    <w:p w14:paraId="6E7020B2" w14:textId="77777777" w:rsidR="005832E2" w:rsidRDefault="005832E2" w:rsidP="00CD730C"/>
    <w:p w14:paraId="43FE38F7" w14:textId="3128346E" w:rsidR="00461540" w:rsidRPr="00461540" w:rsidRDefault="00461540" w:rsidP="00B97EBC">
      <w:pPr>
        <w:pStyle w:val="Heading1"/>
        <w:spacing w:before="120" w:after="120"/>
        <w:jc w:val="both"/>
      </w:pPr>
      <w:bookmarkStart w:id="30" w:name="_Toc232602063"/>
      <w:r w:rsidRPr="00461540">
        <w:t>3. University-specific requirements</w:t>
      </w:r>
      <w:bookmarkEnd w:id="30"/>
    </w:p>
    <w:p w14:paraId="761369A2" w14:textId="7F27B13A" w:rsidR="009B30A1" w:rsidRDefault="00503E3E" w:rsidP="00B97EBC">
      <w:pPr>
        <w:pStyle w:val="xTableBullet1"/>
        <w:numPr>
          <w:ilvl w:val="0"/>
          <w:numId w:val="0"/>
        </w:numPr>
        <w:spacing w:before="0" w:after="0"/>
      </w:pPr>
      <w:r w:rsidRPr="00503E3E">
        <w:t>This section outlines additional requirements for specific university courses.</w:t>
      </w:r>
    </w:p>
    <w:p w14:paraId="66BB6D1D" w14:textId="77777777" w:rsidR="00503E3E" w:rsidRPr="00D36F26" w:rsidRDefault="00503E3E" w:rsidP="00B97EBC">
      <w:pPr>
        <w:pStyle w:val="xTableBullet1"/>
        <w:numPr>
          <w:ilvl w:val="0"/>
          <w:numId w:val="0"/>
        </w:numPr>
        <w:spacing w:before="0" w:after="0"/>
      </w:pPr>
    </w:p>
    <w:p w14:paraId="35D90093" w14:textId="77777777" w:rsidR="00F8425F" w:rsidRPr="007D7A53" w:rsidRDefault="00F8425F" w:rsidP="0073443F">
      <w:pPr>
        <w:pStyle w:val="xTableBullet1"/>
        <w:numPr>
          <w:ilvl w:val="0"/>
          <w:numId w:val="0"/>
        </w:numPr>
        <w:spacing w:before="0" w:after="120"/>
        <w:rPr>
          <w:b/>
          <w:bCs/>
          <w:sz w:val="24"/>
        </w:rPr>
      </w:pPr>
      <w:r w:rsidRPr="007D7A53">
        <w:rPr>
          <w:b/>
          <w:bCs/>
          <w:sz w:val="24"/>
        </w:rPr>
        <w:t>Study delivery (all universities)</w:t>
      </w:r>
    </w:p>
    <w:p w14:paraId="61B7FD51" w14:textId="160889AE" w:rsidR="009B30A1" w:rsidRDefault="000F3F00" w:rsidP="00703C3D">
      <w:pPr>
        <w:pStyle w:val="xTableBullet1"/>
        <w:numPr>
          <w:ilvl w:val="0"/>
          <w:numId w:val="0"/>
        </w:numPr>
        <w:spacing w:before="0" w:after="0"/>
        <w:rPr>
          <w:szCs w:val="22"/>
        </w:rPr>
      </w:pPr>
      <w:r w:rsidRPr="000F3F00">
        <w:rPr>
          <w:szCs w:val="22"/>
        </w:rPr>
        <w:t>All courses include a mix of online learning activities and live teaching sessions. Live sessions may occur in the evening, on weekends or during intensive study blocks. Delivery arrangements vary between universities and courses.</w:t>
      </w:r>
    </w:p>
    <w:p w14:paraId="21FF2D28" w14:textId="77777777" w:rsidR="000F3F00" w:rsidRDefault="000F3F00" w:rsidP="00703C3D">
      <w:pPr>
        <w:pStyle w:val="xTableBullet1"/>
        <w:numPr>
          <w:ilvl w:val="0"/>
          <w:numId w:val="0"/>
        </w:numPr>
        <w:spacing w:before="0" w:after="0"/>
        <w:rPr>
          <w:b/>
          <w:bCs/>
          <w:szCs w:val="22"/>
        </w:rPr>
      </w:pPr>
    </w:p>
    <w:p w14:paraId="18553147" w14:textId="61C87186" w:rsidR="00204A0B" w:rsidRPr="00703C3D" w:rsidRDefault="00F207F5" w:rsidP="0073443F">
      <w:pPr>
        <w:pStyle w:val="Heading3"/>
        <w:spacing w:before="0" w:after="120"/>
      </w:pPr>
      <w:r w:rsidRPr="00703C3D">
        <w:t>La Trobe University</w:t>
      </w:r>
    </w:p>
    <w:p w14:paraId="482651E9" w14:textId="4CF079A2" w:rsidR="00FD5614" w:rsidRDefault="004219DF" w:rsidP="00FD5614">
      <w:pPr>
        <w:pStyle w:val="xTableBullet1"/>
        <w:numPr>
          <w:ilvl w:val="0"/>
          <w:numId w:val="0"/>
        </w:numPr>
        <w:spacing w:before="0" w:after="0"/>
        <w:rPr>
          <w:szCs w:val="22"/>
        </w:rPr>
      </w:pPr>
      <w:r>
        <w:rPr>
          <w:szCs w:val="22"/>
        </w:rPr>
        <w:t xml:space="preserve">La Trobe University delivers each subject within a </w:t>
      </w:r>
      <w:r w:rsidR="00091343">
        <w:rPr>
          <w:szCs w:val="22"/>
        </w:rPr>
        <w:t>6</w:t>
      </w:r>
      <w:r w:rsidR="009A72F1">
        <w:rPr>
          <w:szCs w:val="22"/>
        </w:rPr>
        <w:t>-week</w:t>
      </w:r>
      <w:r>
        <w:rPr>
          <w:szCs w:val="22"/>
        </w:rPr>
        <w:t xml:space="preserve"> term. </w:t>
      </w:r>
      <w:r w:rsidR="00FD5614" w:rsidRPr="00FD5614">
        <w:rPr>
          <w:szCs w:val="22"/>
        </w:rPr>
        <w:t xml:space="preserve">In a 12-week semester, recipients can choose to complete up to </w:t>
      </w:r>
      <w:r w:rsidR="007121C9">
        <w:rPr>
          <w:szCs w:val="22"/>
        </w:rPr>
        <w:t>2</w:t>
      </w:r>
      <w:r w:rsidR="00FD5614" w:rsidRPr="00FD5614">
        <w:rPr>
          <w:szCs w:val="22"/>
        </w:rPr>
        <w:t xml:space="preserve"> subjects from Terms 1*, 2, 3, 4 and 5. This allows recipients to complete up to </w:t>
      </w:r>
      <w:r w:rsidR="007121C9">
        <w:rPr>
          <w:szCs w:val="22"/>
        </w:rPr>
        <w:t>4</w:t>
      </w:r>
      <w:r w:rsidR="00FD5614" w:rsidRPr="00FD5614">
        <w:rPr>
          <w:szCs w:val="22"/>
        </w:rPr>
        <w:t xml:space="preserve"> subjects each year. However, recipients only need to complete one </w:t>
      </w:r>
      <w:r w:rsidR="00091343">
        <w:rPr>
          <w:szCs w:val="22"/>
        </w:rPr>
        <w:t>6</w:t>
      </w:r>
      <w:r w:rsidR="00FD5614" w:rsidRPr="00FD5614">
        <w:rPr>
          <w:szCs w:val="22"/>
        </w:rPr>
        <w:t>-week subject per semester as a minimum.</w:t>
      </w:r>
    </w:p>
    <w:p w14:paraId="500941B0" w14:textId="77777777" w:rsidR="00FD5614" w:rsidRPr="00FD5614" w:rsidRDefault="00FD5614" w:rsidP="00FD5614">
      <w:pPr>
        <w:pStyle w:val="xTableBullet1"/>
        <w:numPr>
          <w:ilvl w:val="0"/>
          <w:numId w:val="0"/>
        </w:numPr>
        <w:spacing w:before="0" w:after="0"/>
        <w:rPr>
          <w:szCs w:val="22"/>
        </w:rPr>
      </w:pPr>
    </w:p>
    <w:p w14:paraId="012124D3" w14:textId="77777777" w:rsidR="00FD5614" w:rsidRDefault="00FD5614" w:rsidP="00FD5614">
      <w:pPr>
        <w:pStyle w:val="xTableBullet1"/>
        <w:numPr>
          <w:ilvl w:val="0"/>
          <w:numId w:val="0"/>
        </w:numPr>
        <w:spacing w:before="0" w:after="0"/>
        <w:rPr>
          <w:szCs w:val="22"/>
        </w:rPr>
      </w:pPr>
      <w:r w:rsidRPr="00FD5614">
        <w:rPr>
          <w:szCs w:val="22"/>
        </w:rPr>
        <w:t>This flexible approach allows recipients to progress at a pace that suits them. Subjects can be completed in any order, except for the capstone subject, which must be completed in the final semester.</w:t>
      </w:r>
    </w:p>
    <w:p w14:paraId="4A29A65B" w14:textId="77777777" w:rsidR="00FD5614" w:rsidRPr="00FD5614" w:rsidRDefault="00FD5614" w:rsidP="00FD5614">
      <w:pPr>
        <w:pStyle w:val="xTableBullet1"/>
        <w:numPr>
          <w:ilvl w:val="0"/>
          <w:numId w:val="0"/>
        </w:numPr>
        <w:spacing w:before="0" w:after="0"/>
        <w:rPr>
          <w:szCs w:val="22"/>
        </w:rPr>
      </w:pPr>
    </w:p>
    <w:p w14:paraId="6F8E6992" w14:textId="77777777" w:rsidR="00FD5614" w:rsidRDefault="00FD5614" w:rsidP="00FD5614">
      <w:pPr>
        <w:pStyle w:val="xTableBullet1"/>
        <w:numPr>
          <w:ilvl w:val="0"/>
          <w:numId w:val="0"/>
        </w:numPr>
        <w:spacing w:before="0" w:after="0"/>
        <w:rPr>
          <w:szCs w:val="22"/>
        </w:rPr>
      </w:pPr>
      <w:r w:rsidRPr="00FD5614">
        <w:rPr>
          <w:szCs w:val="22"/>
        </w:rPr>
        <w:t>*Term 1 starts and finishes before Semester 1 (11 January to 15 February) and occurs during the school holiday period. Recipients may choose to enrol in a Term 1 subject, but this is optional and not a course requirement.</w:t>
      </w:r>
    </w:p>
    <w:p w14:paraId="3671EB7C" w14:textId="77777777" w:rsidR="00FD5614" w:rsidRPr="00FD5614" w:rsidRDefault="00FD5614" w:rsidP="00FD5614">
      <w:pPr>
        <w:pStyle w:val="xTableBullet1"/>
        <w:numPr>
          <w:ilvl w:val="0"/>
          <w:numId w:val="0"/>
        </w:numPr>
        <w:spacing w:before="0" w:after="0"/>
        <w:rPr>
          <w:szCs w:val="22"/>
        </w:rPr>
      </w:pPr>
    </w:p>
    <w:p w14:paraId="45750BB6" w14:textId="77777777" w:rsidR="00FD5614" w:rsidRDefault="00FD5614" w:rsidP="00FD5614">
      <w:pPr>
        <w:pStyle w:val="xTableBullet1"/>
        <w:numPr>
          <w:ilvl w:val="0"/>
          <w:numId w:val="0"/>
        </w:numPr>
        <w:spacing w:before="0" w:after="0"/>
        <w:rPr>
          <w:szCs w:val="22"/>
        </w:rPr>
      </w:pPr>
      <w:r w:rsidRPr="00FD5614">
        <w:rPr>
          <w:szCs w:val="22"/>
        </w:rPr>
        <w:t>If a recipient chooses to complete a Term 1 subject, they are responsible for planning their study workload and meeting the subject requirements during the teaching period.</w:t>
      </w:r>
    </w:p>
    <w:p w14:paraId="75132E1E" w14:textId="77777777" w:rsidR="00FD5614" w:rsidRPr="00FD5614" w:rsidRDefault="00FD5614" w:rsidP="00FD5614">
      <w:pPr>
        <w:pStyle w:val="xTableBullet1"/>
        <w:numPr>
          <w:ilvl w:val="0"/>
          <w:numId w:val="0"/>
        </w:numPr>
        <w:spacing w:before="0" w:after="0"/>
        <w:rPr>
          <w:szCs w:val="22"/>
        </w:rPr>
      </w:pPr>
    </w:p>
    <w:p w14:paraId="364F2C4B" w14:textId="77777777" w:rsidR="00FD5614" w:rsidRPr="00FD5614" w:rsidRDefault="00FD5614" w:rsidP="00FD5614">
      <w:pPr>
        <w:pStyle w:val="xTableBullet1"/>
        <w:numPr>
          <w:ilvl w:val="0"/>
          <w:numId w:val="0"/>
        </w:numPr>
        <w:spacing w:before="0" w:after="0"/>
        <w:rPr>
          <w:szCs w:val="22"/>
        </w:rPr>
      </w:pPr>
      <w:r w:rsidRPr="00FD5614">
        <w:rPr>
          <w:szCs w:val="22"/>
        </w:rPr>
        <w:t>The course includes a 15-day practicum in a specialist setting. CRT cover required during the practicum is reimbursed through the scholarship initiative.</w:t>
      </w:r>
    </w:p>
    <w:p w14:paraId="59A46261" w14:textId="77777777" w:rsidR="008C4625" w:rsidRDefault="008C4625" w:rsidP="000F6EEE">
      <w:pPr>
        <w:pStyle w:val="xTableBullet1"/>
        <w:numPr>
          <w:ilvl w:val="0"/>
          <w:numId w:val="0"/>
        </w:numPr>
        <w:spacing w:before="0" w:after="0"/>
        <w:jc w:val="both"/>
        <w:rPr>
          <w:szCs w:val="22"/>
        </w:rPr>
      </w:pPr>
    </w:p>
    <w:p w14:paraId="1CE44658" w14:textId="5D64371E" w:rsidR="005100A8" w:rsidRPr="009A69E5" w:rsidRDefault="00E82D7B" w:rsidP="0073443F">
      <w:pPr>
        <w:pStyle w:val="Heading3"/>
        <w:spacing w:before="0" w:after="120"/>
      </w:pPr>
      <w:r w:rsidRPr="009A69E5">
        <w:t>University of Newcastle</w:t>
      </w:r>
    </w:p>
    <w:p w14:paraId="2474A55A" w14:textId="7845071D" w:rsidR="007229C8" w:rsidRDefault="00B77782" w:rsidP="0073443F">
      <w:pPr>
        <w:spacing w:after="0"/>
      </w:pPr>
      <w:r w:rsidRPr="008C4625">
        <w:rPr>
          <w:lang w:val="en-GB"/>
        </w:rPr>
        <w:t xml:space="preserve">Applicants interested in </w:t>
      </w:r>
      <w:r w:rsidR="00833A3B" w:rsidRPr="008C4625">
        <w:t>the Deaf Studies and Deaf Education specialisation</w:t>
      </w:r>
      <w:r w:rsidR="0051336D">
        <w:t xml:space="preserve"> </w:t>
      </w:r>
      <w:r w:rsidR="00833A3B" w:rsidRPr="008C4625">
        <w:t xml:space="preserve">must meet the following requirements before and during </w:t>
      </w:r>
      <w:r w:rsidR="0051336D">
        <w:t>their</w:t>
      </w:r>
      <w:r w:rsidR="00833A3B" w:rsidRPr="008C4625">
        <w:t xml:space="preserve"> </w:t>
      </w:r>
      <w:r w:rsidR="006C6E6A" w:rsidRPr="008C4625">
        <w:t>practicum unit</w:t>
      </w:r>
      <w:r w:rsidR="00833A3B" w:rsidRPr="008C4625">
        <w:t>.</w:t>
      </w:r>
    </w:p>
    <w:p w14:paraId="6A673F16" w14:textId="77777777" w:rsidR="0073443F" w:rsidRPr="0073443F" w:rsidRDefault="0073443F" w:rsidP="0073443F">
      <w:pPr>
        <w:spacing w:after="0"/>
      </w:pPr>
    </w:p>
    <w:p w14:paraId="1A24B1C9" w14:textId="1E216188" w:rsidR="00C10877" w:rsidRPr="00B77782" w:rsidRDefault="00833A3B" w:rsidP="0073443F">
      <w:pPr>
        <w:pStyle w:val="xTableBullet1"/>
        <w:numPr>
          <w:ilvl w:val="0"/>
          <w:numId w:val="0"/>
        </w:numPr>
        <w:spacing w:before="0" w:after="120"/>
        <w:rPr>
          <w:b/>
          <w:bCs/>
          <w:szCs w:val="22"/>
        </w:rPr>
      </w:pPr>
      <w:r w:rsidRPr="00B77782">
        <w:rPr>
          <w:b/>
          <w:bCs/>
          <w:szCs w:val="22"/>
        </w:rPr>
        <w:t xml:space="preserve">Before your first </w:t>
      </w:r>
      <w:r w:rsidR="005E11EF">
        <w:rPr>
          <w:b/>
          <w:bCs/>
          <w:szCs w:val="22"/>
        </w:rPr>
        <w:t>practicum block,</w:t>
      </w:r>
      <w:r w:rsidR="007229C8" w:rsidRPr="00B77782">
        <w:rPr>
          <w:b/>
          <w:bCs/>
          <w:szCs w:val="22"/>
        </w:rPr>
        <w:t xml:space="preserve"> y</w:t>
      </w:r>
      <w:r w:rsidRPr="00B77782">
        <w:rPr>
          <w:b/>
          <w:bCs/>
          <w:szCs w:val="22"/>
        </w:rPr>
        <w:t>ou must complete:</w:t>
      </w:r>
    </w:p>
    <w:p w14:paraId="0CC533A8" w14:textId="77777777" w:rsidR="00833A3B" w:rsidRPr="00B77782" w:rsidRDefault="00833A3B" w:rsidP="00E5011E">
      <w:pPr>
        <w:pStyle w:val="xTableBullet1"/>
        <w:numPr>
          <w:ilvl w:val="0"/>
          <w:numId w:val="55"/>
        </w:numPr>
        <w:spacing w:before="0" w:after="0"/>
        <w:rPr>
          <w:szCs w:val="22"/>
        </w:rPr>
      </w:pPr>
      <w:r w:rsidRPr="00B77782">
        <w:rPr>
          <w:szCs w:val="22"/>
        </w:rPr>
        <w:t>EDUC6052</w:t>
      </w:r>
    </w:p>
    <w:p w14:paraId="045B5A06" w14:textId="77777777" w:rsidR="00833A3B" w:rsidRPr="00B77782" w:rsidRDefault="00833A3B" w:rsidP="00E5011E">
      <w:pPr>
        <w:pStyle w:val="xTableBullet1"/>
        <w:numPr>
          <w:ilvl w:val="0"/>
          <w:numId w:val="55"/>
        </w:numPr>
        <w:spacing w:before="0" w:after="0"/>
        <w:rPr>
          <w:szCs w:val="22"/>
        </w:rPr>
      </w:pPr>
      <w:r w:rsidRPr="00B77782">
        <w:rPr>
          <w:szCs w:val="22"/>
        </w:rPr>
        <w:t>EDUC6053</w:t>
      </w:r>
    </w:p>
    <w:p w14:paraId="3F994F2D" w14:textId="77777777" w:rsidR="00833A3B" w:rsidRPr="00B77782" w:rsidRDefault="00833A3B" w:rsidP="00E5011E">
      <w:pPr>
        <w:pStyle w:val="xTableBullet1"/>
        <w:numPr>
          <w:ilvl w:val="0"/>
          <w:numId w:val="55"/>
        </w:numPr>
        <w:spacing w:before="0" w:after="0"/>
        <w:rPr>
          <w:szCs w:val="22"/>
        </w:rPr>
      </w:pPr>
      <w:r w:rsidRPr="00B77782">
        <w:rPr>
          <w:szCs w:val="22"/>
        </w:rPr>
        <w:t>7 weeks of EDUC6054</w:t>
      </w:r>
    </w:p>
    <w:p w14:paraId="777F579F" w14:textId="77777777" w:rsidR="00833A3B" w:rsidRPr="00B77782" w:rsidRDefault="00833A3B" w:rsidP="00E5011E">
      <w:pPr>
        <w:pStyle w:val="xTableBullet1"/>
        <w:numPr>
          <w:ilvl w:val="0"/>
          <w:numId w:val="55"/>
        </w:numPr>
        <w:spacing w:before="0" w:after="0"/>
        <w:rPr>
          <w:szCs w:val="22"/>
        </w:rPr>
      </w:pPr>
      <w:r w:rsidRPr="00B77782">
        <w:rPr>
          <w:szCs w:val="22"/>
        </w:rPr>
        <w:t>7 weeks of EDUC6055</w:t>
      </w:r>
    </w:p>
    <w:p w14:paraId="6B516CA4" w14:textId="6C2CB6BE" w:rsidR="00833A3B" w:rsidRPr="00B77782" w:rsidRDefault="00833A3B" w:rsidP="00E5011E">
      <w:pPr>
        <w:pStyle w:val="xTableBullet1"/>
        <w:numPr>
          <w:ilvl w:val="0"/>
          <w:numId w:val="55"/>
        </w:numPr>
        <w:spacing w:before="0" w:after="0"/>
        <w:rPr>
          <w:szCs w:val="22"/>
        </w:rPr>
      </w:pPr>
      <w:r w:rsidRPr="00B77782">
        <w:rPr>
          <w:szCs w:val="22"/>
        </w:rPr>
        <w:lastRenderedPageBreak/>
        <w:t>Auslan I</w:t>
      </w:r>
      <w:r w:rsidR="001C792F">
        <w:rPr>
          <w:szCs w:val="22"/>
        </w:rPr>
        <w:t xml:space="preserve"> (If completing through the </w:t>
      </w:r>
      <w:r w:rsidR="00807EF8">
        <w:rPr>
          <w:szCs w:val="22"/>
        </w:rPr>
        <w:t>University</w:t>
      </w:r>
      <w:r w:rsidR="001C792F">
        <w:rPr>
          <w:szCs w:val="22"/>
        </w:rPr>
        <w:t xml:space="preserve"> of Newcastle</w:t>
      </w:r>
      <w:r w:rsidR="00807EF8">
        <w:rPr>
          <w:szCs w:val="22"/>
        </w:rPr>
        <w:t>, the course code is:</w:t>
      </w:r>
      <w:r w:rsidRPr="00B77782">
        <w:rPr>
          <w:szCs w:val="22"/>
        </w:rPr>
        <w:t xml:space="preserve"> HUMA2070 – </w:t>
      </w:r>
      <w:r w:rsidRPr="00B77782">
        <w:rPr>
          <w:i/>
          <w:iCs/>
          <w:szCs w:val="22"/>
        </w:rPr>
        <w:t>Auslan Language and Culture Beginners 1</w:t>
      </w:r>
      <w:r w:rsidRPr="00B77782">
        <w:rPr>
          <w:szCs w:val="22"/>
        </w:rPr>
        <w:t>)</w:t>
      </w:r>
    </w:p>
    <w:p w14:paraId="16B93CF1" w14:textId="77777777" w:rsidR="00590AB4" w:rsidRPr="00B77782" w:rsidRDefault="00590AB4" w:rsidP="00590AB4">
      <w:pPr>
        <w:pStyle w:val="xTableBullet1"/>
        <w:numPr>
          <w:ilvl w:val="0"/>
          <w:numId w:val="0"/>
        </w:numPr>
        <w:spacing w:before="0" w:after="0"/>
        <w:rPr>
          <w:szCs w:val="22"/>
        </w:rPr>
      </w:pPr>
    </w:p>
    <w:p w14:paraId="79138071" w14:textId="1799C547" w:rsidR="00590AB4" w:rsidRPr="00C10877" w:rsidRDefault="005E11EF" w:rsidP="00C10877">
      <w:pPr>
        <w:pStyle w:val="xTableBullet1"/>
        <w:numPr>
          <w:ilvl w:val="0"/>
          <w:numId w:val="0"/>
        </w:numPr>
        <w:spacing w:before="0" w:after="120"/>
        <w:rPr>
          <w:b/>
          <w:bCs/>
          <w:szCs w:val="22"/>
        </w:rPr>
      </w:pPr>
      <w:r>
        <w:rPr>
          <w:b/>
          <w:bCs/>
          <w:szCs w:val="22"/>
        </w:rPr>
        <w:t>Practicum</w:t>
      </w:r>
      <w:r w:rsidR="00833A3B" w:rsidRPr="00B77782">
        <w:rPr>
          <w:b/>
          <w:bCs/>
          <w:szCs w:val="22"/>
        </w:rPr>
        <w:t xml:space="preserve"> requirements</w:t>
      </w:r>
    </w:p>
    <w:p w14:paraId="7A733545" w14:textId="78F8BA64" w:rsidR="00833A3B" w:rsidRPr="00B77782" w:rsidRDefault="00833A3B" w:rsidP="00590AB4">
      <w:pPr>
        <w:pStyle w:val="xTableBullet1"/>
        <w:numPr>
          <w:ilvl w:val="0"/>
          <w:numId w:val="0"/>
        </w:numPr>
        <w:spacing w:before="0" w:after="0"/>
        <w:rPr>
          <w:szCs w:val="22"/>
        </w:rPr>
      </w:pPr>
      <w:r w:rsidRPr="00B77782">
        <w:rPr>
          <w:szCs w:val="22"/>
        </w:rPr>
        <w:t>You must:</w:t>
      </w:r>
    </w:p>
    <w:p w14:paraId="30CF8803" w14:textId="5D69404F" w:rsidR="00833A3B" w:rsidRPr="00B77782" w:rsidRDefault="00833A3B" w:rsidP="00E5011E">
      <w:pPr>
        <w:pStyle w:val="xTableBullet1"/>
        <w:numPr>
          <w:ilvl w:val="0"/>
          <w:numId w:val="56"/>
        </w:numPr>
        <w:spacing w:before="0" w:after="0"/>
        <w:rPr>
          <w:szCs w:val="22"/>
        </w:rPr>
      </w:pPr>
      <w:r w:rsidRPr="00B77782">
        <w:rPr>
          <w:szCs w:val="22"/>
        </w:rPr>
        <w:t xml:space="preserve">complete both </w:t>
      </w:r>
      <w:r w:rsidR="005E11EF">
        <w:rPr>
          <w:szCs w:val="22"/>
        </w:rPr>
        <w:t>practicum</w:t>
      </w:r>
      <w:r w:rsidRPr="00B77782">
        <w:rPr>
          <w:szCs w:val="22"/>
        </w:rPr>
        <w:t xml:space="preserve"> blocks</w:t>
      </w:r>
    </w:p>
    <w:p w14:paraId="24A19CF4" w14:textId="3D095231" w:rsidR="00833A3B" w:rsidRPr="00B77782" w:rsidRDefault="00833A3B" w:rsidP="00E5011E">
      <w:pPr>
        <w:pStyle w:val="xTableBullet1"/>
        <w:numPr>
          <w:ilvl w:val="0"/>
          <w:numId w:val="56"/>
        </w:numPr>
        <w:spacing w:before="0" w:after="0"/>
        <w:rPr>
          <w:szCs w:val="22"/>
        </w:rPr>
      </w:pPr>
      <w:r w:rsidRPr="00B77782">
        <w:rPr>
          <w:szCs w:val="22"/>
        </w:rPr>
        <w:t xml:space="preserve">complete one </w:t>
      </w:r>
      <w:r w:rsidR="005E11EF">
        <w:rPr>
          <w:szCs w:val="22"/>
        </w:rPr>
        <w:t>practicum black</w:t>
      </w:r>
      <w:r w:rsidRPr="00B77782">
        <w:rPr>
          <w:szCs w:val="22"/>
        </w:rPr>
        <w:t xml:space="preserve"> in your workplace and </w:t>
      </w:r>
      <w:r w:rsidR="005E11EF">
        <w:rPr>
          <w:szCs w:val="22"/>
        </w:rPr>
        <w:t>the other practicum block</w:t>
      </w:r>
      <w:r w:rsidRPr="00B77782">
        <w:rPr>
          <w:szCs w:val="22"/>
        </w:rPr>
        <w:t xml:space="preserve"> in a different setting</w:t>
      </w:r>
    </w:p>
    <w:p w14:paraId="670F0984" w14:textId="05A09150" w:rsidR="00833A3B" w:rsidRPr="00B77782" w:rsidRDefault="00833A3B" w:rsidP="00E5011E">
      <w:pPr>
        <w:pStyle w:val="xTableBullet1"/>
        <w:numPr>
          <w:ilvl w:val="0"/>
          <w:numId w:val="56"/>
        </w:numPr>
        <w:spacing w:before="0" w:after="0"/>
        <w:rPr>
          <w:szCs w:val="22"/>
        </w:rPr>
      </w:pPr>
      <w:r w:rsidRPr="00B77782">
        <w:rPr>
          <w:szCs w:val="22"/>
        </w:rPr>
        <w:t xml:space="preserve">confirm your </w:t>
      </w:r>
      <w:r w:rsidR="005E11EF">
        <w:rPr>
          <w:szCs w:val="22"/>
        </w:rPr>
        <w:t>practicum</w:t>
      </w:r>
      <w:r w:rsidRPr="00B77782">
        <w:rPr>
          <w:szCs w:val="22"/>
        </w:rPr>
        <w:t xml:space="preserve"> arrangements with your course coordinator</w:t>
      </w:r>
    </w:p>
    <w:p w14:paraId="2EE88628" w14:textId="77777777" w:rsidR="005C00D5" w:rsidRPr="00B77782" w:rsidRDefault="005C00D5" w:rsidP="005C00D5">
      <w:pPr>
        <w:pStyle w:val="xTableBullet1"/>
        <w:numPr>
          <w:ilvl w:val="0"/>
          <w:numId w:val="0"/>
        </w:numPr>
        <w:spacing w:before="0" w:after="0"/>
        <w:rPr>
          <w:szCs w:val="22"/>
        </w:rPr>
      </w:pPr>
    </w:p>
    <w:p w14:paraId="31D03FA8" w14:textId="7DAA4B65" w:rsidR="005C00D5" w:rsidRPr="00C10877" w:rsidRDefault="00833A3B" w:rsidP="00C10877">
      <w:pPr>
        <w:pStyle w:val="xTableBullet1"/>
        <w:numPr>
          <w:ilvl w:val="0"/>
          <w:numId w:val="0"/>
        </w:numPr>
        <w:spacing w:before="0" w:after="120"/>
        <w:rPr>
          <w:b/>
          <w:bCs/>
          <w:szCs w:val="22"/>
        </w:rPr>
      </w:pPr>
      <w:r w:rsidRPr="00B77782">
        <w:rPr>
          <w:b/>
          <w:bCs/>
          <w:szCs w:val="22"/>
        </w:rPr>
        <w:t xml:space="preserve">Before finishing your second </w:t>
      </w:r>
      <w:r w:rsidR="005E11EF">
        <w:rPr>
          <w:b/>
          <w:bCs/>
          <w:szCs w:val="22"/>
        </w:rPr>
        <w:t>practicum block</w:t>
      </w:r>
      <w:r w:rsidR="00A1150E">
        <w:rPr>
          <w:b/>
          <w:bCs/>
          <w:szCs w:val="22"/>
        </w:rPr>
        <w:t>, you must:</w:t>
      </w:r>
    </w:p>
    <w:p w14:paraId="33D790ED" w14:textId="61B17D92" w:rsidR="00833A3B" w:rsidRPr="00B77782" w:rsidRDefault="00833A3B" w:rsidP="00E5011E">
      <w:pPr>
        <w:pStyle w:val="xTableBullet1"/>
        <w:numPr>
          <w:ilvl w:val="0"/>
          <w:numId w:val="57"/>
        </w:numPr>
        <w:spacing w:before="0" w:after="0"/>
        <w:rPr>
          <w:szCs w:val="22"/>
        </w:rPr>
      </w:pPr>
      <w:r w:rsidRPr="00B77782">
        <w:rPr>
          <w:szCs w:val="22"/>
        </w:rPr>
        <w:t>Auslan II</w:t>
      </w:r>
      <w:r w:rsidR="00807EF8">
        <w:rPr>
          <w:szCs w:val="22"/>
        </w:rPr>
        <w:t xml:space="preserve"> (If completing through the University of Newcastle, the course code is: </w:t>
      </w:r>
      <w:r w:rsidRPr="00B77782">
        <w:rPr>
          <w:szCs w:val="22"/>
        </w:rPr>
        <w:t xml:space="preserve">HUMA2080 – </w:t>
      </w:r>
      <w:r w:rsidRPr="00B77782">
        <w:rPr>
          <w:i/>
          <w:iCs/>
          <w:szCs w:val="22"/>
        </w:rPr>
        <w:t>Auslan Language and Culture Beginners 2</w:t>
      </w:r>
      <w:r w:rsidRPr="00B77782">
        <w:rPr>
          <w:szCs w:val="22"/>
        </w:rPr>
        <w:t>)</w:t>
      </w:r>
    </w:p>
    <w:p w14:paraId="5E74658C" w14:textId="77777777" w:rsidR="00C10877" w:rsidRDefault="00C10877" w:rsidP="005C00D5">
      <w:pPr>
        <w:pStyle w:val="xTableBullet1"/>
        <w:numPr>
          <w:ilvl w:val="0"/>
          <w:numId w:val="0"/>
        </w:numPr>
        <w:spacing w:before="0" w:after="0"/>
        <w:rPr>
          <w:b/>
          <w:bCs/>
          <w:szCs w:val="22"/>
        </w:rPr>
      </w:pPr>
    </w:p>
    <w:p w14:paraId="6FDF9B47" w14:textId="29B778BE" w:rsidR="00C10877" w:rsidRPr="00B77782" w:rsidRDefault="00387979" w:rsidP="00C10877">
      <w:pPr>
        <w:pStyle w:val="xTableBullet1"/>
        <w:numPr>
          <w:ilvl w:val="0"/>
          <w:numId w:val="0"/>
        </w:numPr>
        <w:spacing w:before="0" w:after="120"/>
        <w:rPr>
          <w:b/>
          <w:bCs/>
          <w:szCs w:val="22"/>
        </w:rPr>
      </w:pPr>
      <w:r>
        <w:rPr>
          <w:b/>
          <w:bCs/>
          <w:szCs w:val="22"/>
        </w:rPr>
        <w:t>Subject</w:t>
      </w:r>
      <w:r w:rsidR="00833A3B" w:rsidRPr="00B77782">
        <w:rPr>
          <w:b/>
          <w:bCs/>
          <w:szCs w:val="22"/>
        </w:rPr>
        <w:t xml:space="preserve"> costs</w:t>
      </w:r>
    </w:p>
    <w:p w14:paraId="03714F9D" w14:textId="2FAB10DB" w:rsidR="00833A3B" w:rsidRPr="00B77782" w:rsidRDefault="00833A3B" w:rsidP="00E5011E">
      <w:pPr>
        <w:pStyle w:val="xTableBullet1"/>
        <w:numPr>
          <w:ilvl w:val="0"/>
          <w:numId w:val="58"/>
        </w:numPr>
        <w:spacing w:before="0" w:after="0"/>
        <w:rPr>
          <w:szCs w:val="22"/>
        </w:rPr>
      </w:pPr>
      <w:r w:rsidRPr="00B77782">
        <w:rPr>
          <w:szCs w:val="22"/>
        </w:rPr>
        <w:t>2026 cost: $3,356 per subject</w:t>
      </w:r>
      <w:r w:rsidR="008F3F38">
        <w:rPr>
          <w:szCs w:val="22"/>
        </w:rPr>
        <w:t xml:space="preserve"> (covered by the</w:t>
      </w:r>
      <w:r w:rsidR="008416EB">
        <w:rPr>
          <w:szCs w:val="22"/>
        </w:rPr>
        <w:t xml:space="preserve"> department</w:t>
      </w:r>
      <w:r w:rsidR="008F3F38">
        <w:rPr>
          <w:szCs w:val="22"/>
        </w:rPr>
        <w:t>)</w:t>
      </w:r>
    </w:p>
    <w:p w14:paraId="2D07FEBF" w14:textId="77777777" w:rsidR="00833A3B" w:rsidRPr="00B77782" w:rsidRDefault="00833A3B" w:rsidP="00E5011E">
      <w:pPr>
        <w:pStyle w:val="xTableBullet1"/>
        <w:numPr>
          <w:ilvl w:val="0"/>
          <w:numId w:val="58"/>
        </w:numPr>
        <w:spacing w:before="0" w:after="0"/>
        <w:rPr>
          <w:szCs w:val="22"/>
        </w:rPr>
      </w:pPr>
      <w:r w:rsidRPr="00B77782">
        <w:rPr>
          <w:szCs w:val="22"/>
        </w:rPr>
        <w:t xml:space="preserve">Course fees are expected to </w:t>
      </w:r>
      <w:r w:rsidRPr="00FA438D">
        <w:rPr>
          <w:i/>
          <w:iCs/>
          <w:szCs w:val="22"/>
        </w:rPr>
        <w:t>increase</w:t>
      </w:r>
      <w:r w:rsidRPr="00B77782">
        <w:rPr>
          <w:szCs w:val="22"/>
        </w:rPr>
        <w:t xml:space="preserve"> in 2027. Final 2027 fees will be confirmed by the University of Newcastle in late 2026.</w:t>
      </w:r>
    </w:p>
    <w:p w14:paraId="422C71FE" w14:textId="77777777" w:rsidR="00E96C3F" w:rsidRPr="00B77782" w:rsidRDefault="00E96C3F" w:rsidP="00E96C3F">
      <w:pPr>
        <w:pStyle w:val="xTableBullet1"/>
        <w:numPr>
          <w:ilvl w:val="0"/>
          <w:numId w:val="0"/>
        </w:numPr>
        <w:spacing w:before="0" w:after="0"/>
        <w:rPr>
          <w:szCs w:val="22"/>
        </w:rPr>
      </w:pPr>
    </w:p>
    <w:p w14:paraId="172FCD1B" w14:textId="5D4D7B98" w:rsidR="006F222A" w:rsidRPr="00B77782" w:rsidRDefault="006F222A" w:rsidP="00F6227B">
      <w:pPr>
        <w:pStyle w:val="xTableBullet1"/>
        <w:numPr>
          <w:ilvl w:val="0"/>
          <w:numId w:val="0"/>
        </w:numPr>
        <w:spacing w:before="0" w:after="120"/>
        <w:jc w:val="both"/>
        <w:rPr>
          <w:szCs w:val="22"/>
        </w:rPr>
      </w:pPr>
      <w:r w:rsidRPr="00E867BE">
        <w:rPr>
          <w:szCs w:val="22"/>
        </w:rPr>
        <w:t>For more information about the Auslan subjects offered through the University of Newcastle, refer to the University of Newcastle Handbook:</w:t>
      </w:r>
    </w:p>
    <w:p w14:paraId="6AC3FA86" w14:textId="77777777" w:rsidR="005D01F3" w:rsidRPr="005D01F3" w:rsidRDefault="005D01F3" w:rsidP="005D01F3">
      <w:pPr>
        <w:pStyle w:val="xTableBullet1"/>
        <w:spacing w:before="0" w:after="0"/>
      </w:pPr>
      <w:r w:rsidRPr="005D01F3">
        <w:rPr>
          <w:szCs w:val="22"/>
        </w:rPr>
        <w:fldChar w:fldCharType="begin"/>
      </w:r>
      <w:r w:rsidRPr="005D01F3">
        <w:rPr>
          <w:szCs w:val="22"/>
        </w:rPr>
        <w:instrText>HYPERLINK "https://handbook.newcastle.edu.au/course/2026/HUMA2070?year=2026"</w:instrText>
      </w:r>
      <w:r w:rsidRPr="005D01F3">
        <w:rPr>
          <w:szCs w:val="22"/>
        </w:rPr>
      </w:r>
      <w:r w:rsidRPr="005D01F3">
        <w:rPr>
          <w:szCs w:val="22"/>
        </w:rPr>
        <w:fldChar w:fldCharType="separate"/>
      </w:r>
      <w:r w:rsidRPr="005D01F3">
        <w:t>HUMA2070 - Auslan Language and Culture Beginners 1</w:t>
      </w:r>
    </w:p>
    <w:p w14:paraId="7B6EE395" w14:textId="16725322" w:rsidR="005D01F3" w:rsidRPr="005D01F3" w:rsidRDefault="005D01F3" w:rsidP="005D01F3">
      <w:pPr>
        <w:pStyle w:val="xTableBullet1"/>
        <w:spacing w:before="0" w:after="0"/>
      </w:pPr>
      <w:r w:rsidRPr="005D01F3">
        <w:rPr>
          <w:szCs w:val="22"/>
        </w:rPr>
        <w:fldChar w:fldCharType="end"/>
      </w:r>
      <w:r w:rsidRPr="005D01F3">
        <w:t>HUMA2080 - Auslan Language and Culture Beginners 2</w:t>
      </w:r>
    </w:p>
    <w:p w14:paraId="473D74DE" w14:textId="3CD6C5E2" w:rsidR="005D01F3" w:rsidRDefault="005D01F3" w:rsidP="005D01F3">
      <w:pPr>
        <w:pStyle w:val="xTableBullet1"/>
        <w:numPr>
          <w:ilvl w:val="0"/>
          <w:numId w:val="0"/>
        </w:numPr>
        <w:spacing w:before="0" w:after="0"/>
        <w:ind w:left="720"/>
        <w:rPr>
          <w:color w:val="004C97" w:themeColor="accent2"/>
          <w:szCs w:val="22"/>
        </w:rPr>
      </w:pPr>
    </w:p>
    <w:p w14:paraId="4A1ACA8B" w14:textId="77777777" w:rsidR="00A12D54" w:rsidRPr="00A12D54" w:rsidRDefault="00A12D54" w:rsidP="00A12D54">
      <w:pPr>
        <w:pStyle w:val="xTableBullet1"/>
        <w:numPr>
          <w:ilvl w:val="0"/>
          <w:numId w:val="0"/>
        </w:numPr>
        <w:spacing w:before="0" w:after="0"/>
        <w:jc w:val="both"/>
        <w:rPr>
          <w:szCs w:val="22"/>
        </w:rPr>
      </w:pPr>
      <w:r w:rsidRPr="00A12D54">
        <w:rPr>
          <w:szCs w:val="22"/>
        </w:rPr>
        <w:t>Recipients may complete Auslan I and II through a provider of their choice, including online providers. Recipients do not need to enrol in Auslan subjects offered by the University of Newcastle.</w:t>
      </w:r>
    </w:p>
    <w:p w14:paraId="7C78CFF8" w14:textId="77777777" w:rsidR="00A12D54" w:rsidRDefault="00A12D54" w:rsidP="00A12D54">
      <w:pPr>
        <w:pStyle w:val="xTableBullet1"/>
        <w:numPr>
          <w:ilvl w:val="0"/>
          <w:numId w:val="0"/>
        </w:numPr>
        <w:spacing w:before="0" w:after="0"/>
        <w:jc w:val="both"/>
        <w:rPr>
          <w:szCs w:val="22"/>
        </w:rPr>
      </w:pPr>
    </w:p>
    <w:p w14:paraId="2ECE0D10" w14:textId="67CA407F" w:rsidR="00E867BE" w:rsidRDefault="00A12D54" w:rsidP="006967D8">
      <w:pPr>
        <w:pStyle w:val="xTableBullet1"/>
        <w:numPr>
          <w:ilvl w:val="0"/>
          <w:numId w:val="0"/>
        </w:numPr>
        <w:spacing w:before="0" w:after="0"/>
        <w:jc w:val="both"/>
        <w:rPr>
          <w:szCs w:val="22"/>
        </w:rPr>
      </w:pPr>
      <w:r w:rsidRPr="00A12D54">
        <w:rPr>
          <w:szCs w:val="22"/>
        </w:rPr>
        <w:t>If a recipient chooses to complete Auslan I or II through an external provider, the department will not cover the cost of the course.</w:t>
      </w:r>
    </w:p>
    <w:p w14:paraId="4348C8E9" w14:textId="77777777" w:rsidR="00E867BE" w:rsidRPr="009E3ED1" w:rsidRDefault="00E867BE" w:rsidP="006101DE">
      <w:pPr>
        <w:pStyle w:val="xTableBullet1"/>
        <w:numPr>
          <w:ilvl w:val="0"/>
          <w:numId w:val="0"/>
        </w:numPr>
        <w:spacing w:before="0" w:after="0"/>
        <w:jc w:val="both"/>
        <w:rPr>
          <w:sz w:val="6"/>
          <w:szCs w:val="6"/>
        </w:rPr>
      </w:pPr>
    </w:p>
    <w:p w14:paraId="5269708C" w14:textId="4D0E0114" w:rsidR="00F7013D" w:rsidRPr="00103CD4" w:rsidRDefault="00193FAC" w:rsidP="0040728B">
      <w:pPr>
        <w:pStyle w:val="Heading3"/>
        <w:rPr>
          <w:sz w:val="20"/>
        </w:rPr>
      </w:pPr>
      <w:r w:rsidRPr="009E3ED1">
        <w:t>University of Melbourne</w:t>
      </w:r>
    </w:p>
    <w:p w14:paraId="6503C939" w14:textId="77777777" w:rsidR="00283384" w:rsidRDefault="00283384" w:rsidP="00283384">
      <w:pPr>
        <w:pStyle w:val="xTableBullet1"/>
        <w:numPr>
          <w:ilvl w:val="0"/>
          <w:numId w:val="0"/>
        </w:numPr>
        <w:spacing w:before="0" w:after="0"/>
        <w:jc w:val="both"/>
        <w:rPr>
          <w:szCs w:val="22"/>
        </w:rPr>
      </w:pPr>
      <w:r w:rsidRPr="00283384">
        <w:rPr>
          <w:szCs w:val="22"/>
        </w:rPr>
        <w:t>Subjects in the Graduate Certificate in Education (Learning Difficulties) and the Master of Learning Intervention (Stream A) require recipients to achieve a minimum attendance and engagement rate of 75% to pass.</w:t>
      </w:r>
    </w:p>
    <w:p w14:paraId="6101A484" w14:textId="77777777" w:rsidR="00283384" w:rsidRPr="00283384" w:rsidRDefault="00283384" w:rsidP="00283384">
      <w:pPr>
        <w:pStyle w:val="xTableBullet1"/>
        <w:numPr>
          <w:ilvl w:val="0"/>
          <w:numId w:val="0"/>
        </w:numPr>
        <w:spacing w:before="0" w:after="0"/>
        <w:jc w:val="both"/>
        <w:rPr>
          <w:szCs w:val="22"/>
        </w:rPr>
      </w:pPr>
    </w:p>
    <w:p w14:paraId="5D4B7742" w14:textId="77777777" w:rsidR="00283384" w:rsidRPr="00283384" w:rsidRDefault="00283384" w:rsidP="00283384">
      <w:pPr>
        <w:pStyle w:val="xTableBullet1"/>
        <w:numPr>
          <w:ilvl w:val="0"/>
          <w:numId w:val="0"/>
        </w:numPr>
        <w:spacing w:before="0" w:after="0"/>
        <w:jc w:val="both"/>
        <w:rPr>
          <w:szCs w:val="22"/>
        </w:rPr>
      </w:pPr>
      <w:r w:rsidRPr="00283384">
        <w:rPr>
          <w:szCs w:val="22"/>
        </w:rPr>
        <w:t>This includes all sessions identified as contact hours, such as lectures, tutorials, seminars and workshops. These sessions may be delivered live (synchronous) or as recorded/self-paced learning activities (asynchronous).</w:t>
      </w:r>
    </w:p>
    <w:p w14:paraId="0262C843" w14:textId="77777777" w:rsidR="005D6CB3" w:rsidRDefault="005D6CB3" w:rsidP="00703C3D">
      <w:pPr>
        <w:pStyle w:val="xTableBullet1"/>
        <w:numPr>
          <w:ilvl w:val="0"/>
          <w:numId w:val="0"/>
        </w:numPr>
        <w:spacing w:before="0" w:after="0"/>
        <w:jc w:val="both"/>
        <w:rPr>
          <w:szCs w:val="22"/>
        </w:rPr>
      </w:pPr>
    </w:p>
    <w:p w14:paraId="627C3DB4" w14:textId="57591754" w:rsidR="00BB2121" w:rsidRPr="00BB2121" w:rsidRDefault="005D6CB3" w:rsidP="00BB2121">
      <w:pPr>
        <w:pStyle w:val="xTableBullet1"/>
        <w:numPr>
          <w:ilvl w:val="0"/>
          <w:numId w:val="0"/>
        </w:numPr>
        <w:spacing w:before="0" w:after="120"/>
        <w:jc w:val="both"/>
        <w:rPr>
          <w:b/>
          <w:bCs/>
          <w:szCs w:val="22"/>
        </w:rPr>
      </w:pPr>
      <w:r w:rsidRPr="005D6CB3">
        <w:rPr>
          <w:b/>
          <w:bCs/>
          <w:szCs w:val="22"/>
        </w:rPr>
        <w:t>Graduate Certificate in Education (Learning Difficulties)</w:t>
      </w:r>
    </w:p>
    <w:p w14:paraId="73636739" w14:textId="4B5DC463" w:rsidR="002B53EA" w:rsidRPr="002B53EA" w:rsidRDefault="002B53EA" w:rsidP="002B53EA">
      <w:pPr>
        <w:pStyle w:val="xTableBullet1"/>
        <w:numPr>
          <w:ilvl w:val="0"/>
          <w:numId w:val="0"/>
        </w:numPr>
        <w:spacing w:before="0" w:after="0"/>
        <w:jc w:val="both"/>
        <w:rPr>
          <w:szCs w:val="22"/>
        </w:rPr>
      </w:pPr>
      <w:r w:rsidRPr="002B53EA">
        <w:rPr>
          <w:szCs w:val="22"/>
        </w:rPr>
        <w:t xml:space="preserve">This course includes online learning activities, seminars, readings and assessment tasks. Recipients must attend </w:t>
      </w:r>
      <w:r w:rsidR="007121C9">
        <w:rPr>
          <w:szCs w:val="22"/>
        </w:rPr>
        <w:t>4</w:t>
      </w:r>
      <w:r w:rsidRPr="002B53EA">
        <w:rPr>
          <w:szCs w:val="22"/>
        </w:rPr>
        <w:t xml:space="preserve"> live online teaching days each semester, held on weekends.</w:t>
      </w:r>
    </w:p>
    <w:p w14:paraId="477BE3ED" w14:textId="653014A1" w:rsidR="002B53EA" w:rsidRDefault="002B53EA" w:rsidP="002B53EA">
      <w:pPr>
        <w:pStyle w:val="xTableBullet1"/>
        <w:numPr>
          <w:ilvl w:val="0"/>
          <w:numId w:val="0"/>
        </w:numPr>
        <w:spacing w:before="0" w:after="0"/>
        <w:jc w:val="both"/>
        <w:rPr>
          <w:szCs w:val="22"/>
        </w:rPr>
      </w:pPr>
      <w:r w:rsidRPr="002B53EA">
        <w:rPr>
          <w:szCs w:val="22"/>
        </w:rPr>
        <w:t>Subjects must be completed in a set sequence. This may affect study progression and course duration.</w:t>
      </w:r>
    </w:p>
    <w:p w14:paraId="76E3DC6D" w14:textId="77777777" w:rsidR="002B53EA" w:rsidRPr="002B53EA" w:rsidRDefault="002B53EA" w:rsidP="002B53EA">
      <w:pPr>
        <w:pStyle w:val="xTableBullet1"/>
        <w:numPr>
          <w:ilvl w:val="0"/>
          <w:numId w:val="0"/>
        </w:numPr>
        <w:spacing w:before="0" w:after="0"/>
        <w:jc w:val="both"/>
        <w:rPr>
          <w:szCs w:val="22"/>
        </w:rPr>
      </w:pPr>
      <w:r w:rsidRPr="002B53EA">
        <w:rPr>
          <w:szCs w:val="22"/>
        </w:rPr>
        <w:lastRenderedPageBreak/>
        <w:t>Recipients do not need to arrange casual relief teacher (CRT) coverage while studying, as the course does not include a practicum requirement.</w:t>
      </w:r>
    </w:p>
    <w:p w14:paraId="4A9A4308" w14:textId="77777777" w:rsidR="00AB7957" w:rsidRDefault="00AB7957" w:rsidP="00AB7957">
      <w:pPr>
        <w:pStyle w:val="xTableBullet1"/>
        <w:numPr>
          <w:ilvl w:val="0"/>
          <w:numId w:val="0"/>
        </w:numPr>
        <w:spacing w:before="0" w:after="0"/>
        <w:jc w:val="both"/>
        <w:rPr>
          <w:szCs w:val="22"/>
        </w:rPr>
      </w:pPr>
    </w:p>
    <w:p w14:paraId="3F36849A" w14:textId="4885CD68" w:rsidR="00BB2121" w:rsidRPr="00BB2121" w:rsidRDefault="005D6CB3" w:rsidP="00BB2121">
      <w:pPr>
        <w:pStyle w:val="xTableBullet1"/>
        <w:numPr>
          <w:ilvl w:val="0"/>
          <w:numId w:val="0"/>
        </w:numPr>
        <w:spacing w:before="0" w:after="120"/>
        <w:jc w:val="both"/>
        <w:rPr>
          <w:b/>
          <w:bCs/>
          <w:szCs w:val="22"/>
        </w:rPr>
      </w:pPr>
      <w:r w:rsidRPr="005D6CB3">
        <w:rPr>
          <w:b/>
          <w:bCs/>
          <w:szCs w:val="22"/>
        </w:rPr>
        <w:t>Master of Learning Intervention (Stream A) – Learning Difficulties</w:t>
      </w:r>
    </w:p>
    <w:p w14:paraId="5F87D65A" w14:textId="16CBECDE" w:rsidR="005D6CB3" w:rsidRPr="005D6CB3" w:rsidRDefault="005D6CB3" w:rsidP="00AF7BBD">
      <w:pPr>
        <w:pStyle w:val="xTableBullet1"/>
        <w:numPr>
          <w:ilvl w:val="0"/>
          <w:numId w:val="0"/>
        </w:numPr>
        <w:spacing w:before="0" w:after="0"/>
        <w:jc w:val="both"/>
      </w:pPr>
      <w:r>
        <w:t>Applicants seeking to specialis</w:t>
      </w:r>
      <w:r w:rsidR="001770A4">
        <w:t>e</w:t>
      </w:r>
      <w:r>
        <w:t xml:space="preserve"> in Learning Difficulties in the Master of Learning Intervention (Stream A) must first complete the </w:t>
      </w:r>
      <w:r w:rsidRPr="00BF63EF">
        <w:rPr>
          <w:szCs w:val="22"/>
        </w:rPr>
        <w:t>Graduate Certificate in Education (Learning Difficulties).</w:t>
      </w:r>
    </w:p>
    <w:p w14:paraId="76E832BD" w14:textId="7E23006D" w:rsidR="00100C76" w:rsidRPr="005D6CB3" w:rsidRDefault="00100C76" w:rsidP="00263F41">
      <w:pPr>
        <w:pStyle w:val="xTableBullet1"/>
        <w:numPr>
          <w:ilvl w:val="0"/>
          <w:numId w:val="0"/>
        </w:numPr>
        <w:spacing w:before="0" w:after="0"/>
      </w:pPr>
    </w:p>
    <w:p w14:paraId="2A90D175" w14:textId="77777777" w:rsidR="00020A82" w:rsidRDefault="005D6CB3" w:rsidP="00AF7BBD">
      <w:pPr>
        <w:pStyle w:val="xTableBullet1"/>
        <w:numPr>
          <w:ilvl w:val="0"/>
          <w:numId w:val="0"/>
        </w:numPr>
        <w:spacing w:before="0" w:after="0"/>
        <w:jc w:val="both"/>
        <w:rPr>
          <w:szCs w:val="22"/>
        </w:rPr>
      </w:pPr>
      <w:r w:rsidRPr="005D6CB3">
        <w:rPr>
          <w:szCs w:val="22"/>
        </w:rPr>
        <w:t xml:space="preserve">After completing the Graduate Certificate, recipients may </w:t>
      </w:r>
      <w:r w:rsidR="0046191F">
        <w:rPr>
          <w:szCs w:val="22"/>
        </w:rPr>
        <w:t>continue</w:t>
      </w:r>
      <w:r w:rsidRPr="005D6CB3">
        <w:rPr>
          <w:szCs w:val="22"/>
        </w:rPr>
        <w:t xml:space="preserve"> into the Master of Learning Intervention (Stream A) with 50% Recognition of Prior Learning (RPL). </w:t>
      </w:r>
    </w:p>
    <w:p w14:paraId="3A608F48" w14:textId="77777777" w:rsidR="00020A82" w:rsidRDefault="00020A82" w:rsidP="00AF7BBD">
      <w:pPr>
        <w:pStyle w:val="xTableBullet1"/>
        <w:numPr>
          <w:ilvl w:val="0"/>
          <w:numId w:val="0"/>
        </w:numPr>
        <w:spacing w:before="0" w:after="0"/>
        <w:jc w:val="both"/>
        <w:rPr>
          <w:szCs w:val="22"/>
        </w:rPr>
      </w:pPr>
    </w:p>
    <w:p w14:paraId="79372DEF" w14:textId="10C03FE9" w:rsidR="005D6CB3" w:rsidRDefault="005D6CB3" w:rsidP="00AF7BBD">
      <w:pPr>
        <w:pStyle w:val="xTableBullet1"/>
        <w:numPr>
          <w:ilvl w:val="0"/>
          <w:numId w:val="0"/>
        </w:numPr>
        <w:spacing w:before="0" w:after="0"/>
        <w:jc w:val="both"/>
        <w:rPr>
          <w:szCs w:val="22"/>
        </w:rPr>
      </w:pPr>
      <w:r w:rsidRPr="005D6CB3">
        <w:rPr>
          <w:szCs w:val="22"/>
        </w:rPr>
        <w:t xml:space="preserve">Recipients complete a further 4 subjects, including </w:t>
      </w:r>
      <w:r w:rsidR="00AA52C6">
        <w:rPr>
          <w:szCs w:val="22"/>
        </w:rPr>
        <w:t>practicum</w:t>
      </w:r>
      <w:r w:rsidRPr="005D6CB3">
        <w:rPr>
          <w:szCs w:val="22"/>
        </w:rPr>
        <w:t>, to graduate with the master’s qualification. The department funds this continuation pathway for eligible recipients.</w:t>
      </w:r>
    </w:p>
    <w:p w14:paraId="39AF1E7C" w14:textId="77777777" w:rsidR="004944B6" w:rsidRDefault="004944B6" w:rsidP="00AF7BBD">
      <w:pPr>
        <w:pStyle w:val="xTableBullet1"/>
        <w:numPr>
          <w:ilvl w:val="0"/>
          <w:numId w:val="0"/>
        </w:numPr>
        <w:spacing w:before="0" w:after="0"/>
        <w:jc w:val="both"/>
        <w:rPr>
          <w:szCs w:val="22"/>
        </w:rPr>
      </w:pPr>
    </w:p>
    <w:p w14:paraId="460AFE8D" w14:textId="77777777" w:rsidR="00020A82" w:rsidRDefault="004944B6" w:rsidP="00AF7BBD">
      <w:pPr>
        <w:pStyle w:val="xTableBullet1"/>
        <w:numPr>
          <w:ilvl w:val="0"/>
          <w:numId w:val="0"/>
        </w:numPr>
        <w:spacing w:before="0" w:after="0"/>
        <w:jc w:val="both"/>
        <w:rPr>
          <w:szCs w:val="22"/>
        </w:rPr>
      </w:pPr>
      <w:r>
        <w:rPr>
          <w:szCs w:val="22"/>
        </w:rPr>
        <w:t xml:space="preserve">All applicants must satisfy the </w:t>
      </w:r>
      <w:r w:rsidR="00255535">
        <w:rPr>
          <w:szCs w:val="22"/>
        </w:rPr>
        <w:t>faculty’s</w:t>
      </w:r>
      <w:r>
        <w:rPr>
          <w:szCs w:val="22"/>
        </w:rPr>
        <w:t xml:space="preserve"> </w:t>
      </w:r>
      <w:hyperlink r:id="rId31" w:history="1">
        <w:r w:rsidRPr="00261C19">
          <w:rPr>
            <w:rStyle w:val="Hyperlink"/>
            <w:color w:val="004C97" w:themeColor="accent2"/>
            <w:szCs w:val="22"/>
          </w:rPr>
          <w:t>English language requirements</w:t>
        </w:r>
      </w:hyperlink>
      <w:r w:rsidR="00B8101B">
        <w:rPr>
          <w:szCs w:val="22"/>
        </w:rPr>
        <w:t xml:space="preserve"> for both courses</w:t>
      </w:r>
      <w:r>
        <w:rPr>
          <w:szCs w:val="22"/>
        </w:rPr>
        <w:t xml:space="preserve">. </w:t>
      </w:r>
    </w:p>
    <w:p w14:paraId="1D3032C0" w14:textId="77777777" w:rsidR="00020A82" w:rsidRDefault="00020A82" w:rsidP="00AF7BBD">
      <w:pPr>
        <w:pStyle w:val="xTableBullet1"/>
        <w:numPr>
          <w:ilvl w:val="0"/>
          <w:numId w:val="0"/>
        </w:numPr>
        <w:spacing w:before="0" w:after="0"/>
        <w:jc w:val="both"/>
        <w:rPr>
          <w:szCs w:val="22"/>
        </w:rPr>
      </w:pPr>
    </w:p>
    <w:p w14:paraId="4F19C359" w14:textId="05D36D9C" w:rsidR="006101DE" w:rsidRDefault="00020A82" w:rsidP="00AF7BBD">
      <w:pPr>
        <w:pStyle w:val="xTableBullet1"/>
        <w:numPr>
          <w:ilvl w:val="0"/>
          <w:numId w:val="0"/>
        </w:numPr>
        <w:spacing w:before="0" w:after="0"/>
        <w:jc w:val="both"/>
        <w:rPr>
          <w:szCs w:val="22"/>
        </w:rPr>
      </w:pPr>
      <w:r w:rsidRPr="00020A82">
        <w:rPr>
          <w:szCs w:val="22"/>
        </w:rPr>
        <w:t>Applicants may meet these requirements through recognised previous study taught and assessed entirely in English, or through an approved English language test. Approved tests include IELTS (Academic English only), Test of English as a Foreign Language (TOEFL), Pearson Test of English Academic, Cambridge English Advanced/Certificate of Advanced English (CAE), LanguageCert Academic and Michigan English Test</w:t>
      </w:r>
      <w:r w:rsidR="004944B6">
        <w:rPr>
          <w:szCs w:val="22"/>
        </w:rPr>
        <w:t>.</w:t>
      </w:r>
      <w:bookmarkStart w:id="31" w:name="_Master_of_Applied"/>
      <w:bookmarkEnd w:id="31"/>
    </w:p>
    <w:p w14:paraId="05E88D13" w14:textId="77777777" w:rsidR="0030059E" w:rsidRPr="0030059E" w:rsidRDefault="0030059E" w:rsidP="0030059E">
      <w:pPr>
        <w:pStyle w:val="xTableBullet1"/>
        <w:numPr>
          <w:ilvl w:val="0"/>
          <w:numId w:val="0"/>
        </w:numPr>
        <w:spacing w:before="0" w:after="0"/>
        <w:rPr>
          <w:szCs w:val="22"/>
        </w:rPr>
      </w:pPr>
    </w:p>
    <w:p w14:paraId="43FF9A02" w14:textId="0BA217AB" w:rsidR="0030059E" w:rsidRDefault="00410086" w:rsidP="00C10877">
      <w:pPr>
        <w:pStyle w:val="Heading2"/>
        <w:spacing w:before="0"/>
        <w:rPr>
          <w:rFonts w:cstheme="minorHAnsi"/>
          <w:szCs w:val="22"/>
        </w:rPr>
      </w:pPr>
      <w:r w:rsidRPr="007715A1">
        <w:t>Entry requirements</w:t>
      </w:r>
    </w:p>
    <w:p w14:paraId="0CDA70F2" w14:textId="0C2B9457" w:rsidR="0051621A" w:rsidRPr="00586106" w:rsidRDefault="0051621A" w:rsidP="0030059E">
      <w:pPr>
        <w:spacing w:after="0" w:line="264" w:lineRule="auto"/>
        <w:jc w:val="both"/>
        <w:rPr>
          <w:rFonts w:eastAsiaTheme="majorEastAsia" w:cstheme="minorHAnsi"/>
          <w:szCs w:val="22"/>
        </w:rPr>
      </w:pPr>
      <w:r w:rsidRPr="00586106">
        <w:rPr>
          <w:rFonts w:eastAsiaTheme="majorEastAsia" w:cstheme="minorHAnsi"/>
          <w:szCs w:val="22"/>
        </w:rPr>
        <w:t>Regional work</w:t>
      </w:r>
      <w:r w:rsidR="00792D02">
        <w:rPr>
          <w:rFonts w:eastAsiaTheme="majorEastAsia" w:cstheme="minorHAnsi"/>
          <w:szCs w:val="22"/>
        </w:rPr>
        <w:t>force employees</w:t>
      </w:r>
      <w:r w:rsidRPr="00586106">
        <w:rPr>
          <w:rFonts w:eastAsiaTheme="majorEastAsia" w:cstheme="minorHAnsi"/>
          <w:szCs w:val="22"/>
        </w:rPr>
        <w:t xml:space="preserve"> should </w:t>
      </w:r>
      <w:r w:rsidR="00400096">
        <w:rPr>
          <w:rFonts w:eastAsiaTheme="majorEastAsia" w:cstheme="minorHAnsi"/>
          <w:szCs w:val="22"/>
        </w:rPr>
        <w:t>be aware</w:t>
      </w:r>
      <w:r w:rsidRPr="00586106">
        <w:rPr>
          <w:rFonts w:eastAsiaTheme="majorEastAsia" w:cstheme="minorHAnsi"/>
          <w:szCs w:val="22"/>
        </w:rPr>
        <w:t xml:space="preserve"> that most courses need </w:t>
      </w:r>
      <w:r w:rsidR="007121C9">
        <w:rPr>
          <w:rFonts w:eastAsiaTheme="majorEastAsia" w:cstheme="minorHAnsi"/>
          <w:szCs w:val="22"/>
        </w:rPr>
        <w:t>2</w:t>
      </w:r>
      <w:r w:rsidRPr="00586106">
        <w:rPr>
          <w:rFonts w:eastAsiaTheme="majorEastAsia" w:cstheme="minorHAnsi"/>
          <w:szCs w:val="22"/>
        </w:rPr>
        <w:t xml:space="preserve"> qualifications. For example, an allied health qualification and a teaching qualification, along with full registration with the Victorian Institute of Teaching (VIT). </w:t>
      </w:r>
    </w:p>
    <w:p w14:paraId="4A2B9A8E" w14:textId="77777777" w:rsidR="00B97EBC" w:rsidRDefault="00B97EBC" w:rsidP="0030059E">
      <w:pPr>
        <w:pStyle w:val="Caption"/>
        <w:spacing w:before="0" w:after="0" w:line="264" w:lineRule="auto"/>
        <w:jc w:val="both"/>
        <w:rPr>
          <w:bCs/>
          <w:iCs/>
          <w:color w:val="auto"/>
        </w:rPr>
      </w:pPr>
    </w:p>
    <w:p w14:paraId="41AE7E5F" w14:textId="3150C4A1" w:rsidR="00B97EBC" w:rsidRPr="00B97EBC" w:rsidRDefault="00C10795" w:rsidP="00B97EBC">
      <w:pPr>
        <w:pStyle w:val="Caption"/>
        <w:spacing w:before="0" w:after="0" w:line="264" w:lineRule="auto"/>
        <w:jc w:val="both"/>
        <w:rPr>
          <w:bCs/>
          <w:iCs/>
          <w:color w:val="auto"/>
        </w:rPr>
      </w:pPr>
      <w:r w:rsidRPr="00662CDF">
        <w:rPr>
          <w:bCs/>
          <w:iCs/>
          <w:color w:val="auto"/>
        </w:rPr>
        <w:t>Table 2: Entry Requirements</w:t>
      </w:r>
    </w:p>
    <w:tbl>
      <w:tblPr>
        <w:tblStyle w:val="TableGrid4"/>
        <w:tblpPr w:leftFromText="180" w:rightFromText="180" w:vertAnchor="text" w:horzAnchor="margin" w:tblpY="4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208"/>
        <w:gridCol w:w="7681"/>
      </w:tblGrid>
      <w:tr w:rsidR="00F90787" w:rsidRPr="00C505A5" w14:paraId="6D1B8395" w14:textId="77777777" w:rsidTr="006762AF">
        <w:trPr>
          <w:cnfStyle w:val="100000000000" w:firstRow="1" w:lastRow="0" w:firstColumn="0" w:lastColumn="0" w:oddVBand="0" w:evenVBand="0" w:oddHBand="0" w:evenHBand="0" w:firstRowFirstColumn="0" w:firstRowLastColumn="0" w:lastRowFirstColumn="0" w:lastRowLastColumn="0"/>
        </w:trPr>
        <w:tc>
          <w:tcPr>
            <w:tcW w:w="2208" w:type="dxa"/>
            <w:shd w:val="clear" w:color="auto" w:fill="004C97" w:themeFill="accent2"/>
          </w:tcPr>
          <w:p w14:paraId="3BCC66B8" w14:textId="77777777" w:rsidR="00F90787" w:rsidRPr="00A4528C" w:rsidRDefault="00F90787" w:rsidP="0030059E">
            <w:pPr>
              <w:pStyle w:val="TableHead"/>
              <w:spacing w:before="0" w:after="0"/>
              <w:rPr>
                <w:b/>
                <w:color w:val="004C97" w:themeColor="accent2"/>
              </w:rPr>
            </w:pPr>
            <w:r w:rsidRPr="00C36127">
              <w:rPr>
                <w:b/>
                <w:bCs/>
                <w:sz w:val="21"/>
                <w:szCs w:val="21"/>
              </w:rPr>
              <w:t>University</w:t>
            </w:r>
            <w:r w:rsidRPr="00F24EE1" w:rsidDel="00FA0B8F">
              <w:rPr>
                <w:b/>
                <w:color w:val="004C97" w:themeColor="accent2"/>
              </w:rPr>
              <w:t xml:space="preserve"> </w:t>
            </w:r>
          </w:p>
        </w:tc>
        <w:tc>
          <w:tcPr>
            <w:tcW w:w="7681" w:type="dxa"/>
            <w:shd w:val="clear" w:color="auto" w:fill="004C97" w:themeFill="accent2"/>
          </w:tcPr>
          <w:p w14:paraId="2B8D7703" w14:textId="77777777" w:rsidR="00F90787" w:rsidRPr="00A4528C" w:rsidRDefault="00F90787" w:rsidP="0030059E">
            <w:pPr>
              <w:pStyle w:val="Tablebody"/>
              <w:spacing w:before="0" w:after="0"/>
              <w:rPr>
                <w:bCs/>
                <w:color w:val="auto"/>
              </w:rPr>
            </w:pPr>
            <w:r w:rsidRPr="00C36127">
              <w:rPr>
                <w:b/>
                <w:bCs/>
                <w:sz w:val="21"/>
                <w:szCs w:val="21"/>
              </w:rPr>
              <w:t>Entry requirements</w:t>
            </w:r>
          </w:p>
        </w:tc>
      </w:tr>
      <w:tr w:rsidR="00F90787" w:rsidRPr="00C505A5" w14:paraId="02446BD9" w14:textId="77777777" w:rsidTr="006762AF">
        <w:tc>
          <w:tcPr>
            <w:tcW w:w="2208" w:type="dxa"/>
          </w:tcPr>
          <w:p w14:paraId="5393CEA2" w14:textId="77777777" w:rsidR="00F90787" w:rsidRPr="00F24EE1" w:rsidRDefault="00F90787" w:rsidP="0030059E">
            <w:pPr>
              <w:pStyle w:val="TableHead"/>
              <w:spacing w:before="0" w:after="0"/>
              <w:jc w:val="both"/>
              <w:rPr>
                <w:b/>
                <w:color w:val="004C97" w:themeColor="accent2"/>
              </w:rPr>
            </w:pPr>
            <w:r w:rsidRPr="00F24EE1">
              <w:rPr>
                <w:b/>
                <w:color w:val="004C97" w:themeColor="accent2"/>
              </w:rPr>
              <w:t>Deakin University</w:t>
            </w:r>
          </w:p>
        </w:tc>
        <w:tc>
          <w:tcPr>
            <w:tcW w:w="7681" w:type="dxa"/>
          </w:tcPr>
          <w:p w14:paraId="5E22AFCC" w14:textId="77777777" w:rsidR="001C7C59" w:rsidRPr="001C7C59" w:rsidRDefault="001C7C59" w:rsidP="0030059E">
            <w:pPr>
              <w:pStyle w:val="Tablebody"/>
              <w:spacing w:before="0" w:after="0"/>
              <w:jc w:val="both"/>
              <w:rPr>
                <w:b/>
                <w:bCs/>
                <w:sz w:val="20"/>
                <w:szCs w:val="20"/>
                <w:lang w:eastAsia="en-AU"/>
              </w:rPr>
            </w:pPr>
            <w:r w:rsidRPr="001C7C59">
              <w:rPr>
                <w:b/>
                <w:bCs/>
                <w:sz w:val="20"/>
                <w:szCs w:val="20"/>
                <w:lang w:eastAsia="en-AU"/>
              </w:rPr>
              <w:t>Master of Education (Specialist Inclusive Education)</w:t>
            </w:r>
          </w:p>
          <w:p w14:paraId="177BDCF7" w14:textId="38A99E17" w:rsidR="00933931" w:rsidRPr="00A73BD0" w:rsidRDefault="00264D66" w:rsidP="0030059E">
            <w:pPr>
              <w:pStyle w:val="Tablebody"/>
              <w:spacing w:before="0" w:after="0"/>
              <w:jc w:val="both"/>
              <w:rPr>
                <w:sz w:val="20"/>
                <w:szCs w:val="20"/>
                <w:lang w:eastAsia="en-AU"/>
              </w:rPr>
            </w:pPr>
            <w:r w:rsidRPr="00A73BD0">
              <w:rPr>
                <w:sz w:val="20"/>
                <w:szCs w:val="20"/>
                <w:lang w:eastAsia="en-AU"/>
              </w:rPr>
              <w:t xml:space="preserve">(Allied health applicants without </w:t>
            </w:r>
            <w:r w:rsidR="00711A33" w:rsidRPr="00711A33">
              <w:rPr>
                <w:sz w:val="20"/>
                <w:szCs w:val="20"/>
                <w:lang w:eastAsia="en-AU"/>
              </w:rPr>
              <w:t>full VIT registration</w:t>
            </w:r>
            <w:r w:rsidRPr="00A73BD0">
              <w:rPr>
                <w:sz w:val="20"/>
                <w:szCs w:val="20"/>
                <w:lang w:eastAsia="en-AU"/>
              </w:rPr>
              <w:t xml:space="preserve"> are not eligible</w:t>
            </w:r>
            <w:r w:rsidR="00572800">
              <w:rPr>
                <w:sz w:val="20"/>
                <w:szCs w:val="20"/>
                <w:lang w:eastAsia="en-AU"/>
              </w:rPr>
              <w:t xml:space="preserve"> for this course</w:t>
            </w:r>
            <w:r w:rsidRPr="00A73BD0">
              <w:rPr>
                <w:sz w:val="20"/>
                <w:szCs w:val="20"/>
                <w:lang w:eastAsia="en-AU"/>
              </w:rPr>
              <w:t>)</w:t>
            </w:r>
          </w:p>
          <w:p w14:paraId="4C4265B0" w14:textId="77777777" w:rsidR="00711A33" w:rsidRPr="00A73BD0" w:rsidRDefault="00711A33" w:rsidP="0030059E">
            <w:pPr>
              <w:pStyle w:val="Tablebody"/>
              <w:spacing w:before="0" w:after="0"/>
              <w:jc w:val="both"/>
              <w:rPr>
                <w:sz w:val="20"/>
                <w:szCs w:val="20"/>
                <w:lang w:eastAsia="en-AU"/>
              </w:rPr>
            </w:pPr>
          </w:p>
          <w:p w14:paraId="7E9462BF" w14:textId="1833A458" w:rsidR="00264D66" w:rsidRPr="00A73BD0" w:rsidRDefault="00264D66" w:rsidP="0030059E">
            <w:pPr>
              <w:pStyle w:val="Tablebody"/>
              <w:spacing w:before="0" w:after="0"/>
              <w:jc w:val="both"/>
              <w:rPr>
                <w:sz w:val="20"/>
                <w:szCs w:val="20"/>
                <w:lang w:eastAsia="en-AU"/>
              </w:rPr>
            </w:pPr>
            <w:r w:rsidRPr="00A73BD0">
              <w:rPr>
                <w:sz w:val="20"/>
                <w:szCs w:val="20"/>
                <w:lang w:eastAsia="en-AU"/>
              </w:rPr>
              <w:t>Applicants must have:</w:t>
            </w:r>
          </w:p>
          <w:p w14:paraId="0443422D" w14:textId="217B1FCD" w:rsidR="00CA1074" w:rsidRPr="00A73BD0" w:rsidRDefault="00CA1074" w:rsidP="00E5011E">
            <w:pPr>
              <w:pStyle w:val="Tablebody"/>
              <w:numPr>
                <w:ilvl w:val="0"/>
                <w:numId w:val="22"/>
              </w:numPr>
              <w:spacing w:before="0" w:after="0"/>
              <w:ind w:left="357" w:hanging="357"/>
              <w:jc w:val="both"/>
              <w:rPr>
                <w:sz w:val="20"/>
                <w:szCs w:val="20"/>
                <w:lang w:eastAsia="en-AU"/>
              </w:rPr>
            </w:pPr>
            <w:r w:rsidRPr="00A73BD0">
              <w:rPr>
                <w:sz w:val="20"/>
                <w:szCs w:val="20"/>
                <w:lang w:eastAsia="en-AU"/>
              </w:rPr>
              <w:t xml:space="preserve">A bachelor’s or master’s degree in education that leads to teacher registration in Australia </w:t>
            </w:r>
          </w:p>
          <w:p w14:paraId="2B23D9F7" w14:textId="6BB956E3" w:rsidR="00CE424E" w:rsidRPr="00A73BD0" w:rsidRDefault="00CA1074" w:rsidP="00E5011E">
            <w:pPr>
              <w:pStyle w:val="Tablebody"/>
              <w:numPr>
                <w:ilvl w:val="0"/>
                <w:numId w:val="22"/>
              </w:numPr>
              <w:spacing w:before="0" w:after="0"/>
              <w:ind w:left="357" w:hanging="357"/>
              <w:jc w:val="both"/>
              <w:rPr>
                <w:sz w:val="20"/>
                <w:szCs w:val="20"/>
                <w:lang w:eastAsia="en-AU"/>
              </w:rPr>
            </w:pPr>
            <w:r w:rsidRPr="00A73BD0">
              <w:rPr>
                <w:sz w:val="20"/>
                <w:szCs w:val="20"/>
                <w:lang w:eastAsia="en-AU"/>
              </w:rPr>
              <w:t xml:space="preserve">At least </w:t>
            </w:r>
            <w:r w:rsidR="007121C9">
              <w:rPr>
                <w:sz w:val="20"/>
                <w:szCs w:val="20"/>
                <w:lang w:eastAsia="en-AU"/>
              </w:rPr>
              <w:t>2</w:t>
            </w:r>
            <w:r w:rsidRPr="00A73BD0">
              <w:rPr>
                <w:sz w:val="20"/>
                <w:szCs w:val="20"/>
                <w:lang w:eastAsia="en-AU"/>
              </w:rPr>
              <w:t xml:space="preserve"> years’ relevant work experience (or part-time equivalent)</w:t>
            </w:r>
          </w:p>
          <w:p w14:paraId="0BCE3E9B" w14:textId="77777777" w:rsidR="006762AF" w:rsidRPr="00916E95" w:rsidRDefault="006762AF" w:rsidP="0030059E">
            <w:pPr>
              <w:pStyle w:val="Tablebody"/>
              <w:spacing w:before="0" w:after="0"/>
              <w:jc w:val="both"/>
              <w:rPr>
                <w:b/>
                <w:i/>
                <w:sz w:val="12"/>
                <w:szCs w:val="12"/>
                <w:lang w:val="en-US" w:eastAsia="en-AU"/>
              </w:rPr>
            </w:pPr>
          </w:p>
        </w:tc>
      </w:tr>
      <w:tr w:rsidR="00F90787" w:rsidRPr="00C20096" w14:paraId="448C959C" w14:textId="77777777" w:rsidTr="006762AF">
        <w:tc>
          <w:tcPr>
            <w:tcW w:w="2208" w:type="dxa"/>
          </w:tcPr>
          <w:p w14:paraId="15EA0567" w14:textId="77777777" w:rsidR="00F90787" w:rsidRPr="00F24EE1" w:rsidRDefault="00F90787" w:rsidP="00661D6C">
            <w:pPr>
              <w:pStyle w:val="TableHead"/>
              <w:spacing w:before="0" w:after="160" w:line="264" w:lineRule="auto"/>
              <w:rPr>
                <w:b/>
                <w:color w:val="004C97" w:themeColor="accent2"/>
              </w:rPr>
            </w:pPr>
            <w:r w:rsidRPr="00F24EE1">
              <w:rPr>
                <w:b/>
                <w:color w:val="004C97" w:themeColor="accent2"/>
              </w:rPr>
              <w:t>La Trobe University</w:t>
            </w:r>
          </w:p>
        </w:tc>
        <w:tc>
          <w:tcPr>
            <w:tcW w:w="7681" w:type="dxa"/>
          </w:tcPr>
          <w:p w14:paraId="1F0A7984" w14:textId="77777777" w:rsidR="00D246EF" w:rsidRPr="00D246EF" w:rsidRDefault="001C7C59" w:rsidP="000D6587">
            <w:pPr>
              <w:pStyle w:val="Tablebody"/>
              <w:spacing w:before="0" w:after="0" w:line="264" w:lineRule="auto"/>
              <w:rPr>
                <w:b/>
                <w:bCs/>
                <w:sz w:val="20"/>
                <w:szCs w:val="20"/>
                <w:lang w:eastAsia="en-AU"/>
              </w:rPr>
            </w:pPr>
            <w:r w:rsidRPr="00D246EF">
              <w:rPr>
                <w:b/>
                <w:sz w:val="20"/>
                <w:szCs w:val="20"/>
                <w:lang w:eastAsia="en-AU"/>
              </w:rPr>
              <w:t>Master of Education (</w:t>
            </w:r>
            <w:r w:rsidR="00D246EF" w:rsidRPr="00D246EF">
              <w:rPr>
                <w:b/>
                <w:bCs/>
                <w:sz w:val="20"/>
                <w:szCs w:val="20"/>
                <w:lang w:eastAsia="en-AU"/>
              </w:rPr>
              <w:t>Inclusion and Diversity)</w:t>
            </w:r>
          </w:p>
          <w:p w14:paraId="7ABC196C" w14:textId="3F8CFE74" w:rsidR="00084471" w:rsidRDefault="00084471" w:rsidP="000D6587">
            <w:pPr>
              <w:pStyle w:val="Tablebody"/>
              <w:spacing w:before="0" w:after="0" w:line="264" w:lineRule="auto"/>
              <w:rPr>
                <w:sz w:val="20"/>
                <w:szCs w:val="20"/>
                <w:lang w:eastAsia="en-AU"/>
              </w:rPr>
            </w:pPr>
            <w:r w:rsidRPr="00084471">
              <w:rPr>
                <w:sz w:val="20"/>
                <w:szCs w:val="20"/>
                <w:lang w:eastAsia="en-AU"/>
              </w:rPr>
              <w:t>(Allied health applicants without full VIT registration are not eligible for this course)</w:t>
            </w:r>
          </w:p>
          <w:p w14:paraId="5DF8157D" w14:textId="77777777" w:rsidR="000D6587" w:rsidRDefault="000D6587" w:rsidP="000D6587">
            <w:pPr>
              <w:pStyle w:val="Tablebody"/>
              <w:spacing w:before="0" w:after="0" w:line="264" w:lineRule="auto"/>
              <w:rPr>
                <w:sz w:val="20"/>
                <w:szCs w:val="20"/>
                <w:lang w:val="en-US" w:eastAsia="en-AU"/>
              </w:rPr>
            </w:pPr>
          </w:p>
          <w:p w14:paraId="590A6809" w14:textId="5DF32145" w:rsidR="00F90787" w:rsidRDefault="00F90787" w:rsidP="000D6587">
            <w:pPr>
              <w:pStyle w:val="Tablebody"/>
              <w:spacing w:before="0" w:after="0" w:line="264" w:lineRule="auto"/>
              <w:rPr>
                <w:sz w:val="20"/>
                <w:szCs w:val="20"/>
                <w:lang w:val="en-US" w:eastAsia="en-AU"/>
              </w:rPr>
            </w:pPr>
            <w:r w:rsidRPr="00E73EF9">
              <w:rPr>
                <w:sz w:val="20"/>
                <w:szCs w:val="20"/>
                <w:lang w:val="en-US" w:eastAsia="en-AU"/>
              </w:rPr>
              <w:t>No minimum credit average</w:t>
            </w:r>
            <w:r w:rsidR="00730300" w:rsidRPr="00E73EF9">
              <w:rPr>
                <w:sz w:val="20"/>
                <w:szCs w:val="20"/>
                <w:lang w:val="en-US" w:eastAsia="en-AU"/>
              </w:rPr>
              <w:t xml:space="preserve"> is required</w:t>
            </w:r>
            <w:r w:rsidRPr="00E73EF9">
              <w:rPr>
                <w:sz w:val="20"/>
                <w:szCs w:val="20"/>
                <w:lang w:val="en-US" w:eastAsia="en-AU"/>
              </w:rPr>
              <w:t>.</w:t>
            </w:r>
          </w:p>
          <w:p w14:paraId="401C653E" w14:textId="77777777" w:rsidR="000D6587" w:rsidRDefault="000D6587" w:rsidP="000D6587">
            <w:pPr>
              <w:pStyle w:val="Tablebody"/>
              <w:spacing w:before="0" w:after="0" w:line="264" w:lineRule="auto"/>
              <w:rPr>
                <w:sz w:val="20"/>
                <w:szCs w:val="20"/>
                <w:lang w:eastAsia="en-AU"/>
              </w:rPr>
            </w:pPr>
          </w:p>
          <w:p w14:paraId="4899F1B9" w14:textId="77777777" w:rsidR="00EC3A51" w:rsidRPr="00EC3A51" w:rsidRDefault="00EC3A51" w:rsidP="000D6587">
            <w:pPr>
              <w:pStyle w:val="Tablebody"/>
              <w:spacing w:before="0" w:after="0" w:line="264" w:lineRule="auto"/>
              <w:rPr>
                <w:sz w:val="20"/>
                <w:szCs w:val="20"/>
                <w:lang w:eastAsia="en-AU"/>
              </w:rPr>
            </w:pPr>
            <w:r w:rsidRPr="00EC3A51">
              <w:rPr>
                <w:sz w:val="20"/>
                <w:szCs w:val="20"/>
                <w:lang w:eastAsia="en-AU"/>
              </w:rPr>
              <w:t>Applicants must have one of the following:</w:t>
            </w:r>
          </w:p>
          <w:p w14:paraId="54DB2F55" w14:textId="33813C42" w:rsidR="00EC3A51" w:rsidRPr="00EC3A51" w:rsidRDefault="007121C9" w:rsidP="00E5011E">
            <w:pPr>
              <w:pStyle w:val="Tablebody"/>
              <w:numPr>
                <w:ilvl w:val="0"/>
                <w:numId w:val="23"/>
              </w:numPr>
              <w:spacing w:before="0" w:after="0" w:line="264" w:lineRule="auto"/>
              <w:ind w:left="714" w:hanging="357"/>
              <w:rPr>
                <w:sz w:val="20"/>
                <w:szCs w:val="20"/>
                <w:lang w:eastAsia="en-AU"/>
              </w:rPr>
            </w:pPr>
            <w:r>
              <w:rPr>
                <w:sz w:val="20"/>
                <w:szCs w:val="20"/>
                <w:lang w:eastAsia="en-AU"/>
              </w:rPr>
              <w:t>4</w:t>
            </w:r>
            <w:r w:rsidR="00EC3A51" w:rsidRPr="00EC3A51">
              <w:rPr>
                <w:sz w:val="20"/>
                <w:szCs w:val="20"/>
                <w:lang w:eastAsia="en-AU"/>
              </w:rPr>
              <w:t xml:space="preserve">-year teaching qualification </w:t>
            </w:r>
          </w:p>
          <w:p w14:paraId="77B3A3A5" w14:textId="77777777" w:rsidR="00EC3A51" w:rsidRPr="00EC3A51" w:rsidRDefault="00EC3A51" w:rsidP="00E5011E">
            <w:pPr>
              <w:pStyle w:val="Tablebody"/>
              <w:numPr>
                <w:ilvl w:val="0"/>
                <w:numId w:val="23"/>
              </w:numPr>
              <w:spacing w:before="0" w:after="0" w:line="264" w:lineRule="auto"/>
              <w:ind w:left="714" w:hanging="357"/>
              <w:rPr>
                <w:sz w:val="20"/>
                <w:szCs w:val="20"/>
                <w:lang w:eastAsia="en-AU"/>
              </w:rPr>
            </w:pPr>
            <w:r w:rsidRPr="00EC3A51">
              <w:rPr>
                <w:sz w:val="20"/>
                <w:szCs w:val="20"/>
                <w:lang w:eastAsia="en-AU"/>
              </w:rPr>
              <w:t xml:space="preserve">Honours degree </w:t>
            </w:r>
          </w:p>
          <w:p w14:paraId="4199F3FE" w14:textId="77777777" w:rsidR="00EC3A51" w:rsidRPr="00EC3A51" w:rsidRDefault="00EC3A51" w:rsidP="00E5011E">
            <w:pPr>
              <w:pStyle w:val="Tablebody"/>
              <w:numPr>
                <w:ilvl w:val="0"/>
                <w:numId w:val="23"/>
              </w:numPr>
              <w:spacing w:before="0" w:after="0" w:line="264" w:lineRule="auto"/>
              <w:ind w:left="714" w:hanging="357"/>
              <w:rPr>
                <w:sz w:val="20"/>
                <w:szCs w:val="20"/>
                <w:lang w:eastAsia="en-AU"/>
              </w:rPr>
            </w:pPr>
            <w:r w:rsidRPr="00EC3A51">
              <w:rPr>
                <w:sz w:val="20"/>
                <w:szCs w:val="20"/>
                <w:lang w:eastAsia="en-AU"/>
              </w:rPr>
              <w:t xml:space="preserve">Graduate Diploma in Education </w:t>
            </w:r>
          </w:p>
          <w:p w14:paraId="312F940A" w14:textId="77777777" w:rsidR="00646100" w:rsidRDefault="00646100" w:rsidP="000D6587">
            <w:pPr>
              <w:pStyle w:val="Tablebody"/>
              <w:spacing w:before="0" w:after="0" w:line="264" w:lineRule="auto"/>
              <w:rPr>
                <w:sz w:val="20"/>
                <w:szCs w:val="20"/>
                <w:lang w:eastAsia="en-AU"/>
              </w:rPr>
            </w:pPr>
          </w:p>
          <w:p w14:paraId="4A322546" w14:textId="77777777" w:rsidR="00EC3A51" w:rsidRPr="00EC3A51" w:rsidRDefault="00EC3A51" w:rsidP="000D6587">
            <w:pPr>
              <w:pStyle w:val="Tablebody"/>
              <w:spacing w:before="0" w:after="0" w:line="264" w:lineRule="auto"/>
              <w:rPr>
                <w:sz w:val="20"/>
                <w:szCs w:val="20"/>
                <w:lang w:eastAsia="en-AU"/>
              </w:rPr>
            </w:pPr>
            <w:r w:rsidRPr="00EC3A51">
              <w:rPr>
                <w:sz w:val="20"/>
                <w:szCs w:val="20"/>
                <w:lang w:eastAsia="en-AU"/>
              </w:rPr>
              <w:lastRenderedPageBreak/>
              <w:t>Advanced standing (RPL) may be granted if the qualification was completed within the last 8 years.</w:t>
            </w:r>
          </w:p>
          <w:p w14:paraId="3A1F28A8" w14:textId="77777777" w:rsidR="00646100" w:rsidRDefault="00646100" w:rsidP="000D6587">
            <w:pPr>
              <w:pStyle w:val="Tablebody"/>
              <w:spacing w:before="0" w:after="0" w:line="264" w:lineRule="auto"/>
              <w:rPr>
                <w:sz w:val="20"/>
                <w:szCs w:val="20"/>
                <w:lang w:eastAsia="en-AU"/>
              </w:rPr>
            </w:pPr>
          </w:p>
          <w:p w14:paraId="00CCCBA5" w14:textId="77777777" w:rsidR="00EC3A51" w:rsidRPr="00EC3A51" w:rsidRDefault="00EC3A51" w:rsidP="000D6587">
            <w:pPr>
              <w:pStyle w:val="Tablebody"/>
              <w:spacing w:before="0" w:after="0" w:line="264" w:lineRule="auto"/>
              <w:rPr>
                <w:sz w:val="20"/>
                <w:szCs w:val="20"/>
                <w:lang w:eastAsia="en-AU"/>
              </w:rPr>
            </w:pPr>
            <w:r w:rsidRPr="00EC3A51">
              <w:rPr>
                <w:sz w:val="20"/>
                <w:szCs w:val="20"/>
                <w:lang w:eastAsia="en-AU"/>
              </w:rPr>
              <w:t>If completed more than 8 years ago, applicants may still be eligible but must provide a CV outlining work history.</w:t>
            </w:r>
          </w:p>
          <w:p w14:paraId="0220EF65" w14:textId="6E6BC01C" w:rsidR="006762AF" w:rsidRPr="006762AF" w:rsidRDefault="006762AF" w:rsidP="00E029D3">
            <w:pPr>
              <w:pStyle w:val="Tablebody"/>
              <w:spacing w:before="0" w:after="0" w:line="264" w:lineRule="auto"/>
              <w:ind w:left="714"/>
              <w:rPr>
                <w:color w:val="000000"/>
                <w:sz w:val="2"/>
                <w:szCs w:val="2"/>
                <w:lang w:val="en-US" w:eastAsia="en-AU"/>
              </w:rPr>
            </w:pPr>
          </w:p>
        </w:tc>
      </w:tr>
      <w:tr w:rsidR="00F90787" w:rsidRPr="002F1F4F" w14:paraId="25D54248" w14:textId="77777777" w:rsidTr="00FB124C">
        <w:trPr>
          <w:trHeight w:val="70"/>
        </w:trPr>
        <w:tc>
          <w:tcPr>
            <w:tcW w:w="2208" w:type="dxa"/>
          </w:tcPr>
          <w:p w14:paraId="60546A0C" w14:textId="77777777" w:rsidR="00F90787" w:rsidRPr="00F24EE1" w:rsidRDefault="00F90787">
            <w:pPr>
              <w:pStyle w:val="Tablebody"/>
              <w:rPr>
                <w:b/>
                <w:color w:val="004C97" w:themeColor="accent2"/>
              </w:rPr>
            </w:pPr>
            <w:r w:rsidRPr="00F24EE1">
              <w:rPr>
                <w:b/>
                <w:color w:val="004C97" w:themeColor="accent2"/>
              </w:rPr>
              <w:lastRenderedPageBreak/>
              <w:t>NextSense/</w:t>
            </w:r>
          </w:p>
          <w:p w14:paraId="2175402D" w14:textId="77777777" w:rsidR="00F90787" w:rsidRPr="00F24EE1" w:rsidRDefault="00F90787">
            <w:pPr>
              <w:pStyle w:val="Tablebody"/>
              <w:rPr>
                <w:b/>
                <w:color w:val="004C97" w:themeColor="accent2"/>
              </w:rPr>
            </w:pPr>
            <w:r w:rsidRPr="00F24EE1">
              <w:rPr>
                <w:b/>
                <w:color w:val="004C97" w:themeColor="accent2"/>
              </w:rPr>
              <w:t>Macquarie University</w:t>
            </w:r>
          </w:p>
        </w:tc>
        <w:tc>
          <w:tcPr>
            <w:tcW w:w="7681" w:type="dxa"/>
          </w:tcPr>
          <w:p w14:paraId="60FC8761" w14:textId="77777777" w:rsidR="00FB124C" w:rsidRDefault="00FB124C">
            <w:pPr>
              <w:pStyle w:val="Tablebody"/>
              <w:rPr>
                <w:sz w:val="20"/>
                <w:szCs w:val="20"/>
                <w:lang w:eastAsia="en-AU"/>
              </w:rPr>
            </w:pPr>
            <w:r w:rsidRPr="00FB124C">
              <w:rPr>
                <w:b/>
                <w:bCs/>
                <w:sz w:val="20"/>
                <w:szCs w:val="20"/>
                <w:lang w:eastAsia="en-AU"/>
              </w:rPr>
              <w:t>Master of Disability Studies</w:t>
            </w:r>
          </w:p>
          <w:p w14:paraId="6AEED1F1" w14:textId="4258BAA1" w:rsidR="00092714" w:rsidRDefault="00092714">
            <w:pPr>
              <w:pStyle w:val="Tablebody"/>
              <w:rPr>
                <w:sz w:val="20"/>
                <w:szCs w:val="20"/>
                <w:lang w:eastAsia="en-AU"/>
              </w:rPr>
            </w:pPr>
            <w:r w:rsidRPr="00572800">
              <w:rPr>
                <w:sz w:val="20"/>
                <w:szCs w:val="20"/>
                <w:lang w:eastAsia="en-AU"/>
              </w:rPr>
              <w:t>(</w:t>
            </w:r>
            <w:r w:rsidR="007E3641" w:rsidRPr="00572800">
              <w:rPr>
                <w:sz w:val="20"/>
                <w:szCs w:val="20"/>
                <w:lang w:eastAsia="en-AU"/>
              </w:rPr>
              <w:t xml:space="preserve">Allied health applicants </w:t>
            </w:r>
            <w:r w:rsidR="007E3641">
              <w:rPr>
                <w:sz w:val="20"/>
                <w:szCs w:val="20"/>
                <w:lang w:eastAsia="en-AU"/>
              </w:rPr>
              <w:t>are eligible to apply</w:t>
            </w:r>
            <w:r w:rsidRPr="00572800">
              <w:rPr>
                <w:sz w:val="20"/>
                <w:szCs w:val="20"/>
                <w:lang w:eastAsia="en-AU"/>
              </w:rPr>
              <w:t>)</w:t>
            </w:r>
          </w:p>
          <w:p w14:paraId="583D720B" w14:textId="77777777" w:rsidR="00FB124C" w:rsidRDefault="00FB124C" w:rsidP="002D7603">
            <w:pPr>
              <w:pStyle w:val="Tablebody"/>
              <w:rPr>
                <w:sz w:val="20"/>
                <w:szCs w:val="20"/>
                <w:lang w:eastAsia="en-AU"/>
              </w:rPr>
            </w:pPr>
          </w:p>
          <w:p w14:paraId="1FE8C28A" w14:textId="52E28CB9" w:rsidR="002D7603" w:rsidRPr="004C22F3" w:rsidRDefault="002D7603" w:rsidP="002D7603">
            <w:pPr>
              <w:pStyle w:val="Tablebody"/>
              <w:rPr>
                <w:sz w:val="20"/>
                <w:szCs w:val="20"/>
                <w:lang w:eastAsia="en-AU"/>
              </w:rPr>
            </w:pPr>
            <w:r w:rsidRPr="004C22F3">
              <w:rPr>
                <w:sz w:val="20"/>
                <w:szCs w:val="20"/>
                <w:lang w:eastAsia="en-AU"/>
              </w:rPr>
              <w:t>Applicants must have:</w:t>
            </w:r>
          </w:p>
          <w:p w14:paraId="68C28A65" w14:textId="77777777" w:rsidR="002D7603" w:rsidRDefault="002D7603">
            <w:pPr>
              <w:pStyle w:val="Tablebody"/>
              <w:rPr>
                <w:rFonts w:eastAsia="Times New Roman"/>
                <w:color w:val="000000"/>
                <w:sz w:val="20"/>
                <w:szCs w:val="20"/>
                <w:lang w:eastAsia="en-AU"/>
              </w:rPr>
            </w:pPr>
          </w:p>
          <w:p w14:paraId="2A2BD4D1" w14:textId="46ADB4FC" w:rsidR="00F90787" w:rsidRPr="001F56B4" w:rsidRDefault="002D7603">
            <w:pPr>
              <w:pStyle w:val="Tablebody"/>
              <w:rPr>
                <w:rFonts w:eastAsia="Times New Roman"/>
                <w:color w:val="000000"/>
                <w:sz w:val="20"/>
                <w:szCs w:val="20"/>
                <w:lang w:val="en-US" w:eastAsia="en-AU"/>
              </w:rPr>
            </w:pPr>
            <w:r>
              <w:rPr>
                <w:rFonts w:eastAsia="Times New Roman"/>
                <w:color w:val="000000"/>
                <w:sz w:val="20"/>
                <w:szCs w:val="20"/>
                <w:lang w:val="en-US" w:eastAsia="en-AU"/>
              </w:rPr>
              <w:t>F</w:t>
            </w:r>
            <w:r w:rsidR="00F90787" w:rsidRPr="001F56B4">
              <w:rPr>
                <w:rFonts w:eastAsia="Times New Roman"/>
                <w:color w:val="000000"/>
                <w:sz w:val="20"/>
                <w:szCs w:val="20"/>
                <w:lang w:val="en-US" w:eastAsia="en-AU"/>
              </w:rPr>
              <w:t>or the Master of Disability Studies:</w:t>
            </w:r>
          </w:p>
          <w:p w14:paraId="5CD033F4" w14:textId="77777777" w:rsidR="001F56B4" w:rsidRPr="001F56B4" w:rsidRDefault="001F56B4" w:rsidP="001B0124">
            <w:pPr>
              <w:pStyle w:val="Tablebody"/>
              <w:numPr>
                <w:ilvl w:val="0"/>
                <w:numId w:val="7"/>
              </w:numPr>
              <w:spacing w:before="0" w:after="160" w:line="264" w:lineRule="auto"/>
              <w:ind w:left="714" w:hanging="357"/>
              <w:jc w:val="both"/>
              <w:rPr>
                <w:rFonts w:eastAsia="Times New Roman"/>
                <w:color w:val="000000"/>
                <w:sz w:val="20"/>
                <w:szCs w:val="20"/>
                <w:lang w:val="en-US" w:eastAsia="en-AU"/>
              </w:rPr>
            </w:pPr>
            <w:r w:rsidRPr="001F56B4">
              <w:rPr>
                <w:rFonts w:eastAsia="Times New Roman"/>
                <w:color w:val="000000"/>
                <w:sz w:val="20"/>
                <w:szCs w:val="20"/>
                <w:lang w:eastAsia="en-AU"/>
              </w:rPr>
              <w:t>An AQF Level 7 bachelor qualification (or equivalent) in a related field and at least 2 years’ relevant work experience</w:t>
            </w:r>
          </w:p>
          <w:p w14:paraId="7790273C" w14:textId="2DE08DF3" w:rsidR="005D0C0E" w:rsidRDefault="003D1C9A" w:rsidP="003D1C9A">
            <w:pPr>
              <w:pStyle w:val="Tablebody"/>
              <w:spacing w:before="0" w:after="160" w:line="264" w:lineRule="auto"/>
              <w:jc w:val="both"/>
              <w:rPr>
                <w:rFonts w:eastAsia="Times New Roman"/>
                <w:color w:val="000000"/>
                <w:sz w:val="20"/>
                <w:szCs w:val="20"/>
                <w:lang w:eastAsia="en-AU"/>
              </w:rPr>
            </w:pPr>
            <w:r w:rsidRPr="003D1C9A">
              <w:rPr>
                <w:rFonts w:eastAsia="Times New Roman"/>
                <w:color w:val="000000"/>
                <w:sz w:val="20"/>
                <w:szCs w:val="20"/>
                <w:lang w:eastAsia="en-AU"/>
              </w:rPr>
              <w:t>For education specialisations (Deaf and Hard of Hearing, Blindness and Low Vision):</w:t>
            </w:r>
          </w:p>
          <w:p w14:paraId="7B0379D8" w14:textId="0495C416" w:rsidR="00AF231A" w:rsidRPr="00AF231A" w:rsidRDefault="00AF231A" w:rsidP="001B0124">
            <w:pPr>
              <w:pStyle w:val="Tablebody"/>
              <w:numPr>
                <w:ilvl w:val="0"/>
                <w:numId w:val="7"/>
              </w:numPr>
              <w:spacing w:before="0" w:after="0" w:line="264" w:lineRule="auto"/>
              <w:ind w:left="714" w:hanging="357"/>
              <w:jc w:val="both"/>
              <w:rPr>
                <w:rFonts w:eastAsia="Times New Roman"/>
                <w:color w:val="000000"/>
                <w:sz w:val="20"/>
                <w:szCs w:val="20"/>
                <w:lang w:eastAsia="en-AU"/>
              </w:rPr>
            </w:pPr>
            <w:r w:rsidRPr="00AF231A">
              <w:rPr>
                <w:rFonts w:eastAsia="Times New Roman"/>
                <w:color w:val="000000"/>
                <w:sz w:val="20"/>
                <w:szCs w:val="20"/>
                <w:lang w:eastAsia="en-AU"/>
              </w:rPr>
              <w:t xml:space="preserve">A bachelor or higher degree in education </w:t>
            </w:r>
          </w:p>
          <w:p w14:paraId="7A0A50CC" w14:textId="42F9CF62" w:rsidR="003D1C9A" w:rsidRDefault="00AF231A" w:rsidP="001B0124">
            <w:pPr>
              <w:pStyle w:val="Tablebody"/>
              <w:numPr>
                <w:ilvl w:val="0"/>
                <w:numId w:val="7"/>
              </w:numPr>
              <w:spacing w:before="0" w:after="0" w:line="264" w:lineRule="auto"/>
              <w:ind w:left="714" w:hanging="357"/>
              <w:jc w:val="both"/>
              <w:rPr>
                <w:rFonts w:eastAsia="Times New Roman"/>
                <w:color w:val="000000"/>
                <w:sz w:val="20"/>
                <w:szCs w:val="20"/>
                <w:lang w:eastAsia="en-AU"/>
              </w:rPr>
            </w:pPr>
            <w:r w:rsidRPr="00AF231A">
              <w:rPr>
                <w:rFonts w:eastAsia="Times New Roman"/>
                <w:color w:val="000000"/>
                <w:sz w:val="20"/>
                <w:szCs w:val="20"/>
                <w:lang w:eastAsia="en-AU"/>
              </w:rPr>
              <w:t>At least 2 years’ full-time equivalent teaching experience</w:t>
            </w:r>
          </w:p>
          <w:p w14:paraId="1B7BFD8E" w14:textId="77777777" w:rsidR="00AF231A" w:rsidRDefault="00AF231A" w:rsidP="00FB124C">
            <w:pPr>
              <w:pStyle w:val="Tablebody"/>
              <w:spacing w:before="0" w:after="0" w:line="264" w:lineRule="auto"/>
              <w:jc w:val="both"/>
              <w:rPr>
                <w:rFonts w:eastAsia="Times New Roman"/>
                <w:color w:val="000000"/>
                <w:sz w:val="20"/>
                <w:szCs w:val="20"/>
                <w:lang w:eastAsia="en-AU"/>
              </w:rPr>
            </w:pPr>
          </w:p>
          <w:p w14:paraId="3A3B6EC2" w14:textId="497D63FF" w:rsidR="00AF231A" w:rsidRPr="00AF231A" w:rsidRDefault="00AF231A" w:rsidP="00AF231A">
            <w:pPr>
              <w:pStyle w:val="Tablebody"/>
              <w:spacing w:before="0" w:after="0" w:line="264" w:lineRule="auto"/>
              <w:jc w:val="both"/>
              <w:rPr>
                <w:rFonts w:eastAsia="Times New Roman"/>
                <w:color w:val="000000"/>
                <w:sz w:val="20"/>
                <w:szCs w:val="20"/>
                <w:lang w:eastAsia="en-AU"/>
              </w:rPr>
            </w:pPr>
            <w:r w:rsidRPr="00AF231A">
              <w:rPr>
                <w:rFonts w:eastAsia="Times New Roman"/>
                <w:color w:val="000000"/>
                <w:sz w:val="20"/>
                <w:szCs w:val="20"/>
                <w:lang w:eastAsia="en-AU"/>
              </w:rPr>
              <w:t>Work experience can be demonstrated through:</w:t>
            </w:r>
          </w:p>
          <w:p w14:paraId="3882FD2A" w14:textId="71E255B5" w:rsidR="005F507F" w:rsidRPr="005F507F" w:rsidRDefault="005F507F" w:rsidP="00E5011E">
            <w:pPr>
              <w:pStyle w:val="Tablebody"/>
              <w:numPr>
                <w:ilvl w:val="0"/>
                <w:numId w:val="24"/>
              </w:numPr>
              <w:spacing w:before="0" w:after="0" w:line="264" w:lineRule="auto"/>
              <w:ind w:left="714" w:hanging="357"/>
              <w:jc w:val="both"/>
              <w:rPr>
                <w:rFonts w:eastAsia="Times New Roman"/>
                <w:color w:val="000000"/>
                <w:sz w:val="20"/>
                <w:szCs w:val="20"/>
                <w:lang w:eastAsia="en-AU"/>
              </w:rPr>
            </w:pPr>
            <w:r w:rsidRPr="005F507F">
              <w:rPr>
                <w:rFonts w:eastAsia="Times New Roman"/>
                <w:color w:val="000000"/>
                <w:sz w:val="20"/>
                <w:szCs w:val="20"/>
                <w:lang w:eastAsia="en-AU"/>
              </w:rPr>
              <w:t xml:space="preserve">CV </w:t>
            </w:r>
          </w:p>
          <w:p w14:paraId="14371811" w14:textId="1BB51F2F" w:rsidR="005F507F" w:rsidRPr="005F507F" w:rsidRDefault="005F507F" w:rsidP="00E5011E">
            <w:pPr>
              <w:pStyle w:val="Tablebody"/>
              <w:numPr>
                <w:ilvl w:val="0"/>
                <w:numId w:val="24"/>
              </w:numPr>
              <w:spacing w:before="0" w:after="0" w:line="264" w:lineRule="auto"/>
              <w:ind w:left="714" w:hanging="357"/>
              <w:jc w:val="both"/>
              <w:rPr>
                <w:rFonts w:eastAsia="Times New Roman"/>
                <w:color w:val="000000"/>
                <w:sz w:val="20"/>
                <w:szCs w:val="20"/>
                <w:lang w:eastAsia="en-AU"/>
              </w:rPr>
            </w:pPr>
            <w:r w:rsidRPr="005F507F">
              <w:rPr>
                <w:rFonts w:eastAsia="Times New Roman"/>
                <w:color w:val="000000"/>
                <w:sz w:val="20"/>
                <w:szCs w:val="20"/>
                <w:lang w:eastAsia="en-AU"/>
              </w:rPr>
              <w:t xml:space="preserve">Statement of service </w:t>
            </w:r>
          </w:p>
          <w:p w14:paraId="4513DB6A" w14:textId="115180C3" w:rsidR="006762AF" w:rsidRPr="00CC72AC" w:rsidRDefault="005F507F" w:rsidP="00E5011E">
            <w:pPr>
              <w:pStyle w:val="Tablebody"/>
              <w:numPr>
                <w:ilvl w:val="0"/>
                <w:numId w:val="24"/>
              </w:numPr>
              <w:spacing w:before="0" w:after="0" w:line="264" w:lineRule="auto"/>
              <w:ind w:left="714" w:hanging="357"/>
              <w:jc w:val="both"/>
              <w:rPr>
                <w:rFonts w:eastAsia="Times New Roman"/>
                <w:color w:val="000000"/>
                <w:sz w:val="20"/>
                <w:szCs w:val="20"/>
                <w:lang w:eastAsia="en-AU"/>
              </w:rPr>
            </w:pPr>
            <w:r w:rsidRPr="005F507F">
              <w:rPr>
                <w:rFonts w:eastAsia="Times New Roman"/>
                <w:color w:val="000000"/>
                <w:sz w:val="20"/>
                <w:szCs w:val="20"/>
                <w:lang w:eastAsia="en-AU"/>
              </w:rPr>
              <w:t>Employer confirmation letters</w:t>
            </w:r>
          </w:p>
        </w:tc>
      </w:tr>
      <w:tr w:rsidR="00F90787" w:rsidRPr="00F24EE1" w14:paraId="35720589" w14:textId="77777777" w:rsidTr="006762AF">
        <w:tc>
          <w:tcPr>
            <w:tcW w:w="2208" w:type="dxa"/>
          </w:tcPr>
          <w:p w14:paraId="015C96A8" w14:textId="77777777" w:rsidR="00F90787" w:rsidRPr="00F24EE1" w:rsidRDefault="00F90787">
            <w:pPr>
              <w:pStyle w:val="Tablebody"/>
              <w:rPr>
                <w:b/>
                <w:bCs/>
                <w:color w:val="004C97" w:themeColor="accent2"/>
              </w:rPr>
            </w:pPr>
            <w:r w:rsidRPr="00F24EE1">
              <w:rPr>
                <w:b/>
                <w:color w:val="004C97" w:themeColor="accent2"/>
              </w:rPr>
              <w:t>Monash University</w:t>
            </w:r>
          </w:p>
        </w:tc>
        <w:tc>
          <w:tcPr>
            <w:tcW w:w="7681" w:type="dxa"/>
          </w:tcPr>
          <w:p w14:paraId="43ECB229" w14:textId="77777777" w:rsidR="00CC74D1" w:rsidRDefault="00B3796B" w:rsidP="00CC74D1">
            <w:pPr>
              <w:pStyle w:val="Tablebody"/>
              <w:rPr>
                <w:b/>
                <w:sz w:val="20"/>
                <w:szCs w:val="20"/>
                <w:lang w:eastAsia="en-AU"/>
              </w:rPr>
            </w:pPr>
            <w:r w:rsidRPr="00CA33D6">
              <w:rPr>
                <w:b/>
                <w:sz w:val="20"/>
                <w:szCs w:val="20"/>
                <w:lang w:eastAsia="en-AU"/>
              </w:rPr>
              <w:t>Master of Inclusive Education</w:t>
            </w:r>
          </w:p>
          <w:p w14:paraId="00649DAF" w14:textId="35D9DDD0" w:rsidR="00B3796B" w:rsidRDefault="00B3796B" w:rsidP="00CC74D1">
            <w:pPr>
              <w:pStyle w:val="Tablebody"/>
              <w:jc w:val="both"/>
              <w:rPr>
                <w:sz w:val="20"/>
                <w:szCs w:val="20"/>
                <w:lang w:eastAsia="en-AU"/>
              </w:rPr>
            </w:pPr>
            <w:r w:rsidRPr="004C22F3">
              <w:rPr>
                <w:sz w:val="20"/>
                <w:szCs w:val="20"/>
                <w:lang w:eastAsia="en-AU"/>
              </w:rPr>
              <w:t>(</w:t>
            </w:r>
            <w:r w:rsidR="001B080D" w:rsidRPr="00A73BD0">
              <w:rPr>
                <w:sz w:val="20"/>
                <w:szCs w:val="20"/>
                <w:lang w:eastAsia="en-AU"/>
              </w:rPr>
              <w:t xml:space="preserve">Allied health applicants without </w:t>
            </w:r>
            <w:r w:rsidR="001B080D" w:rsidRPr="00711A33">
              <w:rPr>
                <w:sz w:val="20"/>
                <w:szCs w:val="20"/>
                <w:lang w:eastAsia="en-AU"/>
              </w:rPr>
              <w:t>full VIT registration</w:t>
            </w:r>
            <w:r w:rsidR="001B080D" w:rsidRPr="00A73BD0">
              <w:rPr>
                <w:sz w:val="20"/>
                <w:szCs w:val="20"/>
                <w:lang w:eastAsia="en-AU"/>
              </w:rPr>
              <w:t xml:space="preserve"> are not eligible</w:t>
            </w:r>
            <w:r w:rsidR="001B080D">
              <w:rPr>
                <w:sz w:val="20"/>
                <w:szCs w:val="20"/>
                <w:lang w:eastAsia="en-AU"/>
              </w:rPr>
              <w:t xml:space="preserve"> for this course</w:t>
            </w:r>
            <w:r w:rsidR="00572800">
              <w:rPr>
                <w:sz w:val="20"/>
                <w:szCs w:val="20"/>
                <w:lang w:eastAsia="en-AU"/>
              </w:rPr>
              <w:t>)</w:t>
            </w:r>
          </w:p>
          <w:p w14:paraId="485A539F" w14:textId="77777777" w:rsidR="00B87A47" w:rsidRDefault="00B87A47" w:rsidP="00B3796B">
            <w:pPr>
              <w:pStyle w:val="Tablebody"/>
              <w:rPr>
                <w:sz w:val="20"/>
                <w:szCs w:val="20"/>
                <w:lang w:eastAsia="en-AU"/>
              </w:rPr>
            </w:pPr>
          </w:p>
          <w:p w14:paraId="2F01F527" w14:textId="3A2C1625" w:rsidR="00B3796B" w:rsidRPr="004C22F3" w:rsidRDefault="00B3796B" w:rsidP="00B3796B">
            <w:pPr>
              <w:pStyle w:val="Tablebody"/>
              <w:rPr>
                <w:sz w:val="20"/>
                <w:szCs w:val="20"/>
                <w:lang w:eastAsia="en-AU"/>
              </w:rPr>
            </w:pPr>
            <w:r w:rsidRPr="004C22F3">
              <w:rPr>
                <w:sz w:val="20"/>
                <w:szCs w:val="20"/>
                <w:lang w:eastAsia="en-AU"/>
              </w:rPr>
              <w:t>Applicants must have:</w:t>
            </w:r>
          </w:p>
          <w:p w14:paraId="7926A3F2" w14:textId="77777777" w:rsidR="00B3796B" w:rsidRPr="004C22F3" w:rsidRDefault="00B3796B" w:rsidP="00E5011E">
            <w:pPr>
              <w:pStyle w:val="Tablebody"/>
              <w:numPr>
                <w:ilvl w:val="0"/>
                <w:numId w:val="25"/>
              </w:numPr>
              <w:rPr>
                <w:sz w:val="20"/>
                <w:szCs w:val="20"/>
                <w:lang w:eastAsia="en-AU"/>
              </w:rPr>
            </w:pPr>
            <w:r w:rsidRPr="004C22F3">
              <w:rPr>
                <w:sz w:val="20"/>
                <w:szCs w:val="20"/>
                <w:lang w:eastAsia="en-AU"/>
              </w:rPr>
              <w:t xml:space="preserve">An Australian bachelor degree (or equivalent) with at least a credit (60%) average </w:t>
            </w:r>
          </w:p>
          <w:p w14:paraId="5A6C6DC7" w14:textId="77777777" w:rsidR="00B3796B" w:rsidRPr="004C22F3" w:rsidRDefault="00B3796B" w:rsidP="00E5011E">
            <w:pPr>
              <w:pStyle w:val="Tablebody"/>
              <w:numPr>
                <w:ilvl w:val="0"/>
                <w:numId w:val="25"/>
              </w:numPr>
              <w:rPr>
                <w:sz w:val="20"/>
                <w:szCs w:val="20"/>
                <w:lang w:eastAsia="en-AU"/>
              </w:rPr>
            </w:pPr>
            <w:r w:rsidRPr="004C22F3">
              <w:rPr>
                <w:sz w:val="20"/>
                <w:szCs w:val="20"/>
                <w:lang w:eastAsia="en-AU"/>
              </w:rPr>
              <w:t xml:space="preserve">A qualification in education (required for scholarship eligibility) </w:t>
            </w:r>
          </w:p>
          <w:p w14:paraId="0CBC56AB" w14:textId="77777777" w:rsidR="00B3796B" w:rsidRPr="004C22F3" w:rsidRDefault="00B3796B" w:rsidP="00B3796B">
            <w:pPr>
              <w:pStyle w:val="Tablebody"/>
              <w:ind w:left="720"/>
              <w:rPr>
                <w:sz w:val="20"/>
                <w:szCs w:val="20"/>
                <w:lang w:eastAsia="en-AU"/>
              </w:rPr>
            </w:pPr>
          </w:p>
          <w:p w14:paraId="30559CC3" w14:textId="244735A6" w:rsidR="00B3796B" w:rsidRDefault="00B3796B" w:rsidP="00B3796B">
            <w:pPr>
              <w:pStyle w:val="Tablebody"/>
              <w:rPr>
                <w:sz w:val="20"/>
                <w:szCs w:val="20"/>
                <w:lang w:eastAsia="en-AU"/>
              </w:rPr>
            </w:pPr>
            <w:r w:rsidRPr="0068012A">
              <w:rPr>
                <w:b/>
                <w:sz w:val="20"/>
                <w:szCs w:val="20"/>
                <w:lang w:eastAsia="en-AU"/>
              </w:rPr>
              <w:t>Master of Applied Behaviour Analysis</w:t>
            </w:r>
            <w:r w:rsidRPr="004C22F3">
              <w:rPr>
                <w:sz w:val="20"/>
                <w:szCs w:val="20"/>
                <w:lang w:eastAsia="en-AU"/>
              </w:rPr>
              <w:br/>
            </w:r>
            <w:r w:rsidRPr="00572800">
              <w:rPr>
                <w:sz w:val="20"/>
                <w:szCs w:val="20"/>
                <w:lang w:eastAsia="en-AU"/>
              </w:rPr>
              <w:t>(</w:t>
            </w:r>
            <w:r w:rsidR="00572800" w:rsidRPr="00572800">
              <w:rPr>
                <w:sz w:val="20"/>
                <w:szCs w:val="20"/>
                <w:lang w:eastAsia="en-AU"/>
              </w:rPr>
              <w:t>Allied health</w:t>
            </w:r>
            <w:r w:rsidRPr="00572800">
              <w:rPr>
                <w:sz w:val="20"/>
                <w:szCs w:val="20"/>
                <w:lang w:eastAsia="en-AU"/>
              </w:rPr>
              <w:t xml:space="preserve"> applicants </w:t>
            </w:r>
            <w:r w:rsidR="002446EE">
              <w:rPr>
                <w:sz w:val="20"/>
                <w:szCs w:val="20"/>
                <w:lang w:eastAsia="en-AU"/>
              </w:rPr>
              <w:t>are eligible to apply</w:t>
            </w:r>
            <w:r w:rsidRPr="00572800">
              <w:rPr>
                <w:sz w:val="20"/>
                <w:szCs w:val="20"/>
                <w:lang w:eastAsia="en-AU"/>
              </w:rPr>
              <w:t>)</w:t>
            </w:r>
          </w:p>
          <w:p w14:paraId="406AAAC6" w14:textId="77777777" w:rsidR="00780F2B" w:rsidRPr="004C22F3" w:rsidRDefault="00780F2B" w:rsidP="00B3796B">
            <w:pPr>
              <w:pStyle w:val="Tablebody"/>
              <w:rPr>
                <w:sz w:val="20"/>
                <w:szCs w:val="20"/>
                <w:lang w:eastAsia="en-AU"/>
              </w:rPr>
            </w:pPr>
          </w:p>
          <w:p w14:paraId="3F905A66" w14:textId="4A77189D" w:rsidR="002D7603" w:rsidRDefault="00B3796B" w:rsidP="00EF3103">
            <w:pPr>
              <w:pStyle w:val="Tablebody"/>
              <w:rPr>
                <w:sz w:val="20"/>
                <w:szCs w:val="20"/>
                <w:lang w:eastAsia="en-AU"/>
              </w:rPr>
            </w:pPr>
            <w:r w:rsidRPr="004C22F3">
              <w:rPr>
                <w:sz w:val="20"/>
                <w:szCs w:val="20"/>
                <w:lang w:eastAsia="en-AU"/>
              </w:rPr>
              <w:t>Applicants must have:</w:t>
            </w:r>
          </w:p>
          <w:p w14:paraId="42A474B6" w14:textId="05C4B1DD" w:rsidR="00B3796B" w:rsidRDefault="00B3796B" w:rsidP="00E5011E">
            <w:pPr>
              <w:pStyle w:val="Tablebody"/>
              <w:numPr>
                <w:ilvl w:val="0"/>
                <w:numId w:val="26"/>
              </w:numPr>
              <w:rPr>
                <w:sz w:val="20"/>
                <w:szCs w:val="20"/>
                <w:lang w:eastAsia="en-AU"/>
              </w:rPr>
            </w:pPr>
            <w:r w:rsidRPr="004C22F3">
              <w:rPr>
                <w:sz w:val="20"/>
                <w:szCs w:val="20"/>
                <w:lang w:eastAsia="en-AU"/>
              </w:rPr>
              <w:t xml:space="preserve">An Australian bachelor degree (or </w:t>
            </w:r>
            <w:r w:rsidR="002E1B40" w:rsidRPr="004C22F3">
              <w:rPr>
                <w:sz w:val="20"/>
                <w:szCs w:val="20"/>
                <w:lang w:eastAsia="en-AU"/>
              </w:rPr>
              <w:t>equivalent)</w:t>
            </w:r>
            <w:r w:rsidR="002E1B40">
              <w:rPr>
                <w:sz w:val="20"/>
                <w:szCs w:val="20"/>
                <w:lang w:eastAsia="en-AU"/>
              </w:rPr>
              <w:t xml:space="preserve"> </w:t>
            </w:r>
            <w:r w:rsidRPr="004C22F3">
              <w:rPr>
                <w:sz w:val="20"/>
                <w:szCs w:val="20"/>
                <w:lang w:eastAsia="en-AU"/>
              </w:rPr>
              <w:t>with at least a credit (60%) average</w:t>
            </w:r>
            <w:r>
              <w:rPr>
                <w:sz w:val="20"/>
                <w:szCs w:val="20"/>
                <w:lang w:eastAsia="en-AU"/>
              </w:rPr>
              <w:t xml:space="preserve"> in a related discipline as relevant to the specialisation.</w:t>
            </w:r>
          </w:p>
          <w:p w14:paraId="1F37A999" w14:textId="3F1C74DC" w:rsidR="001A2A6D" w:rsidRPr="001A2A6D" w:rsidRDefault="001A2A6D" w:rsidP="001A2A6D">
            <w:pPr>
              <w:pStyle w:val="Tablebody"/>
              <w:rPr>
                <w:sz w:val="2"/>
                <w:szCs w:val="2"/>
                <w:lang w:eastAsia="en-AU"/>
              </w:rPr>
            </w:pPr>
          </w:p>
        </w:tc>
      </w:tr>
      <w:tr w:rsidR="00F90787" w:rsidRPr="00416363" w14:paraId="4BB42F09" w14:textId="77777777" w:rsidTr="006762AF">
        <w:tc>
          <w:tcPr>
            <w:tcW w:w="2208" w:type="dxa"/>
          </w:tcPr>
          <w:p w14:paraId="724B2006" w14:textId="77777777" w:rsidR="00F90787" w:rsidRPr="00C973E2" w:rsidRDefault="00F90787">
            <w:pPr>
              <w:pStyle w:val="Tablebody"/>
              <w:rPr>
                <w:b/>
                <w:bCs/>
                <w:color w:val="004C97" w:themeColor="accent2"/>
              </w:rPr>
            </w:pPr>
            <w:r w:rsidRPr="00C973E2">
              <w:rPr>
                <w:b/>
                <w:bCs/>
                <w:color w:val="004C97" w:themeColor="accent2"/>
              </w:rPr>
              <w:t>University of Melbourne</w:t>
            </w:r>
          </w:p>
        </w:tc>
        <w:tc>
          <w:tcPr>
            <w:tcW w:w="7681" w:type="dxa"/>
          </w:tcPr>
          <w:p w14:paraId="17E65F56" w14:textId="77777777" w:rsidR="00840BA9" w:rsidRPr="008073F8" w:rsidRDefault="00840BA9" w:rsidP="00840BA9">
            <w:pPr>
              <w:pStyle w:val="Tablebody"/>
              <w:rPr>
                <w:sz w:val="20"/>
                <w:szCs w:val="20"/>
                <w:lang w:eastAsia="en-AU"/>
              </w:rPr>
            </w:pPr>
            <w:r w:rsidRPr="007D0178">
              <w:rPr>
                <w:b/>
                <w:bCs/>
                <w:sz w:val="20"/>
                <w:szCs w:val="20"/>
                <w:lang w:eastAsia="en-AU"/>
              </w:rPr>
              <w:t>Graduate Certificate in Education (Learning Difficulties)</w:t>
            </w:r>
          </w:p>
          <w:p w14:paraId="7BE41ECF" w14:textId="4A60AC34" w:rsidR="00840BA9" w:rsidRDefault="00EC2A6B" w:rsidP="00840BA9">
            <w:pPr>
              <w:pStyle w:val="Tablebody"/>
              <w:rPr>
                <w:sz w:val="20"/>
                <w:szCs w:val="20"/>
                <w:lang w:eastAsia="en-AU"/>
              </w:rPr>
            </w:pPr>
            <w:r w:rsidRPr="004C22F3">
              <w:rPr>
                <w:sz w:val="20"/>
                <w:szCs w:val="20"/>
                <w:lang w:eastAsia="en-AU"/>
              </w:rPr>
              <w:t xml:space="preserve">(Allied health applicants without </w:t>
            </w:r>
            <w:r w:rsidR="00EB2C64">
              <w:rPr>
                <w:sz w:val="20"/>
                <w:szCs w:val="20"/>
                <w:lang w:eastAsia="en-AU"/>
              </w:rPr>
              <w:t xml:space="preserve">full VIT registration </w:t>
            </w:r>
            <w:r w:rsidR="004E6E33">
              <w:rPr>
                <w:sz w:val="20"/>
                <w:szCs w:val="20"/>
                <w:lang w:eastAsia="en-AU"/>
              </w:rPr>
              <w:t>are not eligible</w:t>
            </w:r>
            <w:r>
              <w:rPr>
                <w:sz w:val="20"/>
                <w:szCs w:val="20"/>
                <w:lang w:eastAsia="en-AU"/>
              </w:rPr>
              <w:t xml:space="preserve"> for this course)</w:t>
            </w:r>
            <w:r w:rsidR="00840BA9">
              <w:rPr>
                <w:sz w:val="20"/>
                <w:szCs w:val="20"/>
                <w:lang w:eastAsia="en-AU"/>
              </w:rPr>
              <w:br/>
            </w:r>
            <w:r w:rsidR="00840BA9">
              <w:rPr>
                <w:sz w:val="20"/>
                <w:szCs w:val="20"/>
                <w:lang w:eastAsia="en-AU"/>
              </w:rPr>
              <w:br/>
              <w:t>Applicants must have one of the following:</w:t>
            </w:r>
            <w:r w:rsidR="00840BA9">
              <w:rPr>
                <w:sz w:val="20"/>
                <w:szCs w:val="20"/>
                <w:lang w:eastAsia="en-AU"/>
              </w:rPr>
              <w:br/>
            </w:r>
          </w:p>
          <w:p w14:paraId="797EF0B8" w14:textId="6E32E043" w:rsidR="00840BA9" w:rsidRDefault="00840BA9" w:rsidP="001B0124">
            <w:pPr>
              <w:pStyle w:val="Tablebody"/>
              <w:numPr>
                <w:ilvl w:val="0"/>
                <w:numId w:val="7"/>
              </w:numPr>
              <w:rPr>
                <w:sz w:val="20"/>
                <w:szCs w:val="20"/>
                <w:lang w:eastAsia="en-AU"/>
              </w:rPr>
            </w:pPr>
            <w:r>
              <w:rPr>
                <w:sz w:val="20"/>
                <w:szCs w:val="20"/>
                <w:lang w:eastAsia="en-AU"/>
              </w:rPr>
              <w:t xml:space="preserve">a </w:t>
            </w:r>
            <w:r w:rsidR="007121C9">
              <w:rPr>
                <w:sz w:val="20"/>
                <w:szCs w:val="20"/>
                <w:lang w:eastAsia="en-AU"/>
              </w:rPr>
              <w:t>4</w:t>
            </w:r>
            <w:r>
              <w:rPr>
                <w:sz w:val="20"/>
                <w:szCs w:val="20"/>
                <w:lang w:eastAsia="en-AU"/>
              </w:rPr>
              <w:t>-year education degree, or equivalent; or</w:t>
            </w:r>
          </w:p>
          <w:p w14:paraId="15E5B70F" w14:textId="0664F9CC" w:rsidR="00840BA9" w:rsidRDefault="00840BA9" w:rsidP="001B0124">
            <w:pPr>
              <w:pStyle w:val="Tablebody"/>
              <w:numPr>
                <w:ilvl w:val="0"/>
                <w:numId w:val="7"/>
              </w:numPr>
              <w:rPr>
                <w:sz w:val="20"/>
                <w:szCs w:val="20"/>
                <w:lang w:eastAsia="en-AU"/>
              </w:rPr>
            </w:pPr>
            <w:r>
              <w:rPr>
                <w:sz w:val="20"/>
                <w:szCs w:val="20"/>
                <w:lang w:eastAsia="en-AU"/>
              </w:rPr>
              <w:t xml:space="preserve">a </w:t>
            </w:r>
            <w:r w:rsidR="007121C9">
              <w:rPr>
                <w:sz w:val="20"/>
                <w:szCs w:val="20"/>
                <w:lang w:eastAsia="en-AU"/>
              </w:rPr>
              <w:t>3</w:t>
            </w:r>
            <w:r>
              <w:rPr>
                <w:sz w:val="20"/>
                <w:szCs w:val="20"/>
                <w:lang w:eastAsia="en-AU"/>
              </w:rPr>
              <w:t>-year undergraduate qualification and a fourth-year level education qualification, or equivalent; or</w:t>
            </w:r>
          </w:p>
          <w:p w14:paraId="28AC89CD" w14:textId="3F91AE84" w:rsidR="00840BA9" w:rsidRPr="008073F8" w:rsidRDefault="00840BA9" w:rsidP="001B0124">
            <w:pPr>
              <w:pStyle w:val="Tablebody"/>
              <w:numPr>
                <w:ilvl w:val="0"/>
                <w:numId w:val="7"/>
              </w:numPr>
              <w:rPr>
                <w:sz w:val="20"/>
                <w:szCs w:val="20"/>
                <w:lang w:eastAsia="en-AU"/>
              </w:rPr>
            </w:pPr>
            <w:r>
              <w:rPr>
                <w:sz w:val="20"/>
                <w:szCs w:val="20"/>
                <w:lang w:eastAsia="en-AU"/>
              </w:rPr>
              <w:t xml:space="preserve">a </w:t>
            </w:r>
            <w:r w:rsidR="007121C9">
              <w:rPr>
                <w:sz w:val="20"/>
                <w:szCs w:val="20"/>
                <w:lang w:eastAsia="en-AU"/>
              </w:rPr>
              <w:t>3</w:t>
            </w:r>
            <w:r>
              <w:rPr>
                <w:sz w:val="20"/>
                <w:szCs w:val="20"/>
                <w:lang w:eastAsia="en-AU"/>
              </w:rPr>
              <w:t xml:space="preserve">-year undergraduate qualification in an area related to education (such as social work, speech pathology, psychology or occupational therapy) and at least </w:t>
            </w:r>
            <w:r w:rsidR="007121C9">
              <w:rPr>
                <w:sz w:val="20"/>
                <w:szCs w:val="20"/>
                <w:lang w:eastAsia="en-AU"/>
              </w:rPr>
              <w:t>2</w:t>
            </w:r>
            <w:r>
              <w:rPr>
                <w:sz w:val="20"/>
                <w:szCs w:val="20"/>
                <w:lang w:eastAsia="en-AU"/>
              </w:rPr>
              <w:t xml:space="preserve"> years of documented, relevant work experience.</w:t>
            </w:r>
          </w:p>
          <w:p w14:paraId="7583B448" w14:textId="5B74D167" w:rsidR="00840BA9" w:rsidRPr="00655588" w:rsidRDefault="00840BA9" w:rsidP="00840BA9">
            <w:pPr>
              <w:pStyle w:val="Tablebody"/>
              <w:rPr>
                <w:b/>
                <w:bCs/>
                <w:sz w:val="20"/>
                <w:szCs w:val="20"/>
                <w:lang w:eastAsia="en-AU"/>
              </w:rPr>
            </w:pPr>
            <w:r>
              <w:lastRenderedPageBreak/>
              <w:br/>
            </w:r>
            <w:r w:rsidRPr="00655588">
              <w:rPr>
                <w:b/>
                <w:bCs/>
                <w:sz w:val="20"/>
                <w:szCs w:val="20"/>
                <w:lang w:eastAsia="en-AU"/>
              </w:rPr>
              <w:t>Master of Learning Intervention (Stream A)</w:t>
            </w:r>
          </w:p>
          <w:p w14:paraId="410570A5" w14:textId="77777777" w:rsidR="00E3314D" w:rsidRDefault="00E3314D" w:rsidP="00840BA9">
            <w:pPr>
              <w:pStyle w:val="Tablebody"/>
              <w:rPr>
                <w:sz w:val="20"/>
                <w:szCs w:val="20"/>
                <w:lang w:eastAsia="en-AU"/>
              </w:rPr>
            </w:pPr>
            <w:r w:rsidRPr="00E3314D">
              <w:rPr>
                <w:sz w:val="20"/>
                <w:szCs w:val="20"/>
                <w:lang w:eastAsia="en-AU"/>
              </w:rPr>
              <w:t>(Allied health applicants without full VIT registration are not eligible for this course)</w:t>
            </w:r>
          </w:p>
          <w:p w14:paraId="57A66C44" w14:textId="77777777" w:rsidR="00CC72AC" w:rsidRDefault="00CC72AC" w:rsidP="00840BA9">
            <w:pPr>
              <w:pStyle w:val="Tablebody"/>
              <w:rPr>
                <w:sz w:val="20"/>
                <w:szCs w:val="20"/>
                <w:lang w:eastAsia="en-AU"/>
              </w:rPr>
            </w:pPr>
          </w:p>
          <w:p w14:paraId="2CB04860" w14:textId="02C4EC35" w:rsidR="00840BA9" w:rsidRPr="008073F8" w:rsidRDefault="00840BA9" w:rsidP="00840BA9">
            <w:pPr>
              <w:pStyle w:val="Tablebody"/>
              <w:rPr>
                <w:sz w:val="20"/>
                <w:szCs w:val="20"/>
                <w:lang w:eastAsia="en-AU"/>
              </w:rPr>
            </w:pPr>
            <w:r w:rsidRPr="008073F8">
              <w:rPr>
                <w:sz w:val="20"/>
                <w:szCs w:val="20"/>
                <w:lang w:eastAsia="en-AU"/>
              </w:rPr>
              <w:t>Applicants must have one of the following:</w:t>
            </w:r>
          </w:p>
          <w:p w14:paraId="01D547F2" w14:textId="1148BF86" w:rsidR="00840BA9" w:rsidRDefault="00840BA9" w:rsidP="001B0124">
            <w:pPr>
              <w:pStyle w:val="Tablebody"/>
              <w:numPr>
                <w:ilvl w:val="0"/>
                <w:numId w:val="7"/>
              </w:numPr>
              <w:rPr>
                <w:sz w:val="20"/>
                <w:szCs w:val="20"/>
                <w:lang w:eastAsia="en-AU"/>
              </w:rPr>
            </w:pPr>
            <w:r>
              <w:rPr>
                <w:sz w:val="20"/>
                <w:szCs w:val="20"/>
                <w:lang w:eastAsia="en-AU"/>
              </w:rPr>
              <w:t xml:space="preserve">a </w:t>
            </w:r>
            <w:r w:rsidR="007121C9">
              <w:rPr>
                <w:sz w:val="20"/>
                <w:szCs w:val="20"/>
                <w:lang w:eastAsia="en-AU"/>
              </w:rPr>
              <w:t>4</w:t>
            </w:r>
            <w:r>
              <w:rPr>
                <w:sz w:val="20"/>
                <w:szCs w:val="20"/>
                <w:lang w:eastAsia="en-AU"/>
              </w:rPr>
              <w:t>-year education degree, or equivalent; or</w:t>
            </w:r>
          </w:p>
          <w:p w14:paraId="63519453" w14:textId="16B7D8F0" w:rsidR="006762AF" w:rsidRPr="00CC72AC" w:rsidRDefault="00840BA9" w:rsidP="001B0124">
            <w:pPr>
              <w:pStyle w:val="Tablebody"/>
              <w:numPr>
                <w:ilvl w:val="0"/>
                <w:numId w:val="7"/>
              </w:numPr>
              <w:rPr>
                <w:sz w:val="20"/>
                <w:szCs w:val="20"/>
                <w:lang w:eastAsia="en-AU"/>
              </w:rPr>
            </w:pPr>
            <w:r>
              <w:rPr>
                <w:sz w:val="20"/>
                <w:szCs w:val="20"/>
                <w:lang w:eastAsia="en-AU"/>
              </w:rPr>
              <w:t xml:space="preserve">a </w:t>
            </w:r>
            <w:r w:rsidR="007121C9">
              <w:rPr>
                <w:sz w:val="20"/>
                <w:szCs w:val="20"/>
                <w:lang w:eastAsia="en-AU"/>
              </w:rPr>
              <w:t>3</w:t>
            </w:r>
            <w:r>
              <w:rPr>
                <w:sz w:val="20"/>
                <w:szCs w:val="20"/>
                <w:lang w:eastAsia="en-AU"/>
              </w:rPr>
              <w:t>-year undergraduate qualification and a fourth-year level education qualification, or equivalent</w:t>
            </w:r>
          </w:p>
        </w:tc>
      </w:tr>
      <w:tr w:rsidR="00F90787" w14:paraId="7965375A" w14:textId="77777777" w:rsidTr="00CC72AC">
        <w:trPr>
          <w:trHeight w:val="557"/>
        </w:trPr>
        <w:tc>
          <w:tcPr>
            <w:tcW w:w="2208" w:type="dxa"/>
          </w:tcPr>
          <w:p w14:paraId="5A7D41E9" w14:textId="77777777" w:rsidR="00F90787" w:rsidRPr="00C973E2" w:rsidRDefault="00F90787">
            <w:pPr>
              <w:pStyle w:val="Tablebody"/>
              <w:rPr>
                <w:b/>
                <w:bCs/>
                <w:color w:val="004C97" w:themeColor="accent2"/>
              </w:rPr>
            </w:pPr>
            <w:r w:rsidRPr="00C973E2">
              <w:rPr>
                <w:b/>
                <w:bCs/>
                <w:color w:val="004C97" w:themeColor="accent2"/>
              </w:rPr>
              <w:lastRenderedPageBreak/>
              <w:t>University of Newcastle</w:t>
            </w:r>
          </w:p>
        </w:tc>
        <w:tc>
          <w:tcPr>
            <w:tcW w:w="7681" w:type="dxa"/>
          </w:tcPr>
          <w:p w14:paraId="2124614E" w14:textId="77777777" w:rsidR="00464A88" w:rsidRPr="00464A88" w:rsidRDefault="00816694" w:rsidP="00756193">
            <w:pPr>
              <w:pStyle w:val="Tablebody"/>
              <w:spacing w:before="0" w:after="0" w:line="264" w:lineRule="auto"/>
              <w:jc w:val="both"/>
              <w:rPr>
                <w:b/>
                <w:bCs/>
                <w:sz w:val="20"/>
                <w:szCs w:val="20"/>
                <w:lang w:eastAsia="en-AU"/>
              </w:rPr>
            </w:pPr>
            <w:r w:rsidRPr="00464A88">
              <w:rPr>
                <w:b/>
                <w:bCs/>
                <w:sz w:val="20"/>
                <w:szCs w:val="20"/>
                <w:lang w:eastAsia="en-AU"/>
              </w:rPr>
              <w:t xml:space="preserve">Master of Special and </w:t>
            </w:r>
            <w:r w:rsidR="00464A88" w:rsidRPr="00464A88">
              <w:rPr>
                <w:b/>
                <w:bCs/>
                <w:sz w:val="20"/>
                <w:szCs w:val="20"/>
                <w:lang w:eastAsia="en-AU"/>
              </w:rPr>
              <w:t>Inclusive Education</w:t>
            </w:r>
          </w:p>
          <w:p w14:paraId="00FD88CF" w14:textId="3883536D" w:rsidR="00C75A13" w:rsidRDefault="00C75A13" w:rsidP="00756193">
            <w:pPr>
              <w:pStyle w:val="Tablebody"/>
              <w:spacing w:before="0" w:after="0" w:line="264" w:lineRule="auto"/>
              <w:jc w:val="both"/>
              <w:rPr>
                <w:sz w:val="20"/>
                <w:szCs w:val="20"/>
                <w:lang w:eastAsia="en-AU"/>
              </w:rPr>
            </w:pPr>
            <w:r w:rsidRPr="00572800">
              <w:rPr>
                <w:sz w:val="20"/>
                <w:szCs w:val="20"/>
                <w:lang w:eastAsia="en-AU"/>
              </w:rPr>
              <w:t>(</w:t>
            </w:r>
            <w:r w:rsidR="00C16B02" w:rsidRPr="00572800">
              <w:rPr>
                <w:sz w:val="20"/>
                <w:szCs w:val="20"/>
                <w:lang w:eastAsia="en-AU"/>
              </w:rPr>
              <w:t xml:space="preserve">Allied health applicants </w:t>
            </w:r>
            <w:r w:rsidR="00C16B02">
              <w:rPr>
                <w:sz w:val="20"/>
                <w:szCs w:val="20"/>
                <w:lang w:eastAsia="en-AU"/>
              </w:rPr>
              <w:t>are eligible to apply</w:t>
            </w:r>
            <w:r w:rsidRPr="00572800">
              <w:rPr>
                <w:sz w:val="20"/>
                <w:szCs w:val="20"/>
                <w:lang w:eastAsia="en-AU"/>
              </w:rPr>
              <w:t>)</w:t>
            </w:r>
          </w:p>
          <w:p w14:paraId="0AA71959" w14:textId="77777777" w:rsidR="002057D0" w:rsidRDefault="002057D0" w:rsidP="00756193">
            <w:pPr>
              <w:pStyle w:val="Tablebody"/>
              <w:spacing w:before="0" w:after="0" w:line="264" w:lineRule="auto"/>
              <w:jc w:val="both"/>
              <w:rPr>
                <w:sz w:val="20"/>
                <w:szCs w:val="20"/>
                <w:lang w:eastAsia="en-AU"/>
              </w:rPr>
            </w:pPr>
          </w:p>
          <w:p w14:paraId="7AE2396B" w14:textId="2CB042C0" w:rsidR="00942631" w:rsidRPr="00CB725D" w:rsidRDefault="00942631" w:rsidP="00942631">
            <w:pPr>
              <w:pStyle w:val="Tablebody"/>
              <w:spacing w:before="0" w:after="160" w:line="264" w:lineRule="auto"/>
              <w:jc w:val="both"/>
              <w:rPr>
                <w:sz w:val="20"/>
                <w:szCs w:val="20"/>
                <w:lang w:eastAsia="en-AU"/>
              </w:rPr>
            </w:pPr>
            <w:r w:rsidRPr="00CB725D">
              <w:rPr>
                <w:sz w:val="20"/>
                <w:szCs w:val="20"/>
                <w:lang w:eastAsia="en-AU"/>
              </w:rPr>
              <w:t>Applicants must have one of the following (or equivalent in a relevant field):</w:t>
            </w:r>
          </w:p>
          <w:p w14:paraId="53C1B9A7" w14:textId="77777777" w:rsidR="00942631" w:rsidRPr="00CB725D" w:rsidRDefault="00942631" w:rsidP="00E5011E">
            <w:pPr>
              <w:pStyle w:val="Tablebody"/>
              <w:numPr>
                <w:ilvl w:val="0"/>
                <w:numId w:val="27"/>
              </w:numPr>
              <w:spacing w:before="0" w:after="0" w:line="264" w:lineRule="auto"/>
              <w:ind w:left="714" w:hanging="357"/>
              <w:jc w:val="both"/>
              <w:rPr>
                <w:sz w:val="20"/>
                <w:szCs w:val="20"/>
                <w:lang w:eastAsia="en-AU"/>
              </w:rPr>
            </w:pPr>
            <w:r w:rsidRPr="00CB725D">
              <w:rPr>
                <w:sz w:val="20"/>
                <w:szCs w:val="20"/>
                <w:lang w:eastAsia="en-AU"/>
              </w:rPr>
              <w:t xml:space="preserve">Graduate Certificate or Graduate Diploma </w:t>
            </w:r>
          </w:p>
          <w:p w14:paraId="49FC1834" w14:textId="77777777" w:rsidR="00942631" w:rsidRPr="00CB725D" w:rsidRDefault="00942631" w:rsidP="00E5011E">
            <w:pPr>
              <w:pStyle w:val="Tablebody"/>
              <w:numPr>
                <w:ilvl w:val="0"/>
                <w:numId w:val="27"/>
              </w:numPr>
              <w:spacing w:before="0" w:after="0" w:line="264" w:lineRule="auto"/>
              <w:ind w:left="714" w:hanging="357"/>
              <w:jc w:val="both"/>
              <w:rPr>
                <w:sz w:val="20"/>
                <w:szCs w:val="20"/>
                <w:lang w:eastAsia="en-AU"/>
              </w:rPr>
            </w:pPr>
            <w:r w:rsidRPr="00CB725D">
              <w:rPr>
                <w:sz w:val="20"/>
                <w:szCs w:val="20"/>
                <w:lang w:eastAsia="en-AU"/>
              </w:rPr>
              <w:t xml:space="preserve">Bachelor (Honours) degree </w:t>
            </w:r>
          </w:p>
          <w:p w14:paraId="6739693E" w14:textId="77777777" w:rsidR="00942631" w:rsidRPr="00CB725D" w:rsidRDefault="00942631" w:rsidP="00E5011E">
            <w:pPr>
              <w:pStyle w:val="Tablebody"/>
              <w:numPr>
                <w:ilvl w:val="0"/>
                <w:numId w:val="27"/>
              </w:numPr>
              <w:spacing w:before="0" w:after="0" w:line="264" w:lineRule="auto"/>
              <w:ind w:left="714" w:hanging="357"/>
              <w:jc w:val="both"/>
              <w:rPr>
                <w:sz w:val="20"/>
                <w:szCs w:val="20"/>
                <w:lang w:eastAsia="en-AU"/>
              </w:rPr>
            </w:pPr>
            <w:r w:rsidRPr="00CB725D">
              <w:rPr>
                <w:sz w:val="20"/>
                <w:szCs w:val="20"/>
                <w:lang w:eastAsia="en-AU"/>
              </w:rPr>
              <w:t xml:space="preserve">Bachelor degree plus 2 years’ relevant experience </w:t>
            </w:r>
          </w:p>
          <w:p w14:paraId="20874E03" w14:textId="77777777" w:rsidR="00942631" w:rsidRPr="00CB725D" w:rsidRDefault="00942631" w:rsidP="00E5011E">
            <w:pPr>
              <w:pStyle w:val="Tablebody"/>
              <w:numPr>
                <w:ilvl w:val="0"/>
                <w:numId w:val="27"/>
              </w:numPr>
              <w:spacing w:before="0" w:after="0" w:line="264" w:lineRule="auto"/>
              <w:ind w:left="714" w:hanging="357"/>
              <w:jc w:val="both"/>
              <w:rPr>
                <w:sz w:val="20"/>
                <w:szCs w:val="20"/>
                <w:lang w:eastAsia="en-AU"/>
              </w:rPr>
            </w:pPr>
            <w:r w:rsidRPr="00CB725D">
              <w:rPr>
                <w:sz w:val="20"/>
                <w:szCs w:val="20"/>
                <w:lang w:eastAsia="en-AU"/>
              </w:rPr>
              <w:t xml:space="preserve">Diploma or Advanced Diploma plus 5 years’ relevant experience </w:t>
            </w:r>
          </w:p>
          <w:p w14:paraId="609B5B25" w14:textId="77777777" w:rsidR="0034571A" w:rsidRPr="00CB725D" w:rsidRDefault="0034571A" w:rsidP="0034571A">
            <w:pPr>
              <w:pStyle w:val="Tablebody"/>
              <w:spacing w:before="0" w:after="0" w:line="264" w:lineRule="auto"/>
              <w:ind w:left="714"/>
              <w:jc w:val="both"/>
              <w:rPr>
                <w:sz w:val="20"/>
                <w:szCs w:val="20"/>
                <w:lang w:eastAsia="en-AU"/>
              </w:rPr>
            </w:pPr>
          </w:p>
          <w:p w14:paraId="01C87E71" w14:textId="77777777" w:rsidR="00942631" w:rsidRPr="00CB725D" w:rsidRDefault="00942631" w:rsidP="00942631">
            <w:pPr>
              <w:pStyle w:val="Tablebody"/>
              <w:spacing w:before="0" w:after="160" w:line="264" w:lineRule="auto"/>
              <w:jc w:val="both"/>
              <w:rPr>
                <w:sz w:val="20"/>
                <w:szCs w:val="20"/>
                <w:lang w:eastAsia="en-AU"/>
              </w:rPr>
            </w:pPr>
            <w:r w:rsidRPr="00CB725D">
              <w:rPr>
                <w:sz w:val="20"/>
                <w:szCs w:val="20"/>
                <w:lang w:eastAsia="en-AU"/>
              </w:rPr>
              <w:t>Relevant fields include education, psychology, disability studies, allied health, or related disciplines.</w:t>
            </w:r>
          </w:p>
          <w:p w14:paraId="0D6BBE03" w14:textId="3EFF4378" w:rsidR="006762AF" w:rsidRPr="000A00AC" w:rsidRDefault="00942631" w:rsidP="00D27C80">
            <w:pPr>
              <w:pStyle w:val="Tablebody"/>
              <w:spacing w:before="0" w:after="160" w:line="264" w:lineRule="auto"/>
              <w:jc w:val="both"/>
              <w:rPr>
                <w:lang w:eastAsia="en-AU"/>
              </w:rPr>
            </w:pPr>
            <w:r w:rsidRPr="00CB725D">
              <w:rPr>
                <w:sz w:val="20"/>
                <w:szCs w:val="20"/>
                <w:lang w:eastAsia="en-AU"/>
              </w:rPr>
              <w:t>Work experience can be demonstrated through CVs, statements of service, or employer confirmation letters.</w:t>
            </w:r>
          </w:p>
        </w:tc>
      </w:tr>
    </w:tbl>
    <w:p w14:paraId="6715894A" w14:textId="77777777" w:rsidR="006967D8" w:rsidRDefault="006967D8" w:rsidP="006967D8">
      <w:pPr>
        <w:spacing w:after="0"/>
      </w:pPr>
    </w:p>
    <w:p w14:paraId="1F94319A" w14:textId="29CAE08F" w:rsidR="00C10877" w:rsidRPr="00C10877" w:rsidRDefault="00377044" w:rsidP="00C10877">
      <w:pPr>
        <w:pStyle w:val="Heading2"/>
        <w:spacing w:before="0"/>
      </w:pPr>
      <w:r w:rsidRPr="00662CDF">
        <w:t>Recognition of Prior Learning (RPL)</w:t>
      </w:r>
    </w:p>
    <w:p w14:paraId="11D8780F" w14:textId="1F9953F9" w:rsidR="00722E39" w:rsidRDefault="00926105" w:rsidP="00722E39">
      <w:pPr>
        <w:spacing w:after="0" w:line="264" w:lineRule="auto"/>
        <w:jc w:val="both"/>
      </w:pPr>
      <w:r w:rsidRPr="00926105">
        <w:t>If you receive a scholarship through this initiative, you are encouraged to check with your university if you are eligible for academic credit or Recognition of Prior Learning (RPL).</w:t>
      </w:r>
    </w:p>
    <w:p w14:paraId="10C05D8A" w14:textId="77777777" w:rsidR="00926105" w:rsidRPr="00722E39" w:rsidRDefault="00926105" w:rsidP="00722E39">
      <w:pPr>
        <w:spacing w:after="0" w:line="264" w:lineRule="auto"/>
        <w:jc w:val="both"/>
      </w:pPr>
    </w:p>
    <w:p w14:paraId="21398696" w14:textId="60BEA4FE" w:rsidR="00833D9B" w:rsidRDefault="00926105" w:rsidP="00A90002">
      <w:pPr>
        <w:spacing w:after="0" w:line="264" w:lineRule="auto"/>
        <w:jc w:val="both"/>
      </w:pPr>
      <w:r w:rsidRPr="00926105">
        <w:t>Your university assesses RPL. It may reduce your study load and the time needed to complete your course. If RPL changes your course requirements or completion timeframe, you must notify the IESU.</w:t>
      </w:r>
    </w:p>
    <w:p w14:paraId="507D4FC9" w14:textId="77777777" w:rsidR="00E349FE" w:rsidRPr="00972D69" w:rsidRDefault="00E349FE" w:rsidP="00A90002">
      <w:pPr>
        <w:spacing w:after="0" w:line="264" w:lineRule="auto"/>
        <w:jc w:val="both"/>
      </w:pPr>
    </w:p>
    <w:p w14:paraId="069631E6" w14:textId="4D081331" w:rsidR="00CF1A46" w:rsidRDefault="001A3222" w:rsidP="00CF1A46">
      <w:pPr>
        <w:spacing w:line="264" w:lineRule="auto"/>
        <w:jc w:val="both"/>
        <w:rPr>
          <w:rFonts w:asciiTheme="majorHAnsi" w:eastAsiaTheme="majorEastAsia" w:hAnsiTheme="majorHAnsi" w:cs="Times New Roman (Headings CS)"/>
          <w:b/>
          <w:color w:val="004C97" w:themeColor="accent2"/>
          <w:sz w:val="32"/>
          <w:szCs w:val="26"/>
        </w:rPr>
      </w:pPr>
      <w:r w:rsidRPr="001A3222">
        <w:rPr>
          <w:rFonts w:asciiTheme="majorHAnsi" w:eastAsiaTheme="majorEastAsia" w:hAnsiTheme="majorHAnsi" w:cs="Times New Roman (Headings CS)"/>
          <w:b/>
          <w:color w:val="004C97" w:themeColor="accent2"/>
          <w:sz w:val="32"/>
          <w:szCs w:val="26"/>
        </w:rPr>
        <w:t xml:space="preserve">Study requirements and Return of Service </w:t>
      </w:r>
      <w:r w:rsidR="00F95BAD">
        <w:rPr>
          <w:rFonts w:asciiTheme="majorHAnsi" w:eastAsiaTheme="majorEastAsia" w:hAnsiTheme="majorHAnsi" w:cs="Times New Roman (Headings CS)"/>
          <w:b/>
          <w:color w:val="004C97" w:themeColor="accent2"/>
          <w:sz w:val="32"/>
          <w:szCs w:val="26"/>
        </w:rPr>
        <w:t>requirements</w:t>
      </w:r>
    </w:p>
    <w:p w14:paraId="4A13B3B6" w14:textId="64D1C579" w:rsidR="00FE42A4" w:rsidRDefault="0015770F" w:rsidP="00FE42A4">
      <w:pPr>
        <w:spacing w:after="0" w:line="264" w:lineRule="auto"/>
        <w:jc w:val="both"/>
      </w:pPr>
      <w:r w:rsidRPr="0015770F">
        <w:t>Scholarship recipients must enrol in at least one subject per semester or trimester through this initiative. This is the minimum study load required.</w:t>
      </w:r>
    </w:p>
    <w:p w14:paraId="0073C0F3" w14:textId="77777777" w:rsidR="0015770F" w:rsidRPr="001723F3" w:rsidRDefault="0015770F" w:rsidP="00FE42A4">
      <w:pPr>
        <w:spacing w:after="0" w:line="264" w:lineRule="auto"/>
        <w:jc w:val="both"/>
      </w:pPr>
    </w:p>
    <w:p w14:paraId="6F5BB38A" w14:textId="7E493051" w:rsidR="006753C7" w:rsidRDefault="0015770F" w:rsidP="00FE42A4">
      <w:pPr>
        <w:spacing w:after="0" w:line="264" w:lineRule="auto"/>
        <w:jc w:val="both"/>
      </w:pPr>
      <w:r w:rsidRPr="0015770F">
        <w:t>If you choose to enrol in more than one subject, you should consider your study, work and personal commitments before increasing your study load.</w:t>
      </w:r>
    </w:p>
    <w:p w14:paraId="312015A3" w14:textId="77777777" w:rsidR="0015770F" w:rsidRDefault="0015770F" w:rsidP="00FE42A4">
      <w:pPr>
        <w:spacing w:after="0" w:line="264" w:lineRule="auto"/>
        <w:jc w:val="both"/>
      </w:pPr>
    </w:p>
    <w:p w14:paraId="25E8CF10" w14:textId="2A1E161F" w:rsidR="006753C7" w:rsidRDefault="006753C7" w:rsidP="00FE42A4">
      <w:pPr>
        <w:spacing w:after="0" w:line="264" w:lineRule="auto"/>
        <w:jc w:val="both"/>
      </w:pPr>
      <w:r w:rsidRPr="006753C7">
        <w:t xml:space="preserve">For enrolment queries, contact your university (see Contact </w:t>
      </w:r>
      <w:r w:rsidR="00F629E3">
        <w:t>information</w:t>
      </w:r>
      <w:r w:rsidRPr="006753C7">
        <w:t xml:space="preserve"> on page 2</w:t>
      </w:r>
      <w:r w:rsidR="00F629E3">
        <w:t>9</w:t>
      </w:r>
      <w:r w:rsidRPr="006753C7">
        <w:t>).</w:t>
      </w:r>
    </w:p>
    <w:p w14:paraId="5BAC874E" w14:textId="77777777" w:rsidR="00FE42A4" w:rsidRDefault="00FE42A4" w:rsidP="00A90002">
      <w:pPr>
        <w:spacing w:after="0" w:line="264" w:lineRule="auto"/>
        <w:jc w:val="both"/>
      </w:pPr>
    </w:p>
    <w:p w14:paraId="7B281088" w14:textId="5987C94C" w:rsidR="00A01278" w:rsidRDefault="00A01278" w:rsidP="006967D8">
      <w:pPr>
        <w:spacing w:line="264" w:lineRule="auto"/>
        <w:jc w:val="both"/>
      </w:pPr>
      <w:r w:rsidRPr="00A01278">
        <w:t>The maximu</w:t>
      </w:r>
      <w:r w:rsidR="0015770F">
        <w:t>m</w:t>
      </w:r>
      <w:r w:rsidRPr="00A01278">
        <w:t xml:space="preserve"> timeframe </w:t>
      </w:r>
      <w:r w:rsidR="0015770F">
        <w:t xml:space="preserve">to complete </w:t>
      </w:r>
      <w:r w:rsidRPr="00A01278">
        <w:t>your course is:</w:t>
      </w:r>
    </w:p>
    <w:p w14:paraId="00F2FEB1" w14:textId="1EFD6C14" w:rsidR="003F7D73" w:rsidRDefault="003F7D73" w:rsidP="00E5011E">
      <w:pPr>
        <w:pStyle w:val="ListParagraph"/>
        <w:numPr>
          <w:ilvl w:val="0"/>
          <w:numId w:val="60"/>
        </w:numPr>
        <w:spacing w:after="0" w:line="264" w:lineRule="auto"/>
        <w:jc w:val="both"/>
      </w:pPr>
      <w:r w:rsidRPr="00A01278">
        <w:rPr>
          <w:b/>
          <w:bCs/>
        </w:rPr>
        <w:t>Master of Inclusive Education</w:t>
      </w:r>
      <w:r w:rsidRPr="001E5143">
        <w:t xml:space="preserve">: up to </w:t>
      </w:r>
      <w:r w:rsidR="00D25FE6" w:rsidRPr="004278D8">
        <w:t>4</w:t>
      </w:r>
      <w:r w:rsidRPr="001E5143">
        <w:t xml:space="preserve"> years, with completion required by </w:t>
      </w:r>
      <w:r w:rsidRPr="00A01278">
        <w:rPr>
          <w:b/>
          <w:bCs/>
        </w:rPr>
        <w:t>30 June 2031</w:t>
      </w:r>
      <w:r w:rsidRPr="001F5129">
        <w:t xml:space="preserve"> </w:t>
      </w:r>
    </w:p>
    <w:p w14:paraId="05217F7B" w14:textId="5B121EFA" w:rsidR="003F7D73" w:rsidRDefault="003F7D73" w:rsidP="00E5011E">
      <w:pPr>
        <w:numPr>
          <w:ilvl w:val="0"/>
          <w:numId w:val="52"/>
        </w:numPr>
        <w:spacing w:after="0" w:line="264" w:lineRule="auto"/>
        <w:jc w:val="both"/>
      </w:pPr>
      <w:r w:rsidRPr="004278D8">
        <w:rPr>
          <w:b/>
          <w:bCs/>
        </w:rPr>
        <w:t>Graduate Certificate in Education (Learning Difficulties):</w:t>
      </w:r>
      <w:r w:rsidRPr="001F5129">
        <w:t xml:space="preserve"> up to </w:t>
      </w:r>
      <w:r w:rsidR="00D25FE6" w:rsidRPr="004278D8">
        <w:t>2</w:t>
      </w:r>
      <w:r w:rsidRPr="001F5129">
        <w:t xml:space="preserve"> years, with completion required by </w:t>
      </w:r>
      <w:r w:rsidRPr="001F5129">
        <w:rPr>
          <w:b/>
          <w:bCs/>
        </w:rPr>
        <w:t>30 June 2029</w:t>
      </w:r>
      <w:r w:rsidRPr="001F5129">
        <w:t xml:space="preserve"> </w:t>
      </w:r>
    </w:p>
    <w:p w14:paraId="2CBCD873" w14:textId="77777777" w:rsidR="00FE42A4" w:rsidRDefault="00FE42A4" w:rsidP="00A90002">
      <w:pPr>
        <w:spacing w:after="0" w:line="264" w:lineRule="auto"/>
        <w:jc w:val="both"/>
      </w:pPr>
    </w:p>
    <w:p w14:paraId="615B8636" w14:textId="0BD248D6" w:rsidR="00BB2121" w:rsidRDefault="00A01278" w:rsidP="00A6574C">
      <w:pPr>
        <w:spacing w:line="264" w:lineRule="auto"/>
        <w:jc w:val="both"/>
        <w:rPr>
          <w:b/>
          <w:bCs/>
        </w:rPr>
      </w:pPr>
      <w:r>
        <w:rPr>
          <w:b/>
          <w:bCs/>
        </w:rPr>
        <w:lastRenderedPageBreak/>
        <w:t xml:space="preserve">Return of Service </w:t>
      </w:r>
      <w:r w:rsidR="005015FC">
        <w:rPr>
          <w:b/>
          <w:bCs/>
        </w:rPr>
        <w:t>period</w:t>
      </w:r>
    </w:p>
    <w:p w14:paraId="7371F073" w14:textId="77777777" w:rsidR="00545B65" w:rsidRDefault="00545B65" w:rsidP="00545B65">
      <w:pPr>
        <w:spacing w:after="0" w:line="264" w:lineRule="auto"/>
        <w:jc w:val="both"/>
      </w:pPr>
      <w:r w:rsidRPr="00545B65">
        <w:t>After successfully completing your course, you must complete a Return of Service period in an eligible Victorian government school or eligible departmental role.</w:t>
      </w:r>
    </w:p>
    <w:p w14:paraId="7906A7BD" w14:textId="77777777" w:rsidR="00545B65" w:rsidRPr="00545B65" w:rsidRDefault="00545B65" w:rsidP="00545B65">
      <w:pPr>
        <w:spacing w:after="0" w:line="264" w:lineRule="auto"/>
        <w:jc w:val="both"/>
      </w:pPr>
    </w:p>
    <w:p w14:paraId="75225B31" w14:textId="77777777" w:rsidR="00545B65" w:rsidRPr="00545B65" w:rsidRDefault="00545B65" w:rsidP="00545B65">
      <w:pPr>
        <w:spacing w:after="0" w:line="264" w:lineRule="auto"/>
        <w:jc w:val="both"/>
      </w:pPr>
      <w:r w:rsidRPr="00545B65">
        <w:t>Your Return of Service period starts from the date you successfully complete your course.</w:t>
      </w:r>
    </w:p>
    <w:p w14:paraId="366759F7" w14:textId="166F9BD8" w:rsidR="00113508" w:rsidRDefault="00113508" w:rsidP="00A90002">
      <w:pPr>
        <w:spacing w:after="0" w:line="264" w:lineRule="auto"/>
        <w:jc w:val="both"/>
      </w:pPr>
    </w:p>
    <w:p w14:paraId="665EADA0" w14:textId="4F65A6E0" w:rsidR="00A20BC1" w:rsidRDefault="00113508" w:rsidP="006967D8">
      <w:pPr>
        <w:spacing w:line="264" w:lineRule="auto"/>
        <w:jc w:val="both"/>
      </w:pPr>
      <w:r w:rsidRPr="00113508">
        <w:t xml:space="preserve">The required Return of Service period </w:t>
      </w:r>
      <w:proofErr w:type="gramStart"/>
      <w:r w:rsidR="00F47431">
        <w:t>are</w:t>
      </w:r>
      <w:proofErr w:type="gramEnd"/>
      <w:r w:rsidRPr="00113508">
        <w:t>:</w:t>
      </w:r>
    </w:p>
    <w:p w14:paraId="0D8444E8" w14:textId="66F27852" w:rsidR="00864AC9" w:rsidRPr="001D700B" w:rsidRDefault="00864AC9" w:rsidP="00E5011E">
      <w:pPr>
        <w:pStyle w:val="ListParagraph"/>
        <w:numPr>
          <w:ilvl w:val="0"/>
          <w:numId w:val="60"/>
        </w:numPr>
        <w:spacing w:after="0" w:line="264" w:lineRule="auto"/>
        <w:jc w:val="both"/>
        <w:rPr>
          <w:b/>
          <w:bCs/>
        </w:rPr>
      </w:pPr>
      <w:r w:rsidRPr="00864AC9">
        <w:rPr>
          <w:b/>
          <w:bCs/>
        </w:rPr>
        <w:t>Master of Inclusive Education programs:</w:t>
      </w:r>
      <w:r w:rsidRPr="00864AC9">
        <w:t xml:space="preserve"> 3 years, with Return of Service completed by </w:t>
      </w:r>
      <w:r w:rsidRPr="001D700B">
        <w:rPr>
          <w:b/>
          <w:bCs/>
        </w:rPr>
        <w:t>30 June 2034</w:t>
      </w:r>
    </w:p>
    <w:p w14:paraId="54535214" w14:textId="3602F93E" w:rsidR="00864AC9" w:rsidRPr="00AC3A45" w:rsidRDefault="00AC3A45" w:rsidP="00E5011E">
      <w:pPr>
        <w:pStyle w:val="ListParagraph"/>
        <w:numPr>
          <w:ilvl w:val="0"/>
          <w:numId w:val="60"/>
        </w:numPr>
        <w:spacing w:after="0" w:line="264" w:lineRule="auto"/>
        <w:jc w:val="both"/>
      </w:pPr>
      <w:r w:rsidRPr="00AC3A45">
        <w:rPr>
          <w:b/>
          <w:bCs/>
        </w:rPr>
        <w:t xml:space="preserve">Graduate Certificate in Education (Learning Difficulties): </w:t>
      </w:r>
      <w:r w:rsidRPr="00AC3A45">
        <w:t xml:space="preserve">2 years, with Return of Service completed by </w:t>
      </w:r>
      <w:r w:rsidRPr="001D700B">
        <w:rPr>
          <w:b/>
          <w:bCs/>
        </w:rPr>
        <w:t>30 June 203</w:t>
      </w:r>
      <w:r w:rsidR="001D5E1A">
        <w:rPr>
          <w:b/>
          <w:bCs/>
        </w:rPr>
        <w:t>1</w:t>
      </w:r>
    </w:p>
    <w:p w14:paraId="1D80D402" w14:textId="77777777" w:rsidR="00FE42A4" w:rsidRDefault="00FE42A4" w:rsidP="00A90002">
      <w:pPr>
        <w:spacing w:after="0" w:line="264" w:lineRule="auto"/>
        <w:jc w:val="both"/>
      </w:pPr>
    </w:p>
    <w:p w14:paraId="476B953A" w14:textId="7C1A37DE" w:rsidR="004B6585" w:rsidRPr="0035527D" w:rsidRDefault="004B6585" w:rsidP="00FE42A4">
      <w:pPr>
        <w:pStyle w:val="Heading2"/>
        <w:spacing w:before="0"/>
        <w:jc w:val="both"/>
      </w:pPr>
      <w:r w:rsidRPr="0035527D">
        <w:t>Supporting your transition to postgraduate study</w:t>
      </w:r>
    </w:p>
    <w:p w14:paraId="5FAD638F" w14:textId="0555CFF8" w:rsidR="008E7853" w:rsidRDefault="00C3671C" w:rsidP="00A90002">
      <w:pPr>
        <w:pStyle w:val="xBodyText"/>
        <w:spacing w:after="0"/>
        <w:jc w:val="both"/>
        <w:rPr>
          <w:lang w:val="en-AU"/>
        </w:rPr>
      </w:pPr>
      <w:r w:rsidRPr="00C3671C">
        <w:rPr>
          <w:lang w:val="en-AU"/>
        </w:rPr>
        <w:t xml:space="preserve">The IESU supports you to </w:t>
      </w:r>
      <w:r w:rsidR="00D977C2">
        <w:rPr>
          <w:lang w:val="en-AU"/>
        </w:rPr>
        <w:t>begin</w:t>
      </w:r>
      <w:r w:rsidRPr="00C3671C">
        <w:rPr>
          <w:lang w:val="en-AU"/>
        </w:rPr>
        <w:t xml:space="preserve"> your postgraduate study and understand your responsibilities as a scholarship recipient.</w:t>
      </w:r>
    </w:p>
    <w:p w14:paraId="3DE54289" w14:textId="77777777" w:rsidR="00C3671C" w:rsidRPr="008E7853" w:rsidRDefault="00C3671C" w:rsidP="00A90002">
      <w:pPr>
        <w:pStyle w:val="xBodyText"/>
        <w:spacing w:after="0"/>
        <w:jc w:val="both"/>
      </w:pPr>
    </w:p>
    <w:p w14:paraId="100E6742" w14:textId="234BF16F" w:rsidR="008E7853" w:rsidRDefault="00724A6E" w:rsidP="00A90002">
      <w:pPr>
        <w:pStyle w:val="xBodyText"/>
        <w:spacing w:after="0"/>
        <w:jc w:val="both"/>
        <w:rPr>
          <w:lang w:val="en-AU"/>
        </w:rPr>
      </w:pPr>
      <w:r w:rsidRPr="00724A6E">
        <w:rPr>
          <w:lang w:val="en-AU"/>
        </w:rPr>
        <w:t xml:space="preserve">Each year, IESU </w:t>
      </w:r>
      <w:r w:rsidR="00CD77F6">
        <w:rPr>
          <w:lang w:val="en-AU"/>
        </w:rPr>
        <w:t>holds</w:t>
      </w:r>
      <w:r w:rsidRPr="00724A6E">
        <w:rPr>
          <w:lang w:val="en-AU"/>
        </w:rPr>
        <w:t xml:space="preserve"> an induction session for all new scholarship recipients. The session explains your responsibilities under the initiative and answers common questions.</w:t>
      </w:r>
    </w:p>
    <w:p w14:paraId="2455FC98" w14:textId="77777777" w:rsidR="00724A6E" w:rsidRPr="008E7853" w:rsidRDefault="00724A6E" w:rsidP="00A90002">
      <w:pPr>
        <w:pStyle w:val="xBodyText"/>
        <w:spacing w:after="0"/>
        <w:jc w:val="both"/>
      </w:pPr>
    </w:p>
    <w:p w14:paraId="3F6010C2" w14:textId="77777777" w:rsidR="00724A6E" w:rsidRPr="00724A6E" w:rsidRDefault="00724A6E" w:rsidP="006967D8">
      <w:pPr>
        <w:pStyle w:val="xBodyText"/>
        <w:spacing w:after="120"/>
        <w:jc w:val="both"/>
      </w:pPr>
      <w:r w:rsidRPr="00724A6E">
        <w:rPr>
          <w:lang w:val="en-AU"/>
        </w:rPr>
        <w:t>The induction session provides information about:</w:t>
      </w:r>
    </w:p>
    <w:p w14:paraId="68B4E458" w14:textId="0852E7BA" w:rsidR="006D5EC9" w:rsidRPr="006D5EC9" w:rsidRDefault="006D5EC9" w:rsidP="00E5011E">
      <w:pPr>
        <w:pStyle w:val="xBodyText"/>
        <w:numPr>
          <w:ilvl w:val="0"/>
          <w:numId w:val="63"/>
        </w:numPr>
        <w:spacing w:after="0"/>
        <w:jc w:val="both"/>
        <w:rPr>
          <w:lang w:val="en-AU"/>
        </w:rPr>
      </w:pPr>
      <w:r w:rsidRPr="006D5EC9">
        <w:rPr>
          <w:lang w:val="en-AU"/>
        </w:rPr>
        <w:t>Introduction to IESU and contact requirements</w:t>
      </w:r>
    </w:p>
    <w:p w14:paraId="7EA8FEEC" w14:textId="131B5CBC" w:rsidR="006D5EC9" w:rsidRPr="006D5EC9" w:rsidRDefault="006D5EC9" w:rsidP="00E5011E">
      <w:pPr>
        <w:pStyle w:val="xBodyText"/>
        <w:numPr>
          <w:ilvl w:val="0"/>
          <w:numId w:val="63"/>
        </w:numPr>
        <w:spacing w:after="0"/>
        <w:jc w:val="both"/>
        <w:rPr>
          <w:lang w:val="en-AU"/>
        </w:rPr>
      </w:pPr>
      <w:r w:rsidRPr="006D5EC9">
        <w:rPr>
          <w:lang w:val="en-AU"/>
        </w:rPr>
        <w:t>Financial and employment scholarship obligations</w:t>
      </w:r>
    </w:p>
    <w:p w14:paraId="3448A6B6" w14:textId="1BC15F42" w:rsidR="006D5EC9" w:rsidRPr="006D5EC9" w:rsidRDefault="006D5EC9" w:rsidP="00E5011E">
      <w:pPr>
        <w:pStyle w:val="xBodyText"/>
        <w:numPr>
          <w:ilvl w:val="0"/>
          <w:numId w:val="63"/>
        </w:numPr>
        <w:spacing w:after="0"/>
        <w:jc w:val="both"/>
        <w:rPr>
          <w:lang w:val="en-AU"/>
        </w:rPr>
      </w:pPr>
      <w:r w:rsidRPr="006D5EC9">
        <w:rPr>
          <w:lang w:val="en-AU"/>
        </w:rPr>
        <w:t>The Sponsorship and Support Agreements</w:t>
      </w:r>
    </w:p>
    <w:p w14:paraId="62305B13" w14:textId="35BA9149" w:rsidR="006D5EC9" w:rsidRPr="006D5EC9" w:rsidRDefault="006D5EC9" w:rsidP="00E5011E">
      <w:pPr>
        <w:pStyle w:val="xBodyText"/>
        <w:numPr>
          <w:ilvl w:val="0"/>
          <w:numId w:val="63"/>
        </w:numPr>
        <w:spacing w:after="0"/>
        <w:jc w:val="both"/>
        <w:rPr>
          <w:lang w:val="en-AU"/>
        </w:rPr>
      </w:pPr>
      <w:r w:rsidRPr="006D5EC9">
        <w:rPr>
          <w:lang w:val="en-AU"/>
        </w:rPr>
        <w:t>Study support and how to access i</w:t>
      </w:r>
      <w:r w:rsidR="00824439">
        <w:rPr>
          <w:lang w:val="en-AU"/>
        </w:rPr>
        <w:t>t</w:t>
      </w:r>
    </w:p>
    <w:p w14:paraId="7422C243" w14:textId="5164770F" w:rsidR="006D5EC9" w:rsidRPr="006D5EC9" w:rsidRDefault="006D5EC9" w:rsidP="00E5011E">
      <w:pPr>
        <w:pStyle w:val="xBodyText"/>
        <w:numPr>
          <w:ilvl w:val="0"/>
          <w:numId w:val="63"/>
        </w:numPr>
        <w:spacing w:after="0"/>
        <w:jc w:val="both"/>
        <w:rPr>
          <w:lang w:val="en-AU"/>
        </w:rPr>
      </w:pPr>
      <w:r w:rsidRPr="006D5EC9">
        <w:rPr>
          <w:lang w:val="en-AU"/>
        </w:rPr>
        <w:t>Applying and enrolling at the university</w:t>
      </w:r>
    </w:p>
    <w:p w14:paraId="64D199E5" w14:textId="77777777" w:rsidR="008E7853" w:rsidRPr="008E7853" w:rsidRDefault="008E7853" w:rsidP="00A90002">
      <w:pPr>
        <w:pStyle w:val="xBodyText"/>
        <w:spacing w:after="0"/>
        <w:jc w:val="both"/>
      </w:pPr>
    </w:p>
    <w:p w14:paraId="7C2ED8F5" w14:textId="0DF56DF7" w:rsidR="00650467" w:rsidRDefault="009F0C57" w:rsidP="00A90002">
      <w:pPr>
        <w:pStyle w:val="xBodyText"/>
        <w:spacing w:after="0"/>
        <w:jc w:val="both"/>
        <w:rPr>
          <w:lang w:val="en-AU"/>
        </w:rPr>
      </w:pPr>
      <w:r w:rsidRPr="009F0C57">
        <w:rPr>
          <w:lang w:val="en-AU"/>
        </w:rPr>
        <w:t>The induction session helps you prepare for study and understand what is expected throughout your course and participation in the initiative.</w:t>
      </w:r>
    </w:p>
    <w:p w14:paraId="4389E09D" w14:textId="77777777" w:rsidR="009F0C57" w:rsidRPr="008E7853" w:rsidRDefault="009F0C57" w:rsidP="00A90002">
      <w:pPr>
        <w:pStyle w:val="xBodyText"/>
        <w:spacing w:after="0"/>
        <w:jc w:val="both"/>
      </w:pPr>
    </w:p>
    <w:p w14:paraId="76F97A69" w14:textId="04DEE46E" w:rsidR="009F0C57" w:rsidRDefault="003C167B" w:rsidP="00A90002">
      <w:pPr>
        <w:spacing w:after="0"/>
      </w:pPr>
      <w:r w:rsidRPr="003C167B">
        <w:t>The induction session date will be included in your Letter of Provisional Acceptance, which will be sent in April 2027.</w:t>
      </w:r>
    </w:p>
    <w:p w14:paraId="24930AB7" w14:textId="77777777" w:rsidR="006967D8" w:rsidRDefault="006967D8" w:rsidP="00A90002">
      <w:pPr>
        <w:spacing w:after="0"/>
        <w:rPr>
          <w:lang w:val="en-GB"/>
        </w:rPr>
      </w:pPr>
    </w:p>
    <w:p w14:paraId="0CD4BA80" w14:textId="61EFE7EC" w:rsidR="000E30A8" w:rsidRPr="00662CDF" w:rsidRDefault="00C054A2" w:rsidP="00A90002">
      <w:pPr>
        <w:pStyle w:val="Heading1"/>
        <w:spacing w:before="0" w:after="0"/>
        <w:jc w:val="both"/>
      </w:pPr>
      <w:bookmarkStart w:id="32" w:name="_Toc154743394"/>
      <w:bookmarkStart w:id="33" w:name="_Toc232602064"/>
      <w:bookmarkEnd w:id="25"/>
      <w:bookmarkEnd w:id="26"/>
      <w:bookmarkEnd w:id="27"/>
      <w:bookmarkEnd w:id="28"/>
      <w:r>
        <w:t>4</w:t>
      </w:r>
      <w:r w:rsidR="009C4635" w:rsidRPr="00662CDF">
        <w:t xml:space="preserve">. </w:t>
      </w:r>
      <w:r w:rsidR="000B7535" w:rsidRPr="00662CDF">
        <w:t>S</w:t>
      </w:r>
      <w:r w:rsidR="00487FB5" w:rsidRPr="00662CDF">
        <w:t>upport</w:t>
      </w:r>
      <w:r w:rsidR="000B7535" w:rsidRPr="00662CDF">
        <w:t xml:space="preserve"> and expectations</w:t>
      </w:r>
      <w:bookmarkEnd w:id="32"/>
      <w:bookmarkEnd w:id="33"/>
    </w:p>
    <w:p w14:paraId="0291E0B0" w14:textId="77777777" w:rsidR="00ED51FA" w:rsidRDefault="00ED51FA" w:rsidP="00A90002">
      <w:pPr>
        <w:spacing w:after="0"/>
      </w:pPr>
      <w:bookmarkStart w:id="34" w:name="_Hlk92529553"/>
    </w:p>
    <w:p w14:paraId="74D06FF2" w14:textId="08C4D7A7" w:rsidR="00DC5362" w:rsidRPr="00AA68BC" w:rsidRDefault="00DC5362" w:rsidP="00A6574C">
      <w:pPr>
        <w:jc w:val="both"/>
        <w:rPr>
          <w:rFonts w:cstheme="majorHAnsi"/>
          <w:b/>
        </w:rPr>
      </w:pPr>
      <w:r w:rsidRPr="00AA68BC">
        <w:rPr>
          <w:b/>
        </w:rPr>
        <w:t>Principal</w:t>
      </w:r>
      <w:r w:rsidR="003E21C2" w:rsidRPr="00AA68BC">
        <w:rPr>
          <w:rFonts w:cstheme="majorHAnsi"/>
          <w:b/>
        </w:rPr>
        <w:t xml:space="preserve"> or </w:t>
      </w:r>
      <w:r w:rsidR="00937DC7" w:rsidRPr="00AA68BC">
        <w:rPr>
          <w:rFonts w:cstheme="majorHAnsi"/>
          <w:b/>
        </w:rPr>
        <w:t>m</w:t>
      </w:r>
      <w:r w:rsidRPr="00AA68BC">
        <w:rPr>
          <w:rFonts w:cstheme="majorHAnsi"/>
          <w:b/>
        </w:rPr>
        <w:t>anager support</w:t>
      </w:r>
    </w:p>
    <w:p w14:paraId="3E212985" w14:textId="58355729" w:rsidR="001F5129" w:rsidRDefault="00975F29" w:rsidP="00A90002">
      <w:pPr>
        <w:spacing w:after="0"/>
        <w:jc w:val="both"/>
      </w:pPr>
      <w:r w:rsidRPr="00975F29">
        <w:t xml:space="preserve">The initiative </w:t>
      </w:r>
      <w:r w:rsidR="00D5658C">
        <w:t>supports</w:t>
      </w:r>
      <w:r w:rsidRPr="00975F29">
        <w:t xml:space="preserve"> teachers and regional staff</w:t>
      </w:r>
      <w:r w:rsidR="00D5658C">
        <w:t xml:space="preserve"> to</w:t>
      </w:r>
      <w:r w:rsidRPr="00975F29">
        <w:t xml:space="preserve"> strengthen their knowledge, skills and practice to better support </w:t>
      </w:r>
      <w:r w:rsidR="00F95F08">
        <w:t>students</w:t>
      </w:r>
      <w:r w:rsidRPr="00975F29">
        <w:t xml:space="preserve"> with diverse learning needs.</w:t>
      </w:r>
    </w:p>
    <w:p w14:paraId="6AE430D4" w14:textId="77777777" w:rsidR="00975F29" w:rsidRPr="00822738" w:rsidRDefault="00975F29" w:rsidP="00A90002">
      <w:pPr>
        <w:spacing w:after="0"/>
        <w:jc w:val="both"/>
      </w:pPr>
    </w:p>
    <w:p w14:paraId="599C259A" w14:textId="51B13348" w:rsidR="008301C2" w:rsidRDefault="008301C2" w:rsidP="00A90002">
      <w:pPr>
        <w:spacing w:after="0"/>
        <w:jc w:val="both"/>
      </w:pPr>
      <w:r w:rsidRPr="008301C2">
        <w:t>It builds capability to apply evidence-informed approaches, inclusive teaching practices and targeted interventions that improve learning outcomes</w:t>
      </w:r>
      <w:r w:rsidR="005F4FB4">
        <w:t xml:space="preserve"> for students</w:t>
      </w:r>
      <w:r w:rsidRPr="008301C2">
        <w:t>.</w:t>
      </w:r>
    </w:p>
    <w:p w14:paraId="7102053A" w14:textId="77777777" w:rsidR="008301C2" w:rsidRDefault="008301C2" w:rsidP="00A90002">
      <w:pPr>
        <w:spacing w:after="0"/>
        <w:jc w:val="both"/>
      </w:pPr>
    </w:p>
    <w:p w14:paraId="3ACABD6D" w14:textId="1FC70F8C" w:rsidR="001F5129" w:rsidRPr="00822738" w:rsidRDefault="008301C2" w:rsidP="006967D8">
      <w:pPr>
        <w:jc w:val="both"/>
      </w:pPr>
      <w:r w:rsidRPr="008301C2">
        <w:t>Through your participation in the initiative, you will be supported to:</w:t>
      </w:r>
    </w:p>
    <w:p w14:paraId="35751085" w14:textId="77777777" w:rsidR="00107359" w:rsidRPr="00822738" w:rsidRDefault="00107359" w:rsidP="001B0124">
      <w:pPr>
        <w:pStyle w:val="ListParagraph"/>
        <w:numPr>
          <w:ilvl w:val="0"/>
          <w:numId w:val="7"/>
        </w:numPr>
        <w:spacing w:after="0"/>
        <w:jc w:val="both"/>
      </w:pPr>
      <w:r w:rsidRPr="00822738">
        <w:t xml:space="preserve">lead and promote inclusive education practices </w:t>
      </w:r>
    </w:p>
    <w:p w14:paraId="2C2AFF4B" w14:textId="4B35805E" w:rsidR="008301C2" w:rsidRDefault="008301C2" w:rsidP="001B0124">
      <w:pPr>
        <w:pStyle w:val="ListParagraph"/>
        <w:numPr>
          <w:ilvl w:val="0"/>
          <w:numId w:val="7"/>
        </w:numPr>
        <w:spacing w:after="0"/>
        <w:jc w:val="both"/>
      </w:pPr>
      <w:r w:rsidRPr="008301C2">
        <w:t xml:space="preserve">plan and implement strategies to support </w:t>
      </w:r>
      <w:r w:rsidR="008B0790">
        <w:t>students</w:t>
      </w:r>
      <w:r w:rsidRPr="008301C2">
        <w:t xml:space="preserve"> with diverse learning needs</w:t>
      </w:r>
    </w:p>
    <w:p w14:paraId="22A87B07" w14:textId="043A2AEB" w:rsidR="001F5129" w:rsidRDefault="001A35A1" w:rsidP="001B0124">
      <w:pPr>
        <w:pStyle w:val="ListParagraph"/>
        <w:numPr>
          <w:ilvl w:val="0"/>
          <w:numId w:val="7"/>
        </w:numPr>
        <w:spacing w:after="0"/>
        <w:jc w:val="both"/>
      </w:pPr>
      <w:r w:rsidRPr="001A35A1">
        <w:lastRenderedPageBreak/>
        <w:t xml:space="preserve">contribute to a school culture that values inclusion and </w:t>
      </w:r>
      <w:r w:rsidR="00D03A32">
        <w:t>effective</w:t>
      </w:r>
      <w:r w:rsidRPr="001A35A1">
        <w:t xml:space="preserve"> teaching practices</w:t>
      </w:r>
    </w:p>
    <w:p w14:paraId="7146D7C4" w14:textId="77777777" w:rsidR="001A35A1" w:rsidRDefault="001A35A1" w:rsidP="00A90002">
      <w:pPr>
        <w:spacing w:after="0"/>
        <w:jc w:val="both"/>
      </w:pPr>
    </w:p>
    <w:p w14:paraId="73E7E5CF" w14:textId="7E39A170" w:rsidR="001F5129" w:rsidRDefault="005B335F" w:rsidP="00A90002">
      <w:pPr>
        <w:spacing w:after="0"/>
        <w:jc w:val="both"/>
      </w:pPr>
      <w:r w:rsidRPr="005B335F">
        <w:t>If you receive a scholarship, the Support Agreement signed by your principal or manager during the application process confirms the workplace support available throughout your participation in the initiative.</w:t>
      </w:r>
    </w:p>
    <w:p w14:paraId="59FDE48D" w14:textId="77777777" w:rsidR="005B335F" w:rsidRDefault="005B335F" w:rsidP="00A90002">
      <w:pPr>
        <w:spacing w:after="0"/>
        <w:jc w:val="both"/>
      </w:pPr>
    </w:p>
    <w:p w14:paraId="2FBD5F16" w14:textId="175E6EE6" w:rsidR="007875E7" w:rsidRPr="000F2F65" w:rsidRDefault="007875E7" w:rsidP="00A6574C">
      <w:pPr>
        <w:jc w:val="both"/>
      </w:pPr>
      <w:r w:rsidRPr="000F2F65">
        <w:rPr>
          <w:b/>
        </w:rPr>
        <w:t xml:space="preserve">Principals </w:t>
      </w:r>
      <w:r w:rsidR="005B335F" w:rsidRPr="000F2F65">
        <w:rPr>
          <w:b/>
        </w:rPr>
        <w:t>or</w:t>
      </w:r>
      <w:r w:rsidRPr="000F2F65">
        <w:rPr>
          <w:b/>
        </w:rPr>
        <w:t xml:space="preserve"> managers are expected to:</w:t>
      </w:r>
    </w:p>
    <w:p w14:paraId="7D6E4DE7" w14:textId="77777777" w:rsidR="000F2F65" w:rsidRPr="000F2F65" w:rsidRDefault="000F2F65" w:rsidP="00E5011E">
      <w:pPr>
        <w:pStyle w:val="ListParagraph"/>
        <w:numPr>
          <w:ilvl w:val="0"/>
          <w:numId w:val="37"/>
        </w:numPr>
        <w:spacing w:after="0"/>
        <w:ind w:left="714" w:hanging="357"/>
        <w:jc w:val="both"/>
      </w:pPr>
      <w:r w:rsidRPr="000F2F65">
        <w:t>support alignment between your study and school or regional priorities, including where relevant through the school’s Annual Implementation Plan (AIP)</w:t>
      </w:r>
    </w:p>
    <w:p w14:paraId="509DE45C" w14:textId="77777777" w:rsidR="003516A4" w:rsidRDefault="003516A4" w:rsidP="00E5011E">
      <w:pPr>
        <w:pStyle w:val="ListParagraph"/>
        <w:numPr>
          <w:ilvl w:val="0"/>
          <w:numId w:val="37"/>
        </w:numPr>
        <w:spacing w:after="0"/>
        <w:ind w:left="714" w:hanging="357"/>
        <w:jc w:val="both"/>
      </w:pPr>
      <w:r w:rsidRPr="003516A4">
        <w:t>support you to include your study goals in your Professional Development Plan (PDP)</w:t>
      </w:r>
    </w:p>
    <w:p w14:paraId="30C521AC" w14:textId="16E8DF22" w:rsidR="001D37AC" w:rsidRDefault="001D37AC" w:rsidP="00E5011E">
      <w:pPr>
        <w:pStyle w:val="ListParagraph"/>
        <w:numPr>
          <w:ilvl w:val="0"/>
          <w:numId w:val="37"/>
        </w:numPr>
        <w:spacing w:after="0"/>
        <w:ind w:left="714" w:hanging="357"/>
        <w:jc w:val="both"/>
      </w:pPr>
      <w:r w:rsidRPr="001D37AC">
        <w:t xml:space="preserve">provide opportunities </w:t>
      </w:r>
      <w:r w:rsidR="006C1FE8">
        <w:t xml:space="preserve">for you </w:t>
      </w:r>
      <w:r w:rsidRPr="001D37AC">
        <w:t>to apply and share your learning in your workplace</w:t>
      </w:r>
    </w:p>
    <w:p w14:paraId="69DCD4FC" w14:textId="7CDAFEEF" w:rsidR="00635C89" w:rsidRDefault="00635C89" w:rsidP="00E5011E">
      <w:pPr>
        <w:pStyle w:val="ListParagraph"/>
        <w:numPr>
          <w:ilvl w:val="0"/>
          <w:numId w:val="37"/>
        </w:numPr>
        <w:spacing w:after="0"/>
        <w:ind w:left="714" w:hanging="357"/>
        <w:jc w:val="both"/>
      </w:pPr>
      <w:r w:rsidRPr="00635C89">
        <w:t xml:space="preserve">provide opportunities </w:t>
      </w:r>
      <w:r w:rsidR="000B7A34">
        <w:t xml:space="preserve">for you </w:t>
      </w:r>
      <w:r w:rsidRPr="00635C89">
        <w:t>to lead and support colleagues</w:t>
      </w:r>
    </w:p>
    <w:p w14:paraId="76EB0AD9" w14:textId="77777777" w:rsidR="000B7A34" w:rsidRDefault="000B7A34" w:rsidP="00E5011E">
      <w:pPr>
        <w:pStyle w:val="ListParagraph"/>
        <w:numPr>
          <w:ilvl w:val="0"/>
          <w:numId w:val="37"/>
        </w:numPr>
        <w:spacing w:after="0"/>
        <w:ind w:left="714" w:hanging="357"/>
        <w:jc w:val="both"/>
      </w:pPr>
      <w:r>
        <w:t>discuss your progress through regular conversations</w:t>
      </w:r>
    </w:p>
    <w:p w14:paraId="5C1B1013" w14:textId="4A4AD306" w:rsidR="007922EF" w:rsidRDefault="007922EF" w:rsidP="00E5011E">
      <w:pPr>
        <w:pStyle w:val="ListParagraph"/>
        <w:numPr>
          <w:ilvl w:val="0"/>
          <w:numId w:val="37"/>
        </w:numPr>
        <w:spacing w:after="0"/>
        <w:ind w:left="714" w:hanging="357"/>
        <w:jc w:val="both"/>
      </w:pPr>
      <w:r w:rsidRPr="007922EF">
        <w:t>support access to appropriate time</w:t>
      </w:r>
      <w:r w:rsidR="000B7A34">
        <w:t>,</w:t>
      </w:r>
      <w:r w:rsidRPr="007922EF">
        <w:t xml:space="preserve"> resources </w:t>
      </w:r>
      <w:r w:rsidR="000B7A34">
        <w:t xml:space="preserve">and opportunities </w:t>
      </w:r>
      <w:r w:rsidRPr="007922EF">
        <w:t>to apply your learning</w:t>
      </w:r>
    </w:p>
    <w:p w14:paraId="6F6ABF0A" w14:textId="600A09E7" w:rsidR="003445A9" w:rsidRDefault="003445A9" w:rsidP="003445A9">
      <w:pPr>
        <w:pStyle w:val="ListParagraph"/>
        <w:numPr>
          <w:ilvl w:val="0"/>
          <w:numId w:val="37"/>
        </w:numPr>
        <w:spacing w:after="0"/>
        <w:ind w:left="714" w:hanging="357"/>
        <w:jc w:val="both"/>
      </w:pPr>
      <w:r w:rsidRPr="007922EF">
        <w:t xml:space="preserve">understand that </w:t>
      </w:r>
      <w:r>
        <w:t>not</w:t>
      </w:r>
      <w:r w:rsidRPr="007922EF">
        <w:t xml:space="preserve"> meet</w:t>
      </w:r>
      <w:r>
        <w:t>ing</w:t>
      </w:r>
      <w:r w:rsidRPr="007922EF">
        <w:t xml:space="preserve"> initiative employment obligations </w:t>
      </w:r>
      <w:r>
        <w:t>will</w:t>
      </w:r>
      <w:r w:rsidRPr="007922EF">
        <w:t xml:space="preserve"> result in debt recovery of course fees</w:t>
      </w:r>
    </w:p>
    <w:p w14:paraId="5770C3E3" w14:textId="7C2ACF56" w:rsidR="007922EF" w:rsidRDefault="007922EF" w:rsidP="00E5011E">
      <w:pPr>
        <w:pStyle w:val="ListParagraph"/>
        <w:numPr>
          <w:ilvl w:val="0"/>
          <w:numId w:val="37"/>
        </w:numPr>
        <w:spacing w:after="0"/>
        <w:ind w:left="714" w:hanging="357"/>
        <w:jc w:val="both"/>
      </w:pPr>
      <w:r w:rsidRPr="007922EF">
        <w:t xml:space="preserve">support practicum </w:t>
      </w:r>
      <w:r w:rsidR="00D73E7A">
        <w:t>requirements</w:t>
      </w:r>
      <w:r w:rsidR="00BB0BC6">
        <w:t>,</w:t>
      </w:r>
      <w:r w:rsidRPr="007922EF">
        <w:t xml:space="preserve"> including release from duties (you remain paid and </w:t>
      </w:r>
      <w:r w:rsidR="00BB0BC6">
        <w:t>do</w:t>
      </w:r>
      <w:r w:rsidRPr="007922EF">
        <w:t xml:space="preserve"> not </w:t>
      </w:r>
      <w:r w:rsidR="00BB0BC6">
        <w:t xml:space="preserve">need </w:t>
      </w:r>
      <w:r w:rsidRPr="007922EF">
        <w:t xml:space="preserve">to take </w:t>
      </w:r>
      <w:r w:rsidR="0001299C">
        <w:t xml:space="preserve">unpaid </w:t>
      </w:r>
      <w:r w:rsidRPr="007922EF">
        <w:t>leave)</w:t>
      </w:r>
      <w:r w:rsidR="003445A9">
        <w:t>.</w:t>
      </w:r>
    </w:p>
    <w:p w14:paraId="0C9B308E" w14:textId="77777777" w:rsidR="001D6878" w:rsidRDefault="001D6878" w:rsidP="004A1857">
      <w:pPr>
        <w:spacing w:after="0"/>
        <w:jc w:val="both"/>
      </w:pPr>
    </w:p>
    <w:p w14:paraId="000396B2" w14:textId="7DBCB89B" w:rsidR="00D23D34" w:rsidRDefault="004A1857" w:rsidP="004A1857">
      <w:pPr>
        <w:spacing w:after="0"/>
        <w:jc w:val="both"/>
      </w:pPr>
      <w:r w:rsidRPr="001D6878">
        <w:rPr>
          <w:b/>
          <w:bCs/>
        </w:rPr>
        <w:t>Note:</w:t>
      </w:r>
      <w:r>
        <w:t xml:space="preserve"> For further information relating to study leave for practicum, please refer to the </w:t>
      </w:r>
      <w:r w:rsidR="001D6878" w:rsidRPr="001D6878">
        <w:t>Inclusive Education Scholarships FAQs</w:t>
      </w:r>
      <w:r w:rsidR="001D6878">
        <w:t xml:space="preserve">, linked to the </w:t>
      </w:r>
      <w:hyperlink r:id="rId32" w:anchor="before-applying" w:history="1">
        <w:r w:rsidR="001D6878" w:rsidRPr="006565E5">
          <w:rPr>
            <w:rStyle w:val="Hyperlink"/>
            <w:color w:val="004C97" w:themeColor="accent2"/>
          </w:rPr>
          <w:t>initiative webpage</w:t>
        </w:r>
      </w:hyperlink>
      <w:r w:rsidR="001D6878">
        <w:t>.</w:t>
      </w:r>
    </w:p>
    <w:p w14:paraId="69D79722" w14:textId="77777777" w:rsidR="001D6878" w:rsidRDefault="001D6878" w:rsidP="004A1857">
      <w:pPr>
        <w:spacing w:after="0"/>
        <w:jc w:val="both"/>
      </w:pPr>
    </w:p>
    <w:p w14:paraId="5D4E5088" w14:textId="15127447" w:rsidR="003D00D8" w:rsidRPr="003D00D8" w:rsidRDefault="003D00D8" w:rsidP="00A90002">
      <w:pPr>
        <w:spacing w:after="0"/>
        <w:jc w:val="both"/>
        <w:rPr>
          <w:rFonts w:cstheme="majorHAnsi"/>
          <w:bCs/>
        </w:rPr>
      </w:pPr>
      <w:r w:rsidRPr="00295ACC">
        <w:rPr>
          <w:b/>
        </w:rPr>
        <w:t>Benefits for schools and regional workforces</w:t>
      </w:r>
    </w:p>
    <w:p w14:paraId="31A77191" w14:textId="77777777" w:rsidR="00295ACC" w:rsidRPr="00BB004B" w:rsidRDefault="00295ACC" w:rsidP="00A90002">
      <w:pPr>
        <w:spacing w:after="0"/>
        <w:jc w:val="both"/>
        <w:rPr>
          <w:b/>
          <w:bCs/>
          <w:sz w:val="8"/>
          <w:szCs w:val="10"/>
        </w:rPr>
      </w:pPr>
    </w:p>
    <w:p w14:paraId="6771D72A" w14:textId="691972A2" w:rsidR="00835592" w:rsidRDefault="004840ED" w:rsidP="00A90002">
      <w:pPr>
        <w:pStyle w:val="NormalWeb"/>
        <w:spacing w:after="0"/>
        <w:jc w:val="both"/>
        <w:rPr>
          <w:rFonts w:asciiTheme="minorHAnsi" w:hAnsiTheme="minorHAnsi" w:cstheme="minorHAnsi"/>
          <w:sz w:val="22"/>
          <w:szCs w:val="22"/>
        </w:rPr>
      </w:pPr>
      <w:r w:rsidRPr="004840ED">
        <w:rPr>
          <w:rFonts w:asciiTheme="minorHAnsi" w:hAnsiTheme="minorHAnsi" w:cstheme="minorHAnsi"/>
          <w:sz w:val="22"/>
          <w:szCs w:val="22"/>
        </w:rPr>
        <w:t>Your learning contributes to stronger inclusive education practice across your school, region and the wider system.</w:t>
      </w:r>
    </w:p>
    <w:p w14:paraId="2CEBA16E" w14:textId="77777777" w:rsidR="004840ED" w:rsidRPr="003D00D8" w:rsidRDefault="004840ED" w:rsidP="00A90002">
      <w:pPr>
        <w:pStyle w:val="NormalWeb"/>
        <w:spacing w:after="0"/>
        <w:jc w:val="both"/>
        <w:rPr>
          <w:rFonts w:asciiTheme="minorHAnsi" w:hAnsiTheme="minorHAnsi" w:cstheme="minorHAnsi"/>
          <w:sz w:val="22"/>
          <w:szCs w:val="22"/>
        </w:rPr>
      </w:pPr>
    </w:p>
    <w:p w14:paraId="2D5FA90B" w14:textId="77777777" w:rsidR="003D00D8" w:rsidRPr="003D00D8" w:rsidRDefault="003D00D8" w:rsidP="00A90002">
      <w:pPr>
        <w:pStyle w:val="NormalWeb"/>
        <w:spacing w:after="0"/>
        <w:jc w:val="both"/>
        <w:rPr>
          <w:rFonts w:asciiTheme="minorHAnsi" w:hAnsiTheme="minorHAnsi" w:cstheme="minorHAnsi"/>
          <w:sz w:val="22"/>
          <w:szCs w:val="22"/>
        </w:rPr>
      </w:pPr>
      <w:r w:rsidRPr="003D00D8">
        <w:rPr>
          <w:rFonts w:asciiTheme="minorHAnsi" w:hAnsiTheme="minorHAnsi" w:cstheme="minorHAnsi"/>
          <w:sz w:val="22"/>
          <w:szCs w:val="22"/>
        </w:rPr>
        <w:t>You can apply your learning by:</w:t>
      </w:r>
    </w:p>
    <w:p w14:paraId="0E7393FA" w14:textId="0300A5D5" w:rsidR="004E600D" w:rsidRDefault="004E600D" w:rsidP="00E5011E">
      <w:pPr>
        <w:pStyle w:val="ListParagraph"/>
        <w:numPr>
          <w:ilvl w:val="0"/>
          <w:numId w:val="38"/>
        </w:numPr>
        <w:spacing w:after="0"/>
        <w:jc w:val="both"/>
      </w:pPr>
      <w:r>
        <w:t>e</w:t>
      </w:r>
      <w:r w:rsidRPr="004E600D">
        <w:t>mbedding evidence-informed teaching practices</w:t>
      </w:r>
    </w:p>
    <w:p w14:paraId="128F2B39" w14:textId="21EDE139" w:rsidR="00711394" w:rsidRPr="00711394" w:rsidRDefault="00711394" w:rsidP="00E5011E">
      <w:pPr>
        <w:pStyle w:val="ListParagraph"/>
        <w:numPr>
          <w:ilvl w:val="0"/>
          <w:numId w:val="38"/>
        </w:numPr>
        <w:spacing w:after="0"/>
        <w:jc w:val="both"/>
      </w:pPr>
      <w:r w:rsidRPr="00711394">
        <w:t xml:space="preserve">creating inclusive learning environments </w:t>
      </w:r>
      <w:r w:rsidR="00120355" w:rsidRPr="00120355">
        <w:t xml:space="preserve">that support all </w:t>
      </w:r>
      <w:r w:rsidR="00890124">
        <w:t>students</w:t>
      </w:r>
    </w:p>
    <w:p w14:paraId="1CBE9B51" w14:textId="254B49C4" w:rsidR="00552F52" w:rsidRDefault="00552F52" w:rsidP="00E5011E">
      <w:pPr>
        <w:pStyle w:val="ListParagraph"/>
        <w:numPr>
          <w:ilvl w:val="0"/>
          <w:numId w:val="38"/>
        </w:numPr>
        <w:spacing w:after="0"/>
        <w:jc w:val="both"/>
      </w:pPr>
      <w:r w:rsidRPr="00552F52">
        <w:t xml:space="preserve">using assessment information to identify and respond to </w:t>
      </w:r>
      <w:r w:rsidR="009E6F25">
        <w:t>student</w:t>
      </w:r>
      <w:r w:rsidRPr="00552F52">
        <w:t xml:space="preserve"> needs</w:t>
      </w:r>
    </w:p>
    <w:p w14:paraId="6DBEC6E0" w14:textId="3E46081A" w:rsidR="00F813F4" w:rsidRDefault="00F813F4" w:rsidP="00E5011E">
      <w:pPr>
        <w:pStyle w:val="ListParagraph"/>
        <w:numPr>
          <w:ilvl w:val="0"/>
          <w:numId w:val="38"/>
        </w:numPr>
        <w:spacing w:after="0"/>
      </w:pPr>
      <w:r w:rsidRPr="00F813F4">
        <w:t xml:space="preserve">refining teaching practice to improve </w:t>
      </w:r>
      <w:r w:rsidR="009E6F25">
        <w:t>student</w:t>
      </w:r>
      <w:r w:rsidRPr="00F813F4">
        <w:t xml:space="preserve"> outcomes</w:t>
      </w:r>
    </w:p>
    <w:p w14:paraId="1CE9A7DC" w14:textId="77777777" w:rsidR="00B51476" w:rsidRDefault="00B51476" w:rsidP="00E5011E">
      <w:pPr>
        <w:pStyle w:val="ListParagraph"/>
        <w:numPr>
          <w:ilvl w:val="0"/>
          <w:numId w:val="38"/>
        </w:numPr>
        <w:spacing w:after="0"/>
      </w:pPr>
      <w:r w:rsidRPr="00B51476">
        <w:t>working with colleagues to strengthen inclusive practice</w:t>
      </w:r>
    </w:p>
    <w:p w14:paraId="77E2403F" w14:textId="20B6181A" w:rsidR="004168DB" w:rsidRPr="005716A7" w:rsidRDefault="003D00D8" w:rsidP="00E5011E">
      <w:pPr>
        <w:pStyle w:val="ListParagraph"/>
        <w:numPr>
          <w:ilvl w:val="0"/>
          <w:numId w:val="38"/>
        </w:numPr>
        <w:spacing w:after="0"/>
      </w:pPr>
      <w:r w:rsidRPr="003574CC">
        <w:t xml:space="preserve">contributing to professional networks and shared practice </w:t>
      </w:r>
    </w:p>
    <w:p w14:paraId="77E7365F" w14:textId="2C873DE6" w:rsidR="00305856" w:rsidRPr="00662CDF" w:rsidRDefault="00016FC1" w:rsidP="00A90002">
      <w:pPr>
        <w:spacing w:after="0"/>
      </w:pPr>
      <w:r w:rsidRPr="00662CDF">
        <w:rPr>
          <w:noProof/>
          <w:lang w:val="en-US"/>
        </w:rPr>
        <mc:AlternateContent>
          <mc:Choice Requires="wps">
            <w:drawing>
              <wp:anchor distT="0" distB="0" distL="114300" distR="114300" simplePos="0" relativeHeight="251658240" behindDoc="0" locked="0" layoutInCell="1" allowOverlap="1" wp14:anchorId="270C9D5C" wp14:editId="17C56549">
                <wp:simplePos x="0" y="0"/>
                <wp:positionH relativeFrom="margin">
                  <wp:align>left</wp:align>
                </wp:positionH>
                <wp:positionV relativeFrom="paragraph">
                  <wp:posOffset>102961</wp:posOffset>
                </wp:positionV>
                <wp:extent cx="6086475" cy="1085850"/>
                <wp:effectExtent l="0" t="0" r="9525" b="0"/>
                <wp:wrapNone/>
                <wp:docPr id="1288297920" name="Rectangle 1"/>
                <wp:cNvGraphicFramePr/>
                <a:graphic xmlns:a="http://schemas.openxmlformats.org/drawingml/2006/main">
                  <a:graphicData uri="http://schemas.microsoft.com/office/word/2010/wordprocessingShape">
                    <wps:wsp>
                      <wps:cNvSpPr/>
                      <wps:spPr>
                        <a:xfrm>
                          <a:off x="0" y="0"/>
                          <a:ext cx="6086475" cy="1085850"/>
                        </a:xfrm>
                        <a:prstGeom prst="rect">
                          <a:avLst/>
                        </a:prstGeom>
                        <a:solidFill>
                          <a:schemeClr val="bg1">
                            <a:lumMod val="95000"/>
                          </a:schemeClr>
                        </a:solidFill>
                        <a:ln>
                          <a:noFill/>
                        </a:ln>
                      </wps:spPr>
                      <wps:style>
                        <a:lnRef idx="2">
                          <a:schemeClr val="dk1"/>
                        </a:lnRef>
                        <a:fillRef idx="1">
                          <a:schemeClr val="lt1"/>
                        </a:fillRef>
                        <a:effectRef idx="0">
                          <a:schemeClr val="dk1"/>
                        </a:effectRef>
                        <a:fontRef idx="minor">
                          <a:schemeClr val="dk1"/>
                        </a:fontRef>
                      </wps:style>
                      <wps:txbx>
                        <w:txbxContent>
                          <w:p w14:paraId="1F3EA4D4" w14:textId="0243E69A" w:rsidR="006B1456" w:rsidRPr="00CB25BA" w:rsidRDefault="00CA6BDD" w:rsidP="00CB25BA">
                            <w:pPr>
                              <w:spacing w:after="160" w:line="264" w:lineRule="auto"/>
                              <w:jc w:val="both"/>
                              <w:rPr>
                                <w:b/>
                                <w:color w:val="000000"/>
                              </w:rPr>
                            </w:pPr>
                            <w:r w:rsidRPr="00CB25BA">
                              <w:rPr>
                                <w:b/>
                                <w:color w:val="000000"/>
                              </w:rPr>
                              <w:t>Important</w:t>
                            </w:r>
                            <w:r w:rsidR="00273598" w:rsidRPr="00CB25BA">
                              <w:rPr>
                                <w:b/>
                                <w:color w:val="000000"/>
                              </w:rPr>
                              <w:t xml:space="preserve">: </w:t>
                            </w:r>
                            <w:r w:rsidR="006B1456" w:rsidRPr="00007996">
                              <w:rPr>
                                <w:bCs/>
                                <w:color w:val="000000"/>
                              </w:rPr>
                              <w:t xml:space="preserve">Schools are responsible for hiring staff and creating new roles. Taking part in the </w:t>
                            </w:r>
                            <w:r w:rsidR="00E21340">
                              <w:rPr>
                                <w:bCs/>
                                <w:color w:val="000000"/>
                              </w:rPr>
                              <w:t>initiative</w:t>
                            </w:r>
                            <w:r w:rsidR="006B1456" w:rsidRPr="00007996">
                              <w:rPr>
                                <w:bCs/>
                                <w:color w:val="000000"/>
                              </w:rPr>
                              <w:t xml:space="preserve"> does not guarantee a pay rise, new </w:t>
                            </w:r>
                            <w:r w:rsidR="00533601">
                              <w:rPr>
                                <w:bCs/>
                                <w:color w:val="000000"/>
                              </w:rPr>
                              <w:t xml:space="preserve">role </w:t>
                            </w:r>
                            <w:r w:rsidR="006B1456" w:rsidRPr="00007996">
                              <w:rPr>
                                <w:bCs/>
                                <w:color w:val="000000"/>
                              </w:rPr>
                              <w:t>or promotion</w:t>
                            </w:r>
                            <w:r w:rsidR="006B1456" w:rsidRPr="00CB25BA">
                              <w:rPr>
                                <w:b/>
                                <w:color w:val="000000"/>
                              </w:rPr>
                              <w:t>.</w:t>
                            </w:r>
                          </w:p>
                          <w:p w14:paraId="41462AD6" w14:textId="68AEE42D" w:rsidR="00CB25BA" w:rsidRPr="00CB25BA" w:rsidRDefault="00CB25BA" w:rsidP="00CB25BA">
                            <w:pPr>
                              <w:spacing w:after="160" w:line="264" w:lineRule="auto"/>
                              <w:jc w:val="both"/>
                              <w:rPr>
                                <w:b/>
                                <w:color w:val="000000"/>
                              </w:rPr>
                            </w:pPr>
                            <w:r w:rsidRPr="00CB25BA">
                              <w:rPr>
                                <w:bCs/>
                                <w:color w:val="000000"/>
                              </w:rPr>
                              <w:t xml:space="preserve">Participation in the </w:t>
                            </w:r>
                            <w:r w:rsidR="00E21340">
                              <w:rPr>
                                <w:bCs/>
                                <w:color w:val="000000"/>
                              </w:rPr>
                              <w:t>initiative</w:t>
                            </w:r>
                            <w:r w:rsidRPr="00CB25BA">
                              <w:rPr>
                                <w:bCs/>
                                <w:color w:val="000000"/>
                              </w:rPr>
                              <w:t xml:space="preserve"> may </w:t>
                            </w:r>
                            <w:r w:rsidR="0038559B">
                              <w:rPr>
                                <w:bCs/>
                                <w:color w:val="000000"/>
                              </w:rPr>
                              <w:t>support your</w:t>
                            </w:r>
                            <w:r w:rsidRPr="00CB25BA">
                              <w:rPr>
                                <w:bCs/>
                                <w:color w:val="000000"/>
                              </w:rPr>
                              <w:t xml:space="preserve"> professional learning, capability development and contribution to inclusive education practice </w:t>
                            </w:r>
                            <w:r w:rsidR="0038559B">
                              <w:rPr>
                                <w:bCs/>
                                <w:color w:val="000000"/>
                              </w:rPr>
                              <w:t>during</w:t>
                            </w:r>
                            <w:r w:rsidRPr="00CB25BA">
                              <w:rPr>
                                <w:bCs/>
                                <w:color w:val="000000"/>
                              </w:rPr>
                              <w:t xml:space="preserve"> recruitment or selection</w:t>
                            </w:r>
                            <w:r w:rsidRPr="00CB25BA">
                              <w:rPr>
                                <w:b/>
                                <w:color w:val="000000"/>
                              </w:rPr>
                              <w:t xml:space="preserve"> </w:t>
                            </w:r>
                            <w:r w:rsidRPr="005C1281">
                              <w:rPr>
                                <w:bCs/>
                                <w:color w:val="000000"/>
                              </w:rPr>
                              <w:t>processes, where relevant.</w:t>
                            </w:r>
                          </w:p>
                          <w:p w14:paraId="088F19C7" w14:textId="06BF26FF" w:rsidR="00273598" w:rsidRDefault="00273598" w:rsidP="006B1456">
                            <w:pPr>
                              <w:spacing w:after="160" w:line="264"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C9D5C" id="Rectangle 1" o:spid="_x0000_s1026" style="position:absolute;margin-left:0;margin-top:8.1pt;width:479.25pt;height:8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" fillcolor="#f2f2f2 [3052]" stroked="f" strokeweight="1pt">
                <v:textbox>
                  <w:txbxContent>
                    <w:p w14:paraId="1F3EA4D4" w14:textId="0243E69A" w:rsidR="006B1456" w:rsidRPr="00CB25BA" w:rsidRDefault="00CA6BDD" w:rsidP="00CB25BA">
                      <w:pPr>
                        <w:spacing w:after="160" w:line="264" w:lineRule="auto"/>
                        <w:jc w:val="both"/>
                        <w:rPr>
                          <w:b/>
                          <w:color w:val="000000"/>
                        </w:rPr>
                      </w:pPr>
                      <w:r w:rsidRPr="00CB25BA">
                        <w:rPr>
                          <w:b/>
                          <w:color w:val="000000"/>
                        </w:rPr>
                        <w:t>Important</w:t>
                      </w:r>
                      <w:r w:rsidR="00273598" w:rsidRPr="00CB25BA">
                        <w:rPr>
                          <w:b/>
                          <w:color w:val="000000"/>
                        </w:rPr>
                        <w:t xml:space="preserve">: </w:t>
                      </w:r>
                      <w:r w:rsidR="006B1456" w:rsidRPr="00007996">
                        <w:rPr>
                          <w:bCs/>
                          <w:color w:val="000000"/>
                        </w:rPr>
                        <w:t xml:space="preserve">Schools are responsible for hiring staff and creating new roles. Taking part in the </w:t>
                      </w:r>
                      <w:r w:rsidR="00E21340">
                        <w:rPr>
                          <w:bCs/>
                          <w:color w:val="000000"/>
                        </w:rPr>
                        <w:t>initiative</w:t>
                      </w:r>
                      <w:r w:rsidR="006B1456" w:rsidRPr="00007996">
                        <w:rPr>
                          <w:bCs/>
                          <w:color w:val="000000"/>
                        </w:rPr>
                        <w:t xml:space="preserve"> does not guarantee a pay rise, new </w:t>
                      </w:r>
                      <w:r w:rsidR="00533601">
                        <w:rPr>
                          <w:bCs/>
                          <w:color w:val="000000"/>
                        </w:rPr>
                        <w:t xml:space="preserve">role </w:t>
                      </w:r>
                      <w:r w:rsidR="006B1456" w:rsidRPr="00007996">
                        <w:rPr>
                          <w:bCs/>
                          <w:color w:val="000000"/>
                        </w:rPr>
                        <w:t>or promotion</w:t>
                      </w:r>
                      <w:r w:rsidR="006B1456" w:rsidRPr="00CB25BA">
                        <w:rPr>
                          <w:b/>
                          <w:color w:val="000000"/>
                        </w:rPr>
                        <w:t>.</w:t>
                      </w:r>
                    </w:p>
                    <w:p w14:paraId="41462AD6" w14:textId="68AEE42D" w:rsidR="00CB25BA" w:rsidRPr="00CB25BA" w:rsidRDefault="00CB25BA" w:rsidP="00CB25BA">
                      <w:pPr>
                        <w:spacing w:after="160" w:line="264" w:lineRule="auto"/>
                        <w:jc w:val="both"/>
                        <w:rPr>
                          <w:b/>
                          <w:color w:val="000000"/>
                        </w:rPr>
                      </w:pPr>
                      <w:r w:rsidRPr="00CB25BA">
                        <w:rPr>
                          <w:bCs/>
                          <w:color w:val="000000"/>
                        </w:rPr>
                        <w:t xml:space="preserve">Participation in the </w:t>
                      </w:r>
                      <w:r w:rsidR="00E21340">
                        <w:rPr>
                          <w:bCs/>
                          <w:color w:val="000000"/>
                        </w:rPr>
                        <w:t>initiative</w:t>
                      </w:r>
                      <w:r w:rsidRPr="00CB25BA">
                        <w:rPr>
                          <w:bCs/>
                          <w:color w:val="000000"/>
                        </w:rPr>
                        <w:t xml:space="preserve"> may </w:t>
                      </w:r>
                      <w:r w:rsidR="0038559B">
                        <w:rPr>
                          <w:bCs/>
                          <w:color w:val="000000"/>
                        </w:rPr>
                        <w:t>support your</w:t>
                      </w:r>
                      <w:r w:rsidRPr="00CB25BA">
                        <w:rPr>
                          <w:bCs/>
                          <w:color w:val="000000"/>
                        </w:rPr>
                        <w:t xml:space="preserve"> professional learning, capability development and contribution to inclusive education practice </w:t>
                      </w:r>
                      <w:r w:rsidR="0038559B">
                        <w:rPr>
                          <w:bCs/>
                          <w:color w:val="000000"/>
                        </w:rPr>
                        <w:t>during</w:t>
                      </w:r>
                      <w:r w:rsidRPr="00CB25BA">
                        <w:rPr>
                          <w:bCs/>
                          <w:color w:val="000000"/>
                        </w:rPr>
                        <w:t xml:space="preserve"> recruitment or selection</w:t>
                      </w:r>
                      <w:r w:rsidRPr="00CB25BA">
                        <w:rPr>
                          <w:b/>
                          <w:color w:val="000000"/>
                        </w:rPr>
                        <w:t xml:space="preserve"> </w:t>
                      </w:r>
                      <w:r w:rsidRPr="005C1281">
                        <w:rPr>
                          <w:bCs/>
                          <w:color w:val="000000"/>
                        </w:rPr>
                        <w:t>processes, where relevant.</w:t>
                      </w:r>
                    </w:p>
                    <w:p w14:paraId="088F19C7" w14:textId="06BF26FF" w:rsidR="00273598" w:rsidRDefault="00273598" w:rsidP="006B1456">
                      <w:pPr>
                        <w:spacing w:after="160" w:line="264" w:lineRule="auto"/>
                        <w:jc w:val="both"/>
                      </w:pPr>
                    </w:p>
                  </w:txbxContent>
                </v:textbox>
                <w10:wrap anchorx="margin"/>
              </v:rect>
            </w:pict>
          </mc:Fallback>
        </mc:AlternateContent>
      </w:r>
    </w:p>
    <w:p w14:paraId="7434F944" w14:textId="606C0EF9" w:rsidR="00273598" w:rsidRPr="00662CDF" w:rsidRDefault="00273598" w:rsidP="00A90002">
      <w:pPr>
        <w:spacing w:after="0" w:line="264" w:lineRule="auto"/>
        <w:jc w:val="both"/>
        <w:rPr>
          <w:bCs/>
          <w:lang w:val="en-US"/>
        </w:rPr>
      </w:pPr>
    </w:p>
    <w:p w14:paraId="53809DAC" w14:textId="2E09D1BD" w:rsidR="00273598" w:rsidRPr="00662CDF" w:rsidRDefault="00273598" w:rsidP="00A90002">
      <w:pPr>
        <w:spacing w:after="0" w:line="264" w:lineRule="auto"/>
        <w:jc w:val="both"/>
        <w:rPr>
          <w:bCs/>
          <w:lang w:val="en-US"/>
        </w:rPr>
      </w:pPr>
    </w:p>
    <w:p w14:paraId="055BCD19" w14:textId="77777777" w:rsidR="00795626" w:rsidRPr="00662CDF" w:rsidRDefault="00795626" w:rsidP="00A90002">
      <w:pPr>
        <w:spacing w:after="0" w:line="264" w:lineRule="auto"/>
        <w:jc w:val="both"/>
        <w:rPr>
          <w:b/>
          <w:lang w:val="en-US"/>
        </w:rPr>
      </w:pPr>
    </w:p>
    <w:p w14:paraId="5E5F6661" w14:textId="77777777" w:rsidR="004F62BA" w:rsidRPr="00662CDF" w:rsidRDefault="004F62BA" w:rsidP="00A90002">
      <w:pPr>
        <w:spacing w:after="0" w:line="264" w:lineRule="auto"/>
        <w:jc w:val="both"/>
        <w:rPr>
          <w:b/>
          <w:lang w:val="en-US"/>
        </w:rPr>
      </w:pPr>
    </w:p>
    <w:p w14:paraId="25F3EB0B" w14:textId="60F6FAEF" w:rsidR="00305856" w:rsidRPr="00016FC1" w:rsidRDefault="00305856" w:rsidP="00A90002">
      <w:pPr>
        <w:spacing w:after="0" w:line="264" w:lineRule="auto"/>
        <w:jc w:val="both"/>
        <w:rPr>
          <w:b/>
          <w:sz w:val="8"/>
          <w:szCs w:val="10"/>
          <w:lang w:val="en-US"/>
        </w:rPr>
      </w:pPr>
      <w:bookmarkStart w:id="35" w:name="_Hlk142987128"/>
    </w:p>
    <w:p w14:paraId="28D9B02F" w14:textId="77777777" w:rsidR="00E92C62" w:rsidRDefault="00E92C62" w:rsidP="00A90002">
      <w:pPr>
        <w:spacing w:after="0"/>
      </w:pPr>
      <w:bookmarkStart w:id="36" w:name="_Toc88917307"/>
      <w:bookmarkStart w:id="37" w:name="_Toc88917368"/>
      <w:bookmarkStart w:id="38" w:name="_Toc88917525"/>
      <w:bookmarkStart w:id="39" w:name="_Toc89076033"/>
      <w:bookmarkStart w:id="40" w:name="_Toc154743395"/>
      <w:bookmarkEnd w:id="34"/>
      <w:bookmarkEnd w:id="35"/>
    </w:p>
    <w:p w14:paraId="258182C5" w14:textId="77777777" w:rsidR="00E3244D" w:rsidRDefault="00E3244D" w:rsidP="00A90002">
      <w:pPr>
        <w:spacing w:after="0"/>
      </w:pPr>
    </w:p>
    <w:p w14:paraId="07093AB5" w14:textId="51996776" w:rsidR="00F45F0A" w:rsidRDefault="00570F6F" w:rsidP="00A90002">
      <w:pPr>
        <w:pStyle w:val="Heading1"/>
        <w:spacing w:before="0" w:after="0"/>
        <w:jc w:val="both"/>
      </w:pPr>
      <w:bookmarkStart w:id="41" w:name="_Toc232602065"/>
      <w:r>
        <w:t>5</w:t>
      </w:r>
      <w:r w:rsidR="00F45F0A">
        <w:t>.</w:t>
      </w:r>
      <w:r w:rsidR="007F28C0">
        <w:t xml:space="preserve"> C</w:t>
      </w:r>
      <w:r w:rsidR="00F45F0A" w:rsidRPr="005F1539">
        <w:t>riteria</w:t>
      </w:r>
      <w:bookmarkEnd w:id="36"/>
      <w:bookmarkEnd w:id="37"/>
      <w:bookmarkEnd w:id="38"/>
      <w:bookmarkEnd w:id="39"/>
      <w:bookmarkEnd w:id="40"/>
      <w:bookmarkEnd w:id="41"/>
      <w:r w:rsidR="004074B6">
        <w:t xml:space="preserve"> </w:t>
      </w:r>
    </w:p>
    <w:p w14:paraId="52069F38" w14:textId="77777777" w:rsidR="00D058F8" w:rsidRDefault="00D058F8" w:rsidP="00A90002">
      <w:pPr>
        <w:spacing w:after="0"/>
      </w:pPr>
      <w:bookmarkStart w:id="42" w:name="_Toc509222578"/>
      <w:bookmarkStart w:id="43" w:name="_Toc524092976"/>
      <w:bookmarkStart w:id="44" w:name="_Toc33534750"/>
      <w:bookmarkStart w:id="45" w:name="_Ref88645493"/>
      <w:bookmarkStart w:id="46" w:name="_Ref88914519"/>
      <w:bookmarkStart w:id="47" w:name="_Toc88917308"/>
      <w:bookmarkStart w:id="48" w:name="_Toc88917369"/>
    </w:p>
    <w:p w14:paraId="081DF7D1" w14:textId="03A04754" w:rsidR="00CF1A46" w:rsidRPr="00CF1A46" w:rsidRDefault="00F45F0A" w:rsidP="00CF1A46">
      <w:pPr>
        <w:pStyle w:val="Heading2"/>
        <w:spacing w:before="0"/>
        <w:jc w:val="both"/>
      </w:pPr>
      <w:r w:rsidRPr="00662CDF">
        <w:t>Eligibility</w:t>
      </w:r>
      <w:bookmarkEnd w:id="42"/>
      <w:bookmarkEnd w:id="43"/>
      <w:bookmarkEnd w:id="44"/>
      <w:bookmarkEnd w:id="45"/>
      <w:bookmarkEnd w:id="46"/>
      <w:bookmarkEnd w:id="47"/>
      <w:bookmarkEnd w:id="48"/>
      <w:r w:rsidR="00017AAC" w:rsidRPr="00662CDF">
        <w:t xml:space="preserve"> and </w:t>
      </w:r>
      <w:r w:rsidR="00EF3481">
        <w:t>initiative</w:t>
      </w:r>
      <w:r w:rsidR="00017AAC" w:rsidRPr="00662CDF">
        <w:t xml:space="preserve"> requirements</w:t>
      </w:r>
      <w:bookmarkStart w:id="49" w:name="_Hlk140480297"/>
      <w:bookmarkStart w:id="50" w:name="_Hlk142987277"/>
    </w:p>
    <w:p w14:paraId="6F81CE42" w14:textId="337AD6D7" w:rsidR="00BA6502" w:rsidRPr="00662CDF" w:rsidRDefault="00320C53" w:rsidP="006967D8">
      <w:pPr>
        <w:spacing w:line="264" w:lineRule="auto"/>
        <w:jc w:val="both"/>
      </w:pPr>
      <w:r w:rsidRPr="00662CDF">
        <w:t>To apply</w:t>
      </w:r>
      <w:r w:rsidR="00F45F0A" w:rsidRPr="00662CDF">
        <w:t xml:space="preserve"> for </w:t>
      </w:r>
      <w:r w:rsidR="006F45E5">
        <w:t>a</w:t>
      </w:r>
      <w:r w:rsidR="004029D2">
        <w:t xml:space="preserve"> scholarship, you must:</w:t>
      </w:r>
    </w:p>
    <w:p w14:paraId="492ECA38" w14:textId="5338BEEC" w:rsidR="004F46F1" w:rsidRDefault="004F46F1" w:rsidP="001B0124">
      <w:pPr>
        <w:numPr>
          <w:ilvl w:val="0"/>
          <w:numId w:val="11"/>
        </w:numPr>
        <w:spacing w:after="0" w:line="264" w:lineRule="auto"/>
        <w:jc w:val="both"/>
      </w:pPr>
      <w:bookmarkStart w:id="51" w:name="_Hlk154565928"/>
      <w:r w:rsidRPr="004F46F1">
        <w:t>be an Australian citizen, permanent resident or have the right to work in Australia indefinitely</w:t>
      </w:r>
    </w:p>
    <w:p w14:paraId="6201624D" w14:textId="0345DF4D" w:rsidR="007A5326" w:rsidRDefault="00D4010C" w:rsidP="00196E70">
      <w:pPr>
        <w:numPr>
          <w:ilvl w:val="0"/>
          <w:numId w:val="11"/>
        </w:numPr>
        <w:spacing w:after="0" w:line="264" w:lineRule="auto"/>
        <w:jc w:val="both"/>
      </w:pPr>
      <w:r w:rsidRPr="00D4010C">
        <w:lastRenderedPageBreak/>
        <w:t>be employed by the department in a Victorian government school role or eligible regional workforce role that aligns with the initiative</w:t>
      </w:r>
    </w:p>
    <w:p w14:paraId="7B12F2C4" w14:textId="77777777" w:rsidR="00D4010C" w:rsidRDefault="00D4010C" w:rsidP="00971E12">
      <w:pPr>
        <w:spacing w:after="0" w:line="264" w:lineRule="auto"/>
        <w:jc w:val="both"/>
      </w:pPr>
    </w:p>
    <w:p w14:paraId="28AE0141" w14:textId="1333F5C4" w:rsidR="00971E12" w:rsidRDefault="00196E70" w:rsidP="00971E12">
      <w:pPr>
        <w:spacing w:after="0" w:line="264" w:lineRule="auto"/>
        <w:jc w:val="both"/>
      </w:pPr>
      <w:r w:rsidRPr="00196E70">
        <w:t>Your role must have a primary purpose that directly supports teaching, learning, inclusive teaching practice or workforce capability. The role must contribute to improved outcomes for students with diverse learning needs.</w:t>
      </w:r>
    </w:p>
    <w:p w14:paraId="6AD07B40" w14:textId="77777777" w:rsidR="00196E70" w:rsidRDefault="00196E70" w:rsidP="00971E12">
      <w:pPr>
        <w:spacing w:after="0" w:line="264" w:lineRule="auto"/>
        <w:jc w:val="both"/>
      </w:pPr>
    </w:p>
    <w:p w14:paraId="51EACDC9" w14:textId="0C9EA647" w:rsidR="00172E5A" w:rsidRDefault="00172E5A" w:rsidP="006967D8">
      <w:pPr>
        <w:spacing w:line="264" w:lineRule="auto"/>
        <w:jc w:val="both"/>
      </w:pPr>
      <w:r w:rsidRPr="00172E5A">
        <w:t>Eligible roles include roles that:</w:t>
      </w:r>
    </w:p>
    <w:p w14:paraId="52AD0D28" w14:textId="2FF1FD4C" w:rsidR="00971E12" w:rsidRDefault="00695297" w:rsidP="00E5011E">
      <w:pPr>
        <w:pStyle w:val="ListParagraph"/>
        <w:numPr>
          <w:ilvl w:val="0"/>
          <w:numId w:val="67"/>
        </w:numPr>
        <w:spacing w:after="0" w:line="264" w:lineRule="auto"/>
        <w:jc w:val="both"/>
      </w:pPr>
      <w:r w:rsidRPr="00695297">
        <w:t>support teaching and curriculum delivery</w:t>
      </w:r>
    </w:p>
    <w:p w14:paraId="75A87FCB" w14:textId="270B65AC" w:rsidR="00695297" w:rsidRPr="0095602D" w:rsidRDefault="00695297" w:rsidP="00E5011E">
      <w:pPr>
        <w:pStyle w:val="ListParagraph"/>
        <w:numPr>
          <w:ilvl w:val="0"/>
          <w:numId w:val="67"/>
        </w:numPr>
        <w:spacing w:after="0" w:line="264" w:lineRule="auto"/>
        <w:jc w:val="both"/>
      </w:pPr>
      <w:r w:rsidRPr="00695297">
        <w:t xml:space="preserve">strengthen inclusive </w:t>
      </w:r>
      <w:r w:rsidRPr="0095602D">
        <w:t>teaching practice and adjustments for diverse learners</w:t>
      </w:r>
    </w:p>
    <w:p w14:paraId="1183171B" w14:textId="678BB580" w:rsidR="00695297" w:rsidRPr="0095602D" w:rsidRDefault="00695297" w:rsidP="00E5011E">
      <w:pPr>
        <w:pStyle w:val="ListParagraph"/>
        <w:numPr>
          <w:ilvl w:val="0"/>
          <w:numId w:val="67"/>
        </w:numPr>
        <w:spacing w:after="0" w:line="264" w:lineRule="auto"/>
        <w:jc w:val="both"/>
      </w:pPr>
      <w:r w:rsidRPr="0095602D">
        <w:t>provide evidence-informed intervention and learning support</w:t>
      </w:r>
    </w:p>
    <w:p w14:paraId="6282FAD5" w14:textId="77777777" w:rsidR="00615BBB" w:rsidRDefault="00615BBB" w:rsidP="00E5011E">
      <w:pPr>
        <w:pStyle w:val="ListParagraph"/>
        <w:numPr>
          <w:ilvl w:val="0"/>
          <w:numId w:val="67"/>
        </w:numPr>
        <w:spacing w:after="0" w:line="264" w:lineRule="auto"/>
        <w:jc w:val="both"/>
      </w:pPr>
      <w:r w:rsidRPr="00615BBB">
        <w:t>provide instructional leadership, coaching or professional capability building that strengthens teaching practice, inclusive approaches and school capability</w:t>
      </w:r>
    </w:p>
    <w:p w14:paraId="7BADCDD0" w14:textId="61A06D03" w:rsidR="00695297" w:rsidRPr="0095602D" w:rsidRDefault="00695297" w:rsidP="00E5011E">
      <w:pPr>
        <w:pStyle w:val="ListParagraph"/>
        <w:numPr>
          <w:ilvl w:val="0"/>
          <w:numId w:val="67"/>
        </w:numPr>
        <w:spacing w:after="0" w:line="264" w:lineRule="auto"/>
        <w:jc w:val="both"/>
      </w:pPr>
      <w:r w:rsidRPr="0095602D">
        <w:t>lead or support school improvement approaches focused on inclusive education practice.</w:t>
      </w:r>
    </w:p>
    <w:p w14:paraId="1CB6EA20" w14:textId="77777777" w:rsidR="00B06C69" w:rsidRDefault="00B06C69" w:rsidP="00695297">
      <w:pPr>
        <w:spacing w:after="0" w:line="264" w:lineRule="auto"/>
        <w:jc w:val="both"/>
      </w:pPr>
    </w:p>
    <w:p w14:paraId="26D42FA0" w14:textId="77777777" w:rsidR="007208DA" w:rsidRDefault="0048764A" w:rsidP="006967D8">
      <w:r w:rsidRPr="0048764A">
        <w:t xml:space="preserve">Eligibility is determined based on the primary purpose and requirements of the role. A role is not eligible </w:t>
      </w:r>
      <w:r w:rsidR="007208DA">
        <w:t>only</w:t>
      </w:r>
      <w:r w:rsidRPr="0048764A">
        <w:t xml:space="preserve"> because it</w:t>
      </w:r>
      <w:r w:rsidR="007208DA">
        <w:t>:</w:t>
      </w:r>
    </w:p>
    <w:p w14:paraId="333FE040" w14:textId="77777777" w:rsidR="007208DA" w:rsidRDefault="0048764A" w:rsidP="00E5011E">
      <w:pPr>
        <w:pStyle w:val="ListParagraph"/>
        <w:numPr>
          <w:ilvl w:val="0"/>
          <w:numId w:val="69"/>
        </w:numPr>
        <w:spacing w:after="0"/>
      </w:pPr>
      <w:r w:rsidRPr="0048764A">
        <w:t>supports students</w:t>
      </w:r>
    </w:p>
    <w:p w14:paraId="585FBD73" w14:textId="77777777" w:rsidR="007208DA" w:rsidRDefault="0048764A" w:rsidP="00E5011E">
      <w:pPr>
        <w:pStyle w:val="ListParagraph"/>
        <w:numPr>
          <w:ilvl w:val="0"/>
          <w:numId w:val="69"/>
        </w:numPr>
        <w:spacing w:after="0"/>
      </w:pPr>
      <w:r w:rsidRPr="0048764A">
        <w:t>operates within a school or education setting</w:t>
      </w:r>
    </w:p>
    <w:p w14:paraId="288E3709" w14:textId="1CC1F84F" w:rsidR="00F05BAC" w:rsidRDefault="0048764A" w:rsidP="00E5011E">
      <w:pPr>
        <w:pStyle w:val="ListParagraph"/>
        <w:numPr>
          <w:ilvl w:val="0"/>
          <w:numId w:val="69"/>
        </w:numPr>
        <w:spacing w:after="0"/>
      </w:pPr>
      <w:r w:rsidRPr="0048764A">
        <w:t>contributes to student wellbeing.</w:t>
      </w:r>
    </w:p>
    <w:p w14:paraId="1F28A764" w14:textId="77777777" w:rsidR="0048764A" w:rsidRDefault="0048764A" w:rsidP="00E3244D">
      <w:pPr>
        <w:spacing w:after="0"/>
      </w:pPr>
    </w:p>
    <w:p w14:paraId="6A9FB2E9" w14:textId="4F9DFF18" w:rsidR="005F7148" w:rsidRDefault="00071D16" w:rsidP="00291CC0">
      <w:pPr>
        <w:spacing w:after="0"/>
        <w:jc w:val="both"/>
      </w:pPr>
      <w:r w:rsidRPr="00071D16">
        <w:t>Roles that are mainly focused on wellbeing, mental health, clinical support, administration, coordination or general service delivery are not aligned with the initiative.</w:t>
      </w:r>
    </w:p>
    <w:p w14:paraId="39827A3C" w14:textId="77777777" w:rsidR="00071D16" w:rsidRDefault="00071D16" w:rsidP="00291CC0">
      <w:pPr>
        <w:spacing w:after="0"/>
        <w:jc w:val="both"/>
      </w:pPr>
    </w:p>
    <w:p w14:paraId="2FB078D7" w14:textId="5D833F66" w:rsidR="00071D16" w:rsidRDefault="00071D16" w:rsidP="00291CC0">
      <w:pPr>
        <w:spacing w:after="0"/>
        <w:jc w:val="both"/>
      </w:pPr>
      <w:r w:rsidRPr="00071D16">
        <w:t>A role may be considered eligible only where responsibilities related to teaching and learning practice are a clear and significant part of the position.</w:t>
      </w:r>
    </w:p>
    <w:p w14:paraId="38577239" w14:textId="77777777" w:rsidR="00071D16" w:rsidRDefault="00071D16" w:rsidP="00E3244D">
      <w:pPr>
        <w:spacing w:after="0"/>
      </w:pPr>
    </w:p>
    <w:p w14:paraId="0CF948D4" w14:textId="7EDE31AE" w:rsidR="00B10ECD" w:rsidRPr="00CF1A46" w:rsidRDefault="005A0874" w:rsidP="00CF1A46">
      <w:pPr>
        <w:pStyle w:val="Heading2"/>
        <w:spacing w:before="0"/>
        <w:jc w:val="both"/>
      </w:pPr>
      <w:r w:rsidRPr="005A0874">
        <w:t>Application verification requirements</w:t>
      </w:r>
    </w:p>
    <w:p w14:paraId="6CCA0AA0" w14:textId="2E3B0B94" w:rsidR="007D4EA9" w:rsidRDefault="00E16A79" w:rsidP="00E3244D">
      <w:pPr>
        <w:spacing w:after="0" w:line="264" w:lineRule="auto"/>
        <w:jc w:val="both"/>
      </w:pPr>
      <w:r w:rsidRPr="00E16A79">
        <w:t>Applicants must provide accurate personal and professional information so the department can confirm their identity, employment and eligibility.</w:t>
      </w:r>
    </w:p>
    <w:p w14:paraId="6C7F47F8" w14:textId="77777777" w:rsidR="00E16A79" w:rsidRDefault="00E16A79" w:rsidP="00E3244D">
      <w:pPr>
        <w:spacing w:after="0" w:line="264" w:lineRule="auto"/>
        <w:jc w:val="both"/>
      </w:pPr>
    </w:p>
    <w:p w14:paraId="77E224DB" w14:textId="77777777" w:rsidR="005A0874" w:rsidRPr="005A0874" w:rsidRDefault="005A0874" w:rsidP="006967D8">
      <w:pPr>
        <w:spacing w:line="264" w:lineRule="auto"/>
        <w:jc w:val="both"/>
      </w:pPr>
      <w:r w:rsidRPr="005A0874">
        <w:t>This includes:</w:t>
      </w:r>
    </w:p>
    <w:p w14:paraId="39ACDDF8" w14:textId="6FD8E189" w:rsidR="00065B5E" w:rsidRPr="00065B5E" w:rsidRDefault="00065B5E" w:rsidP="00E5011E">
      <w:pPr>
        <w:numPr>
          <w:ilvl w:val="0"/>
          <w:numId w:val="50"/>
        </w:numPr>
        <w:spacing w:after="0" w:line="264" w:lineRule="auto"/>
        <w:jc w:val="both"/>
      </w:pPr>
      <w:r w:rsidRPr="00065B5E">
        <w:t xml:space="preserve">full legal name  </w:t>
      </w:r>
    </w:p>
    <w:p w14:paraId="37CC490A" w14:textId="77777777" w:rsidR="00065B5E" w:rsidRDefault="00065B5E" w:rsidP="00E5011E">
      <w:pPr>
        <w:numPr>
          <w:ilvl w:val="0"/>
          <w:numId w:val="50"/>
        </w:numPr>
        <w:spacing w:after="0" w:line="264" w:lineRule="auto"/>
        <w:jc w:val="both"/>
      </w:pPr>
      <w:r w:rsidRPr="00065B5E">
        <w:t xml:space="preserve">current employment details </w:t>
      </w:r>
    </w:p>
    <w:p w14:paraId="03F34CD0" w14:textId="5C8CB55E" w:rsidR="006536BE" w:rsidRPr="00065B5E" w:rsidRDefault="006536BE" w:rsidP="00E5011E">
      <w:pPr>
        <w:numPr>
          <w:ilvl w:val="0"/>
          <w:numId w:val="50"/>
        </w:numPr>
        <w:spacing w:after="0" w:line="264" w:lineRule="auto"/>
        <w:jc w:val="both"/>
      </w:pPr>
      <w:r w:rsidRPr="006536BE">
        <w:t>work and personal contact details, including email address and phone number</w:t>
      </w:r>
    </w:p>
    <w:p w14:paraId="405C9945" w14:textId="6655E744" w:rsidR="00185CC6" w:rsidRDefault="000C2662" w:rsidP="00E5011E">
      <w:pPr>
        <w:numPr>
          <w:ilvl w:val="0"/>
          <w:numId w:val="50"/>
        </w:numPr>
        <w:spacing w:after="0" w:line="264" w:lineRule="auto"/>
        <w:jc w:val="both"/>
      </w:pPr>
      <w:r w:rsidRPr="000C2662">
        <w:t>VIT registration number (where applicable)</w:t>
      </w:r>
    </w:p>
    <w:p w14:paraId="15EE6B54" w14:textId="77777777" w:rsidR="000C2662" w:rsidRDefault="000C2662" w:rsidP="00E3244D">
      <w:pPr>
        <w:spacing w:after="0" w:line="264" w:lineRule="auto"/>
        <w:jc w:val="both"/>
      </w:pPr>
    </w:p>
    <w:p w14:paraId="02DA7E7E" w14:textId="006C655E" w:rsidR="00305214" w:rsidRDefault="006536BE" w:rsidP="006967D8">
      <w:pPr>
        <w:spacing w:line="264" w:lineRule="auto"/>
        <w:jc w:val="both"/>
      </w:pPr>
      <w:r w:rsidRPr="006536BE">
        <w:t>The department collects this information to:</w:t>
      </w:r>
    </w:p>
    <w:p w14:paraId="309597B3" w14:textId="059CB488" w:rsidR="006536BE" w:rsidRDefault="00537F00" w:rsidP="00E5011E">
      <w:pPr>
        <w:pStyle w:val="ListParagraph"/>
        <w:numPr>
          <w:ilvl w:val="0"/>
          <w:numId w:val="68"/>
        </w:numPr>
        <w:spacing w:after="0" w:line="264" w:lineRule="auto"/>
        <w:jc w:val="both"/>
      </w:pPr>
      <w:r w:rsidRPr="00537F00">
        <w:t>assess eligibility and administer scholarships</w:t>
      </w:r>
    </w:p>
    <w:p w14:paraId="55D42FDD" w14:textId="78173539" w:rsidR="00537F00" w:rsidRDefault="00537F00" w:rsidP="00E5011E">
      <w:pPr>
        <w:pStyle w:val="ListParagraph"/>
        <w:numPr>
          <w:ilvl w:val="0"/>
          <w:numId w:val="68"/>
        </w:numPr>
        <w:spacing w:after="0" w:line="264" w:lineRule="auto"/>
        <w:jc w:val="both"/>
      </w:pPr>
      <w:r w:rsidRPr="00537F00">
        <w:t>communicate important scholarship information, including study requirements, obligations and deadlines</w:t>
      </w:r>
    </w:p>
    <w:p w14:paraId="792FECF2" w14:textId="1FBBAFB5" w:rsidR="00A77ED3" w:rsidRDefault="00A77ED3" w:rsidP="00E5011E">
      <w:pPr>
        <w:pStyle w:val="ListParagraph"/>
        <w:numPr>
          <w:ilvl w:val="0"/>
          <w:numId w:val="68"/>
        </w:numPr>
        <w:spacing w:after="0" w:line="264" w:lineRule="auto"/>
        <w:jc w:val="both"/>
      </w:pPr>
      <w:r w:rsidRPr="00A77ED3">
        <w:t xml:space="preserve">contact recipients </w:t>
      </w:r>
      <w:r w:rsidR="00295B28">
        <w:t>about</w:t>
      </w:r>
      <w:r w:rsidRPr="00A77ED3">
        <w:t xml:space="preserve"> participation, compliance and ongoing scholarship requirements</w:t>
      </w:r>
    </w:p>
    <w:p w14:paraId="198FD286" w14:textId="36A57DFB" w:rsidR="006536BE" w:rsidRDefault="00B0205D" w:rsidP="00E5011E">
      <w:pPr>
        <w:pStyle w:val="ListParagraph"/>
        <w:numPr>
          <w:ilvl w:val="0"/>
          <w:numId w:val="68"/>
        </w:numPr>
        <w:spacing w:after="0" w:line="264" w:lineRule="auto"/>
        <w:jc w:val="both"/>
      </w:pPr>
      <w:r w:rsidRPr="00B0205D">
        <w:t>manage recipient obligations, including Return of Service requirements and debt recovery processes where applicable</w:t>
      </w:r>
    </w:p>
    <w:p w14:paraId="40337E24" w14:textId="77777777" w:rsidR="00B0205D" w:rsidRDefault="00B0205D" w:rsidP="00E3244D">
      <w:pPr>
        <w:spacing w:after="0" w:line="264" w:lineRule="auto"/>
        <w:jc w:val="both"/>
      </w:pPr>
    </w:p>
    <w:p w14:paraId="383116C7" w14:textId="38BB1F64" w:rsidR="00FC448E" w:rsidRPr="005A6FC8" w:rsidRDefault="005A6FC8" w:rsidP="00537F00">
      <w:pPr>
        <w:spacing w:after="0" w:line="264" w:lineRule="auto"/>
        <w:jc w:val="both"/>
      </w:pPr>
      <w:r w:rsidRPr="005A6FC8">
        <w:lastRenderedPageBreak/>
        <w:t>The department will verify employment details through department records</w:t>
      </w:r>
      <w:r w:rsidR="00D67B66">
        <w:t>.</w:t>
      </w:r>
      <w:r w:rsidRPr="005A6FC8">
        <w:t xml:space="preserve"> </w:t>
      </w:r>
      <w:r w:rsidR="00D67B66">
        <w:t xml:space="preserve">Where applicable, </w:t>
      </w:r>
      <w:r w:rsidRPr="005A6FC8">
        <w:t xml:space="preserve">registration information </w:t>
      </w:r>
      <w:r w:rsidR="00D67B66">
        <w:t xml:space="preserve">will be verified </w:t>
      </w:r>
      <w:r w:rsidRPr="005A6FC8">
        <w:t>with the VIT as part of the assessment process.</w:t>
      </w:r>
    </w:p>
    <w:p w14:paraId="64D19D96" w14:textId="77777777" w:rsidR="005A6FC8" w:rsidRPr="00537F00" w:rsidRDefault="005A6FC8" w:rsidP="00537F00">
      <w:pPr>
        <w:spacing w:after="0" w:line="264" w:lineRule="auto"/>
        <w:jc w:val="both"/>
      </w:pPr>
    </w:p>
    <w:p w14:paraId="5573FC42" w14:textId="5570465F" w:rsidR="00537F00" w:rsidRDefault="004C16D3" w:rsidP="00537F00">
      <w:pPr>
        <w:spacing w:after="0" w:line="264" w:lineRule="auto"/>
        <w:jc w:val="both"/>
      </w:pPr>
      <w:r w:rsidRPr="004C16D3">
        <w:t>Applicants may be contacted if further information or supporting documents are required.</w:t>
      </w:r>
    </w:p>
    <w:p w14:paraId="4870AC68" w14:textId="77777777" w:rsidR="004C16D3" w:rsidRPr="00537F00" w:rsidRDefault="004C16D3" w:rsidP="00537F00">
      <w:pPr>
        <w:spacing w:after="0" w:line="264" w:lineRule="auto"/>
        <w:jc w:val="both"/>
      </w:pPr>
    </w:p>
    <w:p w14:paraId="3A546EE1" w14:textId="77777777" w:rsidR="00537F00" w:rsidRPr="00537F00" w:rsidRDefault="00537F00" w:rsidP="00537F00">
      <w:pPr>
        <w:spacing w:after="0" w:line="264" w:lineRule="auto"/>
        <w:jc w:val="both"/>
      </w:pPr>
      <w:r w:rsidRPr="00537F00">
        <w:t>Only applications that meet eligibility and verification requirements will progress to assessment.</w:t>
      </w:r>
    </w:p>
    <w:p w14:paraId="1CB361F4" w14:textId="1D543364" w:rsidR="00422B1A" w:rsidRPr="005A76C7" w:rsidRDefault="00422B1A" w:rsidP="00A90002">
      <w:pPr>
        <w:spacing w:after="0" w:line="264" w:lineRule="auto"/>
        <w:jc w:val="both"/>
      </w:pPr>
    </w:p>
    <w:p w14:paraId="33010397" w14:textId="121BACDB" w:rsidR="00185CC6" w:rsidRDefault="0006274C" w:rsidP="00CF1A46">
      <w:pPr>
        <w:pStyle w:val="Heading2"/>
        <w:spacing w:before="0"/>
        <w:jc w:val="both"/>
      </w:pPr>
      <w:r w:rsidRPr="0006274C">
        <w:rPr>
          <w:lang w:val="en-AU"/>
        </w:rPr>
        <w:t>Recipient requirements</w:t>
      </w:r>
      <w:r w:rsidR="00DB053B" w:rsidRPr="000419BA">
        <w:t xml:space="preserve"> </w:t>
      </w:r>
    </w:p>
    <w:p w14:paraId="4D40BB30" w14:textId="4CAFFB82" w:rsidR="00B80681" w:rsidRDefault="00E74B27" w:rsidP="006967D8">
      <w:r w:rsidRPr="00E74B27">
        <w:t>If successful, you must:</w:t>
      </w:r>
    </w:p>
    <w:p w14:paraId="169FE5A1" w14:textId="77777777" w:rsidR="00AE4DF2" w:rsidRPr="00AE4DF2" w:rsidRDefault="00AE4DF2" w:rsidP="00E5011E">
      <w:pPr>
        <w:pStyle w:val="ListParagraph"/>
        <w:numPr>
          <w:ilvl w:val="0"/>
          <w:numId w:val="20"/>
        </w:numPr>
        <w:spacing w:after="0"/>
        <w:jc w:val="both"/>
      </w:pPr>
      <w:r w:rsidRPr="00AE4DF2">
        <w:t>remain employed by the department in an eligible Victorian government school or regional workforce role that continues to align with the initiative during your study and Return of Service period</w:t>
      </w:r>
    </w:p>
    <w:p w14:paraId="1ADF7278" w14:textId="7E7329F3" w:rsidR="009F1616" w:rsidRDefault="009F1616" w:rsidP="00E5011E">
      <w:pPr>
        <w:pStyle w:val="ListParagraph"/>
        <w:numPr>
          <w:ilvl w:val="0"/>
          <w:numId w:val="20"/>
        </w:numPr>
        <w:spacing w:after="0"/>
        <w:jc w:val="both"/>
      </w:pPr>
      <w:r w:rsidRPr="009F1616">
        <w:t>commence your course in Semester/Trimester 2, 2027</w:t>
      </w:r>
      <w:r w:rsidR="00AC0E91">
        <w:t xml:space="preserve">, </w:t>
      </w:r>
      <w:r w:rsidRPr="009F1616">
        <w:t>unless approved to transfer from an existing pathway or enrolment arrangement</w:t>
      </w:r>
    </w:p>
    <w:p w14:paraId="0F092D63" w14:textId="6E1EDB18" w:rsidR="009F1616" w:rsidRDefault="009F1616" w:rsidP="00E5011E">
      <w:pPr>
        <w:pStyle w:val="ListParagraph"/>
        <w:numPr>
          <w:ilvl w:val="0"/>
          <w:numId w:val="20"/>
        </w:numPr>
        <w:spacing w:after="0"/>
        <w:jc w:val="both"/>
      </w:pPr>
      <w:r>
        <w:t>c</w:t>
      </w:r>
      <w:r w:rsidRPr="009F1616">
        <w:t>omplete your course within the maximum timeframe:</w:t>
      </w:r>
    </w:p>
    <w:p w14:paraId="099C3B51" w14:textId="29B96F02" w:rsidR="009F1616" w:rsidRDefault="004C5987" w:rsidP="00E5011E">
      <w:pPr>
        <w:pStyle w:val="ListParagraph"/>
        <w:numPr>
          <w:ilvl w:val="1"/>
          <w:numId w:val="20"/>
        </w:numPr>
        <w:spacing w:after="0"/>
        <w:jc w:val="both"/>
      </w:pPr>
      <w:r w:rsidRPr="004C5987">
        <w:t>4 years for Master of Inclusive Education courses</w:t>
      </w:r>
    </w:p>
    <w:p w14:paraId="613E23BF" w14:textId="6B4AB5AE" w:rsidR="004C5987" w:rsidRDefault="004C5987" w:rsidP="00E5011E">
      <w:pPr>
        <w:pStyle w:val="ListParagraph"/>
        <w:numPr>
          <w:ilvl w:val="1"/>
          <w:numId w:val="20"/>
        </w:numPr>
        <w:spacing w:after="0"/>
        <w:jc w:val="both"/>
      </w:pPr>
      <w:r w:rsidRPr="004C5987">
        <w:t>2 years for the Graduate Certificate in Education (Learning Difficulties)</w:t>
      </w:r>
    </w:p>
    <w:p w14:paraId="4101442B" w14:textId="77777777" w:rsidR="00185CC6" w:rsidRDefault="00185CC6" w:rsidP="00BD61D4">
      <w:pPr>
        <w:spacing w:after="0"/>
        <w:jc w:val="both"/>
      </w:pPr>
    </w:p>
    <w:p w14:paraId="14BE048E" w14:textId="09DA8683" w:rsidR="00F55CB8" w:rsidRDefault="004C5987" w:rsidP="00507BA0">
      <w:pPr>
        <w:spacing w:after="0"/>
        <w:jc w:val="both"/>
      </w:pPr>
      <w:r w:rsidRPr="004C5987">
        <w:t xml:space="preserve">The scholarship </w:t>
      </w:r>
      <w:r w:rsidR="00AC0E91">
        <w:t xml:space="preserve">is </w:t>
      </w:r>
      <w:r w:rsidRPr="004C5987">
        <w:t>a significant investment by the department to build inclusive education capability across the workforce.</w:t>
      </w:r>
    </w:p>
    <w:p w14:paraId="44C0BC16" w14:textId="77777777" w:rsidR="004C5987" w:rsidRPr="00F55CB8" w:rsidRDefault="004C5987" w:rsidP="00507BA0">
      <w:pPr>
        <w:spacing w:after="0"/>
        <w:jc w:val="both"/>
      </w:pPr>
    </w:p>
    <w:p w14:paraId="106403C3" w14:textId="660AFD75" w:rsidR="00F55CB8" w:rsidRDefault="004C5987" w:rsidP="00F55CB8">
      <w:pPr>
        <w:spacing w:after="0"/>
      </w:pPr>
      <w:r w:rsidRPr="004C5987">
        <w:t>Recipients must meet all employment, study and Return of Service requirements outlined in these guidelines and the Sponsorship Agreement.</w:t>
      </w:r>
    </w:p>
    <w:p w14:paraId="6EE424AE" w14:textId="77777777" w:rsidR="004C5987" w:rsidRPr="00F55CB8" w:rsidRDefault="004C5987" w:rsidP="00F55CB8">
      <w:pPr>
        <w:spacing w:after="0"/>
      </w:pPr>
    </w:p>
    <w:p w14:paraId="1DD85BBA" w14:textId="7D0E09A2" w:rsidR="00476175" w:rsidRDefault="00476175" w:rsidP="00A90002">
      <w:pPr>
        <w:spacing w:after="0"/>
      </w:pPr>
      <w:r w:rsidRPr="00476175">
        <w:t xml:space="preserve">The Inclusive Education Scholarships Unit </w:t>
      </w:r>
      <w:r w:rsidR="00682660">
        <w:t xml:space="preserve">(IESU) </w:t>
      </w:r>
      <w:r w:rsidRPr="00476175">
        <w:t>monitors recipient participation and compliance with scholarship requirements throughout the study and Return of Service periods.</w:t>
      </w:r>
    </w:p>
    <w:p w14:paraId="1102F6EB" w14:textId="77777777" w:rsidR="00476175" w:rsidRPr="005A76C7" w:rsidRDefault="00476175" w:rsidP="00A90002">
      <w:pPr>
        <w:spacing w:after="0"/>
      </w:pPr>
    </w:p>
    <w:p w14:paraId="0112B022" w14:textId="28444799" w:rsidR="009047DB" w:rsidRDefault="00A42E33" w:rsidP="00A42E33">
      <w:pPr>
        <w:pStyle w:val="Heading2"/>
        <w:spacing w:before="0"/>
        <w:jc w:val="both"/>
      </w:pPr>
      <w:bookmarkStart w:id="52" w:name="_Hlk92539431"/>
      <w:bookmarkStart w:id="53" w:name="_Hlk92539440"/>
      <w:bookmarkEnd w:id="49"/>
      <w:bookmarkEnd w:id="50"/>
      <w:bookmarkEnd w:id="51"/>
      <w:r w:rsidRPr="00A42E33">
        <w:rPr>
          <w:lang w:val="en-AU"/>
        </w:rPr>
        <w:t>Maintaining eligibility</w:t>
      </w:r>
    </w:p>
    <w:p w14:paraId="75FF3665" w14:textId="0623F09E" w:rsidR="002E6915" w:rsidRDefault="002E6915" w:rsidP="006967D8">
      <w:r w:rsidRPr="002E6915">
        <w:t xml:space="preserve">To remain eligible </w:t>
      </w:r>
      <w:r w:rsidR="0094677A">
        <w:t>during</w:t>
      </w:r>
      <w:r w:rsidRPr="002E6915">
        <w:t xml:space="preserve"> studying and Return of Service period, you must:</w:t>
      </w:r>
    </w:p>
    <w:p w14:paraId="4B32927C" w14:textId="04D6CF4D" w:rsidR="00C86D43" w:rsidRDefault="00C86D43" w:rsidP="00E5011E">
      <w:pPr>
        <w:pStyle w:val="ListParagraph"/>
        <w:numPr>
          <w:ilvl w:val="0"/>
          <w:numId w:val="65"/>
        </w:numPr>
        <w:spacing w:after="0"/>
        <w:jc w:val="both"/>
      </w:pPr>
      <w:r w:rsidRPr="00C86D43">
        <w:t xml:space="preserve">remain in an eligible role </w:t>
      </w:r>
      <w:r w:rsidR="00B827F2">
        <w:t>that</w:t>
      </w:r>
      <w:r w:rsidRPr="00C86D43">
        <w:t xml:space="preserve"> supports teaching, learning, inclusive </w:t>
      </w:r>
      <w:r w:rsidR="00B827F2">
        <w:t xml:space="preserve">teaching </w:t>
      </w:r>
      <w:r w:rsidRPr="00C86D43">
        <w:t xml:space="preserve">practice, curriculum delivery, instructional leadership, coaching or workforce capability development aligned </w:t>
      </w:r>
      <w:r w:rsidR="00B827F2">
        <w:t>with</w:t>
      </w:r>
      <w:r w:rsidRPr="00C86D43">
        <w:t xml:space="preserve"> the initiative</w:t>
      </w:r>
    </w:p>
    <w:p w14:paraId="1E2B83E8" w14:textId="181726A7" w:rsidR="00711A06" w:rsidRDefault="00711A06" w:rsidP="00E5011E">
      <w:pPr>
        <w:pStyle w:val="ListParagraph"/>
        <w:numPr>
          <w:ilvl w:val="0"/>
          <w:numId w:val="65"/>
        </w:numPr>
        <w:spacing w:after="0"/>
        <w:jc w:val="both"/>
      </w:pPr>
      <w:r w:rsidRPr="00711A06">
        <w:t xml:space="preserve">maintain full VIT registration </w:t>
      </w:r>
      <w:r>
        <w:t>(</w:t>
      </w:r>
      <w:r w:rsidR="00C3640D">
        <w:t>where applicable)</w:t>
      </w:r>
    </w:p>
    <w:p w14:paraId="339841EB" w14:textId="2162FBD0" w:rsidR="00711A06" w:rsidRDefault="00711A06" w:rsidP="00E5011E">
      <w:pPr>
        <w:pStyle w:val="ListParagraph"/>
        <w:numPr>
          <w:ilvl w:val="0"/>
          <w:numId w:val="65"/>
        </w:numPr>
        <w:spacing w:after="0"/>
        <w:jc w:val="both"/>
      </w:pPr>
      <w:r w:rsidRPr="00711A06">
        <w:t>if your employment ends, secure another eligible role t</w:t>
      </w:r>
      <w:r w:rsidR="00BA6B34">
        <w:t>hat</w:t>
      </w:r>
      <w:r w:rsidRPr="00711A06">
        <w:t xml:space="preserve"> continue</w:t>
      </w:r>
      <w:r w:rsidR="00BA6B34">
        <w:t>s to</w:t>
      </w:r>
      <w:r w:rsidRPr="00711A06">
        <w:t xml:space="preserve"> meet the initiative requirements.</w:t>
      </w:r>
    </w:p>
    <w:p w14:paraId="1277D2FA" w14:textId="77777777" w:rsidR="001440D7" w:rsidRDefault="001440D7" w:rsidP="001440D7">
      <w:pPr>
        <w:spacing w:after="0"/>
      </w:pPr>
    </w:p>
    <w:p w14:paraId="4761EB57" w14:textId="438D38FD" w:rsidR="0006515C" w:rsidRPr="002D18B7" w:rsidRDefault="0006515C" w:rsidP="002D18B7">
      <w:pPr>
        <w:pStyle w:val="Heading2"/>
        <w:spacing w:before="0"/>
        <w:jc w:val="both"/>
        <w:rPr>
          <w:lang w:val="en-AU"/>
        </w:rPr>
      </w:pPr>
      <w:r w:rsidRPr="00D958A2">
        <w:rPr>
          <w:lang w:val="en-AU"/>
        </w:rPr>
        <w:t>When you become ineligible</w:t>
      </w:r>
    </w:p>
    <w:p w14:paraId="375E109A" w14:textId="4584B6A3" w:rsidR="0006515C" w:rsidRDefault="0006515C" w:rsidP="006967D8">
      <w:r w:rsidRPr="0006515C">
        <w:t>You will become ineligible if you:</w:t>
      </w:r>
    </w:p>
    <w:p w14:paraId="2BBBE795" w14:textId="317C70CA" w:rsidR="001440D7" w:rsidRDefault="0006515C" w:rsidP="00E5011E">
      <w:pPr>
        <w:pStyle w:val="ListParagraph"/>
        <w:numPr>
          <w:ilvl w:val="0"/>
          <w:numId w:val="66"/>
        </w:numPr>
        <w:spacing w:after="0"/>
      </w:pPr>
      <w:r w:rsidRPr="0006515C">
        <w:t>move to a non-government school, including a Catholic or Independent school</w:t>
      </w:r>
    </w:p>
    <w:p w14:paraId="3F46ABDD" w14:textId="46FA726D" w:rsidR="00D958A2" w:rsidRDefault="00215370" w:rsidP="00E5011E">
      <w:pPr>
        <w:pStyle w:val="ListParagraph"/>
        <w:numPr>
          <w:ilvl w:val="0"/>
          <w:numId w:val="66"/>
        </w:numPr>
        <w:spacing w:after="0"/>
      </w:pPr>
      <w:r w:rsidRPr="00215370">
        <w:t>move into a role where the primary purpose no longer aligns with the initiative</w:t>
      </w:r>
      <w:r w:rsidR="00D958A2" w:rsidRPr="00D958A2">
        <w:t xml:space="preserve">, including roles </w:t>
      </w:r>
      <w:r w:rsidR="00B024D7">
        <w:t>mainly</w:t>
      </w:r>
      <w:r w:rsidR="00D958A2" w:rsidRPr="00D958A2">
        <w:t xml:space="preserve"> focused on wellbeing, mental health, clinical support, administration, coordination or general service delivery</w:t>
      </w:r>
    </w:p>
    <w:p w14:paraId="5EC708A4" w14:textId="77777777" w:rsidR="00A21512" w:rsidRDefault="00A21512" w:rsidP="00E5011E">
      <w:pPr>
        <w:pStyle w:val="ListParagraph"/>
        <w:numPr>
          <w:ilvl w:val="0"/>
          <w:numId w:val="66"/>
        </w:numPr>
        <w:spacing w:after="0"/>
      </w:pPr>
      <w:r w:rsidRPr="00A21512">
        <w:t>move into an ineligible employment arrangement, such as Casual Relief Teaching (CRT) or Education Support (ES)</w:t>
      </w:r>
    </w:p>
    <w:p w14:paraId="7DB00E93" w14:textId="1B7BCDB8" w:rsidR="006E030D" w:rsidRDefault="006E030D" w:rsidP="00E5011E">
      <w:pPr>
        <w:pStyle w:val="ListParagraph"/>
        <w:numPr>
          <w:ilvl w:val="0"/>
          <w:numId w:val="66"/>
        </w:numPr>
        <w:spacing w:after="0"/>
      </w:pPr>
      <w:r w:rsidRPr="006E030D">
        <w:t>no longer maintain full VIT registration</w:t>
      </w:r>
      <w:r w:rsidR="00E251A3">
        <w:t>,</w:t>
      </w:r>
      <w:r w:rsidRPr="006E030D">
        <w:t xml:space="preserve"> where applicable</w:t>
      </w:r>
    </w:p>
    <w:p w14:paraId="287B5744" w14:textId="77777777" w:rsidR="0006515C" w:rsidRDefault="0006515C" w:rsidP="001440D7">
      <w:pPr>
        <w:spacing w:after="0"/>
      </w:pPr>
    </w:p>
    <w:p w14:paraId="0284DAC5" w14:textId="659847A0" w:rsidR="00C22878" w:rsidRDefault="00A21512" w:rsidP="00A90002">
      <w:pPr>
        <w:spacing w:after="0"/>
      </w:pPr>
      <w:r w:rsidRPr="00A21512">
        <w:lastRenderedPageBreak/>
        <w:t xml:space="preserve">If you move into an ineligible role or employment arrangement during study or Return of Service period, repayment obligations </w:t>
      </w:r>
      <w:r w:rsidR="00634B67">
        <w:t>will</w:t>
      </w:r>
      <w:r w:rsidRPr="00A21512">
        <w:t xml:space="preserve"> apply under your Sponsorship Agreement.</w:t>
      </w:r>
    </w:p>
    <w:p w14:paraId="53F2E62D" w14:textId="77777777" w:rsidR="00325E70" w:rsidRPr="00662CDF" w:rsidRDefault="00325E70" w:rsidP="00A90002">
      <w:pPr>
        <w:spacing w:after="0"/>
      </w:pPr>
      <w:bookmarkStart w:id="54" w:name="_Toc509222579"/>
      <w:bookmarkStart w:id="55" w:name="_Toc33534752"/>
      <w:bookmarkStart w:id="56" w:name="_Toc88917309"/>
      <w:bookmarkStart w:id="57" w:name="_Toc88917370"/>
      <w:bookmarkStart w:id="58" w:name="_Toc33534751"/>
      <w:bookmarkEnd w:id="52"/>
      <w:bookmarkEnd w:id="53"/>
    </w:p>
    <w:bookmarkEnd w:id="54"/>
    <w:bookmarkEnd w:id="55"/>
    <w:bookmarkEnd w:id="56"/>
    <w:bookmarkEnd w:id="57"/>
    <w:p w14:paraId="735248D4" w14:textId="40D70AF9" w:rsidR="00BB004B" w:rsidRDefault="00DC17A5" w:rsidP="00CF1A46">
      <w:pPr>
        <w:pStyle w:val="Heading2"/>
        <w:spacing w:before="0"/>
        <w:jc w:val="both"/>
        <w:rPr>
          <w:bCs/>
        </w:rPr>
      </w:pPr>
      <w:r w:rsidRPr="00DC17A5">
        <w:rPr>
          <w:lang w:val="en-AU"/>
        </w:rPr>
        <w:t>Costs not covered by the initiative</w:t>
      </w:r>
    </w:p>
    <w:p w14:paraId="66129BD0" w14:textId="0E3E6316" w:rsidR="00F45F0A" w:rsidRPr="00662CDF" w:rsidRDefault="00F45F0A" w:rsidP="00CF1A46">
      <w:pPr>
        <w:pStyle w:val="IESUBodyText"/>
        <w:spacing w:after="120"/>
        <w:jc w:val="both"/>
        <w:rPr>
          <w:bCs/>
        </w:rPr>
      </w:pPr>
      <w:r w:rsidRPr="00662CDF">
        <w:rPr>
          <w:bCs/>
        </w:rPr>
        <w:t xml:space="preserve">The </w:t>
      </w:r>
      <w:r w:rsidR="00EF3481">
        <w:rPr>
          <w:bCs/>
        </w:rPr>
        <w:t>initiative</w:t>
      </w:r>
      <w:r w:rsidRPr="00662CDF">
        <w:rPr>
          <w:bCs/>
        </w:rPr>
        <w:t xml:space="preserve"> does </w:t>
      </w:r>
      <w:r w:rsidRPr="005C4E27">
        <w:t xml:space="preserve">not </w:t>
      </w:r>
      <w:r w:rsidRPr="00662CDF">
        <w:rPr>
          <w:bCs/>
        </w:rPr>
        <w:t>cover:</w:t>
      </w:r>
    </w:p>
    <w:p w14:paraId="190728E3" w14:textId="335E68FD" w:rsidR="005C4E27" w:rsidRDefault="005C4E27" w:rsidP="00E5011E">
      <w:pPr>
        <w:pStyle w:val="xBodyText"/>
        <w:numPr>
          <w:ilvl w:val="0"/>
          <w:numId w:val="28"/>
        </w:numPr>
        <w:spacing w:after="0"/>
        <w:jc w:val="both"/>
        <w:rPr>
          <w:bCs/>
        </w:rPr>
      </w:pPr>
      <w:r w:rsidRPr="005C4E27">
        <w:rPr>
          <w:bCs/>
        </w:rPr>
        <w:t>course costs for</w:t>
      </w:r>
      <w:r w:rsidR="005655CA">
        <w:rPr>
          <w:bCs/>
        </w:rPr>
        <w:t xml:space="preserve"> study</w:t>
      </w:r>
      <w:r w:rsidRPr="005C4E27">
        <w:rPr>
          <w:bCs/>
        </w:rPr>
        <w:t xml:space="preserve"> </w:t>
      </w:r>
      <w:r w:rsidR="005B4AFB">
        <w:rPr>
          <w:bCs/>
        </w:rPr>
        <w:t>completed before</w:t>
      </w:r>
      <w:r w:rsidRPr="005C4E27">
        <w:rPr>
          <w:bCs/>
        </w:rPr>
        <w:t xml:space="preserve"> Semester/Trimester 2, 2027 </w:t>
      </w:r>
    </w:p>
    <w:p w14:paraId="42B84BC8" w14:textId="7ABC6ED4" w:rsidR="005C4E27" w:rsidRPr="00983412" w:rsidRDefault="00983412" w:rsidP="00E5011E">
      <w:pPr>
        <w:pStyle w:val="xBodyText"/>
        <w:numPr>
          <w:ilvl w:val="0"/>
          <w:numId w:val="28"/>
        </w:numPr>
        <w:spacing w:after="0"/>
        <w:jc w:val="both"/>
        <w:rPr>
          <w:bCs/>
        </w:rPr>
      </w:pPr>
      <w:r w:rsidRPr="00983412">
        <w:rPr>
          <w:bCs/>
          <w:lang w:val="en-AU"/>
        </w:rPr>
        <w:t>course costs incurred before the approved scholarship period</w:t>
      </w:r>
      <w:r w:rsidR="005B4AFB">
        <w:rPr>
          <w:bCs/>
          <w:lang w:val="en-AU"/>
        </w:rPr>
        <w:t xml:space="preserve"> begi</w:t>
      </w:r>
      <w:r w:rsidR="00B3013C">
        <w:rPr>
          <w:bCs/>
          <w:lang w:val="en-AU"/>
        </w:rPr>
        <w:t>ns</w:t>
      </w:r>
      <w:r w:rsidRPr="00983412">
        <w:rPr>
          <w:bCs/>
          <w:lang w:val="en-AU"/>
        </w:rPr>
        <w:t>.</w:t>
      </w:r>
    </w:p>
    <w:p w14:paraId="333FFDCA" w14:textId="29F4A6B0" w:rsidR="005C4E27" w:rsidRPr="005C4E27" w:rsidRDefault="005C4E27" w:rsidP="00E5011E">
      <w:pPr>
        <w:pStyle w:val="xBodyText"/>
        <w:numPr>
          <w:ilvl w:val="0"/>
          <w:numId w:val="28"/>
        </w:numPr>
        <w:spacing w:after="0"/>
        <w:jc w:val="both"/>
        <w:rPr>
          <w:bCs/>
        </w:rPr>
      </w:pPr>
      <w:r w:rsidRPr="005C4E27">
        <w:rPr>
          <w:bCs/>
        </w:rPr>
        <w:t xml:space="preserve">additional course-related </w:t>
      </w:r>
      <w:r w:rsidR="00C5076B">
        <w:rPr>
          <w:bCs/>
        </w:rPr>
        <w:t>expense</w:t>
      </w:r>
      <w:r w:rsidR="00983412">
        <w:rPr>
          <w:bCs/>
        </w:rPr>
        <w:t>s</w:t>
      </w:r>
      <w:r w:rsidRPr="005C4E27">
        <w:rPr>
          <w:bCs/>
        </w:rPr>
        <w:t xml:space="preserve">, </w:t>
      </w:r>
      <w:r w:rsidR="00A32573" w:rsidRPr="00A32573">
        <w:rPr>
          <w:bCs/>
          <w:lang w:val="en-AU"/>
        </w:rPr>
        <w:t>including textbooks, stationery, travel, accommodation, practicum costs, graduation costs or equipment</w:t>
      </w:r>
    </w:p>
    <w:p w14:paraId="78316D5E" w14:textId="069A7C85" w:rsidR="00C17660" w:rsidRPr="00C17660" w:rsidRDefault="00C17660" w:rsidP="00E5011E">
      <w:pPr>
        <w:pStyle w:val="xBodyText"/>
        <w:numPr>
          <w:ilvl w:val="0"/>
          <w:numId w:val="28"/>
        </w:numPr>
        <w:spacing w:after="0"/>
        <w:jc w:val="both"/>
        <w:rPr>
          <w:bCs/>
        </w:rPr>
      </w:pPr>
      <w:r w:rsidRPr="00C17660">
        <w:rPr>
          <w:bCs/>
          <w:lang w:val="en-AU"/>
        </w:rPr>
        <w:t xml:space="preserve">teacher replacement costs, except where required to support </w:t>
      </w:r>
      <w:r w:rsidR="00D73E7A">
        <w:rPr>
          <w:bCs/>
          <w:lang w:val="en-AU"/>
        </w:rPr>
        <w:t>practicum</w:t>
      </w:r>
      <w:r w:rsidRPr="00C17660">
        <w:rPr>
          <w:bCs/>
          <w:lang w:val="en-AU"/>
        </w:rPr>
        <w:t xml:space="preserve"> (see </w:t>
      </w:r>
      <w:r w:rsidR="006C6E6A">
        <w:rPr>
          <w:bCs/>
          <w:lang w:val="en-AU"/>
        </w:rPr>
        <w:t>Practicum</w:t>
      </w:r>
      <w:r w:rsidRPr="00C17660">
        <w:rPr>
          <w:bCs/>
          <w:lang w:val="en-AU"/>
        </w:rPr>
        <w:t xml:space="preserve"> and CRT Funding </w:t>
      </w:r>
      <w:r w:rsidR="003D2164">
        <w:rPr>
          <w:bCs/>
          <w:lang w:val="en-AU"/>
        </w:rPr>
        <w:t xml:space="preserve">on </w:t>
      </w:r>
      <w:r w:rsidR="00B3013C">
        <w:rPr>
          <w:bCs/>
          <w:lang w:val="en-AU"/>
        </w:rPr>
        <w:t xml:space="preserve">the </w:t>
      </w:r>
      <w:r w:rsidR="002D4BDC">
        <w:rPr>
          <w:bCs/>
          <w:lang w:val="en-AU"/>
        </w:rPr>
        <w:t>initiative</w:t>
      </w:r>
      <w:r w:rsidR="003D2164">
        <w:rPr>
          <w:bCs/>
          <w:lang w:val="en-AU"/>
        </w:rPr>
        <w:t xml:space="preserve"> webpage</w:t>
      </w:r>
      <w:r w:rsidRPr="00C17660">
        <w:rPr>
          <w:bCs/>
          <w:lang w:val="en-AU"/>
        </w:rPr>
        <w:t>)</w:t>
      </w:r>
    </w:p>
    <w:p w14:paraId="559D4766" w14:textId="422B6B1A" w:rsidR="00B9447B" w:rsidRPr="00B9447B" w:rsidRDefault="008C7A88" w:rsidP="00E5011E">
      <w:pPr>
        <w:pStyle w:val="xBodyText"/>
        <w:numPr>
          <w:ilvl w:val="0"/>
          <w:numId w:val="28"/>
        </w:numPr>
        <w:spacing w:after="0"/>
        <w:jc w:val="both"/>
        <w:rPr>
          <w:bCs/>
        </w:rPr>
      </w:pPr>
      <w:r>
        <w:rPr>
          <w:bCs/>
        </w:rPr>
        <w:t>re-</w:t>
      </w:r>
      <w:r w:rsidR="00B9447B" w:rsidRPr="00B9447B">
        <w:rPr>
          <w:bCs/>
          <w:lang w:val="en-AU"/>
        </w:rPr>
        <w:t>enrolment, repeat</w:t>
      </w:r>
      <w:r w:rsidR="00D06C87">
        <w:rPr>
          <w:bCs/>
          <w:lang w:val="en-AU"/>
        </w:rPr>
        <w:t xml:space="preserve"> subject</w:t>
      </w:r>
      <w:r w:rsidR="00B9447B" w:rsidRPr="00B9447B">
        <w:rPr>
          <w:bCs/>
          <w:lang w:val="en-AU"/>
        </w:rPr>
        <w:t xml:space="preserve"> or administrative costs </w:t>
      </w:r>
      <w:r w:rsidR="00D06C87">
        <w:rPr>
          <w:bCs/>
          <w:lang w:val="en-AU"/>
        </w:rPr>
        <w:t xml:space="preserve">related to </w:t>
      </w:r>
      <w:r w:rsidR="00B9447B" w:rsidRPr="00B9447B">
        <w:rPr>
          <w:bCs/>
          <w:lang w:val="en-AU"/>
        </w:rPr>
        <w:t>failed or repeated subjects</w:t>
      </w:r>
    </w:p>
    <w:p w14:paraId="2204CB2A" w14:textId="77777777" w:rsidR="00EF6073" w:rsidRPr="00C12D8E" w:rsidRDefault="00EF6073" w:rsidP="00E5011E">
      <w:pPr>
        <w:pStyle w:val="xBodyText"/>
        <w:numPr>
          <w:ilvl w:val="0"/>
          <w:numId w:val="28"/>
        </w:numPr>
        <w:spacing w:after="0"/>
        <w:jc w:val="both"/>
        <w:rPr>
          <w:bCs/>
          <w:lang w:val="en-AU"/>
        </w:rPr>
      </w:pPr>
      <w:r w:rsidRPr="00EF6073">
        <w:rPr>
          <w:bCs/>
          <w:lang w:val="en-AU"/>
        </w:rPr>
        <w:t>costs associated with withdrawing from a subject after the university census date (the last date to withdraw without financial penalty), including costs resulting from a fail grade or financial liability under university rules</w:t>
      </w:r>
    </w:p>
    <w:p w14:paraId="54DD0D33" w14:textId="1D197E98" w:rsidR="00EF6073" w:rsidRPr="0054034D" w:rsidRDefault="00EF6073" w:rsidP="00E5011E">
      <w:pPr>
        <w:pStyle w:val="xBodyText"/>
        <w:numPr>
          <w:ilvl w:val="0"/>
          <w:numId w:val="28"/>
        </w:numPr>
        <w:spacing w:after="0"/>
        <w:jc w:val="both"/>
        <w:rPr>
          <w:bCs/>
          <w:lang w:val="en-AU"/>
        </w:rPr>
      </w:pPr>
      <w:r w:rsidRPr="00EF6073">
        <w:rPr>
          <w:bCs/>
          <w:lang w:val="en-AU"/>
        </w:rPr>
        <w:t>costs for subjects where you withdraw from the course entirely, including any outstanding university fees or penalties, whether subjects have been passed or failed</w:t>
      </w:r>
    </w:p>
    <w:p w14:paraId="74D6FDFB" w14:textId="306C675F" w:rsidR="0054034D" w:rsidRPr="0054034D" w:rsidRDefault="0054034D" w:rsidP="00E5011E">
      <w:pPr>
        <w:pStyle w:val="xBodyText"/>
        <w:numPr>
          <w:ilvl w:val="0"/>
          <w:numId w:val="28"/>
        </w:numPr>
        <w:spacing w:after="0"/>
        <w:jc w:val="both"/>
        <w:rPr>
          <w:bCs/>
          <w:lang w:val="en-AU"/>
        </w:rPr>
      </w:pPr>
      <w:r w:rsidRPr="0054034D">
        <w:rPr>
          <w:bCs/>
          <w:lang w:val="en-AU"/>
        </w:rPr>
        <w:t>course costs beyond the approved course duration, unless the Sponsorship Agreement is formally extended by the department</w:t>
      </w:r>
    </w:p>
    <w:p w14:paraId="61AF0A2C" w14:textId="02462EE9" w:rsidR="006300B7" w:rsidRPr="00DC6AF2" w:rsidRDefault="008955F4" w:rsidP="00E5011E">
      <w:pPr>
        <w:pStyle w:val="xBodyText"/>
        <w:numPr>
          <w:ilvl w:val="0"/>
          <w:numId w:val="28"/>
        </w:numPr>
        <w:spacing w:after="0"/>
        <w:jc w:val="both"/>
        <w:rPr>
          <w:bCs/>
          <w:lang w:val="en-AU"/>
        </w:rPr>
      </w:pPr>
      <w:r w:rsidRPr="008955F4">
        <w:rPr>
          <w:bCs/>
          <w:lang w:val="en-AU"/>
        </w:rPr>
        <w:t xml:space="preserve">costs associated with transferring to another course or </w:t>
      </w:r>
      <w:r w:rsidR="00EF3481">
        <w:rPr>
          <w:bCs/>
          <w:lang w:val="en-AU"/>
        </w:rPr>
        <w:t>initiative</w:t>
      </w:r>
      <w:r w:rsidRPr="008955F4">
        <w:rPr>
          <w:bCs/>
          <w:lang w:val="en-AU"/>
        </w:rPr>
        <w:t xml:space="preserve"> outside approved </w:t>
      </w:r>
      <w:r w:rsidR="00EF3481">
        <w:rPr>
          <w:bCs/>
          <w:lang w:val="en-AU"/>
        </w:rPr>
        <w:t>initiative</w:t>
      </w:r>
      <w:r w:rsidRPr="008955F4">
        <w:rPr>
          <w:bCs/>
          <w:lang w:val="en-AU"/>
        </w:rPr>
        <w:t xml:space="preserve"> arrangements</w:t>
      </w:r>
    </w:p>
    <w:p w14:paraId="51E55B2A" w14:textId="77777777" w:rsidR="00C12D8E" w:rsidRDefault="00C12D8E" w:rsidP="00E5011E">
      <w:pPr>
        <w:pStyle w:val="xBodyText"/>
        <w:numPr>
          <w:ilvl w:val="0"/>
          <w:numId w:val="28"/>
        </w:numPr>
        <w:spacing w:after="0"/>
        <w:jc w:val="both"/>
        <w:rPr>
          <w:bCs/>
          <w:lang w:val="en-AU"/>
        </w:rPr>
      </w:pPr>
      <w:r w:rsidRPr="00C12D8E">
        <w:rPr>
          <w:bCs/>
          <w:lang w:val="en-AU"/>
        </w:rPr>
        <w:t>additional or incidental costs not covered under the Sponsorship Value, including university costs that are outside approved tuition fees</w:t>
      </w:r>
    </w:p>
    <w:p w14:paraId="234C5B89" w14:textId="51DC338A" w:rsidR="0086774E" w:rsidRDefault="00C12D8E" w:rsidP="00E5011E">
      <w:pPr>
        <w:pStyle w:val="xBodyText"/>
        <w:numPr>
          <w:ilvl w:val="0"/>
          <w:numId w:val="28"/>
        </w:numPr>
        <w:spacing w:after="0"/>
        <w:jc w:val="both"/>
        <w:rPr>
          <w:bCs/>
          <w:lang w:val="en-AU"/>
        </w:rPr>
      </w:pPr>
      <w:bookmarkStart w:id="59" w:name="_Toc77874051"/>
      <w:bookmarkStart w:id="60" w:name="_Toc79051140"/>
      <w:bookmarkStart w:id="61" w:name="_Toc88917371"/>
      <w:bookmarkEnd w:id="58"/>
      <w:r w:rsidRPr="00C12D8E">
        <w:rPr>
          <w:bCs/>
          <w:lang w:val="en-AU"/>
        </w:rPr>
        <w:t>ABA-specific costs, including Certified Behaviour Analyst (CBA) supervision and registration with the Association for Behaviour Analysis Australia (ABAA)</w:t>
      </w:r>
    </w:p>
    <w:p w14:paraId="0CE3C1C3" w14:textId="77777777" w:rsidR="00C12D8E" w:rsidRPr="00662CDF" w:rsidRDefault="00C12D8E" w:rsidP="00A90002">
      <w:pPr>
        <w:pStyle w:val="xBodyText"/>
        <w:spacing w:after="0"/>
        <w:jc w:val="both"/>
        <w:rPr>
          <w:b/>
          <w:bCs/>
          <w:lang w:val="en-AU"/>
        </w:rPr>
      </w:pPr>
    </w:p>
    <w:p w14:paraId="4F008199" w14:textId="2BBEA0C8" w:rsidR="0086774E" w:rsidRDefault="005B7DB6" w:rsidP="00A90002">
      <w:pPr>
        <w:pStyle w:val="xBodyText"/>
        <w:spacing w:after="0"/>
        <w:jc w:val="both"/>
        <w:rPr>
          <w:b/>
          <w:bCs/>
          <w:lang w:val="en-AU"/>
        </w:rPr>
      </w:pPr>
      <w:r w:rsidRPr="005B7DB6">
        <w:rPr>
          <w:b/>
          <w:bCs/>
          <w:lang w:val="en-AU"/>
        </w:rPr>
        <w:t xml:space="preserve">Important: </w:t>
      </w:r>
      <w:r w:rsidR="00ED2D2C" w:rsidRPr="00ED2D2C">
        <w:rPr>
          <w:lang w:val="en-AU"/>
        </w:rPr>
        <w:t>If you do not meet your scholarship obligations, you will be required to repay tuition fees in line with the Debt Recovery Policy.</w:t>
      </w:r>
    </w:p>
    <w:p w14:paraId="57D00ACA" w14:textId="77777777" w:rsidR="005B7DB6" w:rsidRPr="00B3739B" w:rsidRDefault="005B7DB6" w:rsidP="00A90002">
      <w:pPr>
        <w:pStyle w:val="xBodyText"/>
        <w:spacing w:after="0"/>
        <w:jc w:val="both"/>
        <w:rPr>
          <w:lang w:val="en-AU"/>
        </w:rPr>
      </w:pPr>
    </w:p>
    <w:p w14:paraId="71F6A631" w14:textId="74689C71" w:rsidR="0086774E" w:rsidRPr="00E3244D" w:rsidRDefault="00DB7498" w:rsidP="00E3244D">
      <w:pPr>
        <w:pStyle w:val="Heading2"/>
        <w:spacing w:before="0"/>
        <w:jc w:val="both"/>
      </w:pPr>
      <w:r w:rsidRPr="00381966">
        <w:t xml:space="preserve">Debt </w:t>
      </w:r>
      <w:r w:rsidR="00AF137F" w:rsidRPr="00381966">
        <w:t>R</w:t>
      </w:r>
      <w:r w:rsidRPr="00381966">
        <w:t>ecovery</w:t>
      </w:r>
      <w:r w:rsidR="00AF137F" w:rsidRPr="00381966">
        <w:t xml:space="preserve"> policy</w:t>
      </w:r>
    </w:p>
    <w:p w14:paraId="2C23DA7A" w14:textId="09EEB1A1" w:rsidR="000B4E6E" w:rsidRPr="000B4E6E" w:rsidRDefault="000B4E6E" w:rsidP="0069588A">
      <w:pPr>
        <w:pStyle w:val="NormalWeb"/>
        <w:spacing w:line="264" w:lineRule="auto"/>
        <w:jc w:val="both"/>
        <w:rPr>
          <w:rFonts w:asciiTheme="minorHAnsi" w:hAnsiTheme="minorHAnsi" w:cstheme="minorHAnsi"/>
          <w:sz w:val="22"/>
          <w:szCs w:val="20"/>
        </w:rPr>
      </w:pPr>
      <w:r w:rsidRPr="000B4E6E">
        <w:rPr>
          <w:rFonts w:asciiTheme="minorHAnsi" w:hAnsiTheme="minorHAnsi" w:cstheme="minorBidi"/>
          <w:sz w:val="22"/>
        </w:rPr>
        <w:t xml:space="preserve">You </w:t>
      </w:r>
      <w:r w:rsidR="006137C4">
        <w:rPr>
          <w:rFonts w:asciiTheme="minorHAnsi" w:hAnsiTheme="minorHAnsi" w:cstheme="minorBidi"/>
          <w:b/>
          <w:bCs/>
          <w:sz w:val="22"/>
        </w:rPr>
        <w:t>may</w:t>
      </w:r>
      <w:r w:rsidRPr="000B4E6E">
        <w:rPr>
          <w:rFonts w:asciiTheme="minorHAnsi" w:hAnsiTheme="minorHAnsi" w:cstheme="minorBidi"/>
          <w:b/>
          <w:bCs/>
          <w:sz w:val="22"/>
        </w:rPr>
        <w:t xml:space="preserve"> be required to repay course fees (or part of the course fees)</w:t>
      </w:r>
      <w:r w:rsidRPr="000B4E6E">
        <w:rPr>
          <w:rFonts w:asciiTheme="minorHAnsi" w:hAnsiTheme="minorHAnsi" w:cstheme="minorBidi"/>
          <w:sz w:val="22"/>
        </w:rPr>
        <w:t xml:space="preserve"> during your study period or Return of Service period after completing the course if you:</w:t>
      </w:r>
    </w:p>
    <w:p w14:paraId="34668222" w14:textId="5CB512B8" w:rsidR="005C54FF" w:rsidRDefault="005C54FF" w:rsidP="001B0124">
      <w:pPr>
        <w:pStyle w:val="NormalWeb"/>
        <w:numPr>
          <w:ilvl w:val="0"/>
          <w:numId w:val="12"/>
        </w:numPr>
        <w:spacing w:after="0" w:line="264" w:lineRule="auto"/>
        <w:ind w:left="714" w:hanging="357"/>
        <w:jc w:val="both"/>
        <w:rPr>
          <w:rFonts w:asciiTheme="minorHAnsi" w:hAnsiTheme="minorHAnsi" w:cstheme="minorHAnsi"/>
          <w:sz w:val="22"/>
          <w:szCs w:val="20"/>
        </w:rPr>
      </w:pPr>
      <w:r w:rsidRPr="005C54FF">
        <w:rPr>
          <w:rFonts w:asciiTheme="minorHAnsi" w:hAnsiTheme="minorHAnsi" w:cstheme="minorHAnsi"/>
          <w:sz w:val="22"/>
          <w:szCs w:val="20"/>
        </w:rPr>
        <w:t xml:space="preserve">are found to be ineligible for the initiative or do not maintain </w:t>
      </w:r>
      <w:r w:rsidR="006137C4">
        <w:rPr>
          <w:rFonts w:asciiTheme="minorHAnsi" w:hAnsiTheme="minorHAnsi" w:cstheme="minorHAnsi"/>
          <w:sz w:val="22"/>
          <w:szCs w:val="20"/>
        </w:rPr>
        <w:t xml:space="preserve">the </w:t>
      </w:r>
      <w:r w:rsidRPr="005C54FF">
        <w:rPr>
          <w:rFonts w:asciiTheme="minorHAnsi" w:hAnsiTheme="minorHAnsi" w:cstheme="minorHAnsi"/>
          <w:sz w:val="22"/>
          <w:szCs w:val="20"/>
        </w:rPr>
        <w:t>eligibility requirements</w:t>
      </w:r>
    </w:p>
    <w:p w14:paraId="643BC111" w14:textId="77777777" w:rsidR="000F5C7B" w:rsidRDefault="000F5C7B" w:rsidP="001B0124">
      <w:pPr>
        <w:pStyle w:val="NormalWeb"/>
        <w:numPr>
          <w:ilvl w:val="0"/>
          <w:numId w:val="12"/>
        </w:numPr>
        <w:spacing w:after="0" w:line="264" w:lineRule="auto"/>
        <w:ind w:left="714" w:hanging="357"/>
        <w:jc w:val="both"/>
        <w:rPr>
          <w:rFonts w:asciiTheme="minorHAnsi" w:hAnsiTheme="minorHAnsi" w:cstheme="minorHAnsi"/>
          <w:sz w:val="22"/>
          <w:szCs w:val="20"/>
        </w:rPr>
      </w:pPr>
      <w:r w:rsidRPr="000F5C7B">
        <w:rPr>
          <w:rFonts w:asciiTheme="minorHAnsi" w:hAnsiTheme="minorHAnsi" w:cstheme="minorHAnsi"/>
          <w:sz w:val="22"/>
          <w:szCs w:val="20"/>
        </w:rPr>
        <w:t>defer before or during your first semester/trimester without approval from the department</w:t>
      </w:r>
    </w:p>
    <w:p w14:paraId="5EAA207B" w14:textId="77777777" w:rsidR="00415154" w:rsidRPr="00C1531B" w:rsidRDefault="00415154" w:rsidP="001B0124">
      <w:pPr>
        <w:pStyle w:val="NormalWeb"/>
        <w:numPr>
          <w:ilvl w:val="0"/>
          <w:numId w:val="12"/>
        </w:numPr>
        <w:spacing w:after="0" w:line="264" w:lineRule="auto"/>
        <w:ind w:left="714" w:hanging="357"/>
        <w:jc w:val="both"/>
        <w:rPr>
          <w:rFonts w:asciiTheme="minorHAnsi" w:hAnsiTheme="minorHAnsi" w:cstheme="minorHAnsi"/>
          <w:sz w:val="22"/>
          <w:szCs w:val="20"/>
        </w:rPr>
      </w:pPr>
      <w:r w:rsidRPr="00C1531B">
        <w:rPr>
          <w:rFonts w:asciiTheme="minorHAnsi" w:hAnsiTheme="minorHAnsi" w:cstheme="minorHAnsi"/>
          <w:sz w:val="22"/>
          <w:szCs w:val="20"/>
        </w:rPr>
        <w:t>withdraw from a subject or course, which may result in a financial obligation, including repayment of course fees</w:t>
      </w:r>
    </w:p>
    <w:p w14:paraId="44019904" w14:textId="77777777" w:rsidR="00C1531B" w:rsidRDefault="00C1531B" w:rsidP="001B0124">
      <w:pPr>
        <w:pStyle w:val="NormalWeb"/>
        <w:numPr>
          <w:ilvl w:val="0"/>
          <w:numId w:val="12"/>
        </w:numPr>
        <w:spacing w:after="0" w:line="264" w:lineRule="auto"/>
        <w:ind w:left="714" w:hanging="357"/>
        <w:jc w:val="both"/>
        <w:rPr>
          <w:rFonts w:asciiTheme="minorHAnsi" w:hAnsiTheme="minorHAnsi" w:cstheme="minorHAnsi"/>
          <w:sz w:val="22"/>
          <w:szCs w:val="20"/>
        </w:rPr>
      </w:pPr>
      <w:r w:rsidRPr="00C1531B">
        <w:rPr>
          <w:rFonts w:asciiTheme="minorHAnsi" w:hAnsiTheme="minorHAnsi" w:cstheme="minorHAnsi"/>
          <w:sz w:val="22"/>
          <w:szCs w:val="20"/>
        </w:rPr>
        <w:t>do not make satisfactory progress towards completing the course, where this results in your participation in the initiative being ended</w:t>
      </w:r>
    </w:p>
    <w:p w14:paraId="272E542A" w14:textId="160474CD" w:rsidR="000F5C7B" w:rsidRDefault="00B04C1B" w:rsidP="001B0124">
      <w:pPr>
        <w:pStyle w:val="NormalWeb"/>
        <w:numPr>
          <w:ilvl w:val="0"/>
          <w:numId w:val="12"/>
        </w:numPr>
        <w:spacing w:after="0" w:line="264" w:lineRule="auto"/>
        <w:ind w:left="714" w:hanging="357"/>
        <w:jc w:val="both"/>
        <w:rPr>
          <w:rFonts w:asciiTheme="minorHAnsi" w:hAnsiTheme="minorHAnsi" w:cstheme="minorHAnsi"/>
          <w:sz w:val="22"/>
          <w:szCs w:val="20"/>
        </w:rPr>
      </w:pPr>
      <w:r>
        <w:rPr>
          <w:rFonts w:asciiTheme="minorHAnsi" w:hAnsiTheme="minorHAnsi" w:cstheme="minorHAnsi"/>
          <w:sz w:val="22"/>
          <w:szCs w:val="20"/>
        </w:rPr>
        <w:t xml:space="preserve">do not </w:t>
      </w:r>
      <w:r w:rsidR="000F5C7B" w:rsidRPr="000F5C7B">
        <w:rPr>
          <w:rFonts w:asciiTheme="minorHAnsi" w:hAnsiTheme="minorHAnsi" w:cstheme="minorHAnsi"/>
          <w:sz w:val="22"/>
          <w:szCs w:val="20"/>
        </w:rPr>
        <w:t>complete the course</w:t>
      </w:r>
    </w:p>
    <w:p w14:paraId="17E722DA" w14:textId="77777777" w:rsidR="00973DD8" w:rsidRDefault="00973DD8" w:rsidP="001B0124">
      <w:pPr>
        <w:pStyle w:val="NormalWeb"/>
        <w:numPr>
          <w:ilvl w:val="0"/>
          <w:numId w:val="12"/>
        </w:numPr>
        <w:spacing w:after="0" w:line="264" w:lineRule="auto"/>
        <w:ind w:left="714" w:hanging="357"/>
        <w:jc w:val="both"/>
        <w:rPr>
          <w:rFonts w:asciiTheme="minorHAnsi" w:hAnsiTheme="minorHAnsi" w:cstheme="minorHAnsi"/>
          <w:sz w:val="22"/>
          <w:szCs w:val="20"/>
        </w:rPr>
      </w:pPr>
      <w:r w:rsidRPr="00973DD8">
        <w:rPr>
          <w:rFonts w:asciiTheme="minorHAnsi" w:hAnsiTheme="minorHAnsi" w:cstheme="minorHAnsi"/>
          <w:sz w:val="22"/>
          <w:szCs w:val="20"/>
        </w:rPr>
        <w:t>voluntarily leave employment with the department</w:t>
      </w:r>
    </w:p>
    <w:p w14:paraId="3AF6F513" w14:textId="489B8B22" w:rsidR="000F5C7B" w:rsidRDefault="000F5C7B" w:rsidP="001B0124">
      <w:pPr>
        <w:pStyle w:val="NormalWeb"/>
        <w:numPr>
          <w:ilvl w:val="0"/>
          <w:numId w:val="12"/>
        </w:numPr>
        <w:spacing w:after="0" w:line="264" w:lineRule="auto"/>
        <w:ind w:left="714" w:hanging="357"/>
        <w:jc w:val="both"/>
        <w:rPr>
          <w:rFonts w:asciiTheme="minorHAnsi" w:hAnsiTheme="minorHAnsi" w:cstheme="minorHAnsi"/>
          <w:sz w:val="22"/>
          <w:szCs w:val="20"/>
        </w:rPr>
      </w:pPr>
      <w:r w:rsidRPr="000F5C7B">
        <w:rPr>
          <w:rFonts w:asciiTheme="minorHAnsi" w:hAnsiTheme="minorHAnsi" w:cstheme="minorHAnsi"/>
          <w:sz w:val="22"/>
          <w:szCs w:val="20"/>
        </w:rPr>
        <w:t xml:space="preserve">move </w:t>
      </w:r>
      <w:r w:rsidR="00BC6D73">
        <w:rPr>
          <w:rFonts w:asciiTheme="minorHAnsi" w:hAnsiTheme="minorHAnsi" w:cstheme="minorHAnsi"/>
          <w:sz w:val="22"/>
          <w:szCs w:val="20"/>
        </w:rPr>
        <w:t xml:space="preserve">to </w:t>
      </w:r>
      <w:r w:rsidRPr="000F5C7B">
        <w:rPr>
          <w:rFonts w:asciiTheme="minorHAnsi" w:hAnsiTheme="minorHAnsi" w:cstheme="minorHAnsi"/>
          <w:sz w:val="22"/>
          <w:szCs w:val="20"/>
        </w:rPr>
        <w:t xml:space="preserve">a role </w:t>
      </w:r>
      <w:r w:rsidR="00BC6D73">
        <w:rPr>
          <w:rFonts w:asciiTheme="minorHAnsi" w:hAnsiTheme="minorHAnsi" w:cstheme="minorHAnsi"/>
          <w:sz w:val="22"/>
          <w:szCs w:val="20"/>
        </w:rPr>
        <w:t xml:space="preserve">that </w:t>
      </w:r>
      <w:r w:rsidR="002F1B99" w:rsidRPr="002F1B99">
        <w:rPr>
          <w:rFonts w:asciiTheme="minorHAnsi" w:hAnsiTheme="minorHAnsi" w:cstheme="minorHAnsi"/>
          <w:sz w:val="22"/>
          <w:szCs w:val="20"/>
        </w:rPr>
        <w:t xml:space="preserve">does not meet the </w:t>
      </w:r>
      <w:r w:rsidR="00C922DD">
        <w:rPr>
          <w:rFonts w:asciiTheme="minorHAnsi" w:hAnsiTheme="minorHAnsi" w:cstheme="minorHAnsi"/>
          <w:sz w:val="22"/>
          <w:szCs w:val="20"/>
        </w:rPr>
        <w:t xml:space="preserve">initiative </w:t>
      </w:r>
      <w:r w:rsidR="002F1B99" w:rsidRPr="002F1B99">
        <w:rPr>
          <w:rFonts w:asciiTheme="minorHAnsi" w:hAnsiTheme="minorHAnsi" w:cstheme="minorHAnsi"/>
          <w:sz w:val="22"/>
          <w:szCs w:val="20"/>
        </w:rPr>
        <w:t xml:space="preserve">eligibility requirements </w:t>
      </w:r>
      <w:r w:rsidRPr="000F5C7B">
        <w:rPr>
          <w:rFonts w:asciiTheme="minorHAnsi" w:hAnsiTheme="minorHAnsi" w:cstheme="minorHAnsi"/>
          <w:sz w:val="22"/>
          <w:szCs w:val="20"/>
        </w:rPr>
        <w:t xml:space="preserve">during </w:t>
      </w:r>
      <w:r w:rsidR="00AC672F">
        <w:rPr>
          <w:rFonts w:asciiTheme="minorHAnsi" w:hAnsiTheme="minorHAnsi" w:cstheme="minorHAnsi"/>
          <w:sz w:val="22"/>
          <w:szCs w:val="20"/>
        </w:rPr>
        <w:t xml:space="preserve">your </w:t>
      </w:r>
      <w:r w:rsidRPr="000F5C7B">
        <w:rPr>
          <w:rFonts w:asciiTheme="minorHAnsi" w:hAnsiTheme="minorHAnsi" w:cstheme="minorHAnsi"/>
          <w:sz w:val="22"/>
          <w:szCs w:val="20"/>
        </w:rPr>
        <w:t>study or Return of Service</w:t>
      </w:r>
      <w:r w:rsidR="00AC672F">
        <w:rPr>
          <w:rFonts w:asciiTheme="minorHAnsi" w:hAnsiTheme="minorHAnsi" w:cstheme="minorHAnsi"/>
          <w:sz w:val="22"/>
          <w:szCs w:val="20"/>
        </w:rPr>
        <w:t xml:space="preserve"> period</w:t>
      </w:r>
    </w:p>
    <w:p w14:paraId="5285A323" w14:textId="77777777" w:rsidR="005E019A" w:rsidRDefault="005E019A" w:rsidP="001B0124">
      <w:pPr>
        <w:pStyle w:val="NormalWeb"/>
        <w:numPr>
          <w:ilvl w:val="0"/>
          <w:numId w:val="12"/>
        </w:numPr>
        <w:spacing w:after="0" w:line="264" w:lineRule="auto"/>
        <w:ind w:left="714" w:hanging="357"/>
        <w:jc w:val="both"/>
        <w:rPr>
          <w:rFonts w:asciiTheme="minorHAnsi" w:hAnsiTheme="minorHAnsi" w:cstheme="minorHAnsi"/>
          <w:sz w:val="22"/>
          <w:szCs w:val="20"/>
        </w:rPr>
      </w:pPr>
      <w:r w:rsidRPr="005E019A">
        <w:rPr>
          <w:rFonts w:asciiTheme="minorHAnsi" w:hAnsiTheme="minorHAnsi" w:cstheme="minorHAnsi"/>
          <w:sz w:val="22"/>
          <w:szCs w:val="20"/>
        </w:rPr>
        <w:t>do not maintain continuous employment in an eligible role, including where a fixed-term contract ends and you do not secure new eligible employment without delay</w:t>
      </w:r>
    </w:p>
    <w:p w14:paraId="314372DE" w14:textId="77777777" w:rsidR="0014533E" w:rsidRDefault="0014533E" w:rsidP="001B0124">
      <w:pPr>
        <w:pStyle w:val="NormalWeb"/>
        <w:numPr>
          <w:ilvl w:val="0"/>
          <w:numId w:val="12"/>
        </w:numPr>
        <w:spacing w:after="0" w:line="264" w:lineRule="auto"/>
        <w:ind w:left="714" w:hanging="357"/>
        <w:jc w:val="both"/>
        <w:rPr>
          <w:rFonts w:asciiTheme="minorHAnsi" w:hAnsiTheme="minorHAnsi" w:cstheme="minorHAnsi"/>
          <w:sz w:val="22"/>
          <w:szCs w:val="20"/>
        </w:rPr>
      </w:pPr>
      <w:r w:rsidRPr="0014533E">
        <w:rPr>
          <w:rFonts w:asciiTheme="minorHAnsi" w:hAnsiTheme="minorHAnsi" w:cstheme="minorHAnsi"/>
          <w:sz w:val="22"/>
          <w:szCs w:val="20"/>
        </w:rPr>
        <w:lastRenderedPageBreak/>
        <w:t>breach the Sponsorship Agreement, resulting in your participation in the initiative being ended</w:t>
      </w:r>
    </w:p>
    <w:p w14:paraId="2A976693" w14:textId="59B507D7" w:rsidR="0086774E" w:rsidRDefault="00FA6AAA" w:rsidP="00FA6AAA">
      <w:pPr>
        <w:pStyle w:val="NormalWeb"/>
        <w:numPr>
          <w:ilvl w:val="0"/>
          <w:numId w:val="12"/>
        </w:numPr>
        <w:spacing w:after="0" w:line="264" w:lineRule="auto"/>
        <w:ind w:left="714" w:hanging="357"/>
        <w:jc w:val="both"/>
        <w:rPr>
          <w:rFonts w:asciiTheme="minorHAnsi" w:hAnsiTheme="minorHAnsi" w:cstheme="minorHAnsi"/>
          <w:sz w:val="22"/>
          <w:szCs w:val="20"/>
        </w:rPr>
      </w:pPr>
      <w:r w:rsidRPr="00FA6AAA">
        <w:rPr>
          <w:rFonts w:asciiTheme="minorHAnsi" w:hAnsiTheme="minorHAnsi" w:cstheme="minorHAnsi"/>
          <w:sz w:val="22"/>
          <w:szCs w:val="20"/>
        </w:rPr>
        <w:t>do not respond to IESU communications within required timeframes, where this results in your participation being ended or your eligibility being withdrawn</w:t>
      </w:r>
      <w:r>
        <w:rPr>
          <w:rFonts w:asciiTheme="minorHAnsi" w:hAnsiTheme="minorHAnsi" w:cstheme="minorHAnsi"/>
          <w:sz w:val="22"/>
          <w:szCs w:val="20"/>
        </w:rPr>
        <w:t>.</w:t>
      </w:r>
    </w:p>
    <w:p w14:paraId="046B9F8B" w14:textId="77777777" w:rsidR="00FA6AAA" w:rsidRPr="00381966" w:rsidRDefault="00FA6AAA" w:rsidP="00A90002">
      <w:pPr>
        <w:pStyle w:val="NormalWeb"/>
        <w:spacing w:after="0" w:line="264" w:lineRule="auto"/>
        <w:jc w:val="both"/>
        <w:rPr>
          <w:rFonts w:asciiTheme="minorHAnsi" w:hAnsiTheme="minorHAnsi" w:cstheme="minorHAnsi"/>
          <w:b/>
          <w:bCs/>
          <w:sz w:val="22"/>
          <w:szCs w:val="20"/>
        </w:rPr>
      </w:pPr>
    </w:p>
    <w:p w14:paraId="651C3DB1" w14:textId="7EDD75AF" w:rsidR="0086774E" w:rsidRDefault="002D570F" w:rsidP="00E3244D">
      <w:pPr>
        <w:pStyle w:val="Heading2"/>
        <w:spacing w:before="0"/>
        <w:jc w:val="both"/>
      </w:pPr>
      <w:r w:rsidRPr="002D570F">
        <w:t>Acknowledgement</w:t>
      </w:r>
      <w:r w:rsidR="00F04201" w:rsidRPr="002D570F">
        <w:t xml:space="preserve"> </w:t>
      </w:r>
      <w:r w:rsidR="00F04201">
        <w:t xml:space="preserve">and declarations </w:t>
      </w:r>
    </w:p>
    <w:p w14:paraId="11E2F2A2" w14:textId="696FDDD2" w:rsidR="00A119DB" w:rsidRPr="00F470AC" w:rsidRDefault="00A119DB" w:rsidP="00C91C95">
      <w:pPr>
        <w:jc w:val="both"/>
      </w:pPr>
      <w:r w:rsidRPr="00F470AC">
        <w:t xml:space="preserve">By applying for this scholarship, you acknowledge that you have read and understood the Debt Recovery Policy and the </w:t>
      </w:r>
      <w:r w:rsidR="00820796">
        <w:t xml:space="preserve">obligations outlined in the </w:t>
      </w:r>
      <w:r w:rsidRPr="00F470AC">
        <w:t>Sponsorship Agreement obligations.</w:t>
      </w:r>
    </w:p>
    <w:p w14:paraId="53829B96" w14:textId="77777777" w:rsidR="00FF5340" w:rsidRPr="00F470AC" w:rsidRDefault="00FF5340" w:rsidP="00C91C95">
      <w:pPr>
        <w:spacing w:after="0"/>
        <w:jc w:val="both"/>
      </w:pPr>
    </w:p>
    <w:p w14:paraId="11712A41" w14:textId="74BA2D91" w:rsidR="00C91C95" w:rsidRDefault="00AD00F6" w:rsidP="00C91C95">
      <w:pPr>
        <w:spacing w:after="0"/>
        <w:jc w:val="both"/>
      </w:pPr>
      <w:r w:rsidRPr="00AD00F6">
        <w:t>You must confirm your understanding of these obligations during the application process and again when signing the Sponsorship Agreement.</w:t>
      </w:r>
    </w:p>
    <w:p w14:paraId="741ABFF9" w14:textId="77777777" w:rsidR="00AD00F6" w:rsidRPr="00F470AC" w:rsidRDefault="00AD00F6" w:rsidP="00C91C95">
      <w:pPr>
        <w:spacing w:after="0"/>
        <w:jc w:val="both"/>
      </w:pPr>
    </w:p>
    <w:p w14:paraId="43ED2BBF" w14:textId="68336D89" w:rsidR="002D570F" w:rsidRDefault="004155AC" w:rsidP="00A90002">
      <w:pPr>
        <w:spacing w:after="0"/>
      </w:pPr>
      <w:r w:rsidRPr="004155AC">
        <w:t>The application process includes declarations that outline circumstances where debt recovery may apply if scholarship obligations are not met. You should review these carefully before applying.</w:t>
      </w:r>
    </w:p>
    <w:p w14:paraId="062366BC" w14:textId="77777777" w:rsidR="004155AC" w:rsidRPr="002D570F" w:rsidRDefault="004155AC" w:rsidP="00A90002">
      <w:pPr>
        <w:spacing w:after="0"/>
        <w:rPr>
          <w:lang w:val="en-GB"/>
        </w:rPr>
      </w:pPr>
    </w:p>
    <w:p w14:paraId="0D4FCB91" w14:textId="0C965806" w:rsidR="0086774E" w:rsidRPr="00CD77C5" w:rsidRDefault="00F04201" w:rsidP="00E3244D">
      <w:pPr>
        <w:pStyle w:val="Heading2"/>
        <w:spacing w:before="0"/>
        <w:jc w:val="both"/>
      </w:pPr>
      <w:r w:rsidRPr="00CD77C5">
        <w:t xml:space="preserve">Financial </w:t>
      </w:r>
      <w:r w:rsidR="00BF78EA" w:rsidRPr="00CD77C5">
        <w:t>c</w:t>
      </w:r>
      <w:r w:rsidRPr="00CD77C5">
        <w:t>onsiderations</w:t>
      </w:r>
    </w:p>
    <w:p w14:paraId="1353C627" w14:textId="3EAD453F" w:rsidR="002136D3" w:rsidRDefault="002136D3" w:rsidP="002136D3">
      <w:pPr>
        <w:pStyle w:val="xBodyText"/>
        <w:spacing w:after="0"/>
        <w:jc w:val="both"/>
      </w:pPr>
      <w:r w:rsidRPr="2D1845F8">
        <w:rPr>
          <w:lang w:val="en-AU"/>
        </w:rPr>
        <w:t xml:space="preserve">This scholarship </w:t>
      </w:r>
      <w:r w:rsidR="006904BE">
        <w:rPr>
          <w:lang w:val="en-AU"/>
        </w:rPr>
        <w:t>is</w:t>
      </w:r>
      <w:r w:rsidRPr="2D1845F8">
        <w:rPr>
          <w:lang w:val="en-AU"/>
        </w:rPr>
        <w:t xml:space="preserve"> a significant investment by the department to build inclusive education capability across the workforce.</w:t>
      </w:r>
    </w:p>
    <w:p w14:paraId="421B434B" w14:textId="77777777" w:rsidR="002136D3" w:rsidRPr="002136D3" w:rsidRDefault="002136D3" w:rsidP="002136D3">
      <w:pPr>
        <w:pStyle w:val="xBodyText"/>
        <w:spacing w:after="0"/>
        <w:jc w:val="both"/>
      </w:pPr>
    </w:p>
    <w:p w14:paraId="0FE58F27" w14:textId="35905734" w:rsidR="002136D3" w:rsidRDefault="002136D3" w:rsidP="002136D3">
      <w:pPr>
        <w:pStyle w:val="xBodyText"/>
        <w:spacing w:after="0"/>
        <w:jc w:val="both"/>
      </w:pPr>
      <w:r w:rsidRPr="2D1845F8">
        <w:rPr>
          <w:lang w:val="en-AU"/>
        </w:rPr>
        <w:t xml:space="preserve">If you do not meet your scholarship obligations, you </w:t>
      </w:r>
      <w:r w:rsidR="00DD7AC4">
        <w:rPr>
          <w:lang w:val="en-AU"/>
        </w:rPr>
        <w:t>will</w:t>
      </w:r>
      <w:r w:rsidRPr="2D1845F8">
        <w:rPr>
          <w:lang w:val="en-AU"/>
        </w:rPr>
        <w:t xml:space="preserve"> be required to repay the tuition fees paid on your behalf at the time of the breach, in </w:t>
      </w:r>
      <w:r w:rsidR="007127CC">
        <w:rPr>
          <w:lang w:val="en-AU"/>
        </w:rPr>
        <w:t xml:space="preserve">line </w:t>
      </w:r>
      <w:r w:rsidRPr="2D1845F8">
        <w:rPr>
          <w:lang w:val="en-AU"/>
        </w:rPr>
        <w:t>with the Debt Recovery Policy. This include</w:t>
      </w:r>
      <w:r w:rsidR="007127CC">
        <w:rPr>
          <w:lang w:val="en-AU"/>
        </w:rPr>
        <w:t>s</w:t>
      </w:r>
      <w:r w:rsidRPr="2D1845F8">
        <w:rPr>
          <w:lang w:val="en-AU"/>
        </w:rPr>
        <w:t xml:space="preserve"> all tuition payments made by the department.</w:t>
      </w:r>
    </w:p>
    <w:p w14:paraId="08F12C80" w14:textId="77777777" w:rsidR="002136D3" w:rsidRPr="002136D3" w:rsidRDefault="002136D3" w:rsidP="002136D3">
      <w:pPr>
        <w:pStyle w:val="xBodyText"/>
        <w:spacing w:after="0"/>
        <w:jc w:val="both"/>
      </w:pPr>
    </w:p>
    <w:p w14:paraId="74B17B7E" w14:textId="28D52BDF" w:rsidR="002136D3" w:rsidRDefault="002136D3" w:rsidP="002136D3">
      <w:pPr>
        <w:pStyle w:val="xBodyText"/>
        <w:spacing w:after="0"/>
        <w:jc w:val="both"/>
      </w:pPr>
      <w:r w:rsidRPr="002136D3">
        <w:t xml:space="preserve">Repayments may be made in full or </w:t>
      </w:r>
      <w:r w:rsidR="00910A4F">
        <w:t xml:space="preserve">through </w:t>
      </w:r>
      <w:r w:rsidRPr="002136D3">
        <w:t>an agreed instalment arrangement.</w:t>
      </w:r>
    </w:p>
    <w:p w14:paraId="07F8D957" w14:textId="77777777" w:rsidR="002136D3" w:rsidRPr="002136D3" w:rsidRDefault="002136D3" w:rsidP="002136D3">
      <w:pPr>
        <w:pStyle w:val="xBodyText"/>
        <w:spacing w:after="0"/>
        <w:jc w:val="both"/>
      </w:pPr>
    </w:p>
    <w:p w14:paraId="57DB970B" w14:textId="66CE50EC" w:rsidR="002136D3" w:rsidRDefault="002136D3" w:rsidP="002136D3">
      <w:pPr>
        <w:pStyle w:val="xBodyText"/>
        <w:spacing w:after="0"/>
        <w:jc w:val="both"/>
      </w:pPr>
      <w:r w:rsidRPr="2D1845F8">
        <w:rPr>
          <w:lang w:val="en-AU"/>
        </w:rPr>
        <w:t xml:space="preserve">You are responsible for understanding and </w:t>
      </w:r>
      <w:r w:rsidR="005802E9">
        <w:rPr>
          <w:lang w:val="en-AU"/>
        </w:rPr>
        <w:t>meeting</w:t>
      </w:r>
      <w:r w:rsidRPr="2D1845F8">
        <w:rPr>
          <w:lang w:val="en-AU"/>
        </w:rPr>
        <w:t xml:space="preserve"> all obligations outlined in your Sponsorship Agreement.</w:t>
      </w:r>
    </w:p>
    <w:p w14:paraId="15CB6B1A" w14:textId="77777777" w:rsidR="002136D3" w:rsidRPr="002136D3" w:rsidRDefault="002136D3" w:rsidP="002136D3">
      <w:pPr>
        <w:pStyle w:val="xBodyText"/>
        <w:spacing w:after="0"/>
        <w:jc w:val="both"/>
      </w:pPr>
    </w:p>
    <w:p w14:paraId="1E3E6E05" w14:textId="13635731" w:rsidR="002136D3" w:rsidRPr="002136D3" w:rsidRDefault="002136D3" w:rsidP="002136D3">
      <w:pPr>
        <w:pStyle w:val="xBodyText"/>
        <w:spacing w:after="0"/>
        <w:jc w:val="both"/>
      </w:pPr>
      <w:r w:rsidRPr="002136D3">
        <w:t xml:space="preserve">Before accepting a scholarship, you should carefully consider your ability to meet the study requirements, ongoing employment requirements and Return of Service </w:t>
      </w:r>
      <w:r w:rsidR="00FD3341">
        <w:t>requirements</w:t>
      </w:r>
      <w:r w:rsidRPr="002136D3">
        <w:t>.</w:t>
      </w:r>
    </w:p>
    <w:p w14:paraId="7F80F1B5" w14:textId="77777777" w:rsidR="0086774E" w:rsidRPr="002136D3" w:rsidRDefault="0086774E" w:rsidP="00A90002">
      <w:pPr>
        <w:pStyle w:val="xBodyText"/>
        <w:spacing w:after="0"/>
        <w:jc w:val="both"/>
        <w:rPr>
          <w:rFonts w:cstheme="minorHAnsi"/>
          <w:szCs w:val="22"/>
        </w:rPr>
      </w:pPr>
    </w:p>
    <w:p w14:paraId="50F14F32" w14:textId="6BBC1344" w:rsidR="0086774E" w:rsidRPr="0028428D" w:rsidRDefault="002A215D" w:rsidP="00E3244D">
      <w:pPr>
        <w:pStyle w:val="Heading2"/>
        <w:spacing w:before="0"/>
        <w:jc w:val="both"/>
        <w:rPr>
          <w:rFonts w:cstheme="minorHAnsi"/>
          <w:szCs w:val="22"/>
          <w:lang w:val="en-AU"/>
        </w:rPr>
      </w:pPr>
      <w:bookmarkStart w:id="62" w:name="_Hlk154745602"/>
      <w:r w:rsidRPr="00381966">
        <w:rPr>
          <w:rFonts w:cstheme="minorHAnsi"/>
          <w:bCs/>
          <w:szCs w:val="22"/>
          <w:lang w:val="en-AU"/>
        </w:rPr>
        <w:t xml:space="preserve">Scholarship </w:t>
      </w:r>
      <w:r w:rsidR="00035FC3">
        <w:rPr>
          <w:rFonts w:cstheme="minorHAnsi"/>
          <w:bCs/>
          <w:szCs w:val="22"/>
          <w:lang w:val="en-AU"/>
        </w:rPr>
        <w:t>o</w:t>
      </w:r>
      <w:r w:rsidRPr="00381966">
        <w:rPr>
          <w:rFonts w:cstheme="minorHAnsi"/>
          <w:bCs/>
          <w:szCs w:val="22"/>
          <w:lang w:val="en-AU"/>
        </w:rPr>
        <w:t xml:space="preserve">bligations </w:t>
      </w:r>
      <w:r w:rsidRPr="00381966">
        <w:rPr>
          <w:rFonts w:cstheme="minorHAnsi"/>
          <w:szCs w:val="22"/>
          <w:lang w:val="en-AU"/>
        </w:rPr>
        <w:t xml:space="preserve">and </w:t>
      </w:r>
      <w:r w:rsidRPr="00381966">
        <w:rPr>
          <w:rFonts w:cstheme="minorHAnsi"/>
          <w:bCs/>
          <w:szCs w:val="22"/>
          <w:lang w:val="en-AU"/>
        </w:rPr>
        <w:t>Sponsorship Agreement</w:t>
      </w:r>
      <w:r w:rsidRPr="00381966">
        <w:t xml:space="preserve"> </w:t>
      </w:r>
    </w:p>
    <w:p w14:paraId="1823953F" w14:textId="4586BAD3" w:rsidR="0086774E" w:rsidRDefault="00D87FA9" w:rsidP="00E3244D">
      <w:pPr>
        <w:spacing w:after="0" w:line="264" w:lineRule="auto"/>
        <w:rPr>
          <w:rFonts w:cstheme="minorHAnsi"/>
          <w:szCs w:val="22"/>
        </w:rPr>
      </w:pPr>
      <w:r w:rsidRPr="00381966">
        <w:rPr>
          <w:rFonts w:cstheme="minorHAnsi"/>
          <w:szCs w:val="22"/>
        </w:rPr>
        <w:t xml:space="preserve">As a scholarship recipient, you must sign a </w:t>
      </w:r>
      <w:r w:rsidRPr="00C87B39">
        <w:rPr>
          <w:rFonts w:cstheme="minorHAnsi"/>
          <w:szCs w:val="22"/>
        </w:rPr>
        <w:t>Sponsorship Agreement</w:t>
      </w:r>
      <w:r w:rsidR="008F41DC">
        <w:rPr>
          <w:rFonts w:cstheme="minorHAnsi"/>
          <w:szCs w:val="22"/>
        </w:rPr>
        <w:t xml:space="preserve"> that </w:t>
      </w:r>
      <w:r w:rsidRPr="00381966">
        <w:rPr>
          <w:rFonts w:cstheme="minorHAnsi"/>
          <w:szCs w:val="22"/>
        </w:rPr>
        <w:t>out</w:t>
      </w:r>
      <w:r w:rsidR="008F41DC">
        <w:rPr>
          <w:rFonts w:cstheme="minorHAnsi"/>
          <w:szCs w:val="22"/>
        </w:rPr>
        <w:t>lines</w:t>
      </w:r>
      <w:r w:rsidRPr="00381966">
        <w:rPr>
          <w:rFonts w:cstheme="minorHAnsi"/>
          <w:szCs w:val="22"/>
        </w:rPr>
        <w:t xml:space="preserve"> your employment and financial obligations.</w:t>
      </w:r>
    </w:p>
    <w:p w14:paraId="55F71F13" w14:textId="77777777" w:rsidR="00E3244D" w:rsidRPr="00381966" w:rsidRDefault="00E3244D" w:rsidP="00E3244D">
      <w:pPr>
        <w:spacing w:after="0" w:line="264" w:lineRule="auto"/>
        <w:rPr>
          <w:rFonts w:cstheme="minorHAnsi"/>
          <w:szCs w:val="22"/>
        </w:rPr>
      </w:pPr>
    </w:p>
    <w:p w14:paraId="6DBC9DCC" w14:textId="3A83AAAB" w:rsidR="006A5FCA" w:rsidRPr="00FB218F" w:rsidRDefault="006A5FCA" w:rsidP="001B0124">
      <w:pPr>
        <w:pStyle w:val="Heading3"/>
        <w:numPr>
          <w:ilvl w:val="0"/>
          <w:numId w:val="6"/>
        </w:numPr>
        <w:spacing w:before="0" w:after="120"/>
        <w:ind w:left="284" w:hanging="284"/>
        <w:jc w:val="both"/>
        <w:rPr>
          <w:color w:val="auto"/>
        </w:rPr>
      </w:pPr>
      <w:r w:rsidRPr="00FB218F">
        <w:rPr>
          <w:color w:val="auto"/>
        </w:rPr>
        <w:t xml:space="preserve">Employment </w:t>
      </w:r>
      <w:r w:rsidR="002A215D" w:rsidRPr="00FB218F">
        <w:rPr>
          <w:color w:val="auto"/>
        </w:rPr>
        <w:t>Obligations</w:t>
      </w:r>
    </w:p>
    <w:p w14:paraId="79C56883" w14:textId="77777777" w:rsidR="005242BF" w:rsidRPr="00381966" w:rsidRDefault="005242BF" w:rsidP="0069588A">
      <w:pPr>
        <w:spacing w:line="264" w:lineRule="auto"/>
        <w:jc w:val="both"/>
        <w:rPr>
          <w:rFonts w:cstheme="minorHAnsi"/>
          <w:szCs w:val="22"/>
        </w:rPr>
      </w:pPr>
      <w:bookmarkStart w:id="63" w:name="_Hlk171330384"/>
      <w:r w:rsidRPr="00381966">
        <w:rPr>
          <w:rFonts w:cstheme="minorHAnsi"/>
          <w:szCs w:val="22"/>
        </w:rPr>
        <w:t>You must repay course fees (or part of them) if you:</w:t>
      </w:r>
    </w:p>
    <w:p w14:paraId="1747DC94" w14:textId="4DA1D95D" w:rsidR="009B17AB" w:rsidRDefault="009B17AB" w:rsidP="00E5011E">
      <w:pPr>
        <w:pStyle w:val="ListParagraph"/>
        <w:numPr>
          <w:ilvl w:val="0"/>
          <w:numId w:val="29"/>
        </w:numPr>
        <w:spacing w:after="0" w:line="264" w:lineRule="auto"/>
        <w:ind w:left="714" w:hanging="357"/>
        <w:jc w:val="both"/>
        <w:rPr>
          <w:rFonts w:cstheme="minorHAnsi"/>
          <w:szCs w:val="22"/>
        </w:rPr>
      </w:pPr>
      <w:r w:rsidRPr="009B17AB">
        <w:rPr>
          <w:rFonts w:cstheme="minorHAnsi"/>
          <w:szCs w:val="22"/>
        </w:rPr>
        <w:t xml:space="preserve">voluntarily leave the department during </w:t>
      </w:r>
      <w:r w:rsidR="004C1BCC">
        <w:rPr>
          <w:rFonts w:cstheme="minorHAnsi"/>
          <w:szCs w:val="22"/>
        </w:rPr>
        <w:t>your</w:t>
      </w:r>
      <w:r w:rsidRPr="009B17AB">
        <w:rPr>
          <w:rFonts w:cstheme="minorHAnsi"/>
          <w:szCs w:val="22"/>
        </w:rPr>
        <w:t xml:space="preserve"> Return of Service period after completing </w:t>
      </w:r>
      <w:r w:rsidR="0016548E">
        <w:rPr>
          <w:rFonts w:cstheme="minorHAnsi"/>
          <w:szCs w:val="22"/>
        </w:rPr>
        <w:t>the</w:t>
      </w:r>
      <w:r w:rsidRPr="009B17AB">
        <w:rPr>
          <w:rFonts w:cstheme="minorHAnsi"/>
          <w:szCs w:val="22"/>
        </w:rPr>
        <w:t xml:space="preserve"> course</w:t>
      </w:r>
    </w:p>
    <w:p w14:paraId="108FBDF0" w14:textId="619514F0" w:rsidR="0003531C" w:rsidRPr="0003531C" w:rsidRDefault="0003531C" w:rsidP="00E5011E">
      <w:pPr>
        <w:pStyle w:val="ListParagraph"/>
        <w:numPr>
          <w:ilvl w:val="0"/>
          <w:numId w:val="29"/>
        </w:numPr>
        <w:spacing w:after="0" w:line="264" w:lineRule="auto"/>
        <w:ind w:left="714" w:hanging="357"/>
        <w:jc w:val="both"/>
        <w:rPr>
          <w:rFonts w:cstheme="minorHAnsi"/>
          <w:szCs w:val="22"/>
        </w:rPr>
      </w:pPr>
      <w:r w:rsidRPr="0003531C">
        <w:rPr>
          <w:rFonts w:cstheme="minorHAnsi"/>
          <w:szCs w:val="22"/>
        </w:rPr>
        <w:t xml:space="preserve">move to a role that is not </w:t>
      </w:r>
      <w:r w:rsidR="00612AE5">
        <w:rPr>
          <w:rFonts w:cstheme="minorHAnsi"/>
          <w:szCs w:val="22"/>
        </w:rPr>
        <w:t xml:space="preserve">eligible </w:t>
      </w:r>
      <w:r w:rsidRPr="0003531C">
        <w:rPr>
          <w:rFonts w:cstheme="minorHAnsi"/>
          <w:szCs w:val="22"/>
        </w:rPr>
        <w:t xml:space="preserve">during </w:t>
      </w:r>
      <w:r w:rsidR="007E51C2">
        <w:rPr>
          <w:rFonts w:cstheme="minorHAnsi"/>
          <w:szCs w:val="22"/>
        </w:rPr>
        <w:t xml:space="preserve">your </w:t>
      </w:r>
      <w:r w:rsidRPr="0003531C">
        <w:rPr>
          <w:rFonts w:cstheme="minorHAnsi"/>
          <w:szCs w:val="22"/>
        </w:rPr>
        <w:t xml:space="preserve">study or </w:t>
      </w:r>
      <w:r w:rsidR="00612AE5">
        <w:rPr>
          <w:rFonts w:cstheme="minorHAnsi"/>
          <w:szCs w:val="22"/>
        </w:rPr>
        <w:t>the R</w:t>
      </w:r>
      <w:r w:rsidRPr="0003531C">
        <w:rPr>
          <w:rFonts w:cstheme="minorHAnsi"/>
          <w:szCs w:val="22"/>
        </w:rPr>
        <w:t>eturn</w:t>
      </w:r>
      <w:r w:rsidR="00612AE5">
        <w:rPr>
          <w:rFonts w:cstheme="minorHAnsi"/>
          <w:szCs w:val="22"/>
        </w:rPr>
        <w:t xml:space="preserve"> </w:t>
      </w:r>
      <w:r w:rsidRPr="0003531C">
        <w:rPr>
          <w:rFonts w:cstheme="minorHAnsi"/>
          <w:szCs w:val="22"/>
        </w:rPr>
        <w:t>of</w:t>
      </w:r>
      <w:r w:rsidR="00612AE5">
        <w:rPr>
          <w:rFonts w:cstheme="minorHAnsi"/>
          <w:szCs w:val="22"/>
        </w:rPr>
        <w:t xml:space="preserve"> S</w:t>
      </w:r>
      <w:r w:rsidRPr="0003531C">
        <w:rPr>
          <w:rFonts w:cstheme="minorHAnsi"/>
          <w:szCs w:val="22"/>
        </w:rPr>
        <w:t>ervice period</w:t>
      </w:r>
      <w:r w:rsidR="00D05EE5">
        <w:rPr>
          <w:rFonts w:cstheme="minorHAnsi"/>
          <w:szCs w:val="22"/>
        </w:rPr>
        <w:t xml:space="preserve">, </w:t>
      </w:r>
      <w:r w:rsidRPr="0003531C">
        <w:rPr>
          <w:rFonts w:cstheme="minorHAnsi"/>
          <w:szCs w:val="22"/>
        </w:rPr>
        <w:t>including CRT, ES, or non-government sector roles</w:t>
      </w:r>
      <w:r w:rsidR="004930F1">
        <w:rPr>
          <w:rFonts w:cstheme="minorHAnsi"/>
          <w:szCs w:val="22"/>
        </w:rPr>
        <w:t>.</w:t>
      </w:r>
    </w:p>
    <w:p w14:paraId="20FA20B9" w14:textId="77777777" w:rsidR="009B0923" w:rsidRDefault="009B0923" w:rsidP="00A90002">
      <w:pPr>
        <w:spacing w:after="0" w:line="264" w:lineRule="auto"/>
        <w:jc w:val="both"/>
        <w:rPr>
          <w:rFonts w:cstheme="minorHAnsi"/>
          <w:szCs w:val="22"/>
        </w:rPr>
      </w:pPr>
    </w:p>
    <w:p w14:paraId="1F1955F3" w14:textId="72057EB5" w:rsidR="00E3244D" w:rsidRDefault="00F701A9" w:rsidP="00A90002">
      <w:pPr>
        <w:spacing w:after="0" w:line="264" w:lineRule="auto"/>
        <w:jc w:val="both"/>
        <w:rPr>
          <w:rFonts w:cstheme="minorHAnsi"/>
          <w:szCs w:val="22"/>
        </w:rPr>
      </w:pPr>
      <w:r w:rsidRPr="00F701A9">
        <w:rPr>
          <w:rFonts w:cstheme="minorHAnsi"/>
          <w:szCs w:val="22"/>
        </w:rPr>
        <w:t>You must remain directly employed by the Victorian Department of Education in an eligible role to meet initiative requirements.</w:t>
      </w:r>
    </w:p>
    <w:p w14:paraId="1100C2D9" w14:textId="77777777" w:rsidR="00F701A9" w:rsidRPr="00381966" w:rsidRDefault="00F701A9" w:rsidP="00A90002">
      <w:pPr>
        <w:spacing w:after="0" w:line="264" w:lineRule="auto"/>
        <w:jc w:val="both"/>
        <w:rPr>
          <w:rFonts w:cstheme="minorHAnsi"/>
          <w:szCs w:val="22"/>
        </w:rPr>
      </w:pPr>
    </w:p>
    <w:p w14:paraId="4C1C55DA" w14:textId="77777777" w:rsidR="00EF58BC" w:rsidRPr="00FB218F" w:rsidRDefault="00EF58BC" w:rsidP="001B0124">
      <w:pPr>
        <w:pStyle w:val="Heading3"/>
        <w:numPr>
          <w:ilvl w:val="0"/>
          <w:numId w:val="6"/>
        </w:numPr>
        <w:spacing w:before="0" w:after="120"/>
        <w:ind w:left="284" w:hanging="284"/>
        <w:jc w:val="both"/>
        <w:rPr>
          <w:color w:val="auto"/>
        </w:rPr>
      </w:pPr>
      <w:r w:rsidRPr="00FB218F">
        <w:rPr>
          <w:color w:val="auto"/>
        </w:rPr>
        <w:t>Changes to your professional circumstances</w:t>
      </w:r>
    </w:p>
    <w:p w14:paraId="62FD1B7D" w14:textId="18A2D22C" w:rsidR="00F13C78" w:rsidRDefault="001025EF" w:rsidP="005E16A5">
      <w:pPr>
        <w:spacing w:after="0" w:line="264" w:lineRule="auto"/>
        <w:jc w:val="both"/>
        <w:rPr>
          <w:rFonts w:cstheme="minorHAnsi"/>
          <w:szCs w:val="22"/>
        </w:rPr>
      </w:pPr>
      <w:bookmarkStart w:id="64" w:name="_Hlk75526958"/>
      <w:bookmarkStart w:id="65" w:name="_Hlk42781656"/>
      <w:bookmarkStart w:id="66" w:name="_Toc33534755"/>
      <w:bookmarkStart w:id="67" w:name="_Toc88917372"/>
      <w:bookmarkStart w:id="68" w:name="_Toc88917310"/>
      <w:bookmarkStart w:id="69" w:name="_Hlk142903414"/>
      <w:bookmarkEnd w:id="59"/>
      <w:bookmarkEnd w:id="60"/>
      <w:bookmarkEnd w:id="61"/>
      <w:bookmarkEnd w:id="62"/>
      <w:bookmarkEnd w:id="63"/>
      <w:r w:rsidRPr="001025EF">
        <w:rPr>
          <w:rFonts w:cstheme="minorHAnsi"/>
          <w:szCs w:val="22"/>
        </w:rPr>
        <w:t xml:space="preserve">This initiative </w:t>
      </w:r>
      <w:r w:rsidR="00BB0975">
        <w:rPr>
          <w:rFonts w:cstheme="minorHAnsi"/>
          <w:szCs w:val="22"/>
        </w:rPr>
        <w:t>is</w:t>
      </w:r>
      <w:r w:rsidRPr="001025EF">
        <w:rPr>
          <w:rFonts w:cstheme="minorHAnsi"/>
          <w:szCs w:val="22"/>
        </w:rPr>
        <w:t xml:space="preserve"> a significant investment in building </w:t>
      </w:r>
      <w:r w:rsidR="00F85023">
        <w:rPr>
          <w:rFonts w:cstheme="minorHAnsi"/>
          <w:szCs w:val="22"/>
        </w:rPr>
        <w:t xml:space="preserve">workforce </w:t>
      </w:r>
      <w:r w:rsidRPr="001025EF">
        <w:rPr>
          <w:rFonts w:cstheme="minorHAnsi"/>
          <w:szCs w:val="22"/>
        </w:rPr>
        <w:t xml:space="preserve">capability to support inclusive education. The IESU monitors participation </w:t>
      </w:r>
      <w:r w:rsidRPr="008D4E90">
        <w:rPr>
          <w:rFonts w:cstheme="minorHAnsi"/>
          <w:szCs w:val="22"/>
        </w:rPr>
        <w:t xml:space="preserve">and </w:t>
      </w:r>
      <w:r w:rsidR="008D4E90" w:rsidRPr="008D4E90">
        <w:rPr>
          <w:rFonts w:cstheme="minorHAnsi"/>
          <w:szCs w:val="22"/>
        </w:rPr>
        <w:t xml:space="preserve">ongoing eligibility </w:t>
      </w:r>
      <w:r w:rsidR="00BE40AF">
        <w:rPr>
          <w:rFonts w:cstheme="minorHAnsi"/>
          <w:szCs w:val="22"/>
        </w:rPr>
        <w:t xml:space="preserve">requirements </w:t>
      </w:r>
      <w:r w:rsidR="006A2BCD">
        <w:rPr>
          <w:rFonts w:cstheme="minorHAnsi"/>
          <w:szCs w:val="22"/>
        </w:rPr>
        <w:t>throughout your scholarship.</w:t>
      </w:r>
    </w:p>
    <w:p w14:paraId="46049D2A" w14:textId="77777777" w:rsidR="005E16A5" w:rsidRDefault="005E16A5" w:rsidP="005E16A5">
      <w:pPr>
        <w:spacing w:after="0" w:line="264" w:lineRule="auto"/>
        <w:jc w:val="both"/>
        <w:rPr>
          <w:rFonts w:cstheme="minorHAnsi"/>
          <w:szCs w:val="22"/>
        </w:rPr>
      </w:pPr>
    </w:p>
    <w:p w14:paraId="60BB5865" w14:textId="1A4A7612" w:rsidR="00F13C78" w:rsidRDefault="00F21D1D" w:rsidP="0069588A">
      <w:pPr>
        <w:spacing w:line="264" w:lineRule="auto"/>
        <w:jc w:val="both"/>
        <w:rPr>
          <w:rFonts w:cstheme="minorHAnsi"/>
          <w:szCs w:val="22"/>
        </w:rPr>
      </w:pPr>
      <w:r w:rsidRPr="00381966">
        <w:rPr>
          <w:rFonts w:cstheme="minorHAnsi"/>
          <w:szCs w:val="22"/>
        </w:rPr>
        <w:t>You must:</w:t>
      </w:r>
    </w:p>
    <w:p w14:paraId="3B0BD1F7" w14:textId="392A9500" w:rsidR="00C55DA2" w:rsidRDefault="00C55DA2" w:rsidP="001B0124">
      <w:pPr>
        <w:numPr>
          <w:ilvl w:val="0"/>
          <w:numId w:val="13"/>
        </w:numPr>
        <w:spacing w:after="0" w:line="264" w:lineRule="auto"/>
        <w:jc w:val="both"/>
        <w:rPr>
          <w:rFonts w:cstheme="minorHAnsi"/>
          <w:szCs w:val="22"/>
        </w:rPr>
      </w:pPr>
      <w:r w:rsidRPr="00C55DA2">
        <w:rPr>
          <w:rFonts w:cstheme="minorHAnsi"/>
          <w:szCs w:val="22"/>
        </w:rPr>
        <w:t>notify the IESU promptly of changes to your school, role, principal or manager</w:t>
      </w:r>
    </w:p>
    <w:p w14:paraId="0DECBB1A" w14:textId="51317F36" w:rsidR="00C55DA2" w:rsidRDefault="00CE558B" w:rsidP="001B0124">
      <w:pPr>
        <w:numPr>
          <w:ilvl w:val="0"/>
          <w:numId w:val="13"/>
        </w:numPr>
        <w:spacing w:after="0" w:line="264" w:lineRule="auto"/>
        <w:jc w:val="both"/>
        <w:rPr>
          <w:rFonts w:cstheme="minorHAnsi"/>
          <w:szCs w:val="22"/>
        </w:rPr>
      </w:pPr>
      <w:r>
        <w:rPr>
          <w:rFonts w:cstheme="minorHAnsi"/>
          <w:szCs w:val="22"/>
        </w:rPr>
        <w:t xml:space="preserve">complete and endorse a </w:t>
      </w:r>
      <w:r w:rsidR="00112502" w:rsidRPr="00112502">
        <w:rPr>
          <w:rFonts w:cstheme="minorHAnsi"/>
          <w:szCs w:val="22"/>
        </w:rPr>
        <w:t xml:space="preserve">new Support Agreement </w:t>
      </w:r>
      <w:r>
        <w:rPr>
          <w:rFonts w:cstheme="minorHAnsi"/>
          <w:szCs w:val="22"/>
        </w:rPr>
        <w:t xml:space="preserve">where required </w:t>
      </w:r>
    </w:p>
    <w:p w14:paraId="5D24AA39" w14:textId="533CE496" w:rsidR="00112502" w:rsidRDefault="003F0F22" w:rsidP="001B0124">
      <w:pPr>
        <w:numPr>
          <w:ilvl w:val="0"/>
          <w:numId w:val="13"/>
        </w:numPr>
        <w:spacing w:after="0" w:line="264" w:lineRule="auto"/>
        <w:jc w:val="both"/>
        <w:rPr>
          <w:rFonts w:cstheme="minorHAnsi"/>
          <w:szCs w:val="22"/>
        </w:rPr>
      </w:pPr>
      <w:r w:rsidRPr="003F0F22">
        <w:rPr>
          <w:rFonts w:cstheme="minorHAnsi"/>
          <w:szCs w:val="22"/>
        </w:rPr>
        <w:t>respond to IESU communications within required timeframes (24–36 hours where requested)</w:t>
      </w:r>
    </w:p>
    <w:p w14:paraId="3DDACCB3" w14:textId="4704D28B" w:rsidR="00756F89" w:rsidRPr="00381966" w:rsidRDefault="008A5659" w:rsidP="001B0124">
      <w:pPr>
        <w:numPr>
          <w:ilvl w:val="0"/>
          <w:numId w:val="13"/>
        </w:numPr>
        <w:spacing w:after="0" w:line="264" w:lineRule="auto"/>
        <w:jc w:val="both"/>
        <w:rPr>
          <w:rFonts w:cstheme="minorHAnsi"/>
          <w:szCs w:val="22"/>
        </w:rPr>
      </w:pPr>
      <w:r w:rsidRPr="008A5659">
        <w:rPr>
          <w:rFonts w:cstheme="minorHAnsi"/>
          <w:szCs w:val="22"/>
        </w:rPr>
        <w:t xml:space="preserve">understand that failure to respond </w:t>
      </w:r>
      <w:r w:rsidR="000D1E31">
        <w:rPr>
          <w:rFonts w:cstheme="minorHAnsi"/>
          <w:szCs w:val="22"/>
        </w:rPr>
        <w:t>may</w:t>
      </w:r>
      <w:r w:rsidRPr="008A5659">
        <w:rPr>
          <w:rFonts w:cstheme="minorHAnsi"/>
          <w:szCs w:val="22"/>
        </w:rPr>
        <w:t xml:space="preserve"> result in escalation, including contact with your principal</w:t>
      </w:r>
      <w:r w:rsidR="00413469">
        <w:rPr>
          <w:rFonts w:cstheme="minorHAnsi"/>
          <w:szCs w:val="22"/>
        </w:rPr>
        <w:t xml:space="preserve"> or </w:t>
      </w:r>
      <w:r w:rsidRPr="008A5659">
        <w:rPr>
          <w:rFonts w:cstheme="minorHAnsi"/>
          <w:szCs w:val="22"/>
        </w:rPr>
        <w:t xml:space="preserve">manager and </w:t>
      </w:r>
      <w:r w:rsidR="00A71F6D">
        <w:rPr>
          <w:rFonts w:cstheme="minorHAnsi"/>
          <w:szCs w:val="22"/>
        </w:rPr>
        <w:t>action</w:t>
      </w:r>
      <w:r w:rsidRPr="008A5659">
        <w:rPr>
          <w:rFonts w:cstheme="minorHAnsi"/>
          <w:szCs w:val="22"/>
        </w:rPr>
        <w:t xml:space="preserve"> under the </w:t>
      </w:r>
      <w:hyperlink r:id="rId33" w:history="1">
        <w:r w:rsidRPr="00031CD4">
          <w:rPr>
            <w:rStyle w:val="Hyperlink"/>
            <w:color w:val="004C97" w:themeColor="accent2"/>
            <w:szCs w:val="22"/>
          </w:rPr>
          <w:t>Victorian Public Sector Code of Conduct</w:t>
        </w:r>
      </w:hyperlink>
      <w:r w:rsidR="006052B8">
        <w:t>.</w:t>
      </w:r>
    </w:p>
    <w:p w14:paraId="4670FEBE" w14:textId="77777777" w:rsidR="009B0923" w:rsidRDefault="009B0923" w:rsidP="00A90002">
      <w:pPr>
        <w:spacing w:after="0" w:line="264" w:lineRule="auto"/>
        <w:jc w:val="both"/>
        <w:rPr>
          <w:rFonts w:cstheme="minorHAnsi"/>
          <w:szCs w:val="22"/>
        </w:rPr>
      </w:pPr>
    </w:p>
    <w:p w14:paraId="6F3FC4AB" w14:textId="154D6E25" w:rsidR="003B026D" w:rsidRDefault="003F03DF" w:rsidP="00A90002">
      <w:pPr>
        <w:spacing w:after="0" w:line="264" w:lineRule="auto"/>
        <w:jc w:val="both"/>
        <w:rPr>
          <w:rFonts w:cstheme="minorHAnsi"/>
          <w:szCs w:val="22"/>
        </w:rPr>
      </w:pPr>
      <w:r w:rsidRPr="003F03DF">
        <w:rPr>
          <w:rFonts w:cstheme="minorHAnsi"/>
          <w:szCs w:val="22"/>
        </w:rPr>
        <w:t>You are accountable to the department, not only your school. Your participation should support improvements in inclusive education practice across your workplace and the broader system.</w:t>
      </w:r>
    </w:p>
    <w:p w14:paraId="17C22ED5" w14:textId="77777777" w:rsidR="003F03DF" w:rsidRPr="0007344D" w:rsidRDefault="003F03DF" w:rsidP="00A90002">
      <w:pPr>
        <w:spacing w:after="0" w:line="264" w:lineRule="auto"/>
        <w:jc w:val="both"/>
        <w:rPr>
          <w:rFonts w:cstheme="minorHAnsi"/>
          <w:szCs w:val="22"/>
        </w:rPr>
      </w:pPr>
    </w:p>
    <w:p w14:paraId="2474ADE5" w14:textId="77777777" w:rsidR="00EF51A5" w:rsidRPr="00FB218F" w:rsidRDefault="00EF51A5" w:rsidP="001B0124">
      <w:pPr>
        <w:pStyle w:val="Heading3"/>
        <w:numPr>
          <w:ilvl w:val="0"/>
          <w:numId w:val="6"/>
        </w:numPr>
        <w:spacing w:before="0" w:after="120"/>
        <w:ind w:left="284" w:hanging="284"/>
        <w:jc w:val="both"/>
        <w:rPr>
          <w:color w:val="auto"/>
        </w:rPr>
      </w:pPr>
      <w:r w:rsidRPr="00FB218F">
        <w:rPr>
          <w:color w:val="auto"/>
        </w:rPr>
        <w:t>Monitoring and reporting</w:t>
      </w:r>
    </w:p>
    <w:p w14:paraId="1FC61634" w14:textId="773DA4EE" w:rsidR="00BB004B" w:rsidRDefault="00C75882" w:rsidP="00A90002">
      <w:pPr>
        <w:spacing w:after="0" w:line="264" w:lineRule="auto"/>
        <w:jc w:val="both"/>
        <w:rPr>
          <w:rFonts w:cstheme="minorHAnsi"/>
          <w:szCs w:val="22"/>
        </w:rPr>
      </w:pPr>
      <w:r w:rsidRPr="00C75882">
        <w:rPr>
          <w:rFonts w:cstheme="minorHAnsi"/>
          <w:szCs w:val="22"/>
        </w:rPr>
        <w:t>To manage the scholarship initiative, the IESU works with participating universities and departmental business areas.</w:t>
      </w:r>
    </w:p>
    <w:p w14:paraId="52AC6FD7" w14:textId="77777777" w:rsidR="00C75882" w:rsidRPr="00EF51A5" w:rsidRDefault="00C75882" w:rsidP="00A90002">
      <w:pPr>
        <w:spacing w:after="0" w:line="264" w:lineRule="auto"/>
        <w:jc w:val="both"/>
        <w:rPr>
          <w:rFonts w:cstheme="minorHAnsi"/>
          <w:szCs w:val="22"/>
        </w:rPr>
      </w:pPr>
    </w:p>
    <w:p w14:paraId="4F74D4C5" w14:textId="77777777" w:rsidR="00EF51A5" w:rsidRPr="00EF51A5" w:rsidRDefault="00EF51A5" w:rsidP="0069588A">
      <w:pPr>
        <w:spacing w:line="264" w:lineRule="auto"/>
        <w:jc w:val="both"/>
        <w:rPr>
          <w:rFonts w:cstheme="minorHAnsi"/>
          <w:szCs w:val="22"/>
        </w:rPr>
      </w:pPr>
      <w:r w:rsidRPr="00EF51A5">
        <w:rPr>
          <w:rFonts w:cstheme="minorHAnsi"/>
          <w:szCs w:val="22"/>
        </w:rPr>
        <w:t>As part of this process:</w:t>
      </w:r>
    </w:p>
    <w:p w14:paraId="78E36973" w14:textId="77777777" w:rsidR="00EF51A5" w:rsidRDefault="00EF51A5" w:rsidP="001B0124">
      <w:pPr>
        <w:numPr>
          <w:ilvl w:val="0"/>
          <w:numId w:val="13"/>
        </w:numPr>
        <w:spacing w:after="0" w:line="264" w:lineRule="auto"/>
        <w:jc w:val="both"/>
        <w:rPr>
          <w:rFonts w:cstheme="minorHAnsi"/>
          <w:szCs w:val="22"/>
        </w:rPr>
      </w:pPr>
      <w:r w:rsidRPr="00EF51A5">
        <w:rPr>
          <w:rFonts w:cstheme="minorHAnsi"/>
          <w:szCs w:val="22"/>
        </w:rPr>
        <w:t>universities provide enrolment, progression and completion information to the department</w:t>
      </w:r>
    </w:p>
    <w:p w14:paraId="5F19AB06" w14:textId="77777777" w:rsidR="009E497A" w:rsidRDefault="00433EF4" w:rsidP="001B0124">
      <w:pPr>
        <w:numPr>
          <w:ilvl w:val="0"/>
          <w:numId w:val="13"/>
        </w:numPr>
        <w:spacing w:after="0" w:line="264" w:lineRule="auto"/>
        <w:jc w:val="both"/>
        <w:rPr>
          <w:rFonts w:cstheme="minorHAnsi"/>
          <w:szCs w:val="22"/>
        </w:rPr>
      </w:pPr>
      <w:r w:rsidRPr="00433EF4">
        <w:rPr>
          <w:rFonts w:cstheme="minorHAnsi"/>
          <w:szCs w:val="22"/>
        </w:rPr>
        <w:t xml:space="preserve">the department monitors scholarship payments made on your behalf. </w:t>
      </w:r>
    </w:p>
    <w:p w14:paraId="767FE4E7" w14:textId="30B2A94B" w:rsidR="00433EF4" w:rsidRDefault="009E497A" w:rsidP="001B0124">
      <w:pPr>
        <w:numPr>
          <w:ilvl w:val="0"/>
          <w:numId w:val="13"/>
        </w:numPr>
        <w:spacing w:after="0" w:line="264" w:lineRule="auto"/>
        <w:jc w:val="both"/>
        <w:rPr>
          <w:rFonts w:cstheme="minorHAnsi"/>
          <w:szCs w:val="22"/>
        </w:rPr>
      </w:pPr>
      <w:r>
        <w:rPr>
          <w:rFonts w:cstheme="minorHAnsi"/>
          <w:szCs w:val="22"/>
        </w:rPr>
        <w:t>y</w:t>
      </w:r>
      <w:r w:rsidR="00433EF4" w:rsidRPr="00433EF4">
        <w:rPr>
          <w:rFonts w:cstheme="minorHAnsi"/>
          <w:szCs w:val="22"/>
        </w:rPr>
        <w:t xml:space="preserve">our enrolment, course progression, completion, employment status and role changes </w:t>
      </w:r>
      <w:r w:rsidR="0028462A">
        <w:rPr>
          <w:rFonts w:cstheme="minorHAnsi"/>
          <w:szCs w:val="22"/>
        </w:rPr>
        <w:t>will</w:t>
      </w:r>
      <w:r w:rsidR="00433EF4" w:rsidRPr="00433EF4">
        <w:rPr>
          <w:rFonts w:cstheme="minorHAnsi"/>
          <w:szCs w:val="22"/>
        </w:rPr>
        <w:t xml:space="preserve"> be monitored through departmental systems, including eduPay.</w:t>
      </w:r>
    </w:p>
    <w:p w14:paraId="16BB3730" w14:textId="1F32E9E0" w:rsidR="00BB004B" w:rsidRPr="00D0799D" w:rsidRDefault="00D0799D" w:rsidP="001B0124">
      <w:pPr>
        <w:pStyle w:val="ListParagraph"/>
        <w:numPr>
          <w:ilvl w:val="0"/>
          <w:numId w:val="13"/>
        </w:numPr>
        <w:spacing w:after="0" w:line="264" w:lineRule="auto"/>
        <w:jc w:val="both"/>
        <w:rPr>
          <w:rFonts w:cstheme="minorHAnsi"/>
          <w:szCs w:val="22"/>
        </w:rPr>
      </w:pPr>
      <w:r w:rsidRPr="00D0799D">
        <w:rPr>
          <w:rFonts w:cstheme="minorHAnsi"/>
          <w:szCs w:val="22"/>
        </w:rPr>
        <w:t>the IESU may contact you, your principal, manager, university or relevant departmental areas to verify information and confirm ongoing eligibility</w:t>
      </w:r>
    </w:p>
    <w:p w14:paraId="7DE043A8" w14:textId="77777777" w:rsidR="00756F89" w:rsidRPr="00FB218F" w:rsidRDefault="00756F89" w:rsidP="00A90002">
      <w:pPr>
        <w:spacing w:after="0" w:line="264" w:lineRule="auto"/>
        <w:jc w:val="both"/>
        <w:rPr>
          <w:rFonts w:cstheme="minorHAnsi"/>
          <w:szCs w:val="22"/>
        </w:rPr>
      </w:pPr>
    </w:p>
    <w:p w14:paraId="693DBE8F" w14:textId="2859C9FE" w:rsidR="00F21D1D" w:rsidRPr="00FB218F" w:rsidRDefault="00FD44A3" w:rsidP="00005BC2">
      <w:pPr>
        <w:pStyle w:val="Heading3"/>
        <w:spacing w:before="0" w:after="120"/>
        <w:jc w:val="both"/>
        <w:rPr>
          <w:color w:val="auto"/>
        </w:rPr>
      </w:pPr>
      <w:r w:rsidRPr="00FB218F">
        <w:rPr>
          <w:color w:val="auto"/>
        </w:rPr>
        <w:t>4</w:t>
      </w:r>
      <w:r w:rsidR="00F21D1D" w:rsidRPr="00FB218F">
        <w:rPr>
          <w:color w:val="auto"/>
        </w:rPr>
        <w:t>. Failed Subjects</w:t>
      </w:r>
    </w:p>
    <w:p w14:paraId="4777283E" w14:textId="247805E4" w:rsidR="00005BC2" w:rsidRDefault="00285FA5" w:rsidP="0069588A">
      <w:pPr>
        <w:spacing w:after="0" w:line="264" w:lineRule="auto"/>
        <w:jc w:val="both"/>
        <w:rPr>
          <w:rFonts w:cstheme="minorHAnsi"/>
          <w:szCs w:val="22"/>
        </w:rPr>
      </w:pPr>
      <w:r w:rsidRPr="005C7650">
        <w:rPr>
          <w:rFonts w:cstheme="minorHAnsi"/>
          <w:szCs w:val="22"/>
        </w:rPr>
        <w:t>If you fail a subject</w:t>
      </w:r>
      <w:r w:rsidR="00E244CA">
        <w:rPr>
          <w:rFonts w:cstheme="minorHAnsi"/>
          <w:szCs w:val="22"/>
        </w:rPr>
        <w:t xml:space="preserve">, you will need </w:t>
      </w:r>
      <w:r w:rsidRPr="005C7650">
        <w:rPr>
          <w:rFonts w:cstheme="minorHAnsi"/>
          <w:szCs w:val="22"/>
        </w:rPr>
        <w:t xml:space="preserve">to repeat it, </w:t>
      </w:r>
      <w:r w:rsidR="00306FB7">
        <w:rPr>
          <w:rFonts w:cstheme="minorHAnsi"/>
          <w:szCs w:val="22"/>
        </w:rPr>
        <w:t xml:space="preserve">and </w:t>
      </w:r>
      <w:r w:rsidRPr="005C7650">
        <w:rPr>
          <w:rFonts w:cstheme="minorHAnsi"/>
          <w:szCs w:val="22"/>
        </w:rPr>
        <w:t>are responsible for all associated costs, including re-enrolment fees.</w:t>
      </w:r>
    </w:p>
    <w:p w14:paraId="4A914B90" w14:textId="77777777" w:rsidR="0069588A" w:rsidRPr="005C7650" w:rsidRDefault="0069588A" w:rsidP="0069588A">
      <w:pPr>
        <w:spacing w:after="0" w:line="264" w:lineRule="auto"/>
        <w:jc w:val="both"/>
        <w:rPr>
          <w:rFonts w:cstheme="minorHAnsi"/>
          <w:szCs w:val="22"/>
        </w:rPr>
      </w:pPr>
    </w:p>
    <w:p w14:paraId="20ACFEDC" w14:textId="560F6B0C" w:rsidR="00285FA5" w:rsidRDefault="002350EB" w:rsidP="0069588A">
      <w:pPr>
        <w:spacing w:after="0" w:line="264" w:lineRule="auto"/>
        <w:jc w:val="both"/>
        <w:rPr>
          <w:rFonts w:cstheme="minorHAnsi"/>
          <w:szCs w:val="22"/>
        </w:rPr>
      </w:pPr>
      <w:r w:rsidRPr="002350EB">
        <w:rPr>
          <w:rFonts w:cstheme="minorHAnsi"/>
          <w:szCs w:val="22"/>
        </w:rPr>
        <w:t>If you experienc</w:t>
      </w:r>
      <w:r w:rsidR="00A12979">
        <w:rPr>
          <w:rFonts w:cstheme="minorHAnsi"/>
          <w:szCs w:val="22"/>
        </w:rPr>
        <w:t>e</w:t>
      </w:r>
      <w:r w:rsidRPr="002350EB">
        <w:rPr>
          <w:rFonts w:cstheme="minorHAnsi"/>
          <w:szCs w:val="22"/>
        </w:rPr>
        <w:t xml:space="preserve"> difficulties that may affect your ability to successfully complete your studies, contact your university and the IESU as soon as possible to discuss available support options.</w:t>
      </w:r>
    </w:p>
    <w:p w14:paraId="47ABFC76" w14:textId="77777777" w:rsidR="002350EB" w:rsidRPr="00B13C0A" w:rsidRDefault="002350EB" w:rsidP="00A90002">
      <w:pPr>
        <w:spacing w:after="0" w:line="264" w:lineRule="auto"/>
        <w:jc w:val="both"/>
        <w:rPr>
          <w:rFonts w:cstheme="minorHAnsi"/>
          <w:szCs w:val="22"/>
        </w:rPr>
      </w:pPr>
    </w:p>
    <w:p w14:paraId="0B9D4E5C" w14:textId="79610684" w:rsidR="00F21D1D" w:rsidRPr="00FB218F" w:rsidRDefault="00FD44A3" w:rsidP="00005BC2">
      <w:pPr>
        <w:pStyle w:val="Heading3"/>
        <w:spacing w:before="0" w:after="120"/>
        <w:jc w:val="both"/>
        <w:rPr>
          <w:color w:val="auto"/>
        </w:rPr>
      </w:pPr>
      <w:r w:rsidRPr="00FB218F">
        <w:rPr>
          <w:color w:val="auto"/>
        </w:rPr>
        <w:t>5</w:t>
      </w:r>
      <w:r w:rsidR="00F21D1D" w:rsidRPr="00FB218F">
        <w:rPr>
          <w:color w:val="auto"/>
        </w:rPr>
        <w:t>. Enrolment</w:t>
      </w:r>
    </w:p>
    <w:p w14:paraId="01D799F6" w14:textId="77777777" w:rsidR="002840FC" w:rsidRDefault="002840FC" w:rsidP="0069588A">
      <w:pPr>
        <w:spacing w:after="0" w:line="264" w:lineRule="auto"/>
        <w:jc w:val="both"/>
        <w:rPr>
          <w:rFonts w:cstheme="minorHAnsi"/>
          <w:szCs w:val="22"/>
        </w:rPr>
      </w:pPr>
      <w:r w:rsidRPr="002840FC">
        <w:rPr>
          <w:rFonts w:cstheme="minorHAnsi"/>
          <w:szCs w:val="22"/>
        </w:rPr>
        <w:t>You must enrol in each semester or trimester by the required deadline.</w:t>
      </w:r>
    </w:p>
    <w:p w14:paraId="03896484" w14:textId="77777777" w:rsidR="0069588A" w:rsidRDefault="0069588A" w:rsidP="0069588A">
      <w:pPr>
        <w:spacing w:after="0" w:line="264" w:lineRule="auto"/>
        <w:jc w:val="both"/>
        <w:rPr>
          <w:rFonts w:cstheme="minorHAnsi"/>
          <w:szCs w:val="22"/>
        </w:rPr>
      </w:pPr>
    </w:p>
    <w:p w14:paraId="30A7B226" w14:textId="4E5EF84C" w:rsidR="006754AB" w:rsidRDefault="002840FC" w:rsidP="00005BC2">
      <w:pPr>
        <w:spacing w:after="0" w:line="264" w:lineRule="auto"/>
        <w:jc w:val="both"/>
        <w:rPr>
          <w:rFonts w:cstheme="minorHAnsi"/>
          <w:szCs w:val="22"/>
        </w:rPr>
      </w:pPr>
      <w:r w:rsidRPr="002840FC">
        <w:rPr>
          <w:rFonts w:cstheme="minorHAnsi"/>
          <w:szCs w:val="22"/>
        </w:rPr>
        <w:t>Failure to enrol on time may result in withdrawal by the university. You will be responsible for any associated costs.</w:t>
      </w:r>
    </w:p>
    <w:p w14:paraId="18AECE58" w14:textId="77777777" w:rsidR="00005BC2" w:rsidRPr="009E3D2B" w:rsidRDefault="00005BC2" w:rsidP="00005BC2">
      <w:pPr>
        <w:spacing w:after="0" w:line="264" w:lineRule="auto"/>
        <w:jc w:val="both"/>
        <w:rPr>
          <w:rFonts w:cstheme="minorHAnsi"/>
          <w:szCs w:val="22"/>
        </w:rPr>
      </w:pPr>
    </w:p>
    <w:p w14:paraId="57B5C30D" w14:textId="3AAF00A5" w:rsidR="00F21D1D" w:rsidRDefault="00FD44A3" w:rsidP="00005BC2">
      <w:pPr>
        <w:spacing w:line="264" w:lineRule="auto"/>
        <w:jc w:val="both"/>
        <w:rPr>
          <w:rFonts w:asciiTheme="majorHAnsi" w:eastAsiaTheme="majorEastAsia" w:hAnsiTheme="majorHAnsi" w:cs="Times New Roman (Headings CS)"/>
          <w:b/>
          <w:sz w:val="24"/>
          <w:lang w:val="en-GB"/>
        </w:rPr>
      </w:pPr>
      <w:r w:rsidRPr="00405AD7">
        <w:rPr>
          <w:rFonts w:asciiTheme="majorHAnsi" w:eastAsiaTheme="majorEastAsia" w:hAnsiTheme="majorHAnsi" w:cs="Times New Roman (Headings CS)"/>
          <w:b/>
          <w:sz w:val="24"/>
          <w:lang w:val="en-GB"/>
        </w:rPr>
        <w:t>6</w:t>
      </w:r>
      <w:r w:rsidR="00F21D1D" w:rsidRPr="00405AD7">
        <w:rPr>
          <w:rFonts w:asciiTheme="majorHAnsi" w:eastAsiaTheme="majorEastAsia" w:hAnsiTheme="majorHAnsi" w:cs="Times New Roman (Headings CS)"/>
          <w:b/>
          <w:sz w:val="24"/>
          <w:lang w:val="en-GB"/>
        </w:rPr>
        <w:t>.</w:t>
      </w:r>
      <w:r w:rsidR="00F21D1D" w:rsidRPr="00405AD7">
        <w:rPr>
          <w:rFonts w:cstheme="minorHAnsi"/>
          <w:b/>
          <w:bCs/>
          <w:szCs w:val="22"/>
        </w:rPr>
        <w:t xml:space="preserve"> </w:t>
      </w:r>
      <w:r w:rsidR="00F21D1D" w:rsidRPr="00405AD7">
        <w:rPr>
          <w:rFonts w:asciiTheme="majorHAnsi" w:eastAsiaTheme="majorEastAsia" w:hAnsiTheme="majorHAnsi" w:cs="Times New Roman (Headings CS)"/>
          <w:b/>
          <w:sz w:val="24"/>
          <w:lang w:val="en-GB"/>
        </w:rPr>
        <w:t>Withdrawal</w:t>
      </w:r>
    </w:p>
    <w:p w14:paraId="7C272D23" w14:textId="2729403C" w:rsidR="00B55BB2" w:rsidRPr="00B55BB2" w:rsidRDefault="00B55BB2" w:rsidP="00005BC2">
      <w:pPr>
        <w:spacing w:line="264" w:lineRule="auto"/>
        <w:jc w:val="both"/>
        <w:rPr>
          <w:rFonts w:cstheme="minorHAnsi"/>
          <w:szCs w:val="22"/>
        </w:rPr>
      </w:pPr>
      <w:r w:rsidRPr="00B55BB2">
        <w:rPr>
          <w:rFonts w:cstheme="minorHAnsi"/>
          <w:szCs w:val="22"/>
        </w:rPr>
        <w:t>If you withdraw:</w:t>
      </w:r>
    </w:p>
    <w:p w14:paraId="68DCE092" w14:textId="77777777" w:rsidR="00884D4D" w:rsidRDefault="00884D4D" w:rsidP="00E5011E">
      <w:pPr>
        <w:numPr>
          <w:ilvl w:val="0"/>
          <w:numId w:val="14"/>
        </w:numPr>
        <w:spacing w:after="0" w:line="264" w:lineRule="auto"/>
        <w:ind w:left="714" w:hanging="357"/>
        <w:jc w:val="both"/>
        <w:rPr>
          <w:rFonts w:cstheme="minorHAnsi"/>
          <w:szCs w:val="22"/>
        </w:rPr>
      </w:pPr>
      <w:r w:rsidRPr="00884D4D">
        <w:rPr>
          <w:rFonts w:cstheme="minorHAnsi"/>
          <w:szCs w:val="22"/>
        </w:rPr>
        <w:t>withdrawing after the census date results in financial liability for that subject</w:t>
      </w:r>
    </w:p>
    <w:p w14:paraId="0A98076D" w14:textId="77777777" w:rsidR="00A14240" w:rsidRDefault="00A14240" w:rsidP="00E5011E">
      <w:pPr>
        <w:numPr>
          <w:ilvl w:val="0"/>
          <w:numId w:val="14"/>
        </w:numPr>
        <w:spacing w:after="0" w:line="264" w:lineRule="auto"/>
        <w:ind w:left="714" w:hanging="357"/>
        <w:jc w:val="both"/>
        <w:rPr>
          <w:rFonts w:cstheme="minorHAnsi"/>
          <w:szCs w:val="22"/>
        </w:rPr>
      </w:pPr>
      <w:r w:rsidRPr="00A14240">
        <w:rPr>
          <w:rFonts w:cstheme="minorHAnsi"/>
          <w:szCs w:val="22"/>
        </w:rPr>
        <w:t>you must notify the IESU immediately if you withdraw from the course</w:t>
      </w:r>
    </w:p>
    <w:p w14:paraId="3BF302CB" w14:textId="77777777" w:rsidR="00634B00" w:rsidRDefault="00634B00" w:rsidP="00E5011E">
      <w:pPr>
        <w:numPr>
          <w:ilvl w:val="0"/>
          <w:numId w:val="14"/>
        </w:numPr>
        <w:spacing w:after="0" w:line="264" w:lineRule="auto"/>
        <w:ind w:left="714" w:hanging="357"/>
        <w:jc w:val="both"/>
        <w:rPr>
          <w:rFonts w:cstheme="minorHAnsi"/>
          <w:szCs w:val="22"/>
        </w:rPr>
      </w:pPr>
      <w:r w:rsidRPr="00634B00">
        <w:rPr>
          <w:rFonts w:cstheme="minorHAnsi"/>
          <w:szCs w:val="22"/>
        </w:rPr>
        <w:t>you remain responsible for subject costs already incurred, whether the subject was passed or failed</w:t>
      </w:r>
    </w:p>
    <w:p w14:paraId="0D11F5A1" w14:textId="77777777" w:rsidR="00560389" w:rsidRDefault="00560389" w:rsidP="00560389">
      <w:pPr>
        <w:spacing w:after="0" w:line="264" w:lineRule="auto"/>
        <w:jc w:val="both"/>
        <w:rPr>
          <w:rFonts w:cstheme="minorHAnsi"/>
          <w:szCs w:val="22"/>
        </w:rPr>
      </w:pPr>
    </w:p>
    <w:p w14:paraId="3252987F" w14:textId="417B3A23" w:rsidR="00BB004B" w:rsidRDefault="009E3D2B" w:rsidP="00560389">
      <w:pPr>
        <w:spacing w:after="0" w:line="264" w:lineRule="auto"/>
        <w:jc w:val="both"/>
        <w:rPr>
          <w:rFonts w:cstheme="minorHAnsi"/>
          <w:szCs w:val="22"/>
        </w:rPr>
      </w:pPr>
      <w:r w:rsidRPr="009E3D2B">
        <w:rPr>
          <w:rFonts w:cstheme="minorHAnsi"/>
          <w:szCs w:val="22"/>
        </w:rPr>
        <w:t>Always check census dates to avoid unexpected costs</w:t>
      </w:r>
    </w:p>
    <w:p w14:paraId="740CF39D" w14:textId="77777777" w:rsidR="00BB004B" w:rsidRDefault="00BB004B" w:rsidP="00A90002">
      <w:pPr>
        <w:spacing w:after="0" w:line="264" w:lineRule="auto"/>
        <w:jc w:val="both"/>
        <w:rPr>
          <w:rFonts w:cstheme="minorHAnsi"/>
          <w:szCs w:val="22"/>
        </w:rPr>
      </w:pPr>
    </w:p>
    <w:p w14:paraId="79298C27" w14:textId="6C1B0CC1" w:rsidR="00286E1A" w:rsidRDefault="00286E1A" w:rsidP="00A90002">
      <w:pPr>
        <w:spacing w:after="0" w:line="264" w:lineRule="auto"/>
        <w:jc w:val="both"/>
        <w:rPr>
          <w:rFonts w:cstheme="minorHAnsi"/>
          <w:szCs w:val="22"/>
        </w:rPr>
      </w:pPr>
      <w:r w:rsidRPr="00286E1A">
        <w:rPr>
          <w:rFonts w:cstheme="minorHAnsi"/>
          <w:szCs w:val="22"/>
        </w:rPr>
        <w:t>You must contact the IESU before withdrawing from a course or subject.</w:t>
      </w:r>
    </w:p>
    <w:p w14:paraId="7BCB3730" w14:textId="77777777" w:rsidR="00286E1A" w:rsidRPr="00BB004B" w:rsidRDefault="00286E1A" w:rsidP="00A90002">
      <w:pPr>
        <w:spacing w:after="0" w:line="264" w:lineRule="auto"/>
        <w:jc w:val="both"/>
        <w:rPr>
          <w:rFonts w:cstheme="minorHAnsi"/>
          <w:szCs w:val="22"/>
        </w:rPr>
      </w:pPr>
    </w:p>
    <w:p w14:paraId="4F97928C" w14:textId="4EBA377B" w:rsidR="00F67E65" w:rsidRPr="00405AD7" w:rsidRDefault="00FD44A3" w:rsidP="006754AB">
      <w:pPr>
        <w:spacing w:line="264" w:lineRule="auto"/>
        <w:jc w:val="both"/>
        <w:rPr>
          <w:rFonts w:asciiTheme="majorHAnsi" w:eastAsiaTheme="majorEastAsia" w:hAnsiTheme="majorHAnsi" w:cs="Times New Roman (Headings CS)"/>
          <w:b/>
          <w:sz w:val="24"/>
          <w:lang w:val="en-GB"/>
        </w:rPr>
      </w:pPr>
      <w:r w:rsidRPr="00405AD7">
        <w:rPr>
          <w:rFonts w:asciiTheme="majorHAnsi" w:eastAsiaTheme="majorEastAsia" w:hAnsiTheme="majorHAnsi" w:cs="Times New Roman (Headings CS)"/>
          <w:b/>
          <w:sz w:val="24"/>
          <w:lang w:val="en-GB"/>
        </w:rPr>
        <w:t>7</w:t>
      </w:r>
      <w:r w:rsidR="00F67E65" w:rsidRPr="00405AD7">
        <w:rPr>
          <w:rFonts w:asciiTheme="majorHAnsi" w:eastAsiaTheme="majorEastAsia" w:hAnsiTheme="majorHAnsi" w:cs="Times New Roman (Headings CS)"/>
          <w:b/>
          <w:sz w:val="24"/>
          <w:lang w:val="en-GB"/>
        </w:rPr>
        <w:t>. Course selection</w:t>
      </w:r>
    </w:p>
    <w:p w14:paraId="5D504260" w14:textId="77777777" w:rsidR="00AE3D49" w:rsidRDefault="00AE3D49" w:rsidP="00061886">
      <w:pPr>
        <w:spacing w:after="0" w:line="264" w:lineRule="auto"/>
        <w:jc w:val="both"/>
        <w:rPr>
          <w:rFonts w:cstheme="minorHAnsi"/>
          <w:szCs w:val="22"/>
        </w:rPr>
      </w:pPr>
      <w:r w:rsidRPr="00AE3D49">
        <w:rPr>
          <w:rFonts w:cstheme="minorHAnsi"/>
          <w:szCs w:val="22"/>
        </w:rPr>
        <w:t>You are responsible for carefully selecting your course and specialisation before accepting a scholarship.</w:t>
      </w:r>
    </w:p>
    <w:p w14:paraId="2A25F42B" w14:textId="77777777" w:rsidR="00061886" w:rsidRDefault="00061886" w:rsidP="00061886">
      <w:pPr>
        <w:spacing w:after="0" w:line="264" w:lineRule="auto"/>
        <w:jc w:val="both"/>
        <w:rPr>
          <w:rFonts w:cstheme="minorHAnsi"/>
          <w:szCs w:val="22"/>
        </w:rPr>
      </w:pPr>
    </w:p>
    <w:p w14:paraId="5D1695FE" w14:textId="0640F8EE" w:rsidR="00BB004B" w:rsidRPr="00381966" w:rsidRDefault="0074173A" w:rsidP="00061886">
      <w:pPr>
        <w:spacing w:after="0" w:line="264" w:lineRule="auto"/>
        <w:jc w:val="both"/>
        <w:rPr>
          <w:rFonts w:cstheme="minorHAnsi"/>
          <w:szCs w:val="22"/>
        </w:rPr>
      </w:pPr>
      <w:r w:rsidRPr="0074173A">
        <w:rPr>
          <w:rFonts w:cstheme="minorHAnsi"/>
          <w:szCs w:val="22"/>
        </w:rPr>
        <w:t xml:space="preserve">The department does not support transfers to another course or specialisation </w:t>
      </w:r>
      <w:r w:rsidR="00CE3EE4">
        <w:rPr>
          <w:rFonts w:cstheme="minorHAnsi"/>
          <w:szCs w:val="22"/>
        </w:rPr>
        <w:t>after</w:t>
      </w:r>
      <w:r w:rsidRPr="0074173A">
        <w:rPr>
          <w:rFonts w:cstheme="minorHAnsi"/>
          <w:szCs w:val="22"/>
        </w:rPr>
        <w:t xml:space="preserve"> a scholarship has been accepted.</w:t>
      </w:r>
    </w:p>
    <w:p w14:paraId="72370CF5" w14:textId="77777777" w:rsidR="00061886" w:rsidRDefault="00061886" w:rsidP="00061886">
      <w:pPr>
        <w:spacing w:after="0" w:line="264" w:lineRule="auto"/>
        <w:jc w:val="both"/>
        <w:rPr>
          <w:rFonts w:cstheme="minorHAnsi"/>
          <w:szCs w:val="22"/>
        </w:rPr>
      </w:pPr>
    </w:p>
    <w:p w14:paraId="2909F090" w14:textId="0F1BA68C" w:rsidR="00AE3D49" w:rsidRDefault="00AE3D49" w:rsidP="00061886">
      <w:pPr>
        <w:spacing w:after="0" w:line="264" w:lineRule="auto"/>
        <w:jc w:val="both"/>
        <w:rPr>
          <w:rFonts w:cstheme="minorHAnsi"/>
          <w:szCs w:val="22"/>
        </w:rPr>
      </w:pPr>
      <w:r w:rsidRPr="00AE3D49">
        <w:rPr>
          <w:rFonts w:cstheme="minorHAnsi"/>
          <w:szCs w:val="22"/>
        </w:rPr>
        <w:t>If you withdraw from your approved course or transfer to another course or specialisation</w:t>
      </w:r>
      <w:r w:rsidR="00E20DC1">
        <w:rPr>
          <w:rFonts w:cstheme="minorHAnsi"/>
          <w:szCs w:val="22"/>
        </w:rPr>
        <w:t>,</w:t>
      </w:r>
      <w:r w:rsidRPr="00AE3D49">
        <w:rPr>
          <w:rFonts w:cstheme="minorHAnsi"/>
          <w:szCs w:val="22"/>
        </w:rPr>
        <w:t xml:space="preserve"> you</w:t>
      </w:r>
      <w:r w:rsidR="00E20DC1">
        <w:rPr>
          <w:rFonts w:cstheme="minorHAnsi"/>
          <w:szCs w:val="22"/>
        </w:rPr>
        <w:t xml:space="preserve"> are</w:t>
      </w:r>
      <w:r w:rsidRPr="00AE3D49">
        <w:rPr>
          <w:rFonts w:cstheme="minorHAnsi"/>
          <w:szCs w:val="22"/>
        </w:rPr>
        <w:t xml:space="preserve"> responsible for costs incurred and debt recovery </w:t>
      </w:r>
      <w:r w:rsidR="003B7A69">
        <w:rPr>
          <w:rFonts w:cstheme="minorHAnsi"/>
          <w:szCs w:val="22"/>
        </w:rPr>
        <w:t>will</w:t>
      </w:r>
      <w:r w:rsidRPr="00AE3D49">
        <w:rPr>
          <w:rFonts w:cstheme="minorHAnsi"/>
          <w:szCs w:val="22"/>
        </w:rPr>
        <w:t xml:space="preserve"> apply.</w:t>
      </w:r>
    </w:p>
    <w:p w14:paraId="3112EC3F" w14:textId="77777777" w:rsidR="0074173A" w:rsidRPr="00381966" w:rsidRDefault="0074173A" w:rsidP="00005BC2">
      <w:pPr>
        <w:spacing w:after="0" w:line="264" w:lineRule="auto"/>
        <w:jc w:val="both"/>
        <w:rPr>
          <w:rFonts w:cstheme="minorHAnsi"/>
          <w:szCs w:val="22"/>
        </w:rPr>
      </w:pPr>
    </w:p>
    <w:p w14:paraId="6C2CCBD4" w14:textId="6C23F2B0" w:rsidR="00F21D1D" w:rsidRPr="00405AD7" w:rsidRDefault="00FD44A3" w:rsidP="006754AB">
      <w:pPr>
        <w:pStyle w:val="Heading3"/>
        <w:spacing w:before="0" w:after="120"/>
        <w:jc w:val="both"/>
        <w:rPr>
          <w:color w:val="auto"/>
        </w:rPr>
      </w:pPr>
      <w:r w:rsidRPr="00405AD7">
        <w:rPr>
          <w:color w:val="auto"/>
        </w:rPr>
        <w:t>8</w:t>
      </w:r>
      <w:r w:rsidR="00F21D1D" w:rsidRPr="00405AD7">
        <w:rPr>
          <w:color w:val="auto"/>
        </w:rPr>
        <w:t xml:space="preserve">. Intermission, </w:t>
      </w:r>
      <w:r w:rsidR="00FB611B" w:rsidRPr="00405AD7">
        <w:rPr>
          <w:color w:val="auto"/>
        </w:rPr>
        <w:t>d</w:t>
      </w:r>
      <w:r w:rsidR="00F21D1D" w:rsidRPr="00405AD7">
        <w:rPr>
          <w:color w:val="auto"/>
        </w:rPr>
        <w:t xml:space="preserve">eferral, and </w:t>
      </w:r>
      <w:r w:rsidR="00FB611B" w:rsidRPr="00405AD7">
        <w:rPr>
          <w:color w:val="auto"/>
        </w:rPr>
        <w:t>l</w:t>
      </w:r>
      <w:r w:rsidR="00F21D1D" w:rsidRPr="00405AD7">
        <w:rPr>
          <w:color w:val="auto"/>
        </w:rPr>
        <w:t>eave</w:t>
      </w:r>
    </w:p>
    <w:p w14:paraId="25390C68" w14:textId="0AF7F093" w:rsidR="003423DE" w:rsidRDefault="003423DE" w:rsidP="00E5011E">
      <w:pPr>
        <w:numPr>
          <w:ilvl w:val="0"/>
          <w:numId w:val="15"/>
        </w:numPr>
        <w:spacing w:after="0" w:line="264" w:lineRule="auto"/>
        <w:ind w:left="714" w:hanging="357"/>
        <w:jc w:val="both"/>
        <w:rPr>
          <w:rFonts w:cstheme="minorHAnsi"/>
          <w:szCs w:val="22"/>
        </w:rPr>
      </w:pPr>
      <w:r w:rsidRPr="003423DE">
        <w:rPr>
          <w:rFonts w:cstheme="minorHAnsi"/>
          <w:szCs w:val="22"/>
        </w:rPr>
        <w:t xml:space="preserve">Deferral </w:t>
      </w:r>
      <w:r w:rsidR="00BC7F31">
        <w:rPr>
          <w:rFonts w:cstheme="minorHAnsi"/>
          <w:szCs w:val="22"/>
        </w:rPr>
        <w:t xml:space="preserve">before </w:t>
      </w:r>
      <w:r w:rsidRPr="003423DE">
        <w:rPr>
          <w:rFonts w:cstheme="minorHAnsi"/>
          <w:szCs w:val="22"/>
        </w:rPr>
        <w:t>or during the first semester/trimester is not permitted</w:t>
      </w:r>
    </w:p>
    <w:p w14:paraId="3487261E" w14:textId="77777777" w:rsidR="003343B1" w:rsidRDefault="003343B1" w:rsidP="00E5011E">
      <w:pPr>
        <w:numPr>
          <w:ilvl w:val="0"/>
          <w:numId w:val="15"/>
        </w:numPr>
        <w:spacing w:after="0" w:line="264" w:lineRule="auto"/>
        <w:ind w:left="714" w:hanging="357"/>
        <w:jc w:val="both"/>
        <w:rPr>
          <w:rFonts w:cstheme="minorHAnsi"/>
          <w:szCs w:val="22"/>
        </w:rPr>
      </w:pPr>
      <w:r w:rsidRPr="003343B1">
        <w:rPr>
          <w:rFonts w:cstheme="minorHAnsi"/>
          <w:szCs w:val="22"/>
        </w:rPr>
        <w:t>Intermission may be considered after successful completion of at least one unit</w:t>
      </w:r>
    </w:p>
    <w:p w14:paraId="79D8CBB5" w14:textId="3F740326" w:rsidR="003343B1" w:rsidRDefault="003343B1" w:rsidP="00E5011E">
      <w:pPr>
        <w:numPr>
          <w:ilvl w:val="0"/>
          <w:numId w:val="15"/>
        </w:numPr>
        <w:spacing w:after="0" w:line="264" w:lineRule="auto"/>
        <w:ind w:left="714" w:hanging="357"/>
        <w:jc w:val="both"/>
        <w:rPr>
          <w:rFonts w:cstheme="minorHAnsi"/>
          <w:szCs w:val="22"/>
        </w:rPr>
      </w:pPr>
      <w:r w:rsidRPr="003343B1">
        <w:rPr>
          <w:rFonts w:cstheme="minorHAnsi"/>
          <w:szCs w:val="22"/>
        </w:rPr>
        <w:t xml:space="preserve">Intermission or leave must be approved by IESU </w:t>
      </w:r>
      <w:r w:rsidR="005D3EF6">
        <w:rPr>
          <w:rFonts w:cstheme="minorHAnsi"/>
          <w:szCs w:val="22"/>
        </w:rPr>
        <w:t>before applying</w:t>
      </w:r>
    </w:p>
    <w:p w14:paraId="6EBF7E92" w14:textId="62BBC1B4" w:rsidR="00756F89" w:rsidRDefault="00527184" w:rsidP="00E5011E">
      <w:pPr>
        <w:numPr>
          <w:ilvl w:val="0"/>
          <w:numId w:val="15"/>
        </w:numPr>
        <w:spacing w:after="0" w:line="264" w:lineRule="auto"/>
        <w:ind w:left="714" w:hanging="357"/>
        <w:jc w:val="both"/>
        <w:rPr>
          <w:rFonts w:cstheme="minorHAnsi"/>
          <w:szCs w:val="22"/>
        </w:rPr>
      </w:pPr>
      <w:r w:rsidRPr="00527184">
        <w:rPr>
          <w:rFonts w:cstheme="minorHAnsi"/>
          <w:szCs w:val="22"/>
        </w:rPr>
        <w:t>Standard intermission periods are up to 12 months unless otherwise approved</w:t>
      </w:r>
      <w:r w:rsidR="007328B2">
        <w:rPr>
          <w:rFonts w:cstheme="minorHAnsi"/>
          <w:szCs w:val="22"/>
        </w:rPr>
        <w:t>.</w:t>
      </w:r>
    </w:p>
    <w:p w14:paraId="6D08FE29" w14:textId="77777777" w:rsidR="007D2813" w:rsidRDefault="007D2813" w:rsidP="000B1F0F">
      <w:pPr>
        <w:spacing w:after="0" w:line="264" w:lineRule="auto"/>
        <w:jc w:val="both"/>
        <w:rPr>
          <w:rFonts w:cstheme="minorHAnsi"/>
          <w:szCs w:val="22"/>
        </w:rPr>
      </w:pPr>
    </w:p>
    <w:p w14:paraId="36EFE364" w14:textId="77777777" w:rsidR="0002078C" w:rsidRPr="0002078C" w:rsidRDefault="0002078C" w:rsidP="0002078C">
      <w:pPr>
        <w:spacing w:after="0" w:line="264" w:lineRule="auto"/>
        <w:jc w:val="both"/>
        <w:rPr>
          <w:rFonts w:cstheme="minorHAnsi"/>
          <w:szCs w:val="22"/>
        </w:rPr>
      </w:pPr>
      <w:r w:rsidRPr="0002078C">
        <w:rPr>
          <w:rFonts w:cstheme="minorHAnsi"/>
          <w:szCs w:val="22"/>
        </w:rPr>
        <w:t>Recipients remain subject to their university’s policies, including requirements for intermission, withdrawal and re-admission.</w:t>
      </w:r>
    </w:p>
    <w:p w14:paraId="408C7512" w14:textId="77777777" w:rsidR="0002078C" w:rsidRDefault="0002078C" w:rsidP="0002078C">
      <w:pPr>
        <w:spacing w:after="0" w:line="264" w:lineRule="auto"/>
        <w:jc w:val="both"/>
        <w:rPr>
          <w:rFonts w:cstheme="minorHAnsi"/>
          <w:szCs w:val="22"/>
        </w:rPr>
      </w:pPr>
    </w:p>
    <w:p w14:paraId="2BF3362A" w14:textId="705323AC" w:rsidR="0002078C" w:rsidRPr="0002078C" w:rsidRDefault="0002078C" w:rsidP="0002078C">
      <w:pPr>
        <w:spacing w:after="0" w:line="264" w:lineRule="auto"/>
        <w:jc w:val="both"/>
        <w:rPr>
          <w:rFonts w:cstheme="minorHAnsi"/>
          <w:szCs w:val="22"/>
        </w:rPr>
      </w:pPr>
      <w:r w:rsidRPr="0002078C">
        <w:rPr>
          <w:rFonts w:cstheme="minorHAnsi"/>
          <w:szCs w:val="22"/>
        </w:rPr>
        <w:t>Regardless of university arrangements, total intermission support under this initiative is limited to 12 months.</w:t>
      </w:r>
    </w:p>
    <w:p w14:paraId="78E952D6" w14:textId="77777777" w:rsidR="005E309B" w:rsidRPr="00381966" w:rsidRDefault="005E309B" w:rsidP="00A90002">
      <w:pPr>
        <w:spacing w:after="0" w:line="264" w:lineRule="auto"/>
        <w:jc w:val="both"/>
        <w:rPr>
          <w:rFonts w:cstheme="minorHAnsi"/>
          <w:szCs w:val="22"/>
        </w:rPr>
      </w:pPr>
    </w:p>
    <w:p w14:paraId="4C177B68" w14:textId="4EDC8BC3" w:rsidR="00B34161" w:rsidRPr="00405AD7" w:rsidRDefault="00FD44A3" w:rsidP="006754AB">
      <w:pPr>
        <w:pStyle w:val="Heading3"/>
        <w:spacing w:before="0"/>
        <w:jc w:val="both"/>
        <w:rPr>
          <w:color w:val="auto"/>
        </w:rPr>
      </w:pPr>
      <w:r w:rsidRPr="00405AD7">
        <w:rPr>
          <w:color w:val="auto"/>
        </w:rPr>
        <w:t>9</w:t>
      </w:r>
      <w:r w:rsidR="00F21D1D" w:rsidRPr="00405AD7">
        <w:rPr>
          <w:color w:val="auto"/>
        </w:rPr>
        <w:t>. Post-Completion Obligations</w:t>
      </w:r>
    </w:p>
    <w:p w14:paraId="708E2BFE" w14:textId="519C92D9" w:rsidR="00C507D9" w:rsidRPr="006A4D9F" w:rsidRDefault="00F03462" w:rsidP="00005BC2">
      <w:pPr>
        <w:spacing w:line="264" w:lineRule="auto"/>
        <w:jc w:val="both"/>
        <w:rPr>
          <w:rFonts w:cstheme="minorHAnsi"/>
          <w:szCs w:val="22"/>
        </w:rPr>
      </w:pPr>
      <w:r w:rsidRPr="006A4D9F">
        <w:rPr>
          <w:rFonts w:cstheme="minorHAnsi"/>
          <w:szCs w:val="22"/>
        </w:rPr>
        <w:t xml:space="preserve">During your </w:t>
      </w:r>
      <w:r w:rsidR="00A8157C" w:rsidRPr="006A4D9F">
        <w:rPr>
          <w:rFonts w:cstheme="minorHAnsi"/>
          <w:szCs w:val="22"/>
        </w:rPr>
        <w:t>Return</w:t>
      </w:r>
      <w:r w:rsidRPr="006A4D9F">
        <w:rPr>
          <w:rFonts w:cstheme="minorHAnsi"/>
          <w:szCs w:val="22"/>
        </w:rPr>
        <w:t xml:space="preserve"> of </w:t>
      </w:r>
      <w:r w:rsidR="00A8157C" w:rsidRPr="006A4D9F">
        <w:rPr>
          <w:rFonts w:cstheme="minorHAnsi"/>
          <w:szCs w:val="22"/>
        </w:rPr>
        <w:t>Service period,</w:t>
      </w:r>
      <w:r w:rsidRPr="006A4D9F">
        <w:rPr>
          <w:rFonts w:cstheme="minorHAnsi"/>
          <w:szCs w:val="22"/>
        </w:rPr>
        <w:t xml:space="preserve"> you must:</w:t>
      </w:r>
    </w:p>
    <w:p w14:paraId="72A76723" w14:textId="4185ACCA" w:rsidR="007E7897" w:rsidRDefault="007E7897" w:rsidP="00E5011E">
      <w:pPr>
        <w:numPr>
          <w:ilvl w:val="0"/>
          <w:numId w:val="16"/>
        </w:numPr>
        <w:spacing w:after="0" w:line="264" w:lineRule="auto"/>
        <w:jc w:val="both"/>
        <w:rPr>
          <w:rFonts w:cstheme="minorHAnsi"/>
          <w:szCs w:val="22"/>
        </w:rPr>
      </w:pPr>
      <w:r w:rsidRPr="007E7897">
        <w:rPr>
          <w:rFonts w:cstheme="minorHAnsi"/>
          <w:szCs w:val="22"/>
        </w:rPr>
        <w:t>remain employed by the department in an</w:t>
      </w:r>
      <w:r w:rsidR="00126E23">
        <w:rPr>
          <w:rFonts w:cstheme="minorHAnsi"/>
          <w:szCs w:val="22"/>
        </w:rPr>
        <w:t xml:space="preserve"> eligible r</w:t>
      </w:r>
      <w:r w:rsidRPr="007E7897">
        <w:rPr>
          <w:rFonts w:cstheme="minorHAnsi"/>
          <w:szCs w:val="22"/>
        </w:rPr>
        <w:t>ole</w:t>
      </w:r>
    </w:p>
    <w:p w14:paraId="5B49216D" w14:textId="2F44C279" w:rsidR="00B76EAB" w:rsidRPr="00B76EAB" w:rsidRDefault="00B76EAB" w:rsidP="00E5011E">
      <w:pPr>
        <w:numPr>
          <w:ilvl w:val="0"/>
          <w:numId w:val="16"/>
        </w:numPr>
        <w:spacing w:after="0" w:line="264" w:lineRule="auto"/>
        <w:jc w:val="both"/>
        <w:rPr>
          <w:rFonts w:cstheme="minorHAnsi"/>
          <w:szCs w:val="22"/>
        </w:rPr>
      </w:pPr>
      <w:r w:rsidRPr="00B76EAB">
        <w:rPr>
          <w:rFonts w:cstheme="minorHAnsi"/>
          <w:szCs w:val="22"/>
        </w:rPr>
        <w:t xml:space="preserve">notify </w:t>
      </w:r>
      <w:r w:rsidR="009B6B3F">
        <w:rPr>
          <w:rFonts w:cstheme="minorHAnsi"/>
          <w:szCs w:val="22"/>
        </w:rPr>
        <w:t xml:space="preserve">the </w:t>
      </w:r>
      <w:r w:rsidRPr="00B76EAB">
        <w:rPr>
          <w:rFonts w:cstheme="minorHAnsi"/>
          <w:szCs w:val="22"/>
        </w:rPr>
        <w:t xml:space="preserve">IESU </w:t>
      </w:r>
      <w:r w:rsidR="009B6B3F">
        <w:rPr>
          <w:rFonts w:cstheme="minorHAnsi"/>
          <w:szCs w:val="22"/>
        </w:rPr>
        <w:t xml:space="preserve">if you intend </w:t>
      </w:r>
      <w:r w:rsidRPr="00B76EAB">
        <w:rPr>
          <w:rFonts w:cstheme="minorHAnsi"/>
          <w:szCs w:val="22"/>
        </w:rPr>
        <w:t>to leave the department (debt recovery</w:t>
      </w:r>
      <w:r w:rsidR="00910EBF">
        <w:rPr>
          <w:rFonts w:cstheme="minorHAnsi"/>
          <w:szCs w:val="22"/>
        </w:rPr>
        <w:t xml:space="preserve"> will apply</w:t>
      </w:r>
      <w:r w:rsidRPr="00B76EAB">
        <w:rPr>
          <w:rFonts w:cstheme="minorHAnsi"/>
          <w:szCs w:val="22"/>
        </w:rPr>
        <w:t>)</w:t>
      </w:r>
    </w:p>
    <w:p w14:paraId="75B0DEEF" w14:textId="7055E9CA" w:rsidR="00756F89" w:rsidRDefault="00D5755A" w:rsidP="00E5011E">
      <w:pPr>
        <w:numPr>
          <w:ilvl w:val="0"/>
          <w:numId w:val="16"/>
        </w:numPr>
        <w:spacing w:after="0" w:line="264" w:lineRule="auto"/>
        <w:jc w:val="both"/>
        <w:rPr>
          <w:rFonts w:cstheme="minorHAnsi"/>
          <w:szCs w:val="22"/>
        </w:rPr>
      </w:pPr>
      <w:r w:rsidRPr="00D5755A">
        <w:rPr>
          <w:rFonts w:cstheme="minorHAnsi"/>
          <w:szCs w:val="22"/>
        </w:rPr>
        <w:t>maintain up-to-date employment details</w:t>
      </w:r>
    </w:p>
    <w:p w14:paraId="4B20244B" w14:textId="77777777" w:rsidR="00BB004B" w:rsidRPr="00381966" w:rsidRDefault="00BB004B" w:rsidP="00A90002">
      <w:pPr>
        <w:spacing w:after="0" w:line="264" w:lineRule="auto"/>
        <w:jc w:val="both"/>
        <w:rPr>
          <w:rFonts w:cstheme="minorHAnsi"/>
          <w:szCs w:val="22"/>
        </w:rPr>
      </w:pPr>
    </w:p>
    <w:p w14:paraId="7183DA5B" w14:textId="4A4BA6EC" w:rsidR="00F21D1D" w:rsidRPr="00405AD7" w:rsidRDefault="00FD44A3" w:rsidP="006754AB">
      <w:pPr>
        <w:pStyle w:val="Heading3"/>
        <w:spacing w:before="0"/>
        <w:jc w:val="both"/>
        <w:rPr>
          <w:color w:val="auto"/>
        </w:rPr>
      </w:pPr>
      <w:r w:rsidRPr="00405AD7">
        <w:rPr>
          <w:color w:val="auto"/>
        </w:rPr>
        <w:t>10</w:t>
      </w:r>
      <w:r w:rsidR="00F21D1D" w:rsidRPr="00405AD7">
        <w:rPr>
          <w:color w:val="auto"/>
        </w:rPr>
        <w:t xml:space="preserve">. </w:t>
      </w:r>
      <w:r w:rsidR="00E05762" w:rsidRPr="00405AD7">
        <w:rPr>
          <w:color w:val="auto"/>
          <w:lang w:val="en-AU"/>
        </w:rPr>
        <w:t>Inclusive education and system participation</w:t>
      </w:r>
    </w:p>
    <w:p w14:paraId="1A32CF59" w14:textId="5A5E0822" w:rsidR="00BB004B" w:rsidRDefault="00B85AF0" w:rsidP="006754AB">
      <w:pPr>
        <w:spacing w:after="80" w:line="264" w:lineRule="auto"/>
        <w:jc w:val="both"/>
        <w:rPr>
          <w:rFonts w:cstheme="minorHAnsi"/>
          <w:szCs w:val="22"/>
        </w:rPr>
      </w:pPr>
      <w:r w:rsidRPr="00B85AF0">
        <w:rPr>
          <w:rFonts w:cstheme="minorHAnsi"/>
          <w:szCs w:val="22"/>
        </w:rPr>
        <w:t xml:space="preserve">As part of your scholarship, you may be required to </w:t>
      </w:r>
      <w:r w:rsidR="00912AA8">
        <w:rPr>
          <w:rFonts w:cstheme="minorHAnsi"/>
          <w:szCs w:val="22"/>
        </w:rPr>
        <w:t>participate</w:t>
      </w:r>
      <w:r w:rsidRPr="00B85AF0">
        <w:rPr>
          <w:rFonts w:cstheme="minorHAnsi"/>
          <w:szCs w:val="22"/>
        </w:rPr>
        <w:t xml:space="preserve"> in activities that suppor</w:t>
      </w:r>
      <w:r w:rsidR="00070BC2">
        <w:rPr>
          <w:rFonts w:cstheme="minorHAnsi"/>
          <w:szCs w:val="22"/>
        </w:rPr>
        <w:t>t</w:t>
      </w:r>
      <w:r w:rsidRPr="00B85AF0">
        <w:rPr>
          <w:rFonts w:cstheme="minorHAnsi"/>
          <w:szCs w:val="22"/>
        </w:rPr>
        <w:t xml:space="preserve"> evaluation, improvement, and sharing of inclusive education practice across the system.</w:t>
      </w:r>
    </w:p>
    <w:p w14:paraId="6CD31C28" w14:textId="77777777" w:rsidR="009B0923" w:rsidRDefault="009B0923" w:rsidP="00C507D9">
      <w:pPr>
        <w:spacing w:after="0" w:line="264" w:lineRule="auto"/>
        <w:jc w:val="both"/>
        <w:rPr>
          <w:rFonts w:cstheme="minorHAnsi"/>
          <w:szCs w:val="22"/>
        </w:rPr>
      </w:pPr>
    </w:p>
    <w:p w14:paraId="1C4DA175" w14:textId="1A6C48E8" w:rsidR="004D7683" w:rsidRPr="004D7683" w:rsidRDefault="004D7683" w:rsidP="00005BC2">
      <w:pPr>
        <w:spacing w:line="264" w:lineRule="auto"/>
        <w:jc w:val="both"/>
        <w:rPr>
          <w:rFonts w:cstheme="minorHAnsi"/>
          <w:szCs w:val="22"/>
        </w:rPr>
      </w:pPr>
      <w:r w:rsidRPr="004D7683">
        <w:rPr>
          <w:rFonts w:cstheme="minorHAnsi"/>
          <w:szCs w:val="22"/>
        </w:rPr>
        <w:t xml:space="preserve">These </w:t>
      </w:r>
      <w:r w:rsidR="002B6690">
        <w:rPr>
          <w:rFonts w:cstheme="minorHAnsi"/>
          <w:szCs w:val="22"/>
        </w:rPr>
        <w:t xml:space="preserve">activities </w:t>
      </w:r>
      <w:r w:rsidRPr="004D7683">
        <w:rPr>
          <w:rFonts w:cstheme="minorHAnsi"/>
          <w:szCs w:val="22"/>
        </w:rPr>
        <w:t>may include:</w:t>
      </w:r>
    </w:p>
    <w:p w14:paraId="512D7085" w14:textId="7487E483" w:rsidR="004D7683" w:rsidRDefault="004D7683" w:rsidP="00E5011E">
      <w:pPr>
        <w:pStyle w:val="ListParagraph"/>
        <w:numPr>
          <w:ilvl w:val="0"/>
          <w:numId w:val="30"/>
        </w:numPr>
        <w:spacing w:after="0" w:line="264" w:lineRule="auto"/>
        <w:jc w:val="both"/>
        <w:rPr>
          <w:rFonts w:cstheme="minorHAnsi"/>
          <w:szCs w:val="22"/>
        </w:rPr>
      </w:pPr>
      <w:r w:rsidRPr="004D7683">
        <w:rPr>
          <w:rFonts w:cstheme="minorHAnsi"/>
          <w:szCs w:val="22"/>
        </w:rPr>
        <w:t>participating in surveys, evaluations, interviews or structured feedback processes</w:t>
      </w:r>
    </w:p>
    <w:p w14:paraId="1048BB5B" w14:textId="67D2F501" w:rsidR="004D7683" w:rsidRDefault="004D7683" w:rsidP="00E5011E">
      <w:pPr>
        <w:pStyle w:val="ListParagraph"/>
        <w:numPr>
          <w:ilvl w:val="0"/>
          <w:numId w:val="30"/>
        </w:numPr>
        <w:spacing w:after="0" w:line="264" w:lineRule="auto"/>
        <w:jc w:val="both"/>
        <w:rPr>
          <w:rFonts w:cstheme="minorHAnsi"/>
          <w:szCs w:val="22"/>
        </w:rPr>
      </w:pPr>
      <w:r w:rsidRPr="004D7683">
        <w:rPr>
          <w:rFonts w:cstheme="minorHAnsi"/>
          <w:szCs w:val="22"/>
        </w:rPr>
        <w:t>attending induction sessions, briefing</w:t>
      </w:r>
      <w:r w:rsidR="00563D1C">
        <w:rPr>
          <w:rFonts w:cstheme="minorHAnsi"/>
          <w:szCs w:val="22"/>
        </w:rPr>
        <w:t>s</w:t>
      </w:r>
      <w:r w:rsidRPr="004D7683">
        <w:rPr>
          <w:rFonts w:cstheme="minorHAnsi"/>
          <w:szCs w:val="22"/>
        </w:rPr>
        <w:t xml:space="preserve"> or departmental information sessions related to the</w:t>
      </w:r>
    </w:p>
    <w:p w14:paraId="2F7CC19E" w14:textId="7EE8A9EF" w:rsidR="004D7683" w:rsidRDefault="00EF3481" w:rsidP="00A90002">
      <w:pPr>
        <w:pStyle w:val="ListParagraph"/>
        <w:spacing w:after="0" w:line="264" w:lineRule="auto"/>
        <w:jc w:val="both"/>
        <w:rPr>
          <w:rFonts w:cstheme="minorHAnsi"/>
          <w:szCs w:val="22"/>
        </w:rPr>
      </w:pPr>
      <w:r>
        <w:rPr>
          <w:rFonts w:cstheme="minorHAnsi"/>
          <w:szCs w:val="22"/>
        </w:rPr>
        <w:t>initiative</w:t>
      </w:r>
    </w:p>
    <w:p w14:paraId="66597FE9" w14:textId="72C6CDE8" w:rsidR="004D7683" w:rsidRDefault="004D7683" w:rsidP="00E5011E">
      <w:pPr>
        <w:pStyle w:val="ListParagraph"/>
        <w:numPr>
          <w:ilvl w:val="0"/>
          <w:numId w:val="30"/>
        </w:numPr>
        <w:spacing w:after="0" w:line="264" w:lineRule="auto"/>
        <w:jc w:val="both"/>
        <w:rPr>
          <w:rFonts w:cstheme="minorHAnsi"/>
          <w:szCs w:val="22"/>
        </w:rPr>
      </w:pPr>
      <w:r w:rsidRPr="004D7683">
        <w:rPr>
          <w:rFonts w:cstheme="minorHAnsi"/>
          <w:szCs w:val="22"/>
        </w:rPr>
        <w:t xml:space="preserve">reviewing </w:t>
      </w:r>
      <w:r w:rsidR="00EF3481">
        <w:rPr>
          <w:rFonts w:cstheme="minorHAnsi"/>
          <w:szCs w:val="22"/>
        </w:rPr>
        <w:t>initiative</w:t>
      </w:r>
      <w:r w:rsidRPr="004D7683">
        <w:rPr>
          <w:rFonts w:cstheme="minorHAnsi"/>
          <w:szCs w:val="22"/>
        </w:rPr>
        <w:t xml:space="preserve"> materials, guidelines or professional learning resources and providing feedback</w:t>
      </w:r>
    </w:p>
    <w:p w14:paraId="657AC69B" w14:textId="7140BCC1" w:rsidR="004D7683" w:rsidRDefault="004D7683" w:rsidP="00E5011E">
      <w:pPr>
        <w:pStyle w:val="ListParagraph"/>
        <w:numPr>
          <w:ilvl w:val="0"/>
          <w:numId w:val="30"/>
        </w:numPr>
        <w:spacing w:after="0" w:line="264" w:lineRule="auto"/>
        <w:jc w:val="both"/>
        <w:rPr>
          <w:rFonts w:cstheme="minorHAnsi"/>
          <w:szCs w:val="22"/>
        </w:rPr>
      </w:pPr>
      <w:r w:rsidRPr="004D7683">
        <w:rPr>
          <w:rFonts w:cstheme="minorHAnsi"/>
          <w:szCs w:val="22"/>
        </w:rPr>
        <w:t>contributing to communities of practice, professional learning networks or collaborative forums</w:t>
      </w:r>
    </w:p>
    <w:p w14:paraId="3ABEB6DD" w14:textId="77777777" w:rsidR="00397E9F" w:rsidRDefault="004D7683" w:rsidP="00E5011E">
      <w:pPr>
        <w:pStyle w:val="ListParagraph"/>
        <w:numPr>
          <w:ilvl w:val="0"/>
          <w:numId w:val="30"/>
        </w:numPr>
        <w:spacing w:after="0" w:line="264" w:lineRule="auto"/>
        <w:jc w:val="both"/>
        <w:rPr>
          <w:rFonts w:cstheme="minorHAnsi"/>
          <w:szCs w:val="22"/>
        </w:rPr>
      </w:pPr>
      <w:r w:rsidRPr="004D7683">
        <w:rPr>
          <w:rFonts w:cstheme="minorHAnsi"/>
          <w:szCs w:val="22"/>
        </w:rPr>
        <w:t xml:space="preserve">sharing examples of practice or outcomes from your learning in a professional </w:t>
      </w:r>
      <w:r w:rsidR="00397E9F">
        <w:rPr>
          <w:rFonts w:cstheme="minorHAnsi"/>
          <w:szCs w:val="22"/>
        </w:rPr>
        <w:t>setting</w:t>
      </w:r>
    </w:p>
    <w:p w14:paraId="6937C0D8" w14:textId="4F35FC94" w:rsidR="004D7683" w:rsidRPr="004D7683" w:rsidRDefault="004D7683" w:rsidP="00E5011E">
      <w:pPr>
        <w:pStyle w:val="ListParagraph"/>
        <w:numPr>
          <w:ilvl w:val="0"/>
          <w:numId w:val="30"/>
        </w:numPr>
        <w:spacing w:after="0" w:line="264" w:lineRule="auto"/>
        <w:jc w:val="both"/>
        <w:rPr>
          <w:rFonts w:cstheme="minorHAnsi"/>
          <w:szCs w:val="22"/>
        </w:rPr>
      </w:pPr>
      <w:r w:rsidRPr="004D7683">
        <w:rPr>
          <w:rFonts w:cstheme="minorHAnsi"/>
          <w:szCs w:val="22"/>
        </w:rPr>
        <w:t>participating in departmental events, presentations or speaking opportunities</w:t>
      </w:r>
      <w:r w:rsidR="009468D8">
        <w:rPr>
          <w:rFonts w:cstheme="minorHAnsi"/>
          <w:szCs w:val="22"/>
        </w:rPr>
        <w:t xml:space="preserve"> </w:t>
      </w:r>
      <w:r w:rsidRPr="004D7683">
        <w:rPr>
          <w:rFonts w:cstheme="minorHAnsi"/>
          <w:szCs w:val="22"/>
        </w:rPr>
        <w:t xml:space="preserve">as a graduate or </w:t>
      </w:r>
      <w:r w:rsidR="00EF3481">
        <w:rPr>
          <w:rFonts w:cstheme="minorHAnsi"/>
          <w:szCs w:val="22"/>
        </w:rPr>
        <w:t>initiative</w:t>
      </w:r>
      <w:r w:rsidRPr="004D7683">
        <w:rPr>
          <w:rFonts w:cstheme="minorHAnsi"/>
          <w:szCs w:val="22"/>
        </w:rPr>
        <w:t xml:space="preserve"> participant</w:t>
      </w:r>
      <w:r w:rsidR="00EB50E6">
        <w:rPr>
          <w:rFonts w:cstheme="minorHAnsi"/>
          <w:szCs w:val="22"/>
        </w:rPr>
        <w:t>.</w:t>
      </w:r>
    </w:p>
    <w:p w14:paraId="6FB83383" w14:textId="77777777" w:rsidR="009B0923" w:rsidRDefault="009B0923" w:rsidP="00A90002">
      <w:pPr>
        <w:spacing w:after="0" w:line="264" w:lineRule="auto"/>
        <w:jc w:val="both"/>
        <w:rPr>
          <w:rFonts w:cstheme="minorHAnsi"/>
          <w:szCs w:val="22"/>
        </w:rPr>
      </w:pPr>
    </w:p>
    <w:p w14:paraId="1AEE1947" w14:textId="1EB9D518" w:rsidR="004D7683" w:rsidRPr="004D7683" w:rsidRDefault="004D7683" w:rsidP="00A90002">
      <w:pPr>
        <w:spacing w:after="0" w:line="264" w:lineRule="auto"/>
        <w:jc w:val="both"/>
        <w:rPr>
          <w:rFonts w:cstheme="minorHAnsi"/>
          <w:szCs w:val="22"/>
        </w:rPr>
      </w:pPr>
      <w:r w:rsidRPr="004D7683">
        <w:rPr>
          <w:rFonts w:cstheme="minorHAnsi"/>
          <w:szCs w:val="22"/>
        </w:rPr>
        <w:t xml:space="preserve">These activities support continuous improvement of the </w:t>
      </w:r>
      <w:r w:rsidR="00EF3481">
        <w:rPr>
          <w:rFonts w:cstheme="minorHAnsi"/>
          <w:szCs w:val="22"/>
        </w:rPr>
        <w:t>initiative</w:t>
      </w:r>
      <w:r w:rsidRPr="004D7683">
        <w:rPr>
          <w:rFonts w:cstheme="minorHAnsi"/>
          <w:szCs w:val="22"/>
        </w:rPr>
        <w:t xml:space="preserve"> and strengthen inclusive education</w:t>
      </w:r>
      <w:r w:rsidR="004B2140">
        <w:rPr>
          <w:rFonts w:cstheme="minorHAnsi"/>
          <w:szCs w:val="22"/>
        </w:rPr>
        <w:t xml:space="preserve"> capability across the system</w:t>
      </w:r>
      <w:r w:rsidRPr="004D7683">
        <w:rPr>
          <w:rFonts w:cstheme="minorHAnsi"/>
          <w:szCs w:val="22"/>
        </w:rPr>
        <w:t>.</w:t>
      </w:r>
    </w:p>
    <w:p w14:paraId="18EA9460" w14:textId="77777777" w:rsidR="00756F89" w:rsidRPr="00381966" w:rsidRDefault="00756F89" w:rsidP="00A90002">
      <w:pPr>
        <w:spacing w:after="0" w:line="264" w:lineRule="auto"/>
        <w:jc w:val="both"/>
        <w:rPr>
          <w:rFonts w:cstheme="minorHAnsi"/>
          <w:szCs w:val="22"/>
        </w:rPr>
      </w:pPr>
    </w:p>
    <w:p w14:paraId="61E53C59" w14:textId="2BEBB19C" w:rsidR="00E376B9" w:rsidRPr="003A2BD4" w:rsidRDefault="00D918E0" w:rsidP="00E3244D">
      <w:pPr>
        <w:spacing w:line="264" w:lineRule="auto"/>
        <w:jc w:val="both"/>
        <w:rPr>
          <w:rFonts w:asciiTheme="majorHAnsi" w:eastAsiaTheme="majorEastAsia" w:hAnsiTheme="majorHAnsi" w:cs="Times New Roman (Headings CS)"/>
          <w:b/>
          <w:color w:val="004C97" w:themeColor="accent2"/>
          <w:sz w:val="32"/>
          <w:szCs w:val="26"/>
        </w:rPr>
      </w:pPr>
      <w:r w:rsidRPr="00381966">
        <w:rPr>
          <w:rFonts w:asciiTheme="majorHAnsi" w:eastAsiaTheme="majorEastAsia" w:hAnsiTheme="majorHAnsi" w:cs="Times New Roman (Headings CS)"/>
          <w:b/>
          <w:color w:val="004C97" w:themeColor="accent2"/>
          <w:sz w:val="32"/>
          <w:szCs w:val="26"/>
        </w:rPr>
        <w:t>Inclusive Education Workforce Strategy</w:t>
      </w:r>
    </w:p>
    <w:p w14:paraId="0EE53033" w14:textId="3658ED40" w:rsidR="00D918E0" w:rsidRPr="00E376B9" w:rsidRDefault="00D918E0" w:rsidP="00E3244D">
      <w:pPr>
        <w:rPr>
          <w:b/>
        </w:rPr>
      </w:pPr>
      <w:r w:rsidRPr="00E376B9">
        <w:rPr>
          <w:b/>
        </w:rPr>
        <w:t xml:space="preserve">Scholarship </w:t>
      </w:r>
      <w:r w:rsidR="008F239C" w:rsidRPr="00E376B9">
        <w:rPr>
          <w:b/>
        </w:rPr>
        <w:t>e</w:t>
      </w:r>
      <w:r w:rsidRPr="00E376B9">
        <w:rPr>
          <w:b/>
        </w:rPr>
        <w:t xml:space="preserve">ligibility and </w:t>
      </w:r>
      <w:r w:rsidR="008F239C" w:rsidRPr="00E376B9">
        <w:rPr>
          <w:b/>
        </w:rPr>
        <w:t>p</w:t>
      </w:r>
      <w:r w:rsidRPr="00E376B9">
        <w:rPr>
          <w:b/>
        </w:rPr>
        <w:t xml:space="preserve">rioritisation </w:t>
      </w:r>
      <w:r w:rsidR="008F239C" w:rsidRPr="00E376B9">
        <w:rPr>
          <w:b/>
        </w:rPr>
        <w:t>c</w:t>
      </w:r>
      <w:r w:rsidRPr="00E376B9">
        <w:rPr>
          <w:b/>
        </w:rPr>
        <w:t>riteria</w:t>
      </w:r>
    </w:p>
    <w:p w14:paraId="7F8DA3D6" w14:textId="6AD3EB7C" w:rsidR="000F0B34" w:rsidRDefault="000F0B34" w:rsidP="000F0B34">
      <w:pPr>
        <w:spacing w:after="0" w:line="264" w:lineRule="auto"/>
        <w:jc w:val="both"/>
        <w:rPr>
          <w:rFonts w:cstheme="minorHAnsi"/>
          <w:szCs w:val="22"/>
        </w:rPr>
      </w:pPr>
      <w:r w:rsidRPr="000F0B34">
        <w:rPr>
          <w:rFonts w:cstheme="minorHAnsi"/>
          <w:szCs w:val="22"/>
        </w:rPr>
        <w:t>A key objective of the initiative is to build inclusive education capability across the Victorian government school system by increasing access to postgraduate qualifications in inclusive education.</w:t>
      </w:r>
    </w:p>
    <w:p w14:paraId="72D92940" w14:textId="77777777" w:rsidR="000F0B34" w:rsidRPr="000F0B34" w:rsidRDefault="000F0B34" w:rsidP="000F0B34">
      <w:pPr>
        <w:spacing w:after="0" w:line="264" w:lineRule="auto"/>
        <w:jc w:val="both"/>
        <w:rPr>
          <w:rFonts w:cstheme="minorHAnsi"/>
          <w:szCs w:val="22"/>
        </w:rPr>
      </w:pPr>
    </w:p>
    <w:p w14:paraId="6F5348B3" w14:textId="3B2F0F99" w:rsidR="00DA33CF" w:rsidRDefault="000F0B34" w:rsidP="000A67ED">
      <w:pPr>
        <w:spacing w:line="264" w:lineRule="auto"/>
        <w:jc w:val="both"/>
        <w:rPr>
          <w:rFonts w:cstheme="minorHAnsi"/>
          <w:szCs w:val="22"/>
        </w:rPr>
      </w:pPr>
      <w:r w:rsidRPr="000F0B34">
        <w:rPr>
          <w:rFonts w:cstheme="minorHAnsi"/>
          <w:szCs w:val="22"/>
        </w:rPr>
        <w:t xml:space="preserve">The initiative is designed to build capability over time. When a school receives a scholarship recipient, the school is considered a participating school </w:t>
      </w:r>
      <w:r w:rsidR="00F9490C">
        <w:rPr>
          <w:rFonts w:cstheme="minorHAnsi"/>
          <w:szCs w:val="22"/>
        </w:rPr>
        <w:t>while the recipient</w:t>
      </w:r>
      <w:r w:rsidR="00DA33CF">
        <w:rPr>
          <w:rFonts w:cstheme="minorHAnsi"/>
          <w:szCs w:val="22"/>
        </w:rPr>
        <w:t xml:space="preserve">: </w:t>
      </w:r>
    </w:p>
    <w:p w14:paraId="5FD46A4E" w14:textId="5C38C4BF" w:rsidR="00C76E60" w:rsidRDefault="00DA33CF" w:rsidP="00E5011E">
      <w:pPr>
        <w:pStyle w:val="ListParagraph"/>
        <w:numPr>
          <w:ilvl w:val="0"/>
          <w:numId w:val="70"/>
        </w:numPr>
        <w:spacing w:after="0" w:line="264" w:lineRule="auto"/>
        <w:jc w:val="both"/>
        <w:rPr>
          <w:rFonts w:cstheme="minorHAnsi"/>
          <w:szCs w:val="22"/>
        </w:rPr>
      </w:pPr>
      <w:r>
        <w:rPr>
          <w:rFonts w:cstheme="minorHAnsi"/>
          <w:szCs w:val="22"/>
        </w:rPr>
        <w:t>completes their study</w:t>
      </w:r>
    </w:p>
    <w:p w14:paraId="315659BB" w14:textId="2AEC8CBF" w:rsidR="00DA33CF" w:rsidRDefault="00DA33CF" w:rsidP="00E5011E">
      <w:pPr>
        <w:pStyle w:val="ListParagraph"/>
        <w:numPr>
          <w:ilvl w:val="0"/>
          <w:numId w:val="70"/>
        </w:numPr>
        <w:spacing w:after="0" w:line="264" w:lineRule="auto"/>
        <w:jc w:val="both"/>
        <w:rPr>
          <w:rFonts w:cstheme="minorHAnsi"/>
          <w:szCs w:val="22"/>
        </w:rPr>
      </w:pPr>
      <w:r>
        <w:rPr>
          <w:rFonts w:cstheme="minorHAnsi"/>
          <w:szCs w:val="22"/>
        </w:rPr>
        <w:t>completes their Return of Service period</w:t>
      </w:r>
    </w:p>
    <w:p w14:paraId="6B778C25" w14:textId="0FA2F339" w:rsidR="00DA33CF" w:rsidRDefault="00DA33CF" w:rsidP="00E5011E">
      <w:pPr>
        <w:pStyle w:val="ListParagraph"/>
        <w:numPr>
          <w:ilvl w:val="0"/>
          <w:numId w:val="70"/>
        </w:numPr>
        <w:spacing w:after="0" w:line="264" w:lineRule="auto"/>
        <w:jc w:val="both"/>
        <w:rPr>
          <w:rFonts w:cstheme="minorHAnsi"/>
          <w:szCs w:val="22"/>
        </w:rPr>
      </w:pPr>
      <w:r>
        <w:rPr>
          <w:rFonts w:cstheme="minorHAnsi"/>
          <w:szCs w:val="22"/>
        </w:rPr>
        <w:t>co</w:t>
      </w:r>
      <w:r w:rsidR="00E2187B">
        <w:rPr>
          <w:rFonts w:cstheme="minorHAnsi"/>
          <w:szCs w:val="22"/>
        </w:rPr>
        <w:t>ntinues to apply their learning in the school or department</w:t>
      </w:r>
    </w:p>
    <w:p w14:paraId="7993B689" w14:textId="77777777" w:rsidR="00E2187B" w:rsidRPr="00E2187B" w:rsidRDefault="00E2187B" w:rsidP="00E2187B">
      <w:pPr>
        <w:spacing w:after="0" w:line="264" w:lineRule="auto"/>
        <w:jc w:val="both"/>
        <w:rPr>
          <w:rFonts w:cstheme="minorHAnsi"/>
          <w:szCs w:val="22"/>
        </w:rPr>
      </w:pPr>
    </w:p>
    <w:p w14:paraId="004EB5E8" w14:textId="144D6847" w:rsidR="00E376B9" w:rsidRDefault="0094226C" w:rsidP="009B0923">
      <w:pPr>
        <w:spacing w:after="0" w:line="264" w:lineRule="auto"/>
        <w:jc w:val="both"/>
        <w:rPr>
          <w:rFonts w:cstheme="minorHAnsi"/>
          <w:szCs w:val="22"/>
        </w:rPr>
      </w:pPr>
      <w:r w:rsidRPr="0094226C">
        <w:rPr>
          <w:rFonts w:cstheme="minorHAnsi"/>
          <w:szCs w:val="22"/>
        </w:rPr>
        <w:t xml:space="preserve">To maximise the impact of the </w:t>
      </w:r>
      <w:r w:rsidR="00EF3481">
        <w:rPr>
          <w:rFonts w:cstheme="minorHAnsi"/>
          <w:szCs w:val="22"/>
        </w:rPr>
        <w:t>initiative</w:t>
      </w:r>
      <w:r w:rsidRPr="0094226C">
        <w:rPr>
          <w:rFonts w:cstheme="minorHAnsi"/>
          <w:szCs w:val="22"/>
        </w:rPr>
        <w:t>, priority is given to schools that</w:t>
      </w:r>
      <w:r w:rsidRPr="007E35C7">
        <w:rPr>
          <w:rFonts w:cstheme="minorHAnsi"/>
          <w:szCs w:val="22"/>
        </w:rPr>
        <w:t xml:space="preserve"> have not previously had a scholarship recipient through this initiative.</w:t>
      </w:r>
    </w:p>
    <w:p w14:paraId="3FD5F140" w14:textId="77777777" w:rsidR="00C76E60" w:rsidRPr="0094226C" w:rsidRDefault="00C76E60" w:rsidP="009B0923">
      <w:pPr>
        <w:spacing w:after="0" w:line="264" w:lineRule="auto"/>
        <w:jc w:val="both"/>
        <w:rPr>
          <w:rFonts w:cstheme="minorHAnsi"/>
          <w:szCs w:val="22"/>
        </w:rPr>
      </w:pPr>
    </w:p>
    <w:p w14:paraId="39FC035E" w14:textId="5B7D3497" w:rsidR="00056E74" w:rsidRDefault="000F0B34" w:rsidP="000A67ED">
      <w:pPr>
        <w:spacing w:line="264" w:lineRule="auto"/>
        <w:jc w:val="both"/>
        <w:rPr>
          <w:rFonts w:cstheme="minorHAnsi"/>
          <w:szCs w:val="22"/>
        </w:rPr>
      </w:pPr>
      <w:r w:rsidRPr="000F0B34">
        <w:rPr>
          <w:rFonts w:cstheme="minorHAnsi"/>
          <w:szCs w:val="22"/>
        </w:rPr>
        <w:t>Scholarship allocations are guided by workforce planning considerations, including:</w:t>
      </w:r>
    </w:p>
    <w:p w14:paraId="44A4F3EE" w14:textId="0111EAFC" w:rsidR="00056E74" w:rsidRPr="006F7AE9" w:rsidRDefault="00056E74" w:rsidP="00E5011E">
      <w:pPr>
        <w:pStyle w:val="ListParagraph"/>
        <w:numPr>
          <w:ilvl w:val="0"/>
          <w:numId w:val="61"/>
        </w:numPr>
        <w:spacing w:after="0" w:line="264" w:lineRule="auto"/>
        <w:jc w:val="both"/>
        <w:rPr>
          <w:rFonts w:cstheme="minorHAnsi"/>
          <w:szCs w:val="22"/>
        </w:rPr>
      </w:pPr>
      <w:r w:rsidRPr="006F7AE9">
        <w:rPr>
          <w:rFonts w:cstheme="minorHAnsi"/>
          <w:szCs w:val="22"/>
        </w:rPr>
        <w:t>school type</w:t>
      </w:r>
    </w:p>
    <w:p w14:paraId="3F99FC27" w14:textId="478FC7C1" w:rsidR="00056E74" w:rsidRPr="006F7AE9" w:rsidRDefault="00DA6AE2" w:rsidP="00E5011E">
      <w:pPr>
        <w:pStyle w:val="ListParagraph"/>
        <w:numPr>
          <w:ilvl w:val="0"/>
          <w:numId w:val="61"/>
        </w:numPr>
        <w:spacing w:after="0" w:line="264" w:lineRule="auto"/>
        <w:jc w:val="both"/>
        <w:rPr>
          <w:rFonts w:cstheme="minorHAnsi"/>
          <w:szCs w:val="22"/>
        </w:rPr>
      </w:pPr>
      <w:r w:rsidRPr="006F7AE9">
        <w:rPr>
          <w:rFonts w:cstheme="minorHAnsi"/>
          <w:szCs w:val="22"/>
        </w:rPr>
        <w:t>enrolment size</w:t>
      </w:r>
    </w:p>
    <w:p w14:paraId="4A6D1DC9" w14:textId="1FD5BA4C" w:rsidR="006219C2" w:rsidRPr="006F7AE9" w:rsidRDefault="006219C2" w:rsidP="00E5011E">
      <w:pPr>
        <w:pStyle w:val="ListParagraph"/>
        <w:numPr>
          <w:ilvl w:val="0"/>
          <w:numId w:val="61"/>
        </w:numPr>
        <w:spacing w:after="0" w:line="264" w:lineRule="auto"/>
        <w:jc w:val="both"/>
        <w:rPr>
          <w:rFonts w:cstheme="minorHAnsi"/>
          <w:szCs w:val="22"/>
        </w:rPr>
      </w:pPr>
      <w:r w:rsidRPr="006F7AE9">
        <w:rPr>
          <w:rFonts w:cstheme="minorHAnsi"/>
          <w:szCs w:val="22"/>
        </w:rPr>
        <w:t>campus structure</w:t>
      </w:r>
    </w:p>
    <w:p w14:paraId="7762210C" w14:textId="75AD4C68" w:rsidR="007418A7" w:rsidRPr="006F7AE9" w:rsidRDefault="0042013D" w:rsidP="00E5011E">
      <w:pPr>
        <w:pStyle w:val="ListParagraph"/>
        <w:numPr>
          <w:ilvl w:val="0"/>
          <w:numId w:val="61"/>
        </w:numPr>
        <w:spacing w:after="0" w:line="264" w:lineRule="auto"/>
        <w:jc w:val="both"/>
        <w:rPr>
          <w:rFonts w:cstheme="minorHAnsi"/>
          <w:szCs w:val="22"/>
        </w:rPr>
      </w:pPr>
      <w:r>
        <w:rPr>
          <w:rFonts w:cstheme="minorHAnsi"/>
          <w:szCs w:val="22"/>
        </w:rPr>
        <w:t xml:space="preserve">current and previous </w:t>
      </w:r>
      <w:r w:rsidR="007418A7" w:rsidRPr="006F7AE9">
        <w:rPr>
          <w:rFonts w:cstheme="minorHAnsi"/>
          <w:szCs w:val="22"/>
        </w:rPr>
        <w:t>participation in the initiative</w:t>
      </w:r>
    </w:p>
    <w:p w14:paraId="3EA7B5D5" w14:textId="689105C5" w:rsidR="006F7AE9" w:rsidRPr="006F7AE9" w:rsidRDefault="006F7AE9" w:rsidP="00E5011E">
      <w:pPr>
        <w:pStyle w:val="ListParagraph"/>
        <w:numPr>
          <w:ilvl w:val="0"/>
          <w:numId w:val="61"/>
        </w:numPr>
        <w:spacing w:after="0" w:line="264" w:lineRule="auto"/>
        <w:jc w:val="both"/>
        <w:rPr>
          <w:rFonts w:cstheme="minorHAnsi"/>
          <w:szCs w:val="22"/>
        </w:rPr>
      </w:pPr>
      <w:r w:rsidRPr="006F7AE9">
        <w:rPr>
          <w:rFonts w:cstheme="minorHAnsi"/>
          <w:szCs w:val="22"/>
        </w:rPr>
        <w:t>identified inclusive education workforce needs.</w:t>
      </w:r>
    </w:p>
    <w:p w14:paraId="6D58B22B" w14:textId="77777777" w:rsidR="00E376B9" w:rsidRPr="00BF221A" w:rsidRDefault="00E376B9" w:rsidP="009B0923">
      <w:pPr>
        <w:spacing w:after="0" w:line="264" w:lineRule="auto"/>
        <w:jc w:val="both"/>
        <w:rPr>
          <w:rFonts w:cstheme="minorHAnsi"/>
          <w:szCs w:val="22"/>
        </w:rPr>
      </w:pPr>
    </w:p>
    <w:p w14:paraId="2727C751" w14:textId="4B075F46" w:rsidR="00BF221A" w:rsidRPr="001979ED" w:rsidRDefault="00BF221A" w:rsidP="001979ED">
      <w:pPr>
        <w:rPr>
          <w:b/>
        </w:rPr>
      </w:pPr>
      <w:r w:rsidRPr="001979ED">
        <w:rPr>
          <w:b/>
        </w:rPr>
        <w:t>Priority school allocations</w:t>
      </w:r>
    </w:p>
    <w:p w14:paraId="17C2BB41" w14:textId="5A9C7796" w:rsidR="001979ED" w:rsidRPr="001979ED" w:rsidRDefault="00A8650D" w:rsidP="000A67ED">
      <w:r w:rsidRPr="001979ED">
        <w:rPr>
          <w:bCs/>
        </w:rPr>
        <w:t>The following schools are prioritised as part of the department’s commitment to strengthening inclusive education capability:</w:t>
      </w:r>
    </w:p>
    <w:p w14:paraId="1FD87E1C" w14:textId="3C26A2E9" w:rsidR="00BF221A" w:rsidRPr="00FF012E" w:rsidRDefault="00BF221A" w:rsidP="00E5011E">
      <w:pPr>
        <w:pStyle w:val="ListParagraph"/>
        <w:numPr>
          <w:ilvl w:val="0"/>
          <w:numId w:val="30"/>
        </w:numPr>
        <w:spacing w:after="0" w:line="264" w:lineRule="auto"/>
        <w:jc w:val="both"/>
        <w:rPr>
          <w:rFonts w:cstheme="minorHAnsi"/>
          <w:color w:val="201547" w:themeColor="text1"/>
          <w:szCs w:val="22"/>
        </w:rPr>
      </w:pPr>
      <w:r w:rsidRPr="00FF012E">
        <w:rPr>
          <w:rFonts w:cstheme="minorHAnsi"/>
          <w:b/>
          <w:bCs/>
          <w:color w:val="201547" w:themeColor="text1"/>
          <w:szCs w:val="22"/>
        </w:rPr>
        <w:t>Specialist schools</w:t>
      </w:r>
      <w:r w:rsidR="00275922" w:rsidRPr="00FF012E">
        <w:rPr>
          <w:rFonts w:cstheme="minorHAnsi"/>
          <w:color w:val="201547" w:themeColor="text1"/>
          <w:szCs w:val="22"/>
        </w:rPr>
        <w:t xml:space="preserve">: </w:t>
      </w:r>
      <w:proofErr w:type="gramStart"/>
      <w:r w:rsidR="00FF012E" w:rsidRPr="00FF012E">
        <w:rPr>
          <w:rFonts w:cstheme="minorHAnsi"/>
          <w:color w:val="201547" w:themeColor="text1"/>
          <w:szCs w:val="22"/>
        </w:rPr>
        <w:t>typically</w:t>
      </w:r>
      <w:proofErr w:type="gramEnd"/>
      <w:r w:rsidR="00FF012E" w:rsidRPr="00FF012E">
        <w:rPr>
          <w:rFonts w:cstheme="minorHAnsi"/>
          <w:color w:val="201547" w:themeColor="text1"/>
          <w:szCs w:val="22"/>
        </w:rPr>
        <w:t xml:space="preserve"> eligible for up to 2 scholarships through the initiative</w:t>
      </w:r>
    </w:p>
    <w:p w14:paraId="1BCFC1BF" w14:textId="12EDF25B" w:rsidR="00BF221A" w:rsidRPr="00171590" w:rsidRDefault="00BF221A" w:rsidP="00E5011E">
      <w:pPr>
        <w:pStyle w:val="ListParagraph"/>
        <w:numPr>
          <w:ilvl w:val="0"/>
          <w:numId w:val="30"/>
        </w:numPr>
        <w:spacing w:after="0" w:line="264" w:lineRule="auto"/>
        <w:jc w:val="both"/>
        <w:rPr>
          <w:rFonts w:cstheme="minorHAnsi"/>
          <w:szCs w:val="22"/>
        </w:rPr>
      </w:pPr>
      <w:r w:rsidRPr="00DF6F55">
        <w:rPr>
          <w:rFonts w:cstheme="minorHAnsi"/>
          <w:b/>
          <w:bCs/>
          <w:szCs w:val="22"/>
        </w:rPr>
        <w:t>Supported Inclusion Schools</w:t>
      </w:r>
      <w:r w:rsidR="004618F9">
        <w:rPr>
          <w:rFonts w:cstheme="minorHAnsi"/>
          <w:szCs w:val="22"/>
        </w:rPr>
        <w:t>:</w:t>
      </w:r>
      <w:r w:rsidRPr="00171590">
        <w:rPr>
          <w:rFonts w:cstheme="minorHAnsi"/>
          <w:szCs w:val="22"/>
        </w:rPr>
        <w:t xml:space="preserve"> </w:t>
      </w:r>
      <w:proofErr w:type="gramStart"/>
      <w:r w:rsidR="002B68A0" w:rsidRPr="002B68A0">
        <w:rPr>
          <w:rFonts w:cstheme="minorHAnsi"/>
          <w:szCs w:val="22"/>
        </w:rPr>
        <w:t>typically</w:t>
      </w:r>
      <w:proofErr w:type="gramEnd"/>
      <w:r w:rsidR="002B68A0" w:rsidRPr="002B68A0">
        <w:rPr>
          <w:rFonts w:cstheme="minorHAnsi"/>
          <w:szCs w:val="22"/>
        </w:rPr>
        <w:t xml:space="preserve"> eligible for up to 2 scholarships through the initiative</w:t>
      </w:r>
    </w:p>
    <w:p w14:paraId="356DDC3D" w14:textId="5FCE516A" w:rsidR="00BF221A" w:rsidRDefault="00BF221A" w:rsidP="00E5011E">
      <w:pPr>
        <w:pStyle w:val="ListParagraph"/>
        <w:numPr>
          <w:ilvl w:val="0"/>
          <w:numId w:val="30"/>
        </w:numPr>
        <w:spacing w:after="0" w:line="264" w:lineRule="auto"/>
        <w:jc w:val="both"/>
        <w:rPr>
          <w:rFonts w:cstheme="minorHAnsi"/>
          <w:szCs w:val="22"/>
        </w:rPr>
      </w:pPr>
      <w:r w:rsidRPr="00DF6F55">
        <w:rPr>
          <w:rFonts w:cstheme="minorHAnsi"/>
          <w:b/>
          <w:bCs/>
          <w:szCs w:val="22"/>
        </w:rPr>
        <w:t>Schools specialising in Deaf/Hard of Hearing or Vision Impairment educatio</w:t>
      </w:r>
      <w:r w:rsidR="00DF6F55" w:rsidRPr="00DF6F55">
        <w:rPr>
          <w:rFonts w:cstheme="minorHAnsi"/>
          <w:b/>
          <w:bCs/>
          <w:szCs w:val="22"/>
        </w:rPr>
        <w:t>n</w:t>
      </w:r>
      <w:r w:rsidR="00DF6F55">
        <w:rPr>
          <w:rFonts w:cstheme="minorHAnsi"/>
          <w:szCs w:val="22"/>
        </w:rPr>
        <w:t xml:space="preserve">: </w:t>
      </w:r>
      <w:r w:rsidRPr="00171590">
        <w:rPr>
          <w:rFonts w:cstheme="minorHAnsi"/>
          <w:szCs w:val="22"/>
        </w:rPr>
        <w:t xml:space="preserve"> </w:t>
      </w:r>
      <w:r w:rsidR="004303CD" w:rsidRPr="004303CD">
        <w:rPr>
          <w:rFonts w:cstheme="minorHAnsi"/>
          <w:szCs w:val="22"/>
        </w:rPr>
        <w:t>no set allocation limit applies</w:t>
      </w:r>
      <w:r w:rsidR="001034A2">
        <w:rPr>
          <w:rFonts w:cstheme="minorHAnsi"/>
          <w:szCs w:val="22"/>
        </w:rPr>
        <w:t>.</w:t>
      </w:r>
    </w:p>
    <w:p w14:paraId="028AA899" w14:textId="77777777" w:rsidR="00E376B9" w:rsidRPr="00E376B9" w:rsidRDefault="00E376B9" w:rsidP="009B0923">
      <w:pPr>
        <w:spacing w:after="0" w:line="264" w:lineRule="auto"/>
        <w:rPr>
          <w:rFonts w:cstheme="minorHAnsi"/>
          <w:szCs w:val="22"/>
        </w:rPr>
      </w:pPr>
    </w:p>
    <w:p w14:paraId="4A2CD6B3" w14:textId="77777777" w:rsidR="00DC483C" w:rsidRPr="00DC483C" w:rsidRDefault="00DC483C" w:rsidP="00DC483C">
      <w:pPr>
        <w:jc w:val="both"/>
        <w:rPr>
          <w:bCs/>
        </w:rPr>
      </w:pPr>
      <w:r w:rsidRPr="00DC483C">
        <w:rPr>
          <w:bCs/>
        </w:rPr>
        <w:t>Schools that have already received the typical allocation may not be eligible for additional scholarships. Additional allocations may be considered where there is identified workforce need and initiative capacity.</w:t>
      </w:r>
    </w:p>
    <w:p w14:paraId="53A2FF35" w14:textId="77777777" w:rsidR="00483FFD" w:rsidRPr="001979ED" w:rsidRDefault="00483FFD" w:rsidP="001979ED">
      <w:pPr>
        <w:rPr>
          <w:b/>
        </w:rPr>
      </w:pPr>
      <w:r w:rsidRPr="001979ED">
        <w:rPr>
          <w:b/>
        </w:rPr>
        <w:t>Indicative allocation guide</w:t>
      </w:r>
    </w:p>
    <w:p w14:paraId="2F25700B" w14:textId="0A4FDAF8" w:rsidR="00483FFD" w:rsidRPr="00483FFD" w:rsidRDefault="00483FFD" w:rsidP="001979ED">
      <w:pPr>
        <w:rPr>
          <w:rFonts w:cstheme="minorHAnsi"/>
          <w:szCs w:val="22"/>
        </w:rPr>
      </w:pPr>
      <w:r w:rsidRPr="001979ED">
        <w:rPr>
          <w:bCs/>
        </w:rPr>
        <w:t xml:space="preserve">The following guide </w:t>
      </w:r>
      <w:r w:rsidR="00E856D2">
        <w:rPr>
          <w:bCs/>
        </w:rPr>
        <w:t>supports decisions</w:t>
      </w:r>
      <w:r w:rsidRPr="00483FFD">
        <w:rPr>
          <w:rFonts w:cstheme="minorHAnsi"/>
          <w:szCs w:val="22"/>
        </w:rPr>
        <w:t xml:space="preserve"> </w:t>
      </w:r>
      <w:r w:rsidR="00040FCE">
        <w:rPr>
          <w:rFonts w:cstheme="minorHAnsi"/>
          <w:szCs w:val="22"/>
        </w:rPr>
        <w:t xml:space="preserve">about </w:t>
      </w:r>
      <w:r w:rsidRPr="00483FFD">
        <w:rPr>
          <w:rFonts w:cstheme="minorHAnsi"/>
          <w:szCs w:val="22"/>
        </w:rPr>
        <w:t>scholarship allocations:</w:t>
      </w:r>
    </w:p>
    <w:p w14:paraId="6010C111" w14:textId="1D8942FE" w:rsidR="00483FFD" w:rsidRDefault="00483FFD" w:rsidP="00E5011E">
      <w:pPr>
        <w:pStyle w:val="ListParagraph"/>
        <w:numPr>
          <w:ilvl w:val="0"/>
          <w:numId w:val="30"/>
        </w:numPr>
        <w:spacing w:after="0" w:line="264" w:lineRule="auto"/>
        <w:jc w:val="both"/>
        <w:rPr>
          <w:rFonts w:cstheme="minorHAnsi"/>
          <w:szCs w:val="22"/>
        </w:rPr>
      </w:pPr>
      <w:r w:rsidRPr="001D61BE">
        <w:rPr>
          <w:rFonts w:cstheme="minorHAnsi"/>
          <w:b/>
          <w:bCs/>
          <w:szCs w:val="22"/>
        </w:rPr>
        <w:t>Multiple campuses</w:t>
      </w:r>
      <w:r w:rsidR="00C370B9">
        <w:rPr>
          <w:rFonts w:cstheme="minorHAnsi"/>
          <w:szCs w:val="22"/>
        </w:rPr>
        <w:t xml:space="preserve">: </w:t>
      </w:r>
      <w:r w:rsidRPr="00483FFD">
        <w:rPr>
          <w:rFonts w:cstheme="minorHAnsi"/>
          <w:szCs w:val="22"/>
        </w:rPr>
        <w:t>each campus may be considered for an additional scholarship allocation</w:t>
      </w:r>
    </w:p>
    <w:p w14:paraId="4A481D07" w14:textId="737A83F4" w:rsidR="00483FFD" w:rsidRDefault="00483FFD" w:rsidP="00E5011E">
      <w:pPr>
        <w:pStyle w:val="ListParagraph"/>
        <w:numPr>
          <w:ilvl w:val="0"/>
          <w:numId w:val="30"/>
        </w:numPr>
        <w:spacing w:after="0" w:line="264" w:lineRule="auto"/>
        <w:jc w:val="both"/>
        <w:rPr>
          <w:rFonts w:cstheme="minorHAnsi"/>
          <w:szCs w:val="22"/>
        </w:rPr>
      </w:pPr>
      <w:r w:rsidRPr="001D61BE">
        <w:rPr>
          <w:rFonts w:cstheme="minorHAnsi"/>
          <w:b/>
          <w:bCs/>
          <w:szCs w:val="22"/>
        </w:rPr>
        <w:t>Large enrolments</w:t>
      </w:r>
      <w:r w:rsidR="00C370B9">
        <w:rPr>
          <w:rFonts w:cstheme="minorHAnsi"/>
          <w:szCs w:val="22"/>
        </w:rPr>
        <w:t>:</w:t>
      </w:r>
      <w:r w:rsidRPr="00483FFD">
        <w:rPr>
          <w:rFonts w:cstheme="minorHAnsi"/>
          <w:szCs w:val="22"/>
        </w:rPr>
        <w:t xml:space="preserve"> schools may be considered for approximately 1 scholarship per 500 enrolled </w:t>
      </w:r>
      <w:r w:rsidR="00AC004F">
        <w:rPr>
          <w:rFonts w:cstheme="minorHAnsi"/>
          <w:szCs w:val="22"/>
        </w:rPr>
        <w:t>students</w:t>
      </w:r>
      <w:r w:rsidRPr="00483FFD">
        <w:rPr>
          <w:rFonts w:cstheme="minorHAnsi"/>
          <w:szCs w:val="22"/>
        </w:rPr>
        <w:t xml:space="preserve">, with additional allocations considered for every 250 </w:t>
      </w:r>
      <w:r w:rsidR="00AC004F">
        <w:rPr>
          <w:rFonts w:cstheme="minorHAnsi"/>
          <w:szCs w:val="22"/>
        </w:rPr>
        <w:t>students</w:t>
      </w:r>
      <w:r w:rsidRPr="00483FFD">
        <w:rPr>
          <w:rFonts w:cstheme="minorHAnsi"/>
          <w:szCs w:val="22"/>
        </w:rPr>
        <w:t xml:space="preserve"> above this threshold</w:t>
      </w:r>
    </w:p>
    <w:p w14:paraId="435C1872" w14:textId="77777777" w:rsidR="00E376B9" w:rsidRPr="00E376B9" w:rsidRDefault="00E376B9" w:rsidP="009B0923">
      <w:pPr>
        <w:spacing w:after="0" w:line="264" w:lineRule="auto"/>
        <w:jc w:val="both"/>
        <w:rPr>
          <w:rFonts w:cstheme="minorHAnsi"/>
          <w:szCs w:val="22"/>
        </w:rPr>
      </w:pPr>
    </w:p>
    <w:p w14:paraId="2DDB80D1" w14:textId="77777777" w:rsidR="004F5CEE" w:rsidRDefault="00666D5E" w:rsidP="009B0923">
      <w:pPr>
        <w:spacing w:after="0" w:line="264" w:lineRule="auto"/>
        <w:jc w:val="both"/>
        <w:rPr>
          <w:rFonts w:cstheme="minorHAnsi"/>
          <w:szCs w:val="22"/>
        </w:rPr>
      </w:pPr>
      <w:r w:rsidRPr="00666D5E">
        <w:rPr>
          <w:rFonts w:cstheme="minorHAnsi"/>
          <w:szCs w:val="22"/>
        </w:rPr>
        <w:t xml:space="preserve">Schools are encouraged to submit all eligible applications, even where they exceed the indicative allocation guide. </w:t>
      </w:r>
    </w:p>
    <w:p w14:paraId="17C58BFF" w14:textId="77777777" w:rsidR="004F5CEE" w:rsidRDefault="004F5CEE" w:rsidP="009B0923">
      <w:pPr>
        <w:spacing w:after="0" w:line="264" w:lineRule="auto"/>
        <w:jc w:val="both"/>
        <w:rPr>
          <w:rFonts w:cstheme="minorHAnsi"/>
          <w:szCs w:val="22"/>
        </w:rPr>
      </w:pPr>
    </w:p>
    <w:p w14:paraId="22F2A173" w14:textId="58E9AE03" w:rsidR="00BD5887" w:rsidRDefault="00666D5E" w:rsidP="009B0923">
      <w:pPr>
        <w:spacing w:after="0" w:line="264" w:lineRule="auto"/>
        <w:jc w:val="both"/>
        <w:rPr>
          <w:rFonts w:cstheme="minorHAnsi"/>
          <w:szCs w:val="22"/>
        </w:rPr>
      </w:pPr>
      <w:r w:rsidRPr="00666D5E">
        <w:rPr>
          <w:rFonts w:cstheme="minorHAnsi"/>
          <w:szCs w:val="22"/>
        </w:rPr>
        <w:t xml:space="preserve">Additional scholarships may be approved where </w:t>
      </w:r>
      <w:r w:rsidR="00EF3481">
        <w:rPr>
          <w:rFonts w:cstheme="minorHAnsi"/>
          <w:szCs w:val="22"/>
        </w:rPr>
        <w:t>initiative</w:t>
      </w:r>
      <w:r w:rsidRPr="00666D5E">
        <w:rPr>
          <w:rFonts w:cstheme="minorHAnsi"/>
          <w:szCs w:val="22"/>
        </w:rPr>
        <w:t xml:space="preserve"> capacity and workforce need allow</w:t>
      </w:r>
      <w:r w:rsidR="00BD5887" w:rsidRPr="00BD5887">
        <w:rPr>
          <w:rFonts w:cstheme="minorHAnsi"/>
          <w:szCs w:val="22"/>
        </w:rPr>
        <w:t>.</w:t>
      </w:r>
    </w:p>
    <w:p w14:paraId="6476B8F4" w14:textId="77777777" w:rsidR="00E376B9" w:rsidRPr="00BD5887" w:rsidRDefault="00E376B9" w:rsidP="009B0923">
      <w:pPr>
        <w:spacing w:after="0" w:line="264" w:lineRule="auto"/>
        <w:jc w:val="both"/>
        <w:rPr>
          <w:rFonts w:cstheme="minorHAnsi"/>
          <w:szCs w:val="22"/>
        </w:rPr>
      </w:pPr>
    </w:p>
    <w:p w14:paraId="7B4CB3A5" w14:textId="710B5DFE" w:rsidR="00001DE7" w:rsidRPr="00381966" w:rsidRDefault="00001DE7" w:rsidP="00E3244D">
      <w:pPr>
        <w:pStyle w:val="Heading2"/>
        <w:spacing w:before="0"/>
        <w:jc w:val="both"/>
      </w:pPr>
      <w:bookmarkStart w:id="70" w:name="_Hlk176259303"/>
      <w:r w:rsidRPr="00381966">
        <w:t>Regional workforce</w:t>
      </w:r>
      <w:r w:rsidR="00F63E49">
        <w:t xml:space="preserve"> employees</w:t>
      </w:r>
    </w:p>
    <w:p w14:paraId="2E20CA30" w14:textId="2CCB7D91" w:rsidR="00231C42" w:rsidRDefault="00231C42" w:rsidP="00231C42">
      <w:pPr>
        <w:spacing w:after="0" w:line="264" w:lineRule="auto"/>
        <w:jc w:val="both"/>
      </w:pPr>
      <w:bookmarkStart w:id="71" w:name="_Hlk154745793"/>
      <w:bookmarkStart w:id="72" w:name="_Hlk171337319"/>
      <w:r w:rsidRPr="00231C42">
        <w:t xml:space="preserve">The Inclusive Education Senior Practice Advisors (IESPAs) coordinate the regional workforce nomination process for the </w:t>
      </w:r>
      <w:r w:rsidR="00A44544">
        <w:t>i</w:t>
      </w:r>
      <w:r w:rsidRPr="00231C42">
        <w:t>nitiative.</w:t>
      </w:r>
    </w:p>
    <w:p w14:paraId="6C490A3B" w14:textId="77777777" w:rsidR="00231C42" w:rsidRPr="00231C42" w:rsidRDefault="00231C42" w:rsidP="00231C42">
      <w:pPr>
        <w:spacing w:after="0" w:line="264" w:lineRule="auto"/>
        <w:jc w:val="both"/>
      </w:pPr>
    </w:p>
    <w:p w14:paraId="3AF95740" w14:textId="370F104F" w:rsidR="00231C42" w:rsidRPr="00231C42" w:rsidRDefault="00231C42" w:rsidP="00231C42">
      <w:pPr>
        <w:spacing w:after="0" w:line="264" w:lineRule="auto"/>
        <w:jc w:val="both"/>
      </w:pPr>
      <w:r w:rsidRPr="00231C42">
        <w:t xml:space="preserve">IESPAs support regional workforce employees to understand the initiative, identify suitable </w:t>
      </w:r>
      <w:r w:rsidR="009A575C">
        <w:t>courses</w:t>
      </w:r>
      <w:r w:rsidR="006E69C5">
        <w:t xml:space="preserve"> </w:t>
      </w:r>
      <w:r w:rsidRPr="00231C42">
        <w:t>and complete the nomination process. They work with regional leaders and managers to ensure nominations align with Disability Inclusion reform priorities, regional workforce capability needs and the objectives of the initiative.</w:t>
      </w:r>
    </w:p>
    <w:p w14:paraId="250A3AA6" w14:textId="77777777" w:rsidR="009A575C" w:rsidRDefault="009A575C" w:rsidP="009A575C">
      <w:pPr>
        <w:pStyle w:val="xBodyText"/>
        <w:spacing w:after="0"/>
        <w:jc w:val="both"/>
        <w:rPr>
          <w:lang w:val="en-AU"/>
        </w:rPr>
      </w:pPr>
    </w:p>
    <w:p w14:paraId="112E86CD" w14:textId="6F0ACB8F" w:rsidR="009A575C" w:rsidRDefault="009A575C" w:rsidP="009A575C">
      <w:pPr>
        <w:pStyle w:val="xBodyText"/>
        <w:spacing w:after="0"/>
        <w:jc w:val="both"/>
        <w:rPr>
          <w:lang w:val="en-AU"/>
        </w:rPr>
      </w:pPr>
      <w:r w:rsidRPr="009870C4">
        <w:rPr>
          <w:lang w:val="en-AU"/>
        </w:rPr>
        <w:t xml:space="preserve">Regional workforce nominations are </w:t>
      </w:r>
      <w:r w:rsidR="005B0C57">
        <w:rPr>
          <w:lang w:val="en-AU"/>
        </w:rPr>
        <w:t>managed</w:t>
      </w:r>
      <w:r w:rsidRPr="009870C4">
        <w:rPr>
          <w:lang w:val="en-AU"/>
        </w:rPr>
        <w:t xml:space="preserve"> through regional endorsement processes involving relevant leaders</w:t>
      </w:r>
      <w:r w:rsidR="00C15506">
        <w:rPr>
          <w:lang w:val="en-AU"/>
        </w:rPr>
        <w:t xml:space="preserve"> and managers</w:t>
      </w:r>
      <w:r w:rsidRPr="009870C4">
        <w:rPr>
          <w:lang w:val="en-AU"/>
        </w:rPr>
        <w:t>. IESPAs coordinate the</w:t>
      </w:r>
      <w:r w:rsidR="00D323D0">
        <w:rPr>
          <w:lang w:val="en-AU"/>
        </w:rPr>
        <w:t xml:space="preserve"> </w:t>
      </w:r>
      <w:r w:rsidRPr="009870C4">
        <w:rPr>
          <w:lang w:val="en-AU"/>
        </w:rPr>
        <w:t>process and support complete</w:t>
      </w:r>
      <w:r w:rsidR="002B24F2">
        <w:rPr>
          <w:lang w:val="en-AU"/>
        </w:rPr>
        <w:t xml:space="preserve"> and aligned </w:t>
      </w:r>
      <w:r w:rsidRPr="009870C4">
        <w:rPr>
          <w:lang w:val="en-AU"/>
        </w:rPr>
        <w:t>submissions</w:t>
      </w:r>
      <w:r w:rsidR="002F619A">
        <w:rPr>
          <w:lang w:val="en-AU"/>
        </w:rPr>
        <w:t>. T</w:t>
      </w:r>
      <w:r w:rsidRPr="009870C4">
        <w:rPr>
          <w:lang w:val="en-AU"/>
        </w:rPr>
        <w:t>hey do not make scholarship allocation decisions independently.</w:t>
      </w:r>
    </w:p>
    <w:p w14:paraId="5D104D46" w14:textId="2170B38A" w:rsidR="00E376B9" w:rsidRPr="005369A4" w:rsidRDefault="00E376B9" w:rsidP="00E3244D">
      <w:pPr>
        <w:spacing w:after="0" w:line="264" w:lineRule="auto"/>
        <w:jc w:val="both"/>
      </w:pPr>
    </w:p>
    <w:p w14:paraId="23E87C44" w14:textId="215F69DF" w:rsidR="00636530" w:rsidRPr="00EF3352" w:rsidRDefault="00636530" w:rsidP="008518CF">
      <w:pPr>
        <w:spacing w:line="264" w:lineRule="auto"/>
        <w:jc w:val="both"/>
        <w:rPr>
          <w:b/>
        </w:rPr>
      </w:pPr>
      <w:r w:rsidRPr="00EF3352">
        <w:rPr>
          <w:b/>
        </w:rPr>
        <w:t>The IESPA will:</w:t>
      </w:r>
    </w:p>
    <w:p w14:paraId="4153128E" w14:textId="77777777" w:rsidR="00257BC0" w:rsidRDefault="00257BC0" w:rsidP="00E5011E">
      <w:pPr>
        <w:numPr>
          <w:ilvl w:val="0"/>
          <w:numId w:val="17"/>
        </w:numPr>
        <w:spacing w:after="0" w:line="264" w:lineRule="auto"/>
        <w:jc w:val="both"/>
      </w:pPr>
      <w:r w:rsidRPr="00257BC0">
        <w:t>promote scholarship opportunities across regional workforce networks</w:t>
      </w:r>
    </w:p>
    <w:p w14:paraId="0F2F9FBC" w14:textId="7C4D93C1" w:rsidR="00E065C4" w:rsidRDefault="00E065C4" w:rsidP="00E5011E">
      <w:pPr>
        <w:numPr>
          <w:ilvl w:val="0"/>
          <w:numId w:val="17"/>
        </w:numPr>
        <w:spacing w:after="0" w:line="264" w:lineRule="auto"/>
        <w:jc w:val="both"/>
      </w:pPr>
      <w:r w:rsidRPr="00E065C4">
        <w:t>provide applicants with</w:t>
      </w:r>
      <w:r w:rsidR="005263B4">
        <w:t xml:space="preserve"> nomination documents and </w:t>
      </w:r>
      <w:r w:rsidRPr="00E065C4">
        <w:t xml:space="preserve">information about eligibility requirements, available courses and </w:t>
      </w:r>
      <w:r w:rsidR="005263B4">
        <w:t xml:space="preserve">the </w:t>
      </w:r>
      <w:r w:rsidRPr="00E065C4">
        <w:t xml:space="preserve">nomination </w:t>
      </w:r>
      <w:r w:rsidR="005263B4">
        <w:t>process</w:t>
      </w:r>
    </w:p>
    <w:p w14:paraId="4049EADB" w14:textId="7DA24234" w:rsidR="00E065C4" w:rsidRDefault="00BE4889" w:rsidP="00E5011E">
      <w:pPr>
        <w:numPr>
          <w:ilvl w:val="0"/>
          <w:numId w:val="17"/>
        </w:numPr>
        <w:spacing w:after="0" w:line="264" w:lineRule="auto"/>
        <w:jc w:val="both"/>
      </w:pPr>
      <w:r>
        <w:t>ensure</w:t>
      </w:r>
      <w:r w:rsidR="00347FE5" w:rsidRPr="00347FE5">
        <w:t xml:space="preserve"> </w:t>
      </w:r>
      <w:r w:rsidR="003E2828">
        <w:t>applicants</w:t>
      </w:r>
      <w:r w:rsidR="005263B4">
        <w:t xml:space="preserve"> submit a</w:t>
      </w:r>
      <w:r w:rsidR="00347FE5" w:rsidRPr="00347FE5">
        <w:t xml:space="preserve"> complete Regional Nomination Form and </w:t>
      </w:r>
      <w:r w:rsidR="005263B4">
        <w:t>relevant Support Agreement</w:t>
      </w:r>
    </w:p>
    <w:p w14:paraId="7656FA2E" w14:textId="473B24CD" w:rsidR="00347FE5" w:rsidRDefault="00347FE5" w:rsidP="00E5011E">
      <w:pPr>
        <w:numPr>
          <w:ilvl w:val="0"/>
          <w:numId w:val="17"/>
        </w:numPr>
        <w:spacing w:after="0" w:line="264" w:lineRule="auto"/>
        <w:jc w:val="both"/>
      </w:pPr>
      <w:r w:rsidRPr="00347FE5">
        <w:t>coordinate regional endorsement and submission processes</w:t>
      </w:r>
    </w:p>
    <w:p w14:paraId="56EDCA00" w14:textId="35796120" w:rsidR="00347FE5" w:rsidRDefault="001B56D4" w:rsidP="00E5011E">
      <w:pPr>
        <w:numPr>
          <w:ilvl w:val="0"/>
          <w:numId w:val="17"/>
        </w:numPr>
        <w:spacing w:after="0" w:line="264" w:lineRule="auto"/>
        <w:jc w:val="both"/>
      </w:pPr>
      <w:r w:rsidRPr="001B56D4">
        <w:t>ensure complete and endorsed nomination packs are submitted to the IESU by the required deadline.</w:t>
      </w:r>
    </w:p>
    <w:p w14:paraId="4E502BD2" w14:textId="77777777" w:rsidR="00E376B9" w:rsidRDefault="00E376B9" w:rsidP="00E3244D">
      <w:pPr>
        <w:pStyle w:val="xBodyText"/>
        <w:spacing w:after="0"/>
        <w:jc w:val="both"/>
        <w:rPr>
          <w:b/>
          <w:bCs/>
          <w:lang w:val="en-AU"/>
        </w:rPr>
      </w:pPr>
    </w:p>
    <w:p w14:paraId="54595258" w14:textId="59F8FA25" w:rsidR="00FA051A" w:rsidRPr="00EF3352" w:rsidRDefault="00CE555A" w:rsidP="008518CF">
      <w:pPr>
        <w:pStyle w:val="xBodyText"/>
        <w:spacing w:after="120"/>
        <w:jc w:val="both"/>
        <w:rPr>
          <w:b/>
          <w:bCs/>
          <w:lang w:val="en-AU"/>
        </w:rPr>
      </w:pPr>
      <w:r w:rsidRPr="00CE555A">
        <w:rPr>
          <w:b/>
          <w:bCs/>
          <w:lang w:val="en-AU"/>
        </w:rPr>
        <w:t>Regional workforce nominations will be considered based on</w:t>
      </w:r>
      <w:r w:rsidR="00FA051A" w:rsidRPr="00EF3352">
        <w:rPr>
          <w:b/>
          <w:bCs/>
          <w:lang w:val="en-AU"/>
        </w:rPr>
        <w:t>:</w:t>
      </w:r>
    </w:p>
    <w:p w14:paraId="6026EF9A" w14:textId="4355EE72" w:rsidR="00D84C24" w:rsidRDefault="00D84C24" w:rsidP="001B0124">
      <w:pPr>
        <w:pStyle w:val="xBodyText"/>
        <w:numPr>
          <w:ilvl w:val="0"/>
          <w:numId w:val="8"/>
        </w:numPr>
        <w:spacing w:after="0"/>
        <w:jc w:val="both"/>
        <w:rPr>
          <w:lang w:val="en-AU"/>
        </w:rPr>
      </w:pPr>
      <w:r w:rsidRPr="00D84C24">
        <w:rPr>
          <w:lang w:val="en-AU"/>
        </w:rPr>
        <w:t xml:space="preserve">alignment with </w:t>
      </w:r>
      <w:r w:rsidR="00D31ED8">
        <w:rPr>
          <w:lang w:val="en-AU"/>
        </w:rPr>
        <w:t>DI</w:t>
      </w:r>
      <w:r w:rsidRPr="00D84C24">
        <w:rPr>
          <w:lang w:val="en-AU"/>
        </w:rPr>
        <w:t xml:space="preserve"> reform priorities and regional workforce capability needs</w:t>
      </w:r>
    </w:p>
    <w:p w14:paraId="00437113" w14:textId="0F577B63" w:rsidR="00CA45F2" w:rsidRDefault="00CA45F2" w:rsidP="001B0124">
      <w:pPr>
        <w:pStyle w:val="xBodyText"/>
        <w:numPr>
          <w:ilvl w:val="0"/>
          <w:numId w:val="8"/>
        </w:numPr>
        <w:spacing w:after="0"/>
        <w:jc w:val="both"/>
        <w:rPr>
          <w:lang w:val="en-AU"/>
        </w:rPr>
      </w:pPr>
      <w:r w:rsidRPr="00CA45F2">
        <w:rPr>
          <w:lang w:val="en-AU"/>
        </w:rPr>
        <w:t xml:space="preserve">the applicant’s eligibility and suitability for the selected course </w:t>
      </w:r>
    </w:p>
    <w:p w14:paraId="2A37F340" w14:textId="77777777" w:rsidR="00166004" w:rsidRDefault="00166004" w:rsidP="001B0124">
      <w:pPr>
        <w:pStyle w:val="xBodyText"/>
        <w:numPr>
          <w:ilvl w:val="0"/>
          <w:numId w:val="8"/>
        </w:numPr>
        <w:spacing w:after="0"/>
        <w:jc w:val="both"/>
        <w:rPr>
          <w:lang w:val="en-AU"/>
        </w:rPr>
      </w:pPr>
      <w:r w:rsidRPr="00166004">
        <w:rPr>
          <w:lang w:val="en-AU"/>
        </w:rPr>
        <w:t>the applicant’s capacity to apply postgraduate learning to strengthen inclusive education practice</w:t>
      </w:r>
    </w:p>
    <w:p w14:paraId="7E20D318" w14:textId="35997567" w:rsidR="00AE43FF" w:rsidRDefault="00AE43FF" w:rsidP="001B0124">
      <w:pPr>
        <w:pStyle w:val="xBodyText"/>
        <w:numPr>
          <w:ilvl w:val="0"/>
          <w:numId w:val="8"/>
        </w:numPr>
        <w:spacing w:after="0"/>
        <w:jc w:val="both"/>
        <w:rPr>
          <w:lang w:val="en-AU"/>
        </w:rPr>
      </w:pPr>
      <w:r w:rsidRPr="00AE43FF">
        <w:rPr>
          <w:lang w:val="en-AU"/>
        </w:rPr>
        <w:t xml:space="preserve">responses </w:t>
      </w:r>
      <w:r w:rsidR="007C4A8D">
        <w:rPr>
          <w:lang w:val="en-AU"/>
        </w:rPr>
        <w:t xml:space="preserve">to the key selection criteria </w:t>
      </w:r>
      <w:r w:rsidRPr="00AE43FF">
        <w:rPr>
          <w:lang w:val="en-AU"/>
        </w:rPr>
        <w:t>in the Regional Nomination Form</w:t>
      </w:r>
    </w:p>
    <w:p w14:paraId="32DA48DE" w14:textId="4F309B64" w:rsidR="00965106" w:rsidRDefault="00965106" w:rsidP="001B0124">
      <w:pPr>
        <w:pStyle w:val="xBodyText"/>
        <w:numPr>
          <w:ilvl w:val="0"/>
          <w:numId w:val="8"/>
        </w:numPr>
        <w:spacing w:after="0"/>
        <w:jc w:val="both"/>
        <w:rPr>
          <w:lang w:val="en-AU"/>
        </w:rPr>
      </w:pPr>
      <w:r w:rsidRPr="00965106">
        <w:rPr>
          <w:lang w:val="en-AU"/>
        </w:rPr>
        <w:t xml:space="preserve">completion of </w:t>
      </w:r>
      <w:r w:rsidR="00606285">
        <w:rPr>
          <w:lang w:val="en-AU"/>
        </w:rPr>
        <w:t xml:space="preserve">the </w:t>
      </w:r>
      <w:r w:rsidRPr="00965106">
        <w:rPr>
          <w:lang w:val="en-AU"/>
        </w:rPr>
        <w:t>relevant Regional Workforce Manager Support Agreement</w:t>
      </w:r>
    </w:p>
    <w:p w14:paraId="013D58C5" w14:textId="2489074E" w:rsidR="00965106" w:rsidRDefault="00C12C82" w:rsidP="001B0124">
      <w:pPr>
        <w:pStyle w:val="xBodyText"/>
        <w:numPr>
          <w:ilvl w:val="0"/>
          <w:numId w:val="8"/>
        </w:numPr>
        <w:spacing w:after="0"/>
        <w:jc w:val="both"/>
        <w:rPr>
          <w:lang w:val="en-AU"/>
        </w:rPr>
      </w:pPr>
      <w:r>
        <w:rPr>
          <w:lang w:val="en-AU"/>
        </w:rPr>
        <w:t>t</w:t>
      </w:r>
      <w:r w:rsidRPr="00C12C82">
        <w:rPr>
          <w:lang w:val="en-AU"/>
        </w:rPr>
        <w:t>he applicant’s ability to meet scholarship and Sponsorship Agreement obligations.</w:t>
      </w:r>
    </w:p>
    <w:p w14:paraId="4F102EDD" w14:textId="77777777" w:rsidR="009870C4" w:rsidRDefault="009870C4" w:rsidP="009870C4">
      <w:pPr>
        <w:pStyle w:val="xBodyText"/>
        <w:spacing w:after="0"/>
        <w:jc w:val="both"/>
        <w:rPr>
          <w:lang w:val="en-AU"/>
        </w:rPr>
      </w:pPr>
    </w:p>
    <w:p w14:paraId="3DE314F0" w14:textId="4760B3A3" w:rsidR="00001DE7" w:rsidRPr="00381966" w:rsidRDefault="00001DE7" w:rsidP="00E3244D">
      <w:pPr>
        <w:spacing w:after="0" w:line="264" w:lineRule="auto"/>
        <w:jc w:val="both"/>
      </w:pPr>
      <w:r w:rsidRPr="00381966">
        <w:t xml:space="preserve">See Table 4 below for the relevant </w:t>
      </w:r>
      <w:r w:rsidR="00CA313D" w:rsidRPr="00381966">
        <w:t>IESPA</w:t>
      </w:r>
      <w:r w:rsidRPr="00381966">
        <w:t xml:space="preserve"> </w:t>
      </w:r>
      <w:r w:rsidR="009E2C67" w:rsidRPr="009E2C67">
        <w:t>contact</w:t>
      </w:r>
      <w:r w:rsidRPr="00381966">
        <w:t xml:space="preserve"> for your region.</w:t>
      </w:r>
    </w:p>
    <w:p w14:paraId="3CA7B1CF" w14:textId="77777777" w:rsidR="00B34161" w:rsidRPr="00381966" w:rsidRDefault="00B34161" w:rsidP="00E3244D">
      <w:pPr>
        <w:spacing w:after="0" w:line="264" w:lineRule="auto"/>
        <w:jc w:val="both"/>
        <w:rPr>
          <w:b/>
          <w:bCs/>
        </w:rPr>
      </w:pPr>
    </w:p>
    <w:p w14:paraId="6A13C03E" w14:textId="326DF0D8" w:rsidR="00974447" w:rsidRPr="00381966" w:rsidRDefault="00974447" w:rsidP="00E3244D">
      <w:pPr>
        <w:spacing w:after="0" w:line="264" w:lineRule="auto"/>
        <w:jc w:val="both"/>
        <w:rPr>
          <w:b/>
          <w:bCs/>
        </w:rPr>
      </w:pPr>
      <w:r w:rsidRPr="00381966">
        <w:rPr>
          <w:b/>
          <w:bCs/>
        </w:rPr>
        <w:t>Table 4</w:t>
      </w:r>
      <w:r w:rsidR="009E2C67">
        <w:rPr>
          <w:b/>
          <w:bCs/>
        </w:rPr>
        <w:t xml:space="preserve"> Regional Contact </w:t>
      </w:r>
    </w:p>
    <w:tbl>
      <w:tblPr>
        <w:tblStyle w:val="PlainTable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02"/>
        <w:gridCol w:w="5523"/>
      </w:tblGrid>
      <w:tr w:rsidR="00F008E5" w:rsidRPr="00381966" w14:paraId="37A46EF4" w14:textId="77777777" w:rsidTr="008F3D69">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276" w:type="dxa"/>
            <w:shd w:val="clear" w:color="auto" w:fill="004C97" w:themeFill="accent2"/>
          </w:tcPr>
          <w:p w14:paraId="3D0FF318" w14:textId="77777777" w:rsidR="00F008E5" w:rsidRPr="00381966" w:rsidRDefault="00F008E5" w:rsidP="00B34161">
            <w:pPr>
              <w:spacing w:after="0"/>
              <w:ind w:right="198"/>
              <w:rPr>
                <w:rFonts w:ascii="Aptos" w:hAnsi="Aptos"/>
                <w:color w:val="FFFFFF" w:themeColor="background1"/>
              </w:rPr>
            </w:pPr>
            <w:r w:rsidRPr="00381966">
              <w:rPr>
                <w:rFonts w:ascii="Aptos" w:hAnsi="Aptos"/>
                <w:color w:val="FFFFFF" w:themeColor="background1"/>
              </w:rPr>
              <w:t>Region</w:t>
            </w:r>
          </w:p>
        </w:tc>
        <w:tc>
          <w:tcPr>
            <w:tcW w:w="3402" w:type="dxa"/>
            <w:shd w:val="clear" w:color="auto" w:fill="004C97" w:themeFill="accent2"/>
          </w:tcPr>
          <w:p w14:paraId="66984D3F" w14:textId="44B15F78" w:rsidR="00F008E5" w:rsidRPr="00381966" w:rsidRDefault="00F008E5" w:rsidP="00B34161">
            <w:pPr>
              <w:spacing w:after="0"/>
              <w:ind w:right="198"/>
              <w:cnfStyle w:val="100000000000" w:firstRow="1" w:lastRow="0" w:firstColumn="0" w:lastColumn="0" w:oddVBand="0" w:evenVBand="0" w:oddHBand="0" w:evenHBand="0" w:firstRowFirstColumn="0" w:firstRowLastColumn="0" w:lastRowFirstColumn="0" w:lastRowLastColumn="0"/>
              <w:rPr>
                <w:rFonts w:ascii="Aptos" w:hAnsi="Aptos"/>
                <w:b w:val="0"/>
                <w:bCs w:val="0"/>
                <w:color w:val="FFFFFF" w:themeColor="background1"/>
              </w:rPr>
            </w:pPr>
            <w:r w:rsidRPr="00381966">
              <w:rPr>
                <w:rFonts w:ascii="Aptos" w:hAnsi="Aptos"/>
                <w:color w:val="FFFFFF" w:themeColor="background1"/>
              </w:rPr>
              <w:t>IESPA</w:t>
            </w:r>
            <w:r w:rsidRPr="00381966">
              <w:rPr>
                <w:rFonts w:ascii="Aptos" w:hAnsi="Aptos"/>
                <w:b w:val="0"/>
                <w:bCs w:val="0"/>
                <w:color w:val="FFFFFF" w:themeColor="background1"/>
                <w:sz w:val="18"/>
                <w:szCs w:val="18"/>
              </w:rPr>
              <w:t xml:space="preserve"> </w:t>
            </w:r>
          </w:p>
        </w:tc>
        <w:tc>
          <w:tcPr>
            <w:tcW w:w="5523" w:type="dxa"/>
            <w:shd w:val="clear" w:color="auto" w:fill="004C97" w:themeFill="accent2"/>
          </w:tcPr>
          <w:p w14:paraId="7BD864EA" w14:textId="77777777" w:rsidR="00F008E5" w:rsidRPr="00381966" w:rsidRDefault="00F008E5" w:rsidP="00B34161">
            <w:pPr>
              <w:spacing w:after="0"/>
              <w:ind w:right="198"/>
              <w:cnfStyle w:val="100000000000" w:firstRow="1" w:lastRow="0" w:firstColumn="0" w:lastColumn="0" w:oddVBand="0" w:evenVBand="0" w:oddHBand="0" w:evenHBand="0" w:firstRowFirstColumn="0" w:firstRowLastColumn="0" w:lastRowFirstColumn="0" w:lastRowLastColumn="0"/>
              <w:rPr>
                <w:rFonts w:ascii="Aptos" w:hAnsi="Aptos"/>
                <w:color w:val="FFFFFF" w:themeColor="background1"/>
              </w:rPr>
            </w:pPr>
            <w:r w:rsidRPr="00381966">
              <w:rPr>
                <w:rFonts w:ascii="Aptos" w:hAnsi="Aptos"/>
                <w:color w:val="FFFFFF" w:themeColor="background1"/>
              </w:rPr>
              <w:t xml:space="preserve">Senior Regional Behaviour Analyst </w:t>
            </w:r>
            <w:r w:rsidRPr="00381966">
              <w:rPr>
                <w:rFonts w:ascii="Aptos" w:hAnsi="Aptos"/>
                <w:b w:val="0"/>
                <w:bCs w:val="0"/>
                <w:color w:val="FFFFFF" w:themeColor="background1"/>
                <w:sz w:val="18"/>
                <w:szCs w:val="18"/>
              </w:rPr>
              <w:t>(ABA applicants)</w:t>
            </w:r>
          </w:p>
        </w:tc>
      </w:tr>
      <w:tr w:rsidR="00F008E5" w:rsidRPr="00381966" w14:paraId="64FD5807" w14:textId="77777777" w:rsidTr="008F3D6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3A41498D" w14:textId="77777777" w:rsidR="00F008E5" w:rsidRPr="00381966" w:rsidRDefault="00F008E5" w:rsidP="00B34161">
            <w:pPr>
              <w:spacing w:after="0"/>
              <w:ind w:right="198"/>
              <w:rPr>
                <w:rFonts w:ascii="Aptos" w:hAnsi="Aptos"/>
              </w:rPr>
            </w:pPr>
            <w:r w:rsidRPr="00381966">
              <w:rPr>
                <w:rFonts w:ascii="Aptos" w:hAnsi="Aptos"/>
              </w:rPr>
              <w:t>NEVR</w:t>
            </w:r>
          </w:p>
        </w:tc>
        <w:tc>
          <w:tcPr>
            <w:tcW w:w="3402" w:type="dxa"/>
            <w:vAlign w:val="center"/>
          </w:tcPr>
          <w:p w14:paraId="75AF87ED" w14:textId="77777777" w:rsidR="00F008E5" w:rsidRPr="004D53A0" w:rsidRDefault="00F008E5" w:rsidP="00B34161">
            <w:pPr>
              <w:spacing w:after="0"/>
              <w:ind w:right="198"/>
              <w:cnfStyle w:val="000000100000" w:firstRow="0" w:lastRow="0" w:firstColumn="0" w:lastColumn="0" w:oddVBand="0" w:evenVBand="0" w:oddHBand="1" w:evenHBand="0" w:firstRowFirstColumn="0" w:firstRowLastColumn="0" w:lastRowFirstColumn="0" w:lastRowLastColumn="0"/>
              <w:rPr>
                <w:rFonts w:cstheme="minorHAnsi"/>
              </w:rPr>
            </w:pPr>
            <w:r w:rsidRPr="004D53A0">
              <w:rPr>
                <w:rFonts w:cstheme="minorHAnsi"/>
              </w:rPr>
              <w:t>Julia Nordlinger</w:t>
            </w:r>
          </w:p>
        </w:tc>
        <w:tc>
          <w:tcPr>
            <w:tcW w:w="5523" w:type="dxa"/>
            <w:vAlign w:val="center"/>
          </w:tcPr>
          <w:p w14:paraId="69FE89E7" w14:textId="77777777" w:rsidR="00F008E5" w:rsidRPr="004D53A0" w:rsidRDefault="00F008E5" w:rsidP="00B34161">
            <w:pPr>
              <w:spacing w:after="0"/>
              <w:ind w:right="198"/>
              <w:cnfStyle w:val="000000100000" w:firstRow="0" w:lastRow="0" w:firstColumn="0" w:lastColumn="0" w:oddVBand="0" w:evenVBand="0" w:oddHBand="1" w:evenHBand="0" w:firstRowFirstColumn="0" w:firstRowLastColumn="0" w:lastRowFirstColumn="0" w:lastRowLastColumn="0"/>
              <w:rPr>
                <w:rFonts w:cstheme="minorHAnsi"/>
              </w:rPr>
            </w:pPr>
            <w:r w:rsidRPr="004D53A0">
              <w:rPr>
                <w:rFonts w:cstheme="minorHAnsi"/>
              </w:rPr>
              <w:t>Emma Van Bavel</w:t>
            </w:r>
          </w:p>
        </w:tc>
      </w:tr>
      <w:tr w:rsidR="00F008E5" w:rsidRPr="00381966" w14:paraId="0C773166" w14:textId="77777777" w:rsidTr="008F3D69">
        <w:trPr>
          <w:trHeight w:val="325"/>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66270112" w14:textId="77777777" w:rsidR="00F008E5" w:rsidRPr="00381966" w:rsidRDefault="00F008E5" w:rsidP="00B34161">
            <w:pPr>
              <w:spacing w:after="0"/>
              <w:ind w:right="198"/>
              <w:rPr>
                <w:rFonts w:ascii="Aptos" w:hAnsi="Aptos"/>
              </w:rPr>
            </w:pPr>
            <w:r w:rsidRPr="00381966">
              <w:rPr>
                <w:rFonts w:ascii="Aptos" w:hAnsi="Aptos"/>
              </w:rPr>
              <w:t>NWVR</w:t>
            </w:r>
          </w:p>
        </w:tc>
        <w:tc>
          <w:tcPr>
            <w:tcW w:w="3402" w:type="dxa"/>
            <w:vAlign w:val="center"/>
          </w:tcPr>
          <w:p w14:paraId="01610B66" w14:textId="77777777" w:rsidR="00F008E5" w:rsidRPr="004D53A0" w:rsidRDefault="00F008E5" w:rsidP="00B34161">
            <w:pPr>
              <w:spacing w:after="0"/>
              <w:ind w:right="198"/>
              <w:cnfStyle w:val="000000000000" w:firstRow="0" w:lastRow="0" w:firstColumn="0" w:lastColumn="0" w:oddVBand="0" w:evenVBand="0" w:oddHBand="0" w:evenHBand="0" w:firstRowFirstColumn="0" w:firstRowLastColumn="0" w:lastRowFirstColumn="0" w:lastRowLastColumn="0"/>
              <w:rPr>
                <w:rFonts w:cstheme="minorHAnsi"/>
              </w:rPr>
            </w:pPr>
            <w:r w:rsidRPr="004D53A0">
              <w:rPr>
                <w:rFonts w:cstheme="minorHAnsi"/>
              </w:rPr>
              <w:t>Jane-Frances Gooden</w:t>
            </w:r>
          </w:p>
        </w:tc>
        <w:tc>
          <w:tcPr>
            <w:tcW w:w="5523" w:type="dxa"/>
            <w:vAlign w:val="center"/>
          </w:tcPr>
          <w:p w14:paraId="02FF0533" w14:textId="6A000F08" w:rsidR="00F008E5" w:rsidRPr="004D53A0" w:rsidRDefault="000C46FF" w:rsidP="00B34161">
            <w:pPr>
              <w:spacing w:after="0"/>
              <w:ind w:right="19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Christine Yam</w:t>
            </w:r>
          </w:p>
        </w:tc>
      </w:tr>
      <w:tr w:rsidR="00F008E5" w:rsidRPr="001147FC" w14:paraId="67B3F4EF" w14:textId="77777777" w:rsidTr="008F3D6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53AEDA0D" w14:textId="77777777" w:rsidR="00F008E5" w:rsidRPr="001147FC" w:rsidRDefault="00F008E5" w:rsidP="00B34161">
            <w:pPr>
              <w:spacing w:after="0"/>
              <w:ind w:right="198"/>
              <w:rPr>
                <w:rFonts w:ascii="Aptos" w:hAnsi="Aptos"/>
              </w:rPr>
            </w:pPr>
            <w:r w:rsidRPr="001147FC">
              <w:rPr>
                <w:rFonts w:ascii="Aptos" w:hAnsi="Aptos"/>
              </w:rPr>
              <w:t>SEVR</w:t>
            </w:r>
          </w:p>
        </w:tc>
        <w:tc>
          <w:tcPr>
            <w:tcW w:w="3402" w:type="dxa"/>
            <w:vAlign w:val="center"/>
          </w:tcPr>
          <w:p w14:paraId="75EFF491" w14:textId="77777777" w:rsidR="00F008E5" w:rsidRPr="001147FC" w:rsidRDefault="00F008E5" w:rsidP="00B34161">
            <w:pPr>
              <w:spacing w:after="0"/>
              <w:ind w:right="198"/>
              <w:cnfStyle w:val="000000100000" w:firstRow="0" w:lastRow="0" w:firstColumn="0" w:lastColumn="0" w:oddVBand="0" w:evenVBand="0" w:oddHBand="1" w:evenHBand="0" w:firstRowFirstColumn="0" w:firstRowLastColumn="0" w:lastRowFirstColumn="0" w:lastRowLastColumn="0"/>
              <w:rPr>
                <w:rFonts w:cstheme="minorHAnsi"/>
              </w:rPr>
            </w:pPr>
            <w:r w:rsidRPr="001147FC">
              <w:rPr>
                <w:rFonts w:cstheme="minorHAnsi"/>
              </w:rPr>
              <w:t>TBC</w:t>
            </w:r>
          </w:p>
        </w:tc>
        <w:tc>
          <w:tcPr>
            <w:tcW w:w="5523" w:type="dxa"/>
            <w:vAlign w:val="center"/>
          </w:tcPr>
          <w:p w14:paraId="1186493A" w14:textId="77777777" w:rsidR="00F008E5" w:rsidRPr="001147FC" w:rsidRDefault="00F008E5" w:rsidP="00B34161">
            <w:pPr>
              <w:spacing w:after="0"/>
              <w:ind w:right="198"/>
              <w:cnfStyle w:val="000000100000" w:firstRow="0" w:lastRow="0" w:firstColumn="0" w:lastColumn="0" w:oddVBand="0" w:evenVBand="0" w:oddHBand="1" w:evenHBand="0" w:firstRowFirstColumn="0" w:firstRowLastColumn="0" w:lastRowFirstColumn="0" w:lastRowLastColumn="0"/>
              <w:rPr>
                <w:rFonts w:cstheme="minorHAnsi"/>
              </w:rPr>
            </w:pPr>
            <w:r w:rsidRPr="001147FC">
              <w:rPr>
                <w:rFonts w:cstheme="minorHAnsi"/>
              </w:rPr>
              <w:t>Anneliese Freitag</w:t>
            </w:r>
          </w:p>
        </w:tc>
      </w:tr>
      <w:tr w:rsidR="00F008E5" w:rsidRPr="001147FC" w14:paraId="34300DF4" w14:textId="77777777" w:rsidTr="008F3D69">
        <w:trPr>
          <w:trHeight w:val="331"/>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7DC85DDF" w14:textId="77777777" w:rsidR="00F008E5" w:rsidRPr="001147FC" w:rsidRDefault="00F008E5" w:rsidP="00EF3352">
            <w:pPr>
              <w:spacing w:before="120"/>
              <w:ind w:right="198"/>
              <w:rPr>
                <w:rFonts w:ascii="Aptos" w:hAnsi="Aptos"/>
              </w:rPr>
            </w:pPr>
            <w:r w:rsidRPr="001147FC">
              <w:rPr>
                <w:rFonts w:ascii="Aptos" w:hAnsi="Aptos"/>
              </w:rPr>
              <w:t>SWVR</w:t>
            </w:r>
          </w:p>
        </w:tc>
        <w:tc>
          <w:tcPr>
            <w:tcW w:w="3402" w:type="dxa"/>
            <w:vAlign w:val="center"/>
          </w:tcPr>
          <w:p w14:paraId="0AC6272E" w14:textId="77777777" w:rsidR="00F008E5" w:rsidRPr="001147FC" w:rsidRDefault="00F008E5" w:rsidP="00EF3352">
            <w:pPr>
              <w:spacing w:before="120"/>
              <w:ind w:right="198"/>
              <w:cnfStyle w:val="000000000000" w:firstRow="0" w:lastRow="0" w:firstColumn="0" w:lastColumn="0" w:oddVBand="0" w:evenVBand="0" w:oddHBand="0" w:evenHBand="0" w:firstRowFirstColumn="0" w:firstRowLastColumn="0" w:lastRowFirstColumn="0" w:lastRowLastColumn="0"/>
              <w:rPr>
                <w:rFonts w:cstheme="minorHAnsi"/>
              </w:rPr>
            </w:pPr>
            <w:r w:rsidRPr="001147FC">
              <w:rPr>
                <w:rFonts w:cstheme="minorHAnsi"/>
              </w:rPr>
              <w:t>Dianne Ryan</w:t>
            </w:r>
          </w:p>
        </w:tc>
        <w:tc>
          <w:tcPr>
            <w:tcW w:w="5523" w:type="dxa"/>
            <w:vAlign w:val="center"/>
          </w:tcPr>
          <w:p w14:paraId="6ED9CA3A" w14:textId="77777777" w:rsidR="00F008E5" w:rsidRPr="001147FC" w:rsidRDefault="00F008E5" w:rsidP="00EF3352">
            <w:pPr>
              <w:spacing w:before="120"/>
              <w:ind w:right="198"/>
              <w:cnfStyle w:val="000000000000" w:firstRow="0" w:lastRow="0" w:firstColumn="0" w:lastColumn="0" w:oddVBand="0" w:evenVBand="0" w:oddHBand="0" w:evenHBand="0" w:firstRowFirstColumn="0" w:firstRowLastColumn="0" w:lastRowFirstColumn="0" w:lastRowLastColumn="0"/>
              <w:rPr>
                <w:rFonts w:cstheme="minorHAnsi"/>
              </w:rPr>
            </w:pPr>
            <w:r w:rsidRPr="001147FC">
              <w:rPr>
                <w:rFonts w:cstheme="minorHAnsi"/>
              </w:rPr>
              <w:t>Gayle Weir</w:t>
            </w:r>
          </w:p>
        </w:tc>
      </w:tr>
    </w:tbl>
    <w:p w14:paraId="72BCFA16" w14:textId="19B15FE7" w:rsidR="00C02EC6" w:rsidRPr="00580FE4" w:rsidRDefault="00EF3352" w:rsidP="000E22C1">
      <w:pPr>
        <w:pStyle w:val="xBodyText"/>
        <w:spacing w:after="0"/>
        <w:rPr>
          <w:b/>
          <w:bCs/>
          <w:sz w:val="18"/>
          <w:szCs w:val="18"/>
        </w:rPr>
      </w:pPr>
      <w:r w:rsidRPr="001147FC">
        <w:rPr>
          <w:b/>
          <w:bCs/>
          <w:sz w:val="18"/>
          <w:szCs w:val="18"/>
        </w:rPr>
        <w:t>I</w:t>
      </w:r>
      <w:r w:rsidR="00974447" w:rsidRPr="001147FC">
        <w:rPr>
          <w:b/>
          <w:bCs/>
          <w:sz w:val="18"/>
          <w:szCs w:val="18"/>
        </w:rPr>
        <w:t xml:space="preserve">nformation current at </w:t>
      </w:r>
      <w:r w:rsidR="001147FC" w:rsidRPr="001147FC">
        <w:rPr>
          <w:b/>
          <w:bCs/>
          <w:sz w:val="18"/>
          <w:szCs w:val="18"/>
        </w:rPr>
        <w:t>2</w:t>
      </w:r>
      <w:r w:rsidR="00CD564A">
        <w:rPr>
          <w:b/>
          <w:bCs/>
          <w:sz w:val="18"/>
          <w:szCs w:val="18"/>
        </w:rPr>
        <w:t>8</w:t>
      </w:r>
      <w:r w:rsidR="001147FC" w:rsidRPr="001147FC">
        <w:rPr>
          <w:b/>
          <w:bCs/>
          <w:sz w:val="18"/>
          <w:szCs w:val="18"/>
        </w:rPr>
        <w:t>/07</w:t>
      </w:r>
      <w:r w:rsidR="00974447" w:rsidRPr="001147FC">
        <w:rPr>
          <w:b/>
          <w:bCs/>
          <w:sz w:val="18"/>
          <w:szCs w:val="18"/>
        </w:rPr>
        <w:t>/2026</w:t>
      </w:r>
      <w:r w:rsidR="00974447" w:rsidRPr="00204E21">
        <w:rPr>
          <w:b/>
          <w:bCs/>
          <w:sz w:val="18"/>
          <w:szCs w:val="18"/>
        </w:rPr>
        <w:t xml:space="preserve"> and may be subject to change.</w:t>
      </w:r>
    </w:p>
    <w:p w14:paraId="49E29CE8" w14:textId="77777777" w:rsidR="00583359" w:rsidRDefault="00583359" w:rsidP="00C76E60">
      <w:pPr>
        <w:spacing w:after="0" w:line="264" w:lineRule="auto"/>
        <w:jc w:val="both"/>
        <w:rPr>
          <w:b/>
          <w:bCs/>
        </w:rPr>
      </w:pPr>
    </w:p>
    <w:p w14:paraId="53E14E4B" w14:textId="6D1E990E" w:rsidR="008A2880" w:rsidRDefault="008A2880" w:rsidP="00FB4986">
      <w:pPr>
        <w:spacing w:line="264" w:lineRule="auto"/>
        <w:jc w:val="both"/>
        <w:rPr>
          <w:b/>
          <w:bCs/>
        </w:rPr>
      </w:pPr>
      <w:r w:rsidRPr="008A2880">
        <w:rPr>
          <w:b/>
          <w:bCs/>
        </w:rPr>
        <w:t>Eligibility requirements for regional workforce employees</w:t>
      </w:r>
    </w:p>
    <w:p w14:paraId="36B4D3E5" w14:textId="77777777" w:rsidR="008A2880" w:rsidRPr="008A2880" w:rsidRDefault="008A2880" w:rsidP="007D492A">
      <w:pPr>
        <w:pStyle w:val="xBodyText"/>
        <w:spacing w:after="120"/>
        <w:jc w:val="both"/>
        <w:rPr>
          <w:szCs w:val="22"/>
          <w:lang w:val="en-AU"/>
        </w:rPr>
      </w:pPr>
      <w:r w:rsidRPr="008A2880">
        <w:rPr>
          <w:lang w:val="en-AU"/>
        </w:rPr>
        <w:t>Regional workforce applicants must be actively working in a role that:</w:t>
      </w:r>
    </w:p>
    <w:p w14:paraId="627EF13F" w14:textId="7E6BB5B9" w:rsidR="00E04A14" w:rsidRPr="00E04A14" w:rsidRDefault="005D6616" w:rsidP="00E5011E">
      <w:pPr>
        <w:pStyle w:val="xBodyText"/>
        <w:numPr>
          <w:ilvl w:val="0"/>
          <w:numId w:val="31"/>
        </w:numPr>
        <w:spacing w:after="0"/>
        <w:ind w:left="714" w:hanging="357"/>
        <w:jc w:val="both"/>
        <w:rPr>
          <w:szCs w:val="22"/>
          <w:lang w:val="en-AU"/>
        </w:rPr>
      </w:pPr>
      <w:r w:rsidRPr="005D6616">
        <w:rPr>
          <w:szCs w:val="22"/>
          <w:lang w:val="en-AU"/>
        </w:rPr>
        <w:t xml:space="preserve">directly supports </w:t>
      </w:r>
      <w:r>
        <w:rPr>
          <w:szCs w:val="22"/>
          <w:lang w:val="en-AU"/>
        </w:rPr>
        <w:t xml:space="preserve">DI </w:t>
      </w:r>
      <w:r w:rsidRPr="005D6616">
        <w:rPr>
          <w:szCs w:val="22"/>
          <w:lang w:val="en-AU"/>
        </w:rPr>
        <w:t>practice, learning intervention or inclusive education improvement in schools or across the system</w:t>
      </w:r>
    </w:p>
    <w:p w14:paraId="2236D9CF" w14:textId="07AFE70B" w:rsidR="00E04A14" w:rsidRPr="00E04A14" w:rsidRDefault="00A92F13" w:rsidP="00E5011E">
      <w:pPr>
        <w:pStyle w:val="xBodyText"/>
        <w:numPr>
          <w:ilvl w:val="0"/>
          <w:numId w:val="31"/>
        </w:numPr>
        <w:spacing w:after="0"/>
        <w:ind w:left="714" w:hanging="357"/>
        <w:jc w:val="both"/>
        <w:rPr>
          <w:szCs w:val="22"/>
          <w:lang w:val="en-AU"/>
        </w:rPr>
      </w:pPr>
      <w:r>
        <w:rPr>
          <w:szCs w:val="22"/>
          <w:lang w:val="en-AU"/>
        </w:rPr>
        <w:t>uses</w:t>
      </w:r>
      <w:r w:rsidR="00312481" w:rsidRPr="00312481">
        <w:rPr>
          <w:szCs w:val="22"/>
          <w:lang w:val="en-AU"/>
        </w:rPr>
        <w:t xml:space="preserve"> specialist knowledge, advice, coaching, consultation or capability-building to strengthen inclusive teaching and learning practices</w:t>
      </w:r>
    </w:p>
    <w:p w14:paraId="3EB13473" w14:textId="1682BDB0" w:rsidR="00E3244D" w:rsidRDefault="00974467" w:rsidP="00E5011E">
      <w:pPr>
        <w:pStyle w:val="xBodyText"/>
        <w:numPr>
          <w:ilvl w:val="0"/>
          <w:numId w:val="31"/>
        </w:numPr>
        <w:spacing w:after="0"/>
        <w:ind w:left="714" w:hanging="357"/>
        <w:jc w:val="both"/>
        <w:rPr>
          <w:szCs w:val="22"/>
          <w:lang w:val="en-AU"/>
        </w:rPr>
      </w:pPr>
      <w:r>
        <w:rPr>
          <w:szCs w:val="22"/>
          <w:lang w:val="en-AU"/>
        </w:rPr>
        <w:t>allows</w:t>
      </w:r>
      <w:r w:rsidR="001B60AD" w:rsidRPr="001B60AD">
        <w:rPr>
          <w:szCs w:val="22"/>
          <w:lang w:val="en-AU"/>
        </w:rPr>
        <w:t xml:space="preserve"> postgraduate learning to be applied to </w:t>
      </w:r>
      <w:r w:rsidR="00F43B13">
        <w:rPr>
          <w:szCs w:val="22"/>
          <w:lang w:val="en-AU"/>
        </w:rPr>
        <w:t>build</w:t>
      </w:r>
      <w:r w:rsidR="001B60AD" w:rsidRPr="001B60AD">
        <w:rPr>
          <w:szCs w:val="22"/>
          <w:lang w:val="en-AU"/>
        </w:rPr>
        <w:t xml:space="preserve"> </w:t>
      </w:r>
      <w:r w:rsidR="005B3A51" w:rsidRPr="005B3A51">
        <w:rPr>
          <w:szCs w:val="22"/>
          <w:lang w:val="en-AU"/>
        </w:rPr>
        <w:t>workforce</w:t>
      </w:r>
      <w:r w:rsidR="001B60AD" w:rsidRPr="001B60AD">
        <w:rPr>
          <w:szCs w:val="22"/>
          <w:lang w:val="en-AU"/>
        </w:rPr>
        <w:t xml:space="preserve"> capability</w:t>
      </w:r>
      <w:r w:rsidR="00A64A93" w:rsidRPr="00A64A93">
        <w:rPr>
          <w:szCs w:val="22"/>
          <w:lang w:val="en-AU"/>
        </w:rPr>
        <w:t xml:space="preserve">, </w:t>
      </w:r>
      <w:r w:rsidR="003D4EF7">
        <w:rPr>
          <w:szCs w:val="22"/>
          <w:lang w:val="en-AU"/>
        </w:rPr>
        <w:t xml:space="preserve">strengthen </w:t>
      </w:r>
      <w:r w:rsidR="00A64A93" w:rsidRPr="00A64A93">
        <w:rPr>
          <w:szCs w:val="22"/>
          <w:lang w:val="en-AU"/>
        </w:rPr>
        <w:t>inclusive teaching practice</w:t>
      </w:r>
      <w:r w:rsidR="001B60AD" w:rsidRPr="001B60AD">
        <w:rPr>
          <w:szCs w:val="22"/>
          <w:lang w:val="en-AU"/>
        </w:rPr>
        <w:t xml:space="preserve"> and </w:t>
      </w:r>
      <w:r w:rsidR="00C6330E">
        <w:rPr>
          <w:szCs w:val="22"/>
          <w:lang w:val="en-AU"/>
        </w:rPr>
        <w:t xml:space="preserve">improve </w:t>
      </w:r>
      <w:r w:rsidR="001B60AD" w:rsidRPr="001B60AD">
        <w:rPr>
          <w:szCs w:val="22"/>
          <w:lang w:val="en-AU"/>
        </w:rPr>
        <w:t>outcomes</w:t>
      </w:r>
      <w:r w:rsidR="005B3A51" w:rsidRPr="005B3A51">
        <w:rPr>
          <w:szCs w:val="22"/>
          <w:lang w:val="en-AU"/>
        </w:rPr>
        <w:t xml:space="preserve"> for </w:t>
      </w:r>
      <w:r w:rsidR="00A64A93" w:rsidRPr="00A64A93">
        <w:rPr>
          <w:szCs w:val="22"/>
          <w:lang w:val="en-AU"/>
        </w:rPr>
        <w:t xml:space="preserve">all </w:t>
      </w:r>
      <w:r w:rsidR="0020572A">
        <w:rPr>
          <w:szCs w:val="22"/>
          <w:lang w:val="en-AU"/>
        </w:rPr>
        <w:t>students</w:t>
      </w:r>
      <w:r w:rsidR="00A64A93" w:rsidRPr="00A64A93">
        <w:rPr>
          <w:szCs w:val="22"/>
          <w:lang w:val="en-AU"/>
        </w:rPr>
        <w:t xml:space="preserve">, including </w:t>
      </w:r>
      <w:r w:rsidR="0020572A">
        <w:rPr>
          <w:szCs w:val="22"/>
          <w:lang w:val="en-AU"/>
        </w:rPr>
        <w:t>students</w:t>
      </w:r>
      <w:r w:rsidR="005B3A51" w:rsidRPr="005B3A51">
        <w:rPr>
          <w:szCs w:val="22"/>
          <w:lang w:val="en-AU"/>
        </w:rPr>
        <w:t xml:space="preserve"> with disability and </w:t>
      </w:r>
      <w:r w:rsidR="00A64A93" w:rsidRPr="00A64A93">
        <w:rPr>
          <w:szCs w:val="22"/>
          <w:lang w:val="en-AU"/>
        </w:rPr>
        <w:t>diverse</w:t>
      </w:r>
      <w:r w:rsidR="005B3A51" w:rsidRPr="005B3A51">
        <w:rPr>
          <w:szCs w:val="22"/>
          <w:lang w:val="en-AU"/>
        </w:rPr>
        <w:t xml:space="preserve"> learning needs.</w:t>
      </w:r>
    </w:p>
    <w:p w14:paraId="1836E396" w14:textId="77777777" w:rsidR="00A64A93" w:rsidRDefault="00A64A93" w:rsidP="00C76E60">
      <w:pPr>
        <w:pStyle w:val="xBodyText"/>
        <w:spacing w:after="0"/>
        <w:jc w:val="both"/>
        <w:rPr>
          <w:b/>
          <w:bCs/>
          <w:szCs w:val="22"/>
        </w:rPr>
      </w:pPr>
    </w:p>
    <w:p w14:paraId="14C75D1E" w14:textId="4CC6D08D" w:rsidR="00052024" w:rsidRPr="0065005C" w:rsidRDefault="0078214B" w:rsidP="00FB4986">
      <w:pPr>
        <w:pStyle w:val="xBodyText"/>
        <w:spacing w:after="120"/>
        <w:jc w:val="both"/>
        <w:rPr>
          <w:b/>
          <w:bCs/>
          <w:szCs w:val="22"/>
        </w:rPr>
      </w:pPr>
      <w:r>
        <w:rPr>
          <w:b/>
          <w:bCs/>
          <w:szCs w:val="22"/>
        </w:rPr>
        <w:t>Roles</w:t>
      </w:r>
      <w:r w:rsidR="00052024" w:rsidRPr="0065005C">
        <w:rPr>
          <w:b/>
          <w:bCs/>
          <w:szCs w:val="22"/>
        </w:rPr>
        <w:t xml:space="preserve"> </w:t>
      </w:r>
      <w:r w:rsidR="00BE6DAA">
        <w:rPr>
          <w:b/>
          <w:bCs/>
          <w:szCs w:val="22"/>
        </w:rPr>
        <w:t xml:space="preserve">that </w:t>
      </w:r>
      <w:r>
        <w:rPr>
          <w:b/>
          <w:bCs/>
          <w:szCs w:val="22"/>
        </w:rPr>
        <w:t>are</w:t>
      </w:r>
      <w:r w:rsidR="00BE6DAA">
        <w:rPr>
          <w:b/>
          <w:bCs/>
          <w:szCs w:val="22"/>
        </w:rPr>
        <w:t xml:space="preserve"> </w:t>
      </w:r>
      <w:r w:rsidR="00052024" w:rsidRPr="0065005C">
        <w:rPr>
          <w:b/>
          <w:bCs/>
          <w:szCs w:val="22"/>
        </w:rPr>
        <w:t>eligible</w:t>
      </w:r>
      <w:r w:rsidR="00BE6DAA">
        <w:rPr>
          <w:b/>
          <w:bCs/>
          <w:szCs w:val="22"/>
        </w:rPr>
        <w:t xml:space="preserve"> </w:t>
      </w:r>
      <w:r w:rsidR="00052024" w:rsidRPr="0065005C">
        <w:rPr>
          <w:b/>
          <w:bCs/>
          <w:szCs w:val="22"/>
        </w:rPr>
        <w:t>include:</w:t>
      </w:r>
    </w:p>
    <w:p w14:paraId="3F4C0C4F" w14:textId="77777777" w:rsidR="00052024" w:rsidRPr="00052024" w:rsidRDefault="00052024" w:rsidP="00E5011E">
      <w:pPr>
        <w:pStyle w:val="xBodyText"/>
        <w:numPr>
          <w:ilvl w:val="0"/>
          <w:numId w:val="32"/>
        </w:numPr>
        <w:spacing w:after="0"/>
        <w:jc w:val="both"/>
        <w:rPr>
          <w:szCs w:val="22"/>
        </w:rPr>
      </w:pPr>
      <w:r w:rsidRPr="00052024">
        <w:rPr>
          <w:szCs w:val="22"/>
        </w:rPr>
        <w:t xml:space="preserve">Visiting Teacher Service (VTS) </w:t>
      </w:r>
    </w:p>
    <w:p w14:paraId="63810651" w14:textId="26791A83" w:rsidR="00052024" w:rsidRPr="00052024" w:rsidRDefault="000F3783" w:rsidP="00E5011E">
      <w:pPr>
        <w:pStyle w:val="xBodyText"/>
        <w:numPr>
          <w:ilvl w:val="0"/>
          <w:numId w:val="32"/>
        </w:numPr>
        <w:spacing w:after="0"/>
        <w:jc w:val="both"/>
        <w:rPr>
          <w:szCs w:val="22"/>
        </w:rPr>
      </w:pPr>
      <w:r>
        <w:rPr>
          <w:szCs w:val="22"/>
        </w:rPr>
        <w:t>Recipient</w:t>
      </w:r>
      <w:r w:rsidR="00052024" w:rsidRPr="00052024">
        <w:rPr>
          <w:szCs w:val="22"/>
        </w:rPr>
        <w:t xml:space="preserve"> Support Services (SSS) </w:t>
      </w:r>
    </w:p>
    <w:p w14:paraId="67DC4689" w14:textId="77777777" w:rsidR="00052024" w:rsidRPr="00052024" w:rsidRDefault="00052024" w:rsidP="00E5011E">
      <w:pPr>
        <w:pStyle w:val="xBodyText"/>
        <w:numPr>
          <w:ilvl w:val="0"/>
          <w:numId w:val="32"/>
        </w:numPr>
        <w:spacing w:after="0"/>
        <w:jc w:val="both"/>
        <w:rPr>
          <w:szCs w:val="22"/>
        </w:rPr>
      </w:pPr>
      <w:r w:rsidRPr="00052024">
        <w:rPr>
          <w:szCs w:val="22"/>
        </w:rPr>
        <w:t xml:space="preserve">Inclusion Outreach Coaching (IOC) </w:t>
      </w:r>
    </w:p>
    <w:p w14:paraId="088AF24E" w14:textId="77777777" w:rsidR="00052024" w:rsidRPr="00052024" w:rsidRDefault="00052024" w:rsidP="00E5011E">
      <w:pPr>
        <w:pStyle w:val="xBodyText"/>
        <w:numPr>
          <w:ilvl w:val="0"/>
          <w:numId w:val="32"/>
        </w:numPr>
        <w:spacing w:after="0"/>
        <w:jc w:val="both"/>
        <w:rPr>
          <w:szCs w:val="22"/>
        </w:rPr>
      </w:pPr>
      <w:r w:rsidRPr="00052024">
        <w:rPr>
          <w:szCs w:val="22"/>
        </w:rPr>
        <w:t xml:space="preserve">Educational Improvement Leaders – Diverse Learners (EIL-DL) </w:t>
      </w:r>
    </w:p>
    <w:p w14:paraId="557E4977" w14:textId="77777777" w:rsidR="00052024" w:rsidRPr="00052024" w:rsidRDefault="00052024" w:rsidP="00E5011E">
      <w:pPr>
        <w:pStyle w:val="xBodyText"/>
        <w:numPr>
          <w:ilvl w:val="0"/>
          <w:numId w:val="32"/>
        </w:numPr>
        <w:spacing w:after="0"/>
        <w:jc w:val="both"/>
        <w:rPr>
          <w:szCs w:val="22"/>
        </w:rPr>
      </w:pPr>
      <w:r w:rsidRPr="00052024">
        <w:rPr>
          <w:szCs w:val="22"/>
        </w:rPr>
        <w:t xml:space="preserve">School-wide Positive Behaviour Support (SWPBS) </w:t>
      </w:r>
    </w:p>
    <w:p w14:paraId="57AE3787" w14:textId="77777777" w:rsidR="00052024" w:rsidRDefault="00052024" w:rsidP="00E5011E">
      <w:pPr>
        <w:pStyle w:val="xBodyText"/>
        <w:numPr>
          <w:ilvl w:val="0"/>
          <w:numId w:val="32"/>
        </w:numPr>
        <w:spacing w:after="0"/>
        <w:jc w:val="both"/>
        <w:rPr>
          <w:szCs w:val="22"/>
        </w:rPr>
      </w:pPr>
      <w:r w:rsidRPr="00052024">
        <w:rPr>
          <w:szCs w:val="22"/>
        </w:rPr>
        <w:t xml:space="preserve">Behaviour Coaches </w:t>
      </w:r>
    </w:p>
    <w:p w14:paraId="1CED8039" w14:textId="328DB1AE" w:rsidR="00052024" w:rsidRPr="003E4743" w:rsidRDefault="00052024" w:rsidP="00E5011E">
      <w:pPr>
        <w:pStyle w:val="xBodyText"/>
        <w:numPr>
          <w:ilvl w:val="0"/>
          <w:numId w:val="32"/>
        </w:numPr>
        <w:spacing w:after="0"/>
        <w:jc w:val="both"/>
        <w:rPr>
          <w:szCs w:val="22"/>
        </w:rPr>
      </w:pPr>
      <w:r w:rsidRPr="00052024">
        <w:rPr>
          <w:szCs w:val="22"/>
        </w:rPr>
        <w:t xml:space="preserve">LOOKOUT Centre staff </w:t>
      </w:r>
    </w:p>
    <w:p w14:paraId="49484BF5" w14:textId="77777777" w:rsidR="000E22C1" w:rsidRDefault="000E22C1" w:rsidP="00C76E60">
      <w:pPr>
        <w:pStyle w:val="xBodyText"/>
        <w:spacing w:after="0"/>
        <w:jc w:val="both"/>
        <w:rPr>
          <w:szCs w:val="22"/>
          <w:lang w:val="en-AU"/>
        </w:rPr>
      </w:pPr>
    </w:p>
    <w:p w14:paraId="7F75E73C" w14:textId="10ED37A0" w:rsidR="000401F3" w:rsidRDefault="00ED121F" w:rsidP="00C76E60">
      <w:pPr>
        <w:pStyle w:val="xBodyText"/>
        <w:spacing w:after="0"/>
        <w:jc w:val="both"/>
        <w:rPr>
          <w:szCs w:val="22"/>
          <w:lang w:val="en-AU"/>
        </w:rPr>
      </w:pPr>
      <w:r w:rsidRPr="00ED121F">
        <w:rPr>
          <w:szCs w:val="22"/>
          <w:lang w:val="en-AU"/>
        </w:rPr>
        <w:t xml:space="preserve">Roles mainly focused on administration, wellbeing, clinical service delivery, nursing or functions not directly connected to inclusive teaching, learning, intervention or DI reform are </w:t>
      </w:r>
      <w:r w:rsidRPr="00ED121F">
        <w:rPr>
          <w:b/>
          <w:bCs/>
          <w:szCs w:val="22"/>
          <w:lang w:val="en-AU"/>
        </w:rPr>
        <w:t>not eligible</w:t>
      </w:r>
      <w:r w:rsidRPr="00ED121F">
        <w:rPr>
          <w:szCs w:val="22"/>
          <w:lang w:val="en-AU"/>
        </w:rPr>
        <w:t>.</w:t>
      </w:r>
    </w:p>
    <w:p w14:paraId="607D42CF" w14:textId="77777777" w:rsidR="00ED121F" w:rsidRDefault="00ED121F" w:rsidP="00C76E60">
      <w:pPr>
        <w:pStyle w:val="xBodyText"/>
        <w:spacing w:after="0"/>
        <w:jc w:val="both"/>
        <w:rPr>
          <w:b/>
          <w:bCs/>
          <w:szCs w:val="22"/>
          <w:lang w:val="en-AU"/>
        </w:rPr>
      </w:pPr>
    </w:p>
    <w:p w14:paraId="5DBCA525" w14:textId="77777777" w:rsidR="00672762" w:rsidRPr="00672762" w:rsidRDefault="00672762" w:rsidP="00FB4986">
      <w:pPr>
        <w:pStyle w:val="xBodyText"/>
        <w:spacing w:after="120"/>
        <w:jc w:val="both"/>
        <w:rPr>
          <w:szCs w:val="22"/>
          <w:lang w:val="en-AU"/>
        </w:rPr>
      </w:pPr>
      <w:r w:rsidRPr="00672762">
        <w:rPr>
          <w:b/>
          <w:bCs/>
          <w:szCs w:val="22"/>
          <w:lang w:val="en-AU"/>
        </w:rPr>
        <w:t>University entry requirements</w:t>
      </w:r>
    </w:p>
    <w:p w14:paraId="08FDE2E2" w14:textId="77777777" w:rsidR="00F724C8" w:rsidRDefault="00F724C8" w:rsidP="00C76E60">
      <w:pPr>
        <w:pStyle w:val="xBodyText"/>
        <w:spacing w:after="0"/>
        <w:jc w:val="both"/>
        <w:rPr>
          <w:szCs w:val="22"/>
          <w:lang w:val="en-AU"/>
        </w:rPr>
      </w:pPr>
      <w:r w:rsidRPr="00F724C8">
        <w:rPr>
          <w:szCs w:val="22"/>
          <w:lang w:val="en-AU"/>
        </w:rPr>
        <w:t>Course entry requirements vary depending on the university and selected course.</w:t>
      </w:r>
    </w:p>
    <w:p w14:paraId="03312E04" w14:textId="77777777" w:rsidR="00F724C8" w:rsidRDefault="00F724C8" w:rsidP="00C76E60">
      <w:pPr>
        <w:pStyle w:val="xBodyText"/>
        <w:spacing w:after="0"/>
        <w:jc w:val="both"/>
        <w:rPr>
          <w:szCs w:val="22"/>
          <w:lang w:val="en-AU"/>
        </w:rPr>
      </w:pPr>
    </w:p>
    <w:p w14:paraId="5F7E73C2" w14:textId="25BF7A32" w:rsidR="003F2A35" w:rsidRDefault="00E369FA" w:rsidP="007D492A">
      <w:pPr>
        <w:pStyle w:val="xBodyText"/>
        <w:spacing w:after="120"/>
        <w:jc w:val="both"/>
        <w:rPr>
          <w:szCs w:val="22"/>
          <w:lang w:val="en-AU"/>
        </w:rPr>
      </w:pPr>
      <w:r w:rsidRPr="00E369FA">
        <w:rPr>
          <w:szCs w:val="22"/>
          <w:lang w:val="en-AU"/>
        </w:rPr>
        <w:t>Applicants must meet the entry requirements for their chosen course, which may include:</w:t>
      </w:r>
    </w:p>
    <w:p w14:paraId="1EAFF495" w14:textId="100CBB27" w:rsidR="00E369FA" w:rsidRDefault="00E92AD0" w:rsidP="00E5011E">
      <w:pPr>
        <w:pStyle w:val="xBodyText"/>
        <w:numPr>
          <w:ilvl w:val="0"/>
          <w:numId w:val="62"/>
        </w:numPr>
        <w:spacing w:after="0"/>
        <w:jc w:val="both"/>
        <w:rPr>
          <w:szCs w:val="22"/>
          <w:lang w:val="en-AU"/>
        </w:rPr>
      </w:pPr>
      <w:r w:rsidRPr="00E92AD0">
        <w:rPr>
          <w:szCs w:val="22"/>
          <w:lang w:val="en-AU"/>
        </w:rPr>
        <w:t>an Initial Teacher Education (ITE) qualification and full VIT registration (where required)</w:t>
      </w:r>
    </w:p>
    <w:p w14:paraId="2B5BAA69" w14:textId="00BEAC33" w:rsidR="00672762" w:rsidRPr="00672762" w:rsidRDefault="00317E8D" w:rsidP="00E5011E">
      <w:pPr>
        <w:pStyle w:val="xBodyText"/>
        <w:numPr>
          <w:ilvl w:val="0"/>
          <w:numId w:val="33"/>
        </w:numPr>
        <w:spacing w:after="0"/>
        <w:jc w:val="both"/>
        <w:rPr>
          <w:szCs w:val="22"/>
        </w:rPr>
      </w:pPr>
      <w:r w:rsidRPr="00317E8D">
        <w:rPr>
          <w:szCs w:val="22"/>
          <w:lang w:val="en-AU"/>
        </w:rPr>
        <w:t>an allied health or relevant professional qualification (where required)</w:t>
      </w:r>
    </w:p>
    <w:p w14:paraId="76A5574E" w14:textId="18AABA95" w:rsidR="00672762" w:rsidRPr="00B4540E" w:rsidRDefault="00672762" w:rsidP="00E5011E">
      <w:pPr>
        <w:pStyle w:val="xBodyText"/>
        <w:numPr>
          <w:ilvl w:val="0"/>
          <w:numId w:val="33"/>
        </w:numPr>
        <w:spacing w:after="0"/>
        <w:jc w:val="both"/>
      </w:pPr>
      <w:r w:rsidRPr="2BA0FF61">
        <w:rPr>
          <w:lang w:val="en-AU"/>
        </w:rPr>
        <w:t>additional university-specific entry requirements.</w:t>
      </w:r>
    </w:p>
    <w:bookmarkEnd w:id="71"/>
    <w:bookmarkEnd w:id="72"/>
    <w:p w14:paraId="20C93611" w14:textId="77777777" w:rsidR="000E22C1" w:rsidRDefault="000E22C1" w:rsidP="00C76E60">
      <w:pPr>
        <w:pStyle w:val="xBodyText"/>
        <w:spacing w:after="0"/>
        <w:jc w:val="both"/>
        <w:rPr>
          <w:b/>
          <w:szCs w:val="22"/>
          <w:lang w:val="en-AU"/>
        </w:rPr>
      </w:pPr>
    </w:p>
    <w:p w14:paraId="0C721F79" w14:textId="77777777" w:rsidR="007D492A" w:rsidRDefault="007D492A" w:rsidP="00F5233C">
      <w:pPr>
        <w:pStyle w:val="xBodyText"/>
        <w:spacing w:after="0"/>
        <w:jc w:val="both"/>
        <w:rPr>
          <w:b/>
          <w:szCs w:val="22"/>
          <w:lang w:val="en-AU"/>
        </w:rPr>
      </w:pPr>
    </w:p>
    <w:p w14:paraId="3AA5844C" w14:textId="77777777" w:rsidR="00F5233C" w:rsidRPr="00F5233C" w:rsidRDefault="00F5233C" w:rsidP="00F5233C">
      <w:pPr>
        <w:pStyle w:val="xBodyText"/>
        <w:spacing w:after="0"/>
        <w:jc w:val="both"/>
        <w:rPr>
          <w:szCs w:val="22"/>
          <w:lang w:val="en-AU"/>
        </w:rPr>
      </w:pPr>
      <w:r w:rsidRPr="00F5233C">
        <w:rPr>
          <w:b/>
          <w:szCs w:val="22"/>
          <w:lang w:val="en-AU"/>
        </w:rPr>
        <w:t>Courses that do not require dual qualifications</w:t>
      </w:r>
    </w:p>
    <w:p w14:paraId="5AF8E813" w14:textId="77777777" w:rsidR="00AD3ACE" w:rsidRDefault="00AD3ACE" w:rsidP="00AD3ACE">
      <w:pPr>
        <w:pStyle w:val="xBodyText"/>
        <w:spacing w:after="0"/>
        <w:jc w:val="both"/>
        <w:rPr>
          <w:szCs w:val="22"/>
          <w:lang w:val="en-AU"/>
        </w:rPr>
      </w:pPr>
    </w:p>
    <w:p w14:paraId="3EFD3589" w14:textId="6A65DEC1" w:rsidR="00AD3ACE" w:rsidRDefault="00AD3ACE" w:rsidP="007D492A">
      <w:pPr>
        <w:pStyle w:val="xBodyText"/>
        <w:spacing w:after="120"/>
        <w:jc w:val="both"/>
        <w:rPr>
          <w:szCs w:val="22"/>
          <w:lang w:val="en-AU"/>
        </w:rPr>
      </w:pPr>
      <w:r w:rsidRPr="00AD3ACE">
        <w:rPr>
          <w:szCs w:val="22"/>
          <w:lang w:val="en-AU"/>
        </w:rPr>
        <w:t xml:space="preserve">The following courses do not require applicants to hold </w:t>
      </w:r>
      <w:r w:rsidR="007121C9">
        <w:rPr>
          <w:szCs w:val="22"/>
          <w:lang w:val="en-AU"/>
        </w:rPr>
        <w:t>2</w:t>
      </w:r>
      <w:r w:rsidRPr="00AD3ACE">
        <w:rPr>
          <w:szCs w:val="22"/>
          <w:lang w:val="en-AU"/>
        </w:rPr>
        <w:t xml:space="preserve"> qualifications:</w:t>
      </w:r>
    </w:p>
    <w:p w14:paraId="701C24A1" w14:textId="7AD12C0D" w:rsidR="00B35126" w:rsidRPr="00381966" w:rsidRDefault="00B35126" w:rsidP="001B0124">
      <w:pPr>
        <w:pStyle w:val="xBodyText"/>
        <w:numPr>
          <w:ilvl w:val="0"/>
          <w:numId w:val="9"/>
        </w:numPr>
        <w:spacing w:after="0"/>
        <w:jc w:val="both"/>
        <w:rPr>
          <w:szCs w:val="22"/>
          <w:lang w:val="en-AU"/>
        </w:rPr>
      </w:pPr>
      <w:r w:rsidRPr="00DF181C">
        <w:rPr>
          <w:szCs w:val="22"/>
          <w:lang w:val="en-AU"/>
        </w:rPr>
        <w:t>Master of Applied Behaviour Analysis</w:t>
      </w:r>
      <w:r w:rsidRPr="00381966">
        <w:rPr>
          <w:szCs w:val="22"/>
          <w:lang w:val="en-AU"/>
        </w:rPr>
        <w:t xml:space="preserve"> </w:t>
      </w:r>
      <w:r w:rsidR="00987D43" w:rsidRPr="00381966">
        <w:rPr>
          <w:szCs w:val="22"/>
          <w:lang w:val="en-AU"/>
        </w:rPr>
        <w:t>-</w:t>
      </w:r>
      <w:r w:rsidRPr="00381966">
        <w:rPr>
          <w:szCs w:val="22"/>
          <w:lang w:val="en-AU"/>
        </w:rPr>
        <w:t xml:space="preserve"> Monash University</w:t>
      </w:r>
    </w:p>
    <w:p w14:paraId="02B62C87" w14:textId="2643C016" w:rsidR="00B35126" w:rsidRPr="00381966" w:rsidRDefault="00B35126" w:rsidP="001B0124">
      <w:pPr>
        <w:pStyle w:val="xBodyText"/>
        <w:numPr>
          <w:ilvl w:val="0"/>
          <w:numId w:val="9"/>
        </w:numPr>
        <w:spacing w:after="0"/>
        <w:jc w:val="both"/>
        <w:rPr>
          <w:szCs w:val="22"/>
          <w:lang w:val="en-AU"/>
        </w:rPr>
      </w:pPr>
      <w:r w:rsidRPr="00DF181C">
        <w:rPr>
          <w:szCs w:val="22"/>
          <w:lang w:val="en-AU"/>
        </w:rPr>
        <w:t>Master of Special and Inclusive Education</w:t>
      </w:r>
      <w:r w:rsidRPr="00381966">
        <w:rPr>
          <w:szCs w:val="22"/>
          <w:lang w:val="en-AU"/>
        </w:rPr>
        <w:t xml:space="preserve"> </w:t>
      </w:r>
      <w:r w:rsidR="00987D43" w:rsidRPr="00381966">
        <w:rPr>
          <w:szCs w:val="22"/>
          <w:lang w:val="en-AU"/>
        </w:rPr>
        <w:t>-</w:t>
      </w:r>
      <w:r w:rsidRPr="00381966">
        <w:rPr>
          <w:szCs w:val="22"/>
          <w:lang w:val="en-AU"/>
        </w:rPr>
        <w:t xml:space="preserve"> University of Newcastle</w:t>
      </w:r>
    </w:p>
    <w:p w14:paraId="37ABC083" w14:textId="7457CAC3" w:rsidR="008D1969" w:rsidRDefault="00B35126" w:rsidP="001B0124">
      <w:pPr>
        <w:pStyle w:val="xBodyText"/>
        <w:numPr>
          <w:ilvl w:val="0"/>
          <w:numId w:val="9"/>
        </w:numPr>
        <w:spacing w:after="0"/>
        <w:jc w:val="both"/>
        <w:rPr>
          <w:szCs w:val="22"/>
          <w:lang w:val="en-AU"/>
        </w:rPr>
      </w:pPr>
      <w:r w:rsidRPr="00DF181C">
        <w:rPr>
          <w:szCs w:val="22"/>
          <w:lang w:val="en-AU"/>
        </w:rPr>
        <w:t>Master of Disability Studies</w:t>
      </w:r>
      <w:r w:rsidRPr="00381966">
        <w:rPr>
          <w:szCs w:val="22"/>
          <w:lang w:val="en-AU"/>
        </w:rPr>
        <w:t xml:space="preserve"> </w:t>
      </w:r>
      <w:r w:rsidR="00987D43" w:rsidRPr="00381966">
        <w:rPr>
          <w:szCs w:val="22"/>
          <w:lang w:val="en-AU"/>
        </w:rPr>
        <w:t>-</w:t>
      </w:r>
      <w:r w:rsidRPr="00381966">
        <w:rPr>
          <w:szCs w:val="22"/>
          <w:lang w:val="en-AU"/>
        </w:rPr>
        <w:t xml:space="preserve"> NextSense/Macquarie University</w:t>
      </w:r>
      <w:r w:rsidR="009D3E82" w:rsidRPr="00381966">
        <w:rPr>
          <w:szCs w:val="22"/>
          <w:lang w:val="en-AU"/>
        </w:rPr>
        <w:t>.</w:t>
      </w:r>
    </w:p>
    <w:p w14:paraId="48A6988C" w14:textId="77777777" w:rsidR="000E22C1" w:rsidRPr="00381966" w:rsidRDefault="000E22C1" w:rsidP="00C76E60">
      <w:pPr>
        <w:pStyle w:val="xBodyText"/>
        <w:spacing w:after="0"/>
        <w:jc w:val="both"/>
        <w:rPr>
          <w:szCs w:val="22"/>
          <w:lang w:val="en-AU"/>
        </w:rPr>
      </w:pPr>
    </w:p>
    <w:p w14:paraId="27AC1528" w14:textId="751EE830" w:rsidR="00E9066D" w:rsidRDefault="00C83875" w:rsidP="00E3244D">
      <w:pPr>
        <w:pStyle w:val="Heading1"/>
        <w:spacing w:before="0" w:after="120"/>
        <w:jc w:val="both"/>
      </w:pPr>
      <w:bookmarkStart w:id="73" w:name="_Failed_units/financial_obligations"/>
      <w:bookmarkStart w:id="74" w:name="_Withdrawals/financial_obligations"/>
      <w:bookmarkStart w:id="75" w:name="_Recipient’s_FINANCIAL_obligations"/>
      <w:bookmarkStart w:id="76" w:name="_Toc88917321"/>
      <w:bookmarkStart w:id="77" w:name="_Toc89076035"/>
      <w:bookmarkStart w:id="78" w:name="_Toc154743396"/>
      <w:bookmarkStart w:id="79" w:name="_Toc232602066"/>
      <w:bookmarkStart w:id="80" w:name="_Toc509222581"/>
      <w:bookmarkStart w:id="81" w:name="_Toc524092979"/>
      <w:bookmarkStart w:id="82" w:name="_Toc33534758"/>
      <w:bookmarkStart w:id="83" w:name="_Toc88917384"/>
      <w:bookmarkStart w:id="84" w:name="_Toc88917527"/>
      <w:bookmarkEnd w:id="29"/>
      <w:bookmarkEnd w:id="64"/>
      <w:bookmarkEnd w:id="65"/>
      <w:bookmarkEnd w:id="66"/>
      <w:bookmarkEnd w:id="67"/>
      <w:bookmarkEnd w:id="68"/>
      <w:bookmarkEnd w:id="69"/>
      <w:bookmarkEnd w:id="70"/>
      <w:bookmarkEnd w:id="73"/>
      <w:bookmarkEnd w:id="74"/>
      <w:bookmarkEnd w:id="75"/>
      <w:r>
        <w:t>6</w:t>
      </w:r>
      <w:r w:rsidR="00F45F0A" w:rsidRPr="00381966">
        <w:t xml:space="preserve">. </w:t>
      </w:r>
      <w:r w:rsidR="00755AA4" w:rsidRPr="00381966">
        <w:t>How to apply</w:t>
      </w:r>
      <w:bookmarkStart w:id="85" w:name="_Hlk92799431"/>
      <w:bookmarkStart w:id="86" w:name="_Hlk92630057"/>
      <w:bookmarkEnd w:id="76"/>
      <w:bookmarkEnd w:id="77"/>
      <w:bookmarkEnd w:id="78"/>
      <w:bookmarkEnd w:id="79"/>
    </w:p>
    <w:p w14:paraId="3568E539" w14:textId="77777777" w:rsidR="00374079" w:rsidRDefault="000D3D34" w:rsidP="000D3D34">
      <w:r w:rsidRPr="000D3D34">
        <w:t xml:space="preserve">This application process applies to school-based applicants only. </w:t>
      </w:r>
    </w:p>
    <w:p w14:paraId="69ACE5D7" w14:textId="3C1CBC19" w:rsidR="000D3D34" w:rsidRPr="000D3D34" w:rsidRDefault="000D3D34" w:rsidP="000D3D34">
      <w:r w:rsidRPr="000D3D34">
        <w:t>Regional workforce applicants must apply through their IESPA as part of the Regional Workforce Nomination Process.</w:t>
      </w:r>
    </w:p>
    <w:p w14:paraId="7C1C49ED" w14:textId="77777777" w:rsidR="00617F04" w:rsidRDefault="00617F04" w:rsidP="00E3244D">
      <w:pPr>
        <w:pStyle w:val="IESUBodyText"/>
        <w:spacing w:after="0"/>
        <w:jc w:val="both"/>
      </w:pPr>
    </w:p>
    <w:p w14:paraId="413B8C0D" w14:textId="34838F81" w:rsidR="00F02AAA" w:rsidRPr="00A341EE" w:rsidRDefault="00F02AAA" w:rsidP="007D492A">
      <w:pPr>
        <w:pStyle w:val="Heading3"/>
        <w:spacing w:before="0" w:after="120"/>
        <w:jc w:val="both"/>
        <w:rPr>
          <w:color w:val="auto"/>
        </w:rPr>
      </w:pPr>
      <w:r w:rsidRPr="00A341EE">
        <w:rPr>
          <w:color w:val="auto"/>
        </w:rPr>
        <w:t>Application dates</w:t>
      </w:r>
    </w:p>
    <w:p w14:paraId="3B72873D" w14:textId="77777777" w:rsidR="00B34085" w:rsidRPr="00381966" w:rsidRDefault="00B34085" w:rsidP="00E3244D">
      <w:pPr>
        <w:spacing w:after="0"/>
        <w:rPr>
          <w:sz w:val="4"/>
          <w:szCs w:val="6"/>
          <w:lang w:val="en-GB"/>
        </w:rPr>
      </w:pPr>
    </w:p>
    <w:p w14:paraId="24789741" w14:textId="4212E3D5" w:rsidR="00F02AAA" w:rsidRPr="00381966" w:rsidRDefault="00F02AAA" w:rsidP="00E5011E">
      <w:pPr>
        <w:pStyle w:val="IESUBodyText"/>
        <w:numPr>
          <w:ilvl w:val="0"/>
          <w:numId w:val="18"/>
        </w:numPr>
        <w:spacing w:after="0"/>
        <w:jc w:val="both"/>
        <w:rPr>
          <w:lang w:val="en-AU"/>
        </w:rPr>
      </w:pPr>
      <w:r w:rsidRPr="00381966">
        <w:rPr>
          <w:b/>
          <w:bCs/>
          <w:lang w:val="en-AU"/>
        </w:rPr>
        <w:t>Application round opens:</w:t>
      </w:r>
      <w:r w:rsidRPr="00381966">
        <w:rPr>
          <w:b/>
          <w:lang w:val="en-AU"/>
        </w:rPr>
        <w:t xml:space="preserve"> </w:t>
      </w:r>
      <w:r w:rsidRPr="00381966">
        <w:rPr>
          <w:lang w:val="en-AU"/>
        </w:rPr>
        <w:t>9:00 am</w:t>
      </w:r>
      <w:r w:rsidR="004275CD">
        <w:rPr>
          <w:lang w:val="en-AU"/>
        </w:rPr>
        <w:t>,</w:t>
      </w:r>
      <w:r w:rsidRPr="00381966">
        <w:rPr>
          <w:lang w:val="en-AU"/>
        </w:rPr>
        <w:t xml:space="preserve"> Monday </w:t>
      </w:r>
      <w:r w:rsidR="00C011D2" w:rsidRPr="00381966">
        <w:rPr>
          <w:lang w:val="en-AU"/>
        </w:rPr>
        <w:t xml:space="preserve">1 </w:t>
      </w:r>
      <w:r w:rsidRPr="00381966">
        <w:rPr>
          <w:lang w:val="en-AU"/>
        </w:rPr>
        <w:t>February 202</w:t>
      </w:r>
      <w:r w:rsidR="00C011D2" w:rsidRPr="00381966">
        <w:rPr>
          <w:lang w:val="en-AU"/>
        </w:rPr>
        <w:t>7</w:t>
      </w:r>
    </w:p>
    <w:p w14:paraId="414F6BDC" w14:textId="2E1FEB45" w:rsidR="00F02AAA" w:rsidRPr="00381966" w:rsidRDefault="00F02AAA" w:rsidP="00E5011E">
      <w:pPr>
        <w:pStyle w:val="IESUBodyText"/>
        <w:numPr>
          <w:ilvl w:val="0"/>
          <w:numId w:val="18"/>
        </w:numPr>
        <w:spacing w:after="0"/>
        <w:jc w:val="both"/>
        <w:rPr>
          <w:lang w:val="en-AU"/>
        </w:rPr>
      </w:pPr>
      <w:r w:rsidRPr="00381966">
        <w:rPr>
          <w:b/>
          <w:bCs/>
          <w:lang w:val="en-AU"/>
        </w:rPr>
        <w:t xml:space="preserve">Application round closes: </w:t>
      </w:r>
      <w:r w:rsidRPr="00381966">
        <w:rPr>
          <w:lang w:val="en-AU"/>
        </w:rPr>
        <w:t>11:59 pm</w:t>
      </w:r>
      <w:r w:rsidR="004275CD">
        <w:rPr>
          <w:lang w:val="en-AU"/>
        </w:rPr>
        <w:t>,</w:t>
      </w:r>
      <w:r w:rsidRPr="00381966">
        <w:rPr>
          <w:lang w:val="en-AU"/>
        </w:rPr>
        <w:t xml:space="preserve"> Monday 1</w:t>
      </w:r>
      <w:r w:rsidR="00BB1DEF" w:rsidRPr="00381966">
        <w:rPr>
          <w:lang w:val="en-AU"/>
        </w:rPr>
        <w:t>5</w:t>
      </w:r>
      <w:r w:rsidRPr="00381966">
        <w:rPr>
          <w:lang w:val="en-AU"/>
        </w:rPr>
        <w:t xml:space="preserve"> March</w:t>
      </w:r>
      <w:r w:rsidR="004275CD">
        <w:rPr>
          <w:lang w:val="en-AU"/>
        </w:rPr>
        <w:t xml:space="preserve"> 2027</w:t>
      </w:r>
    </w:p>
    <w:p w14:paraId="7754F3D1" w14:textId="77777777" w:rsidR="00BF1B73" w:rsidRDefault="00BF1B73" w:rsidP="00E3244D">
      <w:pPr>
        <w:pStyle w:val="IESUBodyText"/>
        <w:spacing w:after="0"/>
        <w:rPr>
          <w:lang w:val="en-AU"/>
        </w:rPr>
      </w:pPr>
    </w:p>
    <w:p w14:paraId="7FC82D05" w14:textId="135C0F42" w:rsidR="00890DB4" w:rsidRDefault="00BF1B73" w:rsidP="007D492A">
      <w:pPr>
        <w:pStyle w:val="IESUBodyText"/>
        <w:spacing w:after="120"/>
        <w:rPr>
          <w:lang w:val="en-AU"/>
        </w:rPr>
      </w:pPr>
      <w:r w:rsidRPr="002F573C">
        <w:rPr>
          <w:lang w:val="en-AU"/>
        </w:rPr>
        <w:t xml:space="preserve">Applications </w:t>
      </w:r>
      <w:r w:rsidR="00C861E6">
        <w:rPr>
          <w:lang w:val="en-AU"/>
        </w:rPr>
        <w:t>must be</w:t>
      </w:r>
      <w:r w:rsidRPr="002F573C">
        <w:rPr>
          <w:lang w:val="en-AU"/>
        </w:rPr>
        <w:t xml:space="preserve"> submitted</w:t>
      </w:r>
      <w:r w:rsidR="00A5159B">
        <w:rPr>
          <w:lang w:val="en-AU"/>
        </w:rPr>
        <w:t xml:space="preserve"> online</w:t>
      </w:r>
      <w:r w:rsidRPr="002F573C">
        <w:rPr>
          <w:lang w:val="en-AU"/>
        </w:rPr>
        <w:t xml:space="preserve"> </w:t>
      </w:r>
      <w:r w:rsidR="00C861E6">
        <w:rPr>
          <w:lang w:val="en-AU"/>
        </w:rPr>
        <w:t>through</w:t>
      </w:r>
      <w:r w:rsidRPr="002F573C">
        <w:rPr>
          <w:lang w:val="en-AU"/>
        </w:rPr>
        <w:t xml:space="preserve"> </w:t>
      </w:r>
      <w:r w:rsidR="00A5159B">
        <w:rPr>
          <w:lang w:val="en-AU"/>
        </w:rPr>
        <w:t>SmartyGrants</w:t>
      </w:r>
      <w:r w:rsidR="00D6031D">
        <w:rPr>
          <w:lang w:val="en-AU"/>
        </w:rPr>
        <w:t>:</w:t>
      </w:r>
    </w:p>
    <w:p w14:paraId="475D4B05" w14:textId="432CFE2C" w:rsidR="00B34085" w:rsidRPr="009346AE" w:rsidRDefault="00150D2E" w:rsidP="00E5011E">
      <w:pPr>
        <w:pStyle w:val="IESUBodyText"/>
        <w:numPr>
          <w:ilvl w:val="0"/>
          <w:numId w:val="54"/>
        </w:numPr>
        <w:spacing w:after="0"/>
        <w:rPr>
          <w:rStyle w:val="Hyperlink"/>
          <w:color w:val="004C97" w:themeColor="accent2"/>
          <w:lang w:val="en-AU"/>
        </w:rPr>
      </w:pPr>
      <w:r w:rsidRPr="009346AE">
        <w:rPr>
          <w:color w:val="004C97" w:themeColor="accent2"/>
          <w:lang w:val="en-AU"/>
        </w:rPr>
        <w:fldChar w:fldCharType="begin"/>
      </w:r>
      <w:r>
        <w:rPr>
          <w:lang w:val="en-AU"/>
        </w:rPr>
        <w:instrText>HYPERLINK "https://inclusiveedgrants.smartygrants.com.au/MIER13"</w:instrText>
      </w:r>
      <w:r w:rsidRPr="009346AE">
        <w:rPr>
          <w:color w:val="004C97" w:themeColor="accent2"/>
          <w:lang w:val="en-AU"/>
        </w:rPr>
      </w:r>
      <w:r w:rsidRPr="009346AE">
        <w:rPr>
          <w:color w:val="004C97" w:themeColor="accent2"/>
          <w:lang w:val="en-AU"/>
        </w:rPr>
        <w:fldChar w:fldCharType="separate"/>
      </w:r>
      <w:r w:rsidR="00D567F6" w:rsidRPr="009346AE">
        <w:rPr>
          <w:rStyle w:val="Hyperlink"/>
          <w:color w:val="004C97" w:themeColor="accent2"/>
          <w:lang w:val="en-AU"/>
        </w:rPr>
        <w:t xml:space="preserve">Master of Inclusive Education </w:t>
      </w:r>
    </w:p>
    <w:p w14:paraId="7E468D8D" w14:textId="28F94C39" w:rsidR="00D567F6" w:rsidRPr="009346AE" w:rsidRDefault="00150D2E" w:rsidP="00E5011E">
      <w:pPr>
        <w:pStyle w:val="IESUBodyText"/>
        <w:numPr>
          <w:ilvl w:val="0"/>
          <w:numId w:val="53"/>
        </w:numPr>
        <w:spacing w:after="0"/>
        <w:rPr>
          <w:rStyle w:val="Hyperlink"/>
          <w:color w:val="004C97" w:themeColor="accent2"/>
          <w:lang w:val="en-AU"/>
        </w:rPr>
      </w:pPr>
      <w:r w:rsidRPr="009346AE">
        <w:rPr>
          <w:color w:val="004C97" w:themeColor="accent2"/>
          <w:lang w:val="en-AU"/>
        </w:rPr>
        <w:fldChar w:fldCharType="end"/>
      </w:r>
      <w:r w:rsidR="009346AE" w:rsidRPr="009346AE">
        <w:rPr>
          <w:color w:val="004C97" w:themeColor="accent2"/>
          <w:lang w:val="en-AU"/>
        </w:rPr>
        <w:fldChar w:fldCharType="begin"/>
      </w:r>
      <w:r w:rsidR="009346AE" w:rsidRPr="009346AE">
        <w:rPr>
          <w:color w:val="004C97" w:themeColor="accent2"/>
          <w:lang w:val="en-AU"/>
        </w:rPr>
        <w:instrText>HYPERLINK "https://inclusiveedgrants.smartygrants.com.au/GCER6"</w:instrText>
      </w:r>
      <w:r w:rsidR="009346AE" w:rsidRPr="009346AE">
        <w:rPr>
          <w:color w:val="004C97" w:themeColor="accent2"/>
          <w:lang w:val="en-AU"/>
        </w:rPr>
      </w:r>
      <w:r w:rsidR="009346AE" w:rsidRPr="009346AE">
        <w:rPr>
          <w:color w:val="004C97" w:themeColor="accent2"/>
          <w:lang w:val="en-AU"/>
        </w:rPr>
        <w:fldChar w:fldCharType="separate"/>
      </w:r>
      <w:r w:rsidR="00D567F6" w:rsidRPr="009346AE">
        <w:rPr>
          <w:rStyle w:val="Hyperlink"/>
          <w:color w:val="004C97" w:themeColor="accent2"/>
          <w:lang w:val="en-AU"/>
        </w:rPr>
        <w:t>Graduate Certificate in Education (Learning Difficulties)</w:t>
      </w:r>
    </w:p>
    <w:p w14:paraId="361872D5" w14:textId="3FD68E77" w:rsidR="005B606F" w:rsidRPr="00381966" w:rsidRDefault="009346AE" w:rsidP="00E3244D">
      <w:pPr>
        <w:pStyle w:val="IESUBodyText"/>
        <w:spacing w:after="0"/>
        <w:jc w:val="both"/>
        <w:rPr>
          <w:lang w:val="en-AU"/>
        </w:rPr>
      </w:pPr>
      <w:r w:rsidRPr="009346AE">
        <w:rPr>
          <w:color w:val="004C97" w:themeColor="accent2"/>
          <w:lang w:val="en-AU"/>
        </w:rPr>
        <w:fldChar w:fldCharType="end"/>
      </w:r>
    </w:p>
    <w:p w14:paraId="5701C3B8" w14:textId="45F40D34" w:rsidR="00FF21F8" w:rsidRDefault="005D5BA7" w:rsidP="00E3244D">
      <w:pPr>
        <w:pStyle w:val="IESUBodyText"/>
        <w:spacing w:after="0"/>
        <w:jc w:val="both"/>
        <w:rPr>
          <w:lang w:val="en-AU"/>
        </w:rPr>
      </w:pPr>
      <w:r w:rsidRPr="005D5BA7">
        <w:rPr>
          <w:lang w:val="en-AU"/>
        </w:rPr>
        <w:t>Application forms will be available from 9:00 am on Monday 1 February 2027.</w:t>
      </w:r>
    </w:p>
    <w:p w14:paraId="0CAB91D0" w14:textId="77777777" w:rsidR="005D5BA7" w:rsidRPr="00BD06DA" w:rsidRDefault="005D5BA7" w:rsidP="00E3244D">
      <w:pPr>
        <w:pStyle w:val="IESUBodyText"/>
        <w:spacing w:after="0"/>
        <w:jc w:val="both"/>
        <w:rPr>
          <w:b/>
          <w:bCs/>
          <w:lang w:val="en-AU"/>
        </w:rPr>
      </w:pPr>
    </w:p>
    <w:p w14:paraId="0A7362EF" w14:textId="0EF1A993" w:rsidR="00F02AAA" w:rsidRPr="00381966" w:rsidRDefault="00F02AAA" w:rsidP="00E3244D">
      <w:pPr>
        <w:pStyle w:val="Heading2"/>
        <w:spacing w:before="0"/>
      </w:pPr>
      <w:r w:rsidRPr="00381966">
        <w:t xml:space="preserve">Application </w:t>
      </w:r>
      <w:r w:rsidR="00574069">
        <w:t>checklist</w:t>
      </w:r>
    </w:p>
    <w:p w14:paraId="3CF1F6F0" w14:textId="3F230630" w:rsidR="00B34085" w:rsidRPr="00CA2CF3" w:rsidRDefault="00574069" w:rsidP="00CA2CF3">
      <w:pPr>
        <w:pStyle w:val="IESUBodyText"/>
        <w:spacing w:after="120"/>
        <w:jc w:val="both"/>
        <w:rPr>
          <w:lang w:val="en-AU"/>
        </w:rPr>
      </w:pPr>
      <w:r w:rsidRPr="00574069">
        <w:rPr>
          <w:lang w:val="en-AU"/>
        </w:rPr>
        <w:t xml:space="preserve">Use the checklist below to </w:t>
      </w:r>
      <w:r w:rsidR="00530AB7">
        <w:rPr>
          <w:lang w:val="en-AU"/>
        </w:rPr>
        <w:t xml:space="preserve">make </w:t>
      </w:r>
      <w:r w:rsidRPr="00574069">
        <w:rPr>
          <w:lang w:val="en-AU"/>
        </w:rPr>
        <w:t xml:space="preserve">ensure your application is complete. </w:t>
      </w:r>
    </w:p>
    <w:tbl>
      <w:tblPr>
        <w:tblStyle w:val="TableGridLight"/>
        <w:tblW w:w="9772" w:type="dxa"/>
        <w:tblLook w:val="04A0" w:firstRow="1" w:lastRow="0" w:firstColumn="1" w:lastColumn="0" w:noHBand="0" w:noVBand="1"/>
      </w:tblPr>
      <w:tblGrid>
        <w:gridCol w:w="9772"/>
      </w:tblGrid>
      <w:tr w:rsidR="00F02AAA" w:rsidRPr="00A973D3" w14:paraId="73D403AC" w14:textId="77777777" w:rsidTr="00B34085">
        <w:trPr>
          <w:trHeight w:val="709"/>
        </w:trPr>
        <w:tc>
          <w:tcPr>
            <w:tcW w:w="9772" w:type="dxa"/>
            <w:tcBorders>
              <w:top w:val="nil"/>
              <w:left w:val="nil"/>
              <w:bottom w:val="nil"/>
              <w:right w:val="nil"/>
            </w:tcBorders>
            <w:shd w:val="clear" w:color="auto" w:fill="F2F2F2" w:themeFill="background1" w:themeFillShade="F2"/>
          </w:tcPr>
          <w:p w14:paraId="004BCD7C" w14:textId="2EE9CB10" w:rsidR="00F02AAA" w:rsidRPr="00141707" w:rsidRDefault="00F1545A" w:rsidP="00E3244D">
            <w:pPr>
              <w:pStyle w:val="ListParagraph"/>
              <w:spacing w:after="0" w:line="264" w:lineRule="auto"/>
              <w:ind w:left="0"/>
              <w:rPr>
                <w:rStyle w:val="Hyperlink"/>
              </w:rPr>
            </w:pPr>
            <w:sdt>
              <w:sdtPr>
                <w:rPr>
                  <w:color w:val="0090DA" w:themeColor="hyperlink"/>
                  <w:u w:val="single"/>
                </w:rPr>
                <w:id w:val="-281957642"/>
                <w14:checkbox>
                  <w14:checked w14:val="0"/>
                  <w14:checkedState w14:val="2612" w14:font="MS Gothic"/>
                  <w14:uncheckedState w14:val="2610" w14:font="MS Gothic"/>
                </w14:checkbox>
              </w:sdtPr>
              <w:sdtEndPr>
                <w:rPr>
                  <w:color w:val="auto"/>
                  <w:u w:val="none"/>
                </w:rPr>
              </w:sdtEndPr>
              <w:sdtContent>
                <w:r w:rsidR="00F02AAA" w:rsidRPr="00141707">
                  <w:rPr>
                    <w:rFonts w:ascii="MS Gothic" w:eastAsia="MS Gothic" w:hAnsi="MS Gothic" w:hint="eastAsia"/>
                  </w:rPr>
                  <w:t>☐</w:t>
                </w:r>
              </w:sdtContent>
            </w:sdt>
            <w:r w:rsidR="00F02AAA" w:rsidRPr="00141707">
              <w:t xml:space="preserve"> Addressed all selection criteria in the application form</w:t>
            </w:r>
          </w:p>
          <w:p w14:paraId="7716C005" w14:textId="2392C0F0" w:rsidR="00F02AAA" w:rsidRPr="00141707" w:rsidRDefault="00F1545A" w:rsidP="00E3244D">
            <w:pPr>
              <w:pStyle w:val="ListParagraph"/>
              <w:spacing w:after="0" w:line="264" w:lineRule="auto"/>
              <w:ind w:left="0"/>
            </w:pPr>
            <w:sdt>
              <w:sdtPr>
                <w:id w:val="363254762"/>
                <w14:checkbox>
                  <w14:checked w14:val="0"/>
                  <w14:checkedState w14:val="2612" w14:font="MS Gothic"/>
                  <w14:uncheckedState w14:val="2610" w14:font="MS Gothic"/>
                </w14:checkbox>
              </w:sdtPr>
              <w:sdtEndPr/>
              <w:sdtContent>
                <w:r w:rsidR="00F02AAA" w:rsidRPr="00141707">
                  <w:rPr>
                    <w:rFonts w:ascii="MS Gothic" w:eastAsia="MS Gothic" w:hAnsi="MS Gothic" w:hint="eastAsia"/>
                  </w:rPr>
                  <w:t>☐</w:t>
                </w:r>
              </w:sdtContent>
            </w:sdt>
            <w:r w:rsidR="00F02AAA" w:rsidRPr="00141707">
              <w:t xml:space="preserve"> Provided </w:t>
            </w:r>
            <w:r w:rsidR="00146478">
              <w:t xml:space="preserve">clear and </w:t>
            </w:r>
            <w:r w:rsidR="00F02AAA" w:rsidRPr="00141707">
              <w:t>considered responses to all selection criteria questions</w:t>
            </w:r>
          </w:p>
          <w:p w14:paraId="3ED185F1" w14:textId="43A11BE6" w:rsidR="00F02AAA" w:rsidRPr="00141707" w:rsidRDefault="00F1545A" w:rsidP="00E3244D">
            <w:pPr>
              <w:pStyle w:val="ListParagraph"/>
              <w:spacing w:after="0" w:line="264" w:lineRule="auto"/>
              <w:ind w:left="0"/>
            </w:pPr>
            <w:sdt>
              <w:sdtPr>
                <w:id w:val="-321505590"/>
                <w14:checkbox>
                  <w14:checked w14:val="0"/>
                  <w14:checkedState w14:val="2612" w14:font="MS Gothic"/>
                  <w14:uncheckedState w14:val="2610" w14:font="MS Gothic"/>
                </w14:checkbox>
              </w:sdtPr>
              <w:sdtEndPr/>
              <w:sdtContent>
                <w:r w:rsidR="00F02AAA" w:rsidRPr="00141707">
                  <w:rPr>
                    <w:rFonts w:ascii="MS Gothic" w:eastAsia="MS Gothic" w:hAnsi="MS Gothic" w:hint="eastAsia"/>
                  </w:rPr>
                  <w:t>☐</w:t>
                </w:r>
              </w:sdtContent>
            </w:sdt>
            <w:r w:rsidR="00F02AAA" w:rsidRPr="00141707">
              <w:t xml:space="preserve"> Included a signed Support Agreement from your principal </w:t>
            </w:r>
            <w:r w:rsidR="00146478">
              <w:t>(</w:t>
            </w:r>
            <w:proofErr w:type="gramStart"/>
            <w:r w:rsidR="00146478">
              <w:t>school based</w:t>
            </w:r>
            <w:proofErr w:type="gramEnd"/>
            <w:r w:rsidR="009C0FA0">
              <w:t xml:space="preserve"> applicants</w:t>
            </w:r>
            <w:r w:rsidR="00146478">
              <w:t xml:space="preserve"> only)</w:t>
            </w:r>
          </w:p>
          <w:p w14:paraId="070C35A9" w14:textId="4E789E06" w:rsidR="00F02AAA" w:rsidRPr="00141707" w:rsidRDefault="00F1545A" w:rsidP="00E3244D">
            <w:pPr>
              <w:pStyle w:val="ListParagraph"/>
              <w:spacing w:after="0" w:line="264" w:lineRule="auto"/>
              <w:ind w:left="0"/>
            </w:pPr>
            <w:sdt>
              <w:sdtPr>
                <w:id w:val="1606612310"/>
                <w14:checkbox>
                  <w14:checked w14:val="0"/>
                  <w14:checkedState w14:val="2612" w14:font="MS Gothic"/>
                  <w14:uncheckedState w14:val="2610" w14:font="MS Gothic"/>
                </w14:checkbox>
              </w:sdtPr>
              <w:sdtEndPr/>
              <w:sdtContent>
                <w:r w:rsidR="00F02AAA" w:rsidRPr="00141707">
                  <w:rPr>
                    <w:rFonts w:ascii="MS Gothic" w:eastAsia="MS Gothic" w:hAnsi="MS Gothic" w:hint="eastAsia"/>
                  </w:rPr>
                  <w:t>☐</w:t>
                </w:r>
              </w:sdtContent>
            </w:sdt>
            <w:r w:rsidR="00F02AAA" w:rsidRPr="00141707">
              <w:t xml:space="preserve"> Submitted your application before </w:t>
            </w:r>
            <w:r w:rsidR="00F02AAA" w:rsidRPr="004B7338">
              <w:t>11:59 pm on Monday 1</w:t>
            </w:r>
            <w:r w:rsidR="00356447" w:rsidRPr="004B7338">
              <w:t>5</w:t>
            </w:r>
            <w:r w:rsidR="00F02AAA" w:rsidRPr="004B7338">
              <w:t xml:space="preserve"> March</w:t>
            </w:r>
            <w:r w:rsidR="00146478" w:rsidRPr="004B7338">
              <w:t xml:space="preserve"> 2027</w:t>
            </w:r>
          </w:p>
          <w:p w14:paraId="46F57325" w14:textId="77777777" w:rsidR="000E22C1" w:rsidRDefault="000E22C1" w:rsidP="00E3244D">
            <w:pPr>
              <w:pStyle w:val="IESUBodyText"/>
              <w:spacing w:after="0"/>
              <w:jc w:val="both"/>
              <w:rPr>
                <w:b/>
                <w:lang w:val="en-AU"/>
              </w:rPr>
            </w:pPr>
          </w:p>
          <w:p w14:paraId="7A735654" w14:textId="77777777" w:rsidR="00F02AAA" w:rsidRPr="00141707" w:rsidRDefault="00F02AAA" w:rsidP="007D492A">
            <w:pPr>
              <w:pStyle w:val="IESUBodyText"/>
              <w:spacing w:after="120"/>
              <w:jc w:val="both"/>
              <w:rPr>
                <w:b/>
                <w:lang w:val="en-AU"/>
              </w:rPr>
            </w:pPr>
            <w:r w:rsidRPr="00141707">
              <w:rPr>
                <w:b/>
                <w:lang w:val="en-AU"/>
              </w:rPr>
              <w:t>Important</w:t>
            </w:r>
          </w:p>
          <w:p w14:paraId="12A77405" w14:textId="637657AB" w:rsidR="004B7338" w:rsidRDefault="004B7338" w:rsidP="00E5011E">
            <w:pPr>
              <w:pStyle w:val="IESUBodyText"/>
              <w:numPr>
                <w:ilvl w:val="0"/>
                <w:numId w:val="19"/>
              </w:numPr>
              <w:spacing w:after="0"/>
              <w:jc w:val="both"/>
              <w:rPr>
                <w:lang w:val="en-AU"/>
              </w:rPr>
            </w:pPr>
            <w:r w:rsidRPr="004B7338">
              <w:rPr>
                <w:lang w:val="en-AU"/>
              </w:rPr>
              <w:t xml:space="preserve">You can save your application </w:t>
            </w:r>
            <w:r w:rsidR="002B7543">
              <w:rPr>
                <w:lang w:val="en-AU"/>
              </w:rPr>
              <w:t xml:space="preserve">and return to it </w:t>
            </w:r>
            <w:r w:rsidRPr="004B7338">
              <w:rPr>
                <w:lang w:val="en-AU"/>
              </w:rPr>
              <w:t>in SmartyGrants before submi</w:t>
            </w:r>
            <w:r w:rsidR="002B7543">
              <w:rPr>
                <w:lang w:val="en-AU"/>
              </w:rPr>
              <w:t>tting</w:t>
            </w:r>
          </w:p>
          <w:p w14:paraId="228FB4CB" w14:textId="77777777" w:rsidR="004B7338" w:rsidRDefault="004B7338" w:rsidP="00E5011E">
            <w:pPr>
              <w:pStyle w:val="IESUBodyText"/>
              <w:numPr>
                <w:ilvl w:val="0"/>
                <w:numId w:val="19"/>
              </w:numPr>
              <w:spacing w:after="0"/>
              <w:jc w:val="both"/>
              <w:rPr>
                <w:lang w:val="en-AU"/>
              </w:rPr>
            </w:pPr>
            <w:r w:rsidRPr="004B7338">
              <w:rPr>
                <w:lang w:val="en-AU"/>
              </w:rPr>
              <w:t>Once submitted, applications cannot be changed or updated.</w:t>
            </w:r>
          </w:p>
          <w:p w14:paraId="31632432" w14:textId="77777777" w:rsidR="00F02AAA" w:rsidRPr="00141707" w:rsidRDefault="00F02AAA" w:rsidP="00E5011E">
            <w:pPr>
              <w:pStyle w:val="IESUBodyText"/>
              <w:numPr>
                <w:ilvl w:val="0"/>
                <w:numId w:val="19"/>
              </w:numPr>
              <w:spacing w:after="0"/>
              <w:jc w:val="both"/>
              <w:rPr>
                <w:lang w:val="en-AU"/>
              </w:rPr>
            </w:pPr>
            <w:r w:rsidRPr="003D59B1">
              <w:rPr>
                <w:lang w:val="en-AU"/>
              </w:rPr>
              <w:t>Incomplete or late applications will not be considered.</w:t>
            </w:r>
          </w:p>
          <w:p w14:paraId="3B457CDD" w14:textId="1EE6D10B" w:rsidR="00F02AAA" w:rsidRPr="00141707" w:rsidRDefault="00F02AAA" w:rsidP="00E5011E">
            <w:pPr>
              <w:pStyle w:val="IESUBodyText"/>
              <w:numPr>
                <w:ilvl w:val="0"/>
                <w:numId w:val="19"/>
              </w:numPr>
              <w:spacing w:after="0"/>
              <w:jc w:val="both"/>
              <w:rPr>
                <w:lang w:val="en-AU"/>
              </w:rPr>
            </w:pPr>
            <w:r w:rsidRPr="000C60D8">
              <w:rPr>
                <w:lang w:val="en-AU"/>
              </w:rPr>
              <w:t xml:space="preserve">Before applying, confirm your school’s eligibility </w:t>
            </w:r>
            <w:r w:rsidR="003D59B1" w:rsidRPr="000C60D8">
              <w:rPr>
                <w:lang w:val="en-AU"/>
              </w:rPr>
              <w:t>with the IESU</w:t>
            </w:r>
            <w:r w:rsidRPr="000C60D8">
              <w:rPr>
                <w:lang w:val="en-AU"/>
              </w:rPr>
              <w:t xml:space="preserve">, as </w:t>
            </w:r>
            <w:r w:rsidR="003D59B1" w:rsidRPr="000C60D8">
              <w:rPr>
                <w:lang w:val="en-AU"/>
              </w:rPr>
              <w:t>some schools</w:t>
            </w:r>
            <w:r w:rsidRPr="000C60D8">
              <w:rPr>
                <w:lang w:val="en-AU"/>
              </w:rPr>
              <w:t xml:space="preserve"> may already have current or </w:t>
            </w:r>
            <w:r w:rsidR="003D59B1" w:rsidRPr="000C60D8">
              <w:rPr>
                <w:lang w:val="en-AU"/>
              </w:rPr>
              <w:t>previous scholarship recipients</w:t>
            </w:r>
            <w:r w:rsidR="00571E0D">
              <w:rPr>
                <w:lang w:val="en-AU"/>
              </w:rPr>
              <w:t>.</w:t>
            </w:r>
          </w:p>
        </w:tc>
      </w:tr>
    </w:tbl>
    <w:p w14:paraId="28B1F7C0" w14:textId="77777777" w:rsidR="00F02AAA" w:rsidRPr="00A973D3" w:rsidRDefault="00F02AAA" w:rsidP="00E3244D">
      <w:pPr>
        <w:spacing w:after="0" w:line="264" w:lineRule="auto"/>
        <w:jc w:val="both"/>
        <w:rPr>
          <w:highlight w:val="green"/>
        </w:rPr>
      </w:pPr>
    </w:p>
    <w:p w14:paraId="64E490E7" w14:textId="741B9F87" w:rsidR="003C35DF" w:rsidRPr="00141707" w:rsidRDefault="000F514B" w:rsidP="00FB4986">
      <w:pPr>
        <w:pStyle w:val="Heading3"/>
        <w:spacing w:before="0" w:after="120"/>
        <w:jc w:val="both"/>
      </w:pPr>
      <w:bookmarkStart w:id="87" w:name="_Toc88917322"/>
      <w:bookmarkStart w:id="88" w:name="_Toc88917385"/>
      <w:bookmarkEnd w:id="80"/>
      <w:bookmarkEnd w:id="81"/>
      <w:bookmarkEnd w:id="82"/>
      <w:bookmarkEnd w:id="83"/>
      <w:bookmarkEnd w:id="84"/>
      <w:bookmarkEnd w:id="85"/>
      <w:bookmarkEnd w:id="86"/>
      <w:r w:rsidRPr="00141707">
        <w:t>S</w:t>
      </w:r>
      <w:r w:rsidR="003C35DF" w:rsidRPr="00141707">
        <w:t xml:space="preserve">election </w:t>
      </w:r>
      <w:r w:rsidR="00466234" w:rsidRPr="00141707">
        <w:t>C</w:t>
      </w:r>
      <w:r w:rsidR="003C35DF" w:rsidRPr="00141707">
        <w:t xml:space="preserve">riteria </w:t>
      </w:r>
    </w:p>
    <w:p w14:paraId="197EDF29" w14:textId="77777777" w:rsidR="008C124D" w:rsidRPr="008C124D" w:rsidRDefault="008C124D" w:rsidP="007D492A">
      <w:pPr>
        <w:pStyle w:val="xTableBullet1"/>
        <w:numPr>
          <w:ilvl w:val="0"/>
          <w:numId w:val="0"/>
        </w:numPr>
        <w:spacing w:before="0" w:after="120"/>
        <w:jc w:val="both"/>
      </w:pPr>
      <w:bookmarkStart w:id="89" w:name="_Hlk95217355"/>
      <w:bookmarkEnd w:id="87"/>
      <w:bookmarkEnd w:id="88"/>
      <w:r w:rsidRPr="008C124D">
        <w:rPr>
          <w:rFonts w:cstheme="minorHAnsi"/>
          <w:szCs w:val="22"/>
        </w:rPr>
        <w:t>Applications will be assessed against the following criteria:</w:t>
      </w:r>
    </w:p>
    <w:p w14:paraId="72E27ADF" w14:textId="560835DE" w:rsidR="008C124D" w:rsidRDefault="00725BB8" w:rsidP="00E5011E">
      <w:pPr>
        <w:pStyle w:val="xTableBullet1"/>
        <w:numPr>
          <w:ilvl w:val="0"/>
          <w:numId w:val="34"/>
        </w:numPr>
        <w:spacing w:before="0" w:after="0"/>
        <w:ind w:left="714" w:hanging="357"/>
        <w:jc w:val="both"/>
      </w:pPr>
      <w:r>
        <w:rPr>
          <w:lang w:eastAsia="en-AU"/>
        </w:rPr>
        <w:t>e</w:t>
      </w:r>
      <w:r w:rsidR="008C124D" w:rsidRPr="008C124D">
        <w:rPr>
          <w:lang w:eastAsia="en-AU"/>
        </w:rPr>
        <w:t xml:space="preserve">xperience supporting </w:t>
      </w:r>
      <w:r w:rsidR="004A1D6C">
        <w:rPr>
          <w:lang w:eastAsia="en-AU"/>
        </w:rPr>
        <w:t>s</w:t>
      </w:r>
      <w:r w:rsidR="003B61E3">
        <w:rPr>
          <w:lang w:eastAsia="en-AU"/>
        </w:rPr>
        <w:t>tudents</w:t>
      </w:r>
      <w:r w:rsidR="008C124D" w:rsidRPr="008C124D">
        <w:rPr>
          <w:lang w:eastAsia="en-AU"/>
        </w:rPr>
        <w:t xml:space="preserve"> with </w:t>
      </w:r>
      <w:r w:rsidR="001914BB">
        <w:rPr>
          <w:lang w:eastAsia="en-AU"/>
        </w:rPr>
        <w:t>diverse</w:t>
      </w:r>
      <w:r w:rsidR="008C124D" w:rsidRPr="008C124D">
        <w:rPr>
          <w:lang w:eastAsia="en-AU"/>
        </w:rPr>
        <w:t xml:space="preserve"> learning needs</w:t>
      </w:r>
    </w:p>
    <w:p w14:paraId="1E9C5934" w14:textId="7A7C895B" w:rsidR="0012486B" w:rsidRPr="00141707" w:rsidRDefault="00725BB8" w:rsidP="00E5011E">
      <w:pPr>
        <w:pStyle w:val="xTableBullet1"/>
        <w:numPr>
          <w:ilvl w:val="0"/>
          <w:numId w:val="34"/>
        </w:numPr>
        <w:spacing w:before="0" w:after="0"/>
        <w:ind w:left="714" w:hanging="357"/>
        <w:jc w:val="both"/>
      </w:pPr>
      <w:r>
        <w:t>c</w:t>
      </w:r>
      <w:r w:rsidR="0012486B" w:rsidRPr="00141707">
        <w:t>ommitment to improv</w:t>
      </w:r>
      <w:r w:rsidR="00BD3CDA" w:rsidRPr="00141707">
        <w:t>ing</w:t>
      </w:r>
      <w:r w:rsidR="0012486B" w:rsidRPr="00141707">
        <w:t xml:space="preserve"> practice</w:t>
      </w:r>
      <w:r w:rsidR="00BA463F" w:rsidRPr="00141707">
        <w:t>.</w:t>
      </w:r>
    </w:p>
    <w:p w14:paraId="119656D2" w14:textId="38730BA9" w:rsidR="006854EC" w:rsidRDefault="00725BB8" w:rsidP="00E5011E">
      <w:pPr>
        <w:pStyle w:val="xTableBullet1"/>
        <w:numPr>
          <w:ilvl w:val="0"/>
          <w:numId w:val="34"/>
        </w:numPr>
        <w:spacing w:before="0" w:after="0"/>
        <w:ind w:left="714" w:hanging="357"/>
        <w:jc w:val="both"/>
      </w:pPr>
      <w:r>
        <w:t>c</w:t>
      </w:r>
      <w:r w:rsidR="00314372" w:rsidRPr="00314372">
        <w:t>apacity to influence and support change in inclusive education</w:t>
      </w:r>
    </w:p>
    <w:p w14:paraId="6CEE64C2" w14:textId="195128C1" w:rsidR="0012486B" w:rsidRDefault="00725BB8" w:rsidP="00E5011E">
      <w:pPr>
        <w:pStyle w:val="xTableBullet1"/>
        <w:numPr>
          <w:ilvl w:val="0"/>
          <w:numId w:val="34"/>
        </w:numPr>
        <w:spacing w:before="0" w:after="0"/>
        <w:ind w:left="714" w:hanging="357"/>
        <w:jc w:val="both"/>
      </w:pPr>
      <w:r>
        <w:t>a</w:t>
      </w:r>
      <w:r w:rsidR="0012486B" w:rsidRPr="00141707">
        <w:t>lignment with school or regional priorities</w:t>
      </w:r>
    </w:p>
    <w:bookmarkEnd w:id="89"/>
    <w:p w14:paraId="5CEDAD28" w14:textId="77777777" w:rsidR="00314372" w:rsidRPr="00314372" w:rsidRDefault="00314372" w:rsidP="00E20644">
      <w:pPr>
        <w:spacing w:after="0"/>
        <w:jc w:val="both"/>
        <w:rPr>
          <w:lang w:eastAsia="en-AU"/>
        </w:rPr>
      </w:pPr>
    </w:p>
    <w:p w14:paraId="4C945EE8" w14:textId="77777777" w:rsidR="002A6D33" w:rsidRPr="0079325E" w:rsidRDefault="002A6D33" w:rsidP="00FB4986">
      <w:pPr>
        <w:pStyle w:val="Bullet1"/>
        <w:numPr>
          <w:ilvl w:val="0"/>
          <w:numId w:val="0"/>
        </w:numPr>
        <w:spacing w:after="120"/>
        <w:jc w:val="both"/>
        <w:rPr>
          <w:rFonts w:cstheme="minorHAnsi"/>
          <w:b/>
          <w:color w:val="000000"/>
          <w:sz w:val="24"/>
        </w:rPr>
      </w:pPr>
      <w:r w:rsidRPr="0079325E">
        <w:rPr>
          <w:rFonts w:cstheme="minorHAnsi"/>
          <w:b/>
          <w:color w:val="000000"/>
          <w:sz w:val="24"/>
        </w:rPr>
        <w:t>Writing your application (Selection Criteria guidance)</w:t>
      </w:r>
    </w:p>
    <w:p w14:paraId="622D6601" w14:textId="1555A144" w:rsidR="006C6681" w:rsidRDefault="006C6681" w:rsidP="006C6681">
      <w:pPr>
        <w:spacing w:after="0"/>
        <w:jc w:val="both"/>
        <w:rPr>
          <w:lang w:eastAsia="en-AU"/>
        </w:rPr>
      </w:pPr>
      <w:r w:rsidRPr="006C6681">
        <w:rPr>
          <w:lang w:eastAsia="en-AU"/>
        </w:rPr>
        <w:t xml:space="preserve">Your responses to the selection criteria are an important part of your application. They should demonstrate your experience, capability and alignment with the purpose of the </w:t>
      </w:r>
      <w:r w:rsidR="006E74A8">
        <w:rPr>
          <w:lang w:eastAsia="en-AU"/>
        </w:rPr>
        <w:t>i</w:t>
      </w:r>
      <w:r w:rsidRPr="006C6681">
        <w:rPr>
          <w:lang w:eastAsia="en-AU"/>
        </w:rPr>
        <w:t>nitiative.</w:t>
      </w:r>
    </w:p>
    <w:p w14:paraId="65AF5AA2" w14:textId="77777777" w:rsidR="00092439" w:rsidRPr="00161162" w:rsidRDefault="00092439" w:rsidP="00E20644">
      <w:pPr>
        <w:spacing w:after="0"/>
        <w:jc w:val="both"/>
        <w:rPr>
          <w:lang w:eastAsia="en-AU"/>
        </w:rPr>
      </w:pPr>
    </w:p>
    <w:p w14:paraId="02AF13FA" w14:textId="77777777" w:rsidR="006C6681" w:rsidRPr="006C6681" w:rsidRDefault="002A6D33" w:rsidP="006C6681">
      <w:pPr>
        <w:spacing w:after="0"/>
        <w:jc w:val="both"/>
        <w:rPr>
          <w:lang w:eastAsia="en-AU"/>
        </w:rPr>
      </w:pPr>
      <w:r w:rsidRPr="00092439">
        <w:rPr>
          <w:lang w:eastAsia="en-AU"/>
        </w:rPr>
        <w:t xml:space="preserve">The </w:t>
      </w:r>
      <w:r w:rsidR="007215A3" w:rsidRPr="00092439">
        <w:rPr>
          <w:lang w:eastAsia="en-AU"/>
        </w:rPr>
        <w:t>i</w:t>
      </w:r>
      <w:r w:rsidRPr="00092439">
        <w:rPr>
          <w:lang w:eastAsia="en-AU"/>
        </w:rPr>
        <w:t xml:space="preserve">nitiative supports educators </w:t>
      </w:r>
      <w:r w:rsidR="006C6681" w:rsidRPr="006C6681">
        <w:rPr>
          <w:lang w:eastAsia="en-AU"/>
        </w:rPr>
        <w:t xml:space="preserve">and regional workforce employees </w:t>
      </w:r>
      <w:r w:rsidRPr="00092439">
        <w:rPr>
          <w:lang w:eastAsia="en-AU"/>
        </w:rPr>
        <w:t xml:space="preserve">to strengthen inclusive practice through postgraduate study that is applied in </w:t>
      </w:r>
      <w:r w:rsidR="00092439" w:rsidRPr="00092439">
        <w:rPr>
          <w:lang w:eastAsia="en-AU"/>
        </w:rPr>
        <w:t>their current role</w:t>
      </w:r>
      <w:r w:rsidRPr="00092439">
        <w:rPr>
          <w:lang w:eastAsia="en-AU"/>
        </w:rPr>
        <w:t xml:space="preserve"> during the course.</w:t>
      </w:r>
    </w:p>
    <w:p w14:paraId="400C2F54" w14:textId="77777777" w:rsidR="00BC59DB" w:rsidRDefault="00BC59DB" w:rsidP="00E20644">
      <w:pPr>
        <w:pStyle w:val="Bullet1"/>
        <w:numPr>
          <w:ilvl w:val="0"/>
          <w:numId w:val="0"/>
        </w:numPr>
        <w:spacing w:after="0"/>
        <w:jc w:val="both"/>
      </w:pPr>
    </w:p>
    <w:p w14:paraId="30F127A6" w14:textId="108F6617" w:rsidR="002A6D33" w:rsidRPr="00B5411B" w:rsidRDefault="002A6D33" w:rsidP="007D492A">
      <w:pPr>
        <w:pStyle w:val="Bullet1"/>
        <w:numPr>
          <w:ilvl w:val="0"/>
          <w:numId w:val="0"/>
        </w:numPr>
        <w:spacing w:after="120"/>
        <w:jc w:val="both"/>
      </w:pPr>
      <w:r w:rsidRPr="00B5411B">
        <w:t xml:space="preserve">Applicants </w:t>
      </w:r>
      <w:r w:rsidR="00322245">
        <w:t>should</w:t>
      </w:r>
      <w:r w:rsidRPr="00B5411B">
        <w:t xml:space="preserve"> demonstrate:</w:t>
      </w:r>
    </w:p>
    <w:p w14:paraId="5DB27D41" w14:textId="4ADA6463" w:rsidR="009078B7" w:rsidRDefault="009078B7" w:rsidP="00E5011E">
      <w:pPr>
        <w:pStyle w:val="Bullet1"/>
        <w:numPr>
          <w:ilvl w:val="0"/>
          <w:numId w:val="35"/>
        </w:numPr>
        <w:spacing w:after="0"/>
        <w:ind w:left="714" w:hanging="357"/>
        <w:jc w:val="both"/>
        <w:rPr>
          <w:rFonts w:cstheme="minorHAnsi"/>
          <w:color w:val="000000"/>
          <w:szCs w:val="22"/>
        </w:rPr>
      </w:pPr>
      <w:r w:rsidRPr="009078B7">
        <w:rPr>
          <w:rFonts w:cstheme="minorHAnsi"/>
          <w:color w:val="000000"/>
          <w:szCs w:val="22"/>
        </w:rPr>
        <w:t xml:space="preserve">experience supporting </w:t>
      </w:r>
      <w:r w:rsidR="001215CF">
        <w:rPr>
          <w:rFonts w:cstheme="minorHAnsi"/>
          <w:color w:val="000000"/>
          <w:szCs w:val="22"/>
        </w:rPr>
        <w:t>students</w:t>
      </w:r>
      <w:r w:rsidRPr="009078B7">
        <w:rPr>
          <w:rFonts w:cstheme="minorHAnsi"/>
          <w:color w:val="000000"/>
          <w:szCs w:val="22"/>
        </w:rPr>
        <w:t xml:space="preserve"> with diverse learning needs, including </w:t>
      </w:r>
      <w:r w:rsidR="001215CF">
        <w:rPr>
          <w:rFonts w:cstheme="minorHAnsi"/>
          <w:color w:val="000000"/>
          <w:szCs w:val="22"/>
        </w:rPr>
        <w:t>students</w:t>
      </w:r>
      <w:r w:rsidRPr="009078B7">
        <w:rPr>
          <w:rFonts w:cstheme="minorHAnsi"/>
          <w:color w:val="000000"/>
          <w:szCs w:val="22"/>
        </w:rPr>
        <w:t xml:space="preserve"> with disability and </w:t>
      </w:r>
      <w:r w:rsidR="001215CF">
        <w:rPr>
          <w:rFonts w:cstheme="minorHAnsi"/>
          <w:color w:val="000000"/>
          <w:szCs w:val="22"/>
        </w:rPr>
        <w:t>students</w:t>
      </w:r>
      <w:r w:rsidRPr="009078B7">
        <w:rPr>
          <w:rFonts w:cstheme="minorHAnsi"/>
          <w:color w:val="000000"/>
          <w:szCs w:val="22"/>
        </w:rPr>
        <w:t xml:space="preserve"> experiencing learning difficulties</w:t>
      </w:r>
    </w:p>
    <w:p w14:paraId="590AA4D2" w14:textId="65AA4A21" w:rsidR="00F92C64" w:rsidRDefault="00F92C64" w:rsidP="00E5011E">
      <w:pPr>
        <w:pStyle w:val="Bullet1"/>
        <w:numPr>
          <w:ilvl w:val="0"/>
          <w:numId w:val="35"/>
        </w:numPr>
        <w:spacing w:after="0"/>
        <w:ind w:left="714" w:hanging="357"/>
        <w:jc w:val="both"/>
        <w:rPr>
          <w:rFonts w:cstheme="minorHAnsi"/>
          <w:color w:val="000000"/>
          <w:szCs w:val="22"/>
        </w:rPr>
      </w:pPr>
      <w:r w:rsidRPr="00F92C64">
        <w:rPr>
          <w:rFonts w:cstheme="minorHAnsi"/>
          <w:color w:val="000000"/>
          <w:szCs w:val="22"/>
        </w:rPr>
        <w:t xml:space="preserve">use of evidence-informed teaching, assessment, adjustment and intervention strategies to support </w:t>
      </w:r>
      <w:r w:rsidR="004F0065">
        <w:rPr>
          <w:rFonts w:cstheme="minorHAnsi"/>
          <w:color w:val="000000"/>
          <w:szCs w:val="22"/>
        </w:rPr>
        <w:t>student</w:t>
      </w:r>
      <w:r w:rsidRPr="00F92C64">
        <w:rPr>
          <w:rFonts w:cstheme="minorHAnsi"/>
          <w:color w:val="000000"/>
          <w:szCs w:val="22"/>
        </w:rPr>
        <w:t xml:space="preserve"> learning and engagement</w:t>
      </w:r>
    </w:p>
    <w:p w14:paraId="2B72542C" w14:textId="45538D8C" w:rsidR="00CB145B" w:rsidRDefault="00DE6A33" w:rsidP="00E5011E">
      <w:pPr>
        <w:pStyle w:val="Bullet1"/>
        <w:numPr>
          <w:ilvl w:val="0"/>
          <w:numId w:val="35"/>
        </w:numPr>
        <w:spacing w:after="0"/>
        <w:ind w:left="714" w:hanging="357"/>
        <w:jc w:val="both"/>
        <w:rPr>
          <w:rFonts w:cstheme="minorHAnsi"/>
          <w:color w:val="000000"/>
          <w:szCs w:val="22"/>
        </w:rPr>
      </w:pPr>
      <w:r>
        <w:rPr>
          <w:rFonts w:cstheme="minorHAnsi"/>
          <w:color w:val="000000"/>
          <w:szCs w:val="22"/>
        </w:rPr>
        <w:t>how</w:t>
      </w:r>
      <w:r w:rsidR="00CB145B" w:rsidRPr="00CB145B">
        <w:rPr>
          <w:rFonts w:cstheme="minorHAnsi"/>
          <w:color w:val="000000"/>
          <w:szCs w:val="22"/>
        </w:rPr>
        <w:t xml:space="preserve"> their chosen course aligns with their role, </w:t>
      </w:r>
      <w:r w:rsidR="008629E5">
        <w:rPr>
          <w:rFonts w:cstheme="minorHAnsi"/>
          <w:color w:val="000000"/>
          <w:szCs w:val="22"/>
        </w:rPr>
        <w:t>student</w:t>
      </w:r>
      <w:r w:rsidR="00CB145B" w:rsidRPr="00CB145B">
        <w:rPr>
          <w:rFonts w:cstheme="minorHAnsi"/>
          <w:color w:val="000000"/>
          <w:szCs w:val="22"/>
        </w:rPr>
        <w:t xml:space="preserve"> needs and school </w:t>
      </w:r>
      <w:r w:rsidR="005F5E43">
        <w:rPr>
          <w:rFonts w:cstheme="minorHAnsi"/>
          <w:color w:val="000000"/>
          <w:szCs w:val="22"/>
        </w:rPr>
        <w:t xml:space="preserve">or regional </w:t>
      </w:r>
      <w:r w:rsidR="00CB145B" w:rsidRPr="00CB145B">
        <w:rPr>
          <w:rFonts w:cstheme="minorHAnsi"/>
          <w:color w:val="000000"/>
          <w:szCs w:val="22"/>
        </w:rPr>
        <w:t>priorities</w:t>
      </w:r>
    </w:p>
    <w:p w14:paraId="23FD1613" w14:textId="77777777" w:rsidR="005C25DE" w:rsidRDefault="005C25DE" w:rsidP="00E5011E">
      <w:pPr>
        <w:pStyle w:val="Bullet1"/>
        <w:numPr>
          <w:ilvl w:val="0"/>
          <w:numId w:val="35"/>
        </w:numPr>
        <w:spacing w:after="0"/>
        <w:ind w:left="714" w:hanging="357"/>
        <w:jc w:val="both"/>
        <w:rPr>
          <w:rFonts w:cstheme="minorHAnsi"/>
          <w:color w:val="000000"/>
          <w:szCs w:val="22"/>
        </w:rPr>
      </w:pPr>
      <w:r w:rsidRPr="005C25DE">
        <w:rPr>
          <w:rFonts w:cstheme="minorHAnsi"/>
          <w:color w:val="000000"/>
          <w:szCs w:val="22"/>
        </w:rPr>
        <w:t>how they will apply learning from their course during study to strengthen practice in real time, not only after completing the course</w:t>
      </w:r>
    </w:p>
    <w:p w14:paraId="017376FC" w14:textId="77777777" w:rsidR="00DE23A2" w:rsidRDefault="00DE23A2" w:rsidP="00E5011E">
      <w:pPr>
        <w:pStyle w:val="Bullet1"/>
        <w:numPr>
          <w:ilvl w:val="0"/>
          <w:numId w:val="35"/>
        </w:numPr>
        <w:spacing w:after="0"/>
        <w:ind w:left="714" w:hanging="357"/>
        <w:jc w:val="both"/>
        <w:rPr>
          <w:rFonts w:cstheme="minorHAnsi"/>
          <w:color w:val="000000"/>
          <w:szCs w:val="22"/>
        </w:rPr>
      </w:pPr>
      <w:r w:rsidRPr="00DE23A2">
        <w:rPr>
          <w:rFonts w:cstheme="minorHAnsi"/>
          <w:color w:val="000000"/>
          <w:szCs w:val="22"/>
        </w:rPr>
        <w:t>reflection on their practice, including how evidence and feedback have been used to improve approaches and outcomes for students</w:t>
      </w:r>
    </w:p>
    <w:p w14:paraId="5ECB9693" w14:textId="668B0C3B" w:rsidR="00F1014F" w:rsidRDefault="00F1014F" w:rsidP="00E5011E">
      <w:pPr>
        <w:pStyle w:val="Bullet1"/>
        <w:numPr>
          <w:ilvl w:val="0"/>
          <w:numId w:val="35"/>
        </w:numPr>
        <w:spacing w:after="0"/>
        <w:ind w:left="714" w:hanging="357"/>
        <w:jc w:val="both"/>
        <w:rPr>
          <w:rFonts w:cstheme="minorHAnsi"/>
          <w:color w:val="000000"/>
          <w:szCs w:val="22"/>
        </w:rPr>
      </w:pPr>
      <w:r w:rsidRPr="00F1014F">
        <w:rPr>
          <w:rFonts w:cstheme="minorHAnsi"/>
          <w:color w:val="000000"/>
          <w:szCs w:val="22"/>
        </w:rPr>
        <w:t>alignment with evidence-informed teaching and learning practices, including the VTLM 2.0 where relevant</w:t>
      </w:r>
    </w:p>
    <w:p w14:paraId="78EF5CEA" w14:textId="1052D80C" w:rsidR="001A1F0A" w:rsidRDefault="00635D15" w:rsidP="00E5011E">
      <w:pPr>
        <w:pStyle w:val="Bullet1"/>
        <w:numPr>
          <w:ilvl w:val="0"/>
          <w:numId w:val="35"/>
        </w:numPr>
        <w:spacing w:after="0"/>
        <w:ind w:left="714" w:hanging="357"/>
        <w:jc w:val="both"/>
        <w:rPr>
          <w:rFonts w:cstheme="minorHAnsi"/>
          <w:color w:val="000000"/>
          <w:szCs w:val="22"/>
        </w:rPr>
      </w:pPr>
      <w:r w:rsidRPr="00635D15">
        <w:rPr>
          <w:rFonts w:cstheme="minorHAnsi"/>
          <w:color w:val="000000"/>
          <w:szCs w:val="22"/>
        </w:rPr>
        <w:t>how they contribute to strengthening inclusive practice and building capability within their classroom, school, regional workforce or broader system context, depending on their role</w:t>
      </w:r>
    </w:p>
    <w:p w14:paraId="5FD07853" w14:textId="77777777" w:rsidR="00635D15" w:rsidRDefault="00635D15" w:rsidP="00D908A7">
      <w:pPr>
        <w:rPr>
          <w:lang w:eastAsia="en-AU"/>
        </w:rPr>
      </w:pPr>
    </w:p>
    <w:p w14:paraId="5F2E45DE" w14:textId="36090E5D" w:rsidR="00D908A7" w:rsidRDefault="00D908A7" w:rsidP="00C13616">
      <w:pPr>
        <w:spacing w:after="0"/>
        <w:jc w:val="both"/>
        <w:rPr>
          <w:lang w:eastAsia="en-AU"/>
        </w:rPr>
      </w:pPr>
      <w:r w:rsidRPr="002512A6">
        <w:rPr>
          <w:lang w:eastAsia="en-AU"/>
        </w:rPr>
        <w:t>When responding to the selection criteria, use specific examples from your own practice.</w:t>
      </w:r>
    </w:p>
    <w:p w14:paraId="2ACFF657" w14:textId="77777777" w:rsidR="00C13616" w:rsidRPr="002512A6" w:rsidRDefault="00C13616" w:rsidP="00C13616">
      <w:pPr>
        <w:spacing w:after="0"/>
        <w:jc w:val="both"/>
        <w:rPr>
          <w:lang w:eastAsia="en-AU"/>
        </w:rPr>
      </w:pPr>
    </w:p>
    <w:p w14:paraId="2B5CF791" w14:textId="77777777" w:rsidR="00C13616" w:rsidRDefault="00B4492B" w:rsidP="00C13616">
      <w:pPr>
        <w:spacing w:after="0"/>
        <w:jc w:val="both"/>
        <w:rPr>
          <w:lang w:eastAsia="en-AU"/>
        </w:rPr>
      </w:pPr>
      <w:r w:rsidRPr="00B4492B">
        <w:rPr>
          <w:b/>
          <w:bCs/>
          <w:lang w:eastAsia="en-AU"/>
        </w:rPr>
        <w:t>School-based applicants:</w:t>
      </w:r>
      <w:r w:rsidRPr="00B4492B">
        <w:rPr>
          <w:lang w:eastAsia="en-AU"/>
        </w:rPr>
        <w:t xml:space="preserve"> Complete the application form and address the selection criteria as part of the online application process.</w:t>
      </w:r>
    </w:p>
    <w:p w14:paraId="0C8634B8" w14:textId="77777777" w:rsidR="00C13616" w:rsidRDefault="00C13616" w:rsidP="00C13616">
      <w:pPr>
        <w:spacing w:after="0"/>
        <w:jc w:val="both"/>
        <w:rPr>
          <w:lang w:eastAsia="en-AU"/>
        </w:rPr>
      </w:pPr>
    </w:p>
    <w:p w14:paraId="4B59E312" w14:textId="7C97CEA7" w:rsidR="00B4492B" w:rsidRPr="00B4492B" w:rsidRDefault="00B4492B" w:rsidP="00C13616">
      <w:pPr>
        <w:spacing w:after="0"/>
        <w:jc w:val="both"/>
        <w:rPr>
          <w:lang w:eastAsia="en-AU"/>
        </w:rPr>
      </w:pPr>
      <w:r w:rsidRPr="00B4492B">
        <w:rPr>
          <w:b/>
          <w:bCs/>
          <w:lang w:eastAsia="en-AU"/>
        </w:rPr>
        <w:t>Regional workforce applicants:</w:t>
      </w:r>
      <w:r w:rsidRPr="00B4492B">
        <w:rPr>
          <w:lang w:eastAsia="en-AU"/>
        </w:rPr>
        <w:t xml:space="preserve"> Address the selection criteria through the Regional Workforce Nomination Process and submit responses as part of the Regional Nomination Form </w:t>
      </w:r>
      <w:r w:rsidR="00E00CCD">
        <w:rPr>
          <w:lang w:eastAsia="en-AU"/>
        </w:rPr>
        <w:t>through</w:t>
      </w:r>
      <w:r w:rsidRPr="00B4492B">
        <w:rPr>
          <w:lang w:eastAsia="en-AU"/>
        </w:rPr>
        <w:t xml:space="preserve"> your IESPA.</w:t>
      </w:r>
    </w:p>
    <w:p w14:paraId="04A90B15" w14:textId="77777777" w:rsidR="00E3244D" w:rsidRDefault="00E3244D" w:rsidP="00C13616">
      <w:pPr>
        <w:spacing w:after="0"/>
        <w:jc w:val="both"/>
        <w:rPr>
          <w:b/>
          <w:bCs/>
          <w:lang w:eastAsia="en-AU"/>
        </w:rPr>
      </w:pPr>
    </w:p>
    <w:p w14:paraId="7ED1FE42" w14:textId="05E03049" w:rsidR="008C7C92" w:rsidRPr="0079325E" w:rsidRDefault="008C7C92" w:rsidP="00C13616">
      <w:pPr>
        <w:spacing w:after="0"/>
        <w:jc w:val="both"/>
        <w:rPr>
          <w:b/>
          <w:sz w:val="24"/>
          <w:lang w:eastAsia="en-AU"/>
        </w:rPr>
      </w:pPr>
      <w:r w:rsidRPr="0079325E">
        <w:rPr>
          <w:b/>
          <w:sz w:val="24"/>
          <w:lang w:eastAsia="en-AU"/>
        </w:rPr>
        <w:t>Endorsement (recommended, not mandatory)</w:t>
      </w:r>
    </w:p>
    <w:p w14:paraId="5EC5934F" w14:textId="2E79FF8F" w:rsidR="00161162" w:rsidRPr="008C7C92" w:rsidRDefault="008C7C92" w:rsidP="00C13616">
      <w:pPr>
        <w:spacing w:after="0"/>
        <w:jc w:val="both"/>
        <w:rPr>
          <w:lang w:eastAsia="en-AU"/>
        </w:rPr>
      </w:pPr>
      <w:r w:rsidRPr="008C7C92">
        <w:rPr>
          <w:lang w:eastAsia="en-AU"/>
        </w:rPr>
        <w:t xml:space="preserve">Applicants are strongly encouraged to discuss their responses with their principal </w:t>
      </w:r>
      <w:r w:rsidR="004A09EE">
        <w:rPr>
          <w:lang w:eastAsia="en-AU"/>
        </w:rPr>
        <w:t xml:space="preserve">or manager </w:t>
      </w:r>
      <w:r w:rsidRPr="008C7C92">
        <w:rPr>
          <w:lang w:eastAsia="en-AU"/>
        </w:rPr>
        <w:t xml:space="preserve">before </w:t>
      </w:r>
      <w:r w:rsidR="00905815" w:rsidRPr="008C7C92">
        <w:rPr>
          <w:lang w:eastAsia="en-AU"/>
        </w:rPr>
        <w:t>applying</w:t>
      </w:r>
      <w:r w:rsidRPr="008C7C92">
        <w:rPr>
          <w:lang w:eastAsia="en-AU"/>
        </w:rPr>
        <w:t>.</w:t>
      </w:r>
    </w:p>
    <w:p w14:paraId="51841D67" w14:textId="77777777" w:rsidR="00992B09" w:rsidRPr="008C7C92" w:rsidRDefault="00992B09" w:rsidP="00C13616">
      <w:pPr>
        <w:spacing w:after="0"/>
        <w:jc w:val="both"/>
        <w:rPr>
          <w:lang w:eastAsia="en-AU"/>
        </w:rPr>
      </w:pPr>
    </w:p>
    <w:p w14:paraId="262FD9A7" w14:textId="7B9F5BA2" w:rsidR="00F320A0" w:rsidRPr="008C7C92" w:rsidRDefault="008C7C92" w:rsidP="007D492A">
      <w:pPr>
        <w:jc w:val="both"/>
        <w:rPr>
          <w:lang w:eastAsia="en-AU"/>
        </w:rPr>
      </w:pPr>
      <w:r w:rsidRPr="008C7C92">
        <w:rPr>
          <w:lang w:eastAsia="en-AU"/>
        </w:rPr>
        <w:t>This discussion supports:</w:t>
      </w:r>
    </w:p>
    <w:p w14:paraId="25E100E4" w14:textId="77777777" w:rsidR="008C7C92" w:rsidRPr="008C7C92" w:rsidRDefault="008C7C92" w:rsidP="00E5011E">
      <w:pPr>
        <w:numPr>
          <w:ilvl w:val="0"/>
          <w:numId w:val="36"/>
        </w:numPr>
        <w:spacing w:after="0"/>
        <w:jc w:val="both"/>
        <w:rPr>
          <w:lang w:eastAsia="en-AU"/>
        </w:rPr>
      </w:pPr>
      <w:r w:rsidRPr="008C7C92">
        <w:rPr>
          <w:lang w:eastAsia="en-AU"/>
        </w:rPr>
        <w:t xml:space="preserve">alignment with school and system priorities </w:t>
      </w:r>
    </w:p>
    <w:p w14:paraId="3F5D7736" w14:textId="4D714E05" w:rsidR="003A2EDD" w:rsidRDefault="003A2EDD" w:rsidP="00E5011E">
      <w:pPr>
        <w:numPr>
          <w:ilvl w:val="0"/>
          <w:numId w:val="36"/>
        </w:numPr>
        <w:spacing w:after="0"/>
        <w:jc w:val="both"/>
        <w:rPr>
          <w:lang w:eastAsia="en-AU"/>
        </w:rPr>
      </w:pPr>
      <w:r w:rsidRPr="003A2EDD">
        <w:rPr>
          <w:lang w:eastAsia="en-AU"/>
        </w:rPr>
        <w:t xml:space="preserve">consideration of whether the chosen course aligns with current </w:t>
      </w:r>
      <w:r w:rsidR="000F3783">
        <w:rPr>
          <w:lang w:eastAsia="en-AU"/>
        </w:rPr>
        <w:t>recipient</w:t>
      </w:r>
      <w:r w:rsidRPr="003A2EDD">
        <w:rPr>
          <w:lang w:eastAsia="en-AU"/>
        </w:rPr>
        <w:t xml:space="preserve"> and workforce needs</w:t>
      </w:r>
    </w:p>
    <w:p w14:paraId="0F5CD1FA" w14:textId="77777777" w:rsidR="00060092" w:rsidRDefault="00060092" w:rsidP="00E5011E">
      <w:pPr>
        <w:numPr>
          <w:ilvl w:val="0"/>
          <w:numId w:val="36"/>
        </w:numPr>
        <w:spacing w:after="0"/>
        <w:jc w:val="both"/>
        <w:rPr>
          <w:lang w:eastAsia="en-AU"/>
        </w:rPr>
      </w:pPr>
      <w:r w:rsidRPr="00060092">
        <w:rPr>
          <w:lang w:eastAsia="en-AU"/>
        </w:rPr>
        <w:t>consideration of how postgraduate study can be managed alongside current role responsibilities</w:t>
      </w:r>
    </w:p>
    <w:p w14:paraId="14B78450" w14:textId="23E7D180" w:rsidR="006F0167" w:rsidRDefault="006F0167" w:rsidP="00E5011E">
      <w:pPr>
        <w:numPr>
          <w:ilvl w:val="0"/>
          <w:numId w:val="36"/>
        </w:numPr>
        <w:spacing w:after="0"/>
        <w:jc w:val="both"/>
        <w:rPr>
          <w:lang w:eastAsia="en-AU"/>
        </w:rPr>
      </w:pPr>
      <w:r w:rsidRPr="006F0167">
        <w:rPr>
          <w:lang w:eastAsia="en-AU"/>
        </w:rPr>
        <w:t>identification of opportunities to apply learning during study within the workplace</w:t>
      </w:r>
    </w:p>
    <w:p w14:paraId="139B5B62" w14:textId="77777777" w:rsidR="00161162" w:rsidRDefault="00161162" w:rsidP="000C60D8">
      <w:pPr>
        <w:spacing w:after="0"/>
        <w:jc w:val="both"/>
        <w:rPr>
          <w:lang w:eastAsia="en-AU"/>
        </w:rPr>
      </w:pPr>
    </w:p>
    <w:p w14:paraId="727516AD" w14:textId="77777777" w:rsidR="00D66497" w:rsidRDefault="00D66497" w:rsidP="00D66497">
      <w:pPr>
        <w:spacing w:after="0"/>
        <w:rPr>
          <w:lang w:eastAsia="en-AU"/>
        </w:rPr>
      </w:pPr>
      <w:r w:rsidRPr="00D66497">
        <w:rPr>
          <w:lang w:eastAsia="en-AU"/>
        </w:rPr>
        <w:t xml:space="preserve">Endorsement is not required to </w:t>
      </w:r>
      <w:proofErr w:type="gramStart"/>
      <w:r w:rsidRPr="00D66497">
        <w:rPr>
          <w:lang w:eastAsia="en-AU"/>
        </w:rPr>
        <w:t>submit an application</w:t>
      </w:r>
      <w:proofErr w:type="gramEnd"/>
      <w:r w:rsidRPr="00D66497">
        <w:rPr>
          <w:lang w:eastAsia="en-AU"/>
        </w:rPr>
        <w:t>. However, applicants should consider the practical requirements of undertaking postgraduate study while continuing in their current role.</w:t>
      </w:r>
    </w:p>
    <w:p w14:paraId="12495D7D" w14:textId="77777777" w:rsidR="00D66497" w:rsidRPr="00D66497" w:rsidRDefault="00D66497" w:rsidP="00D66497">
      <w:pPr>
        <w:spacing w:after="0"/>
        <w:rPr>
          <w:lang w:eastAsia="en-AU"/>
        </w:rPr>
      </w:pPr>
    </w:p>
    <w:p w14:paraId="10F3D639" w14:textId="77777777" w:rsidR="00D66497" w:rsidRPr="00D66497" w:rsidRDefault="00D66497" w:rsidP="00D66497">
      <w:pPr>
        <w:spacing w:after="0"/>
        <w:rPr>
          <w:lang w:eastAsia="en-AU"/>
        </w:rPr>
      </w:pPr>
      <w:r w:rsidRPr="00D66497">
        <w:rPr>
          <w:lang w:eastAsia="en-AU"/>
        </w:rPr>
        <w:t>The IESU may contact a principal or line manager during the assessment process to confirm or clarify information provided in an application.</w:t>
      </w:r>
    </w:p>
    <w:p w14:paraId="44B4A266" w14:textId="77777777" w:rsidR="004B3D79" w:rsidRPr="00141707" w:rsidRDefault="004B3D79" w:rsidP="00E3244D">
      <w:pPr>
        <w:spacing w:after="0"/>
      </w:pPr>
    </w:p>
    <w:p w14:paraId="41F76692" w14:textId="05DFEDF2" w:rsidR="00857197" w:rsidRPr="00D30522" w:rsidRDefault="004B3D79" w:rsidP="00E3244D">
      <w:pPr>
        <w:pStyle w:val="Heading2"/>
        <w:spacing w:before="0"/>
      </w:pPr>
      <w:r w:rsidRPr="00190441">
        <w:t>Support Agreement</w:t>
      </w:r>
      <w:bookmarkStart w:id="90" w:name="_Hlk92630744"/>
      <w:bookmarkStart w:id="91" w:name="_Hlk92622270"/>
      <w:bookmarkStart w:id="92" w:name="_Hlk153980057"/>
      <w:bookmarkStart w:id="93" w:name="_Toc88917325"/>
      <w:bookmarkStart w:id="94" w:name="_Toc88917388"/>
      <w:bookmarkStart w:id="95" w:name="_Toc88917528"/>
      <w:bookmarkStart w:id="96" w:name="_Toc89076036"/>
    </w:p>
    <w:p w14:paraId="46CB7382" w14:textId="77777777" w:rsidR="009953B5" w:rsidRPr="009953B5" w:rsidRDefault="009953B5" w:rsidP="00E3244D">
      <w:pPr>
        <w:pStyle w:val="xBodyText"/>
        <w:spacing w:after="120"/>
        <w:jc w:val="both"/>
        <w:rPr>
          <w:b/>
          <w:bCs/>
        </w:rPr>
      </w:pPr>
      <w:r w:rsidRPr="009953B5">
        <w:rPr>
          <w:b/>
          <w:bCs/>
        </w:rPr>
        <w:t>What the Support Agreement is</w:t>
      </w:r>
    </w:p>
    <w:p w14:paraId="061B194C" w14:textId="7DD210CA" w:rsidR="009953B5" w:rsidRDefault="009953B5" w:rsidP="00161162">
      <w:pPr>
        <w:pStyle w:val="xBodyText"/>
        <w:spacing w:after="0"/>
        <w:jc w:val="both"/>
      </w:pPr>
      <w:r w:rsidRPr="009953B5">
        <w:t xml:space="preserve">The Support Agreement confirms workplace support for </w:t>
      </w:r>
      <w:r w:rsidR="00587E3F">
        <w:t xml:space="preserve">your </w:t>
      </w:r>
      <w:r w:rsidRPr="009953B5">
        <w:t xml:space="preserve">participation in the </w:t>
      </w:r>
      <w:r w:rsidR="00EF3481">
        <w:t>initiative</w:t>
      </w:r>
      <w:r w:rsidRPr="009953B5">
        <w:t xml:space="preserve"> and forms part of the </w:t>
      </w:r>
      <w:r w:rsidR="00EF3481">
        <w:t>initiative</w:t>
      </w:r>
      <w:r w:rsidRPr="009953B5">
        <w:t xml:space="preserve"> governance framework.</w:t>
      </w:r>
    </w:p>
    <w:p w14:paraId="0DABAA6B" w14:textId="77777777" w:rsidR="00161162" w:rsidRDefault="00161162" w:rsidP="00161162">
      <w:pPr>
        <w:pStyle w:val="xBodyText"/>
        <w:spacing w:after="0"/>
        <w:jc w:val="both"/>
      </w:pPr>
    </w:p>
    <w:p w14:paraId="58A62EA2" w14:textId="205F93E7" w:rsidR="009953B5" w:rsidRPr="009953B5" w:rsidRDefault="009953B5" w:rsidP="007D492A">
      <w:pPr>
        <w:pStyle w:val="xBodyText"/>
        <w:spacing w:after="120"/>
        <w:jc w:val="both"/>
      </w:pPr>
      <w:r w:rsidRPr="009953B5">
        <w:t xml:space="preserve">It </w:t>
      </w:r>
      <w:r w:rsidR="00943851">
        <w:t>confirms</w:t>
      </w:r>
      <w:r w:rsidRPr="009953B5">
        <w:t xml:space="preserve"> that:</w:t>
      </w:r>
    </w:p>
    <w:p w14:paraId="56906D50" w14:textId="47F2E163" w:rsidR="00F5272D" w:rsidRDefault="00943851" w:rsidP="00E5011E">
      <w:pPr>
        <w:pStyle w:val="xBodyText"/>
        <w:numPr>
          <w:ilvl w:val="0"/>
          <w:numId w:val="39"/>
        </w:numPr>
        <w:spacing w:after="0"/>
        <w:jc w:val="both"/>
        <w:rPr>
          <w:lang w:val="en-AU"/>
        </w:rPr>
      </w:pPr>
      <w:r>
        <w:rPr>
          <w:lang w:val="en-AU"/>
        </w:rPr>
        <w:t xml:space="preserve">your </w:t>
      </w:r>
      <w:r w:rsidR="00F5272D" w:rsidRPr="00F5272D">
        <w:rPr>
          <w:lang w:val="en-AU"/>
        </w:rPr>
        <w:t xml:space="preserve">participation is supported within </w:t>
      </w:r>
      <w:r>
        <w:rPr>
          <w:lang w:val="en-AU"/>
        </w:rPr>
        <w:t xml:space="preserve">your </w:t>
      </w:r>
      <w:r w:rsidR="00F5272D" w:rsidRPr="00F5272D">
        <w:rPr>
          <w:lang w:val="en-AU"/>
        </w:rPr>
        <w:t xml:space="preserve">workplace </w:t>
      </w:r>
    </w:p>
    <w:p w14:paraId="07D26767" w14:textId="5C52D577" w:rsidR="00572AD2" w:rsidRDefault="00943851" w:rsidP="00E5011E">
      <w:pPr>
        <w:pStyle w:val="xBodyText"/>
        <w:numPr>
          <w:ilvl w:val="0"/>
          <w:numId w:val="39"/>
        </w:numPr>
        <w:spacing w:after="0"/>
        <w:jc w:val="both"/>
        <w:rPr>
          <w:lang w:val="en-AU"/>
        </w:rPr>
      </w:pPr>
      <w:r>
        <w:rPr>
          <w:lang w:val="en-AU"/>
        </w:rPr>
        <w:t xml:space="preserve">your </w:t>
      </w:r>
      <w:r w:rsidR="00572AD2" w:rsidRPr="00572AD2">
        <w:rPr>
          <w:lang w:val="en-AU"/>
        </w:rPr>
        <w:t xml:space="preserve">postgraduate study aligns with </w:t>
      </w:r>
      <w:r>
        <w:rPr>
          <w:lang w:val="en-AU"/>
        </w:rPr>
        <w:t xml:space="preserve">your </w:t>
      </w:r>
      <w:r w:rsidR="00572AD2" w:rsidRPr="00572AD2">
        <w:rPr>
          <w:lang w:val="en-AU"/>
        </w:rPr>
        <w:t>role and inclusive education priorities</w:t>
      </w:r>
    </w:p>
    <w:p w14:paraId="2A48E6F7" w14:textId="77777777" w:rsidR="00296BEC" w:rsidRDefault="00296BEC" w:rsidP="00E5011E">
      <w:pPr>
        <w:pStyle w:val="xBodyText"/>
        <w:numPr>
          <w:ilvl w:val="0"/>
          <w:numId w:val="39"/>
        </w:numPr>
        <w:spacing w:after="0"/>
        <w:jc w:val="both"/>
        <w:rPr>
          <w:lang w:val="en-AU"/>
        </w:rPr>
      </w:pPr>
      <w:r w:rsidRPr="00296BEC">
        <w:rPr>
          <w:lang w:val="en-AU"/>
        </w:rPr>
        <w:t>opportunities are identified to apply learning during study to strengthen practice</w:t>
      </w:r>
    </w:p>
    <w:p w14:paraId="5ADAA113" w14:textId="2EEEB434" w:rsidR="009953B5" w:rsidRDefault="00CF3B01" w:rsidP="00E5011E">
      <w:pPr>
        <w:pStyle w:val="xBodyText"/>
        <w:numPr>
          <w:ilvl w:val="0"/>
          <w:numId w:val="39"/>
        </w:numPr>
        <w:spacing w:after="0"/>
        <w:jc w:val="both"/>
        <w:rPr>
          <w:lang w:val="en-AU"/>
        </w:rPr>
      </w:pPr>
      <w:r w:rsidRPr="00CF3B01">
        <w:rPr>
          <w:lang w:val="en-AU"/>
        </w:rPr>
        <w:t>workplace leaders understand their role in supporting successful participation.</w:t>
      </w:r>
    </w:p>
    <w:p w14:paraId="5280824D" w14:textId="77777777" w:rsidR="00CF3B01" w:rsidRDefault="00CF3B01" w:rsidP="00C76E60">
      <w:pPr>
        <w:pStyle w:val="xBodyText"/>
        <w:spacing w:after="0"/>
        <w:jc w:val="both"/>
      </w:pPr>
    </w:p>
    <w:p w14:paraId="0621F110" w14:textId="55050B95" w:rsidR="00426968" w:rsidRDefault="00250F38" w:rsidP="00C76E60">
      <w:pPr>
        <w:pStyle w:val="xBodyText"/>
        <w:spacing w:after="0"/>
        <w:jc w:val="both"/>
        <w:rPr>
          <w:lang w:val="en-AU"/>
        </w:rPr>
      </w:pPr>
      <w:r w:rsidRPr="00250F38">
        <w:rPr>
          <w:lang w:val="en-AU"/>
        </w:rPr>
        <w:t>The Support Agreement supports the initiative's goal of ensuring postgraduate study leads to applied practice, stronger inclusive education capability and improved outcomes for students with diverse learning needs.</w:t>
      </w:r>
    </w:p>
    <w:p w14:paraId="79D4194C" w14:textId="77777777" w:rsidR="00250F38" w:rsidRPr="009953B5" w:rsidRDefault="00250F38" w:rsidP="00C76E60">
      <w:pPr>
        <w:pStyle w:val="xBodyText"/>
        <w:spacing w:after="0"/>
        <w:jc w:val="both"/>
      </w:pPr>
    </w:p>
    <w:p w14:paraId="43C937D8" w14:textId="3523D80A" w:rsidR="00661DAB" w:rsidRPr="007D492A" w:rsidRDefault="009953B5" w:rsidP="007D492A">
      <w:pPr>
        <w:pStyle w:val="xBodyText"/>
        <w:spacing w:after="120"/>
        <w:jc w:val="both"/>
        <w:rPr>
          <w:b/>
          <w:bCs/>
          <w:sz w:val="24"/>
        </w:rPr>
      </w:pPr>
      <w:r w:rsidRPr="0079652E">
        <w:rPr>
          <w:b/>
          <w:bCs/>
          <w:sz w:val="24"/>
        </w:rPr>
        <w:t>How to access and submit the Support Agreement</w:t>
      </w:r>
    </w:p>
    <w:p w14:paraId="4E3EF4E4" w14:textId="2A965FA2" w:rsidR="00D632F9" w:rsidRPr="00E050CC" w:rsidRDefault="00661DAB" w:rsidP="00E050CC">
      <w:pPr>
        <w:pStyle w:val="xBodyText"/>
        <w:spacing w:after="120"/>
        <w:jc w:val="both"/>
        <w:rPr>
          <w:b/>
        </w:rPr>
      </w:pPr>
      <w:r w:rsidRPr="00661DAB">
        <w:rPr>
          <w:b/>
          <w:bCs/>
        </w:rPr>
        <w:t>School-based applicants</w:t>
      </w:r>
      <w:r w:rsidR="00FC2404">
        <w:rPr>
          <w:b/>
          <w:bCs/>
        </w:rPr>
        <w:t>:</w:t>
      </w:r>
    </w:p>
    <w:p w14:paraId="4DF4786A" w14:textId="70CBE504" w:rsidR="00661DAB" w:rsidRPr="00661DAB" w:rsidRDefault="00CE3157" w:rsidP="00661DAB">
      <w:pPr>
        <w:pStyle w:val="xBodyText"/>
        <w:spacing w:after="0"/>
        <w:jc w:val="both"/>
      </w:pPr>
      <w:r w:rsidRPr="00CE3157">
        <w:rPr>
          <w:lang w:val="en-AU"/>
        </w:rPr>
        <w:t xml:space="preserve">Access the Principal Support Agreement through the SmartyGrants application form. Once it has been completed and signed, upload it with your SmartyGrants </w:t>
      </w:r>
      <w:r w:rsidR="00C36021" w:rsidRPr="00CE3157">
        <w:rPr>
          <w:lang w:val="en-AU"/>
        </w:rPr>
        <w:t>application.</w:t>
      </w:r>
    </w:p>
    <w:p w14:paraId="430AA187" w14:textId="77777777" w:rsidR="00661DAB" w:rsidRDefault="00661DAB" w:rsidP="00661DAB">
      <w:pPr>
        <w:pStyle w:val="xBodyText"/>
        <w:spacing w:after="0"/>
        <w:jc w:val="both"/>
        <w:rPr>
          <w:b/>
          <w:bCs/>
        </w:rPr>
      </w:pPr>
    </w:p>
    <w:p w14:paraId="797F4989" w14:textId="2FDF2B8D" w:rsidR="004E422A" w:rsidRPr="00E050CC" w:rsidRDefault="00661DAB" w:rsidP="00E050CC">
      <w:pPr>
        <w:pStyle w:val="xBodyText"/>
        <w:spacing w:after="120"/>
        <w:jc w:val="both"/>
        <w:rPr>
          <w:b/>
        </w:rPr>
      </w:pPr>
      <w:r w:rsidRPr="00661DAB">
        <w:rPr>
          <w:b/>
          <w:bCs/>
        </w:rPr>
        <w:t>Regional workforce applicants</w:t>
      </w:r>
      <w:r w:rsidR="00FC2404">
        <w:rPr>
          <w:b/>
          <w:bCs/>
        </w:rPr>
        <w:t>:</w:t>
      </w:r>
    </w:p>
    <w:p w14:paraId="45008C05" w14:textId="77777777" w:rsidR="006A3068" w:rsidRDefault="006A3068" w:rsidP="00661DAB">
      <w:pPr>
        <w:pStyle w:val="xBodyText"/>
        <w:spacing w:after="0"/>
        <w:jc w:val="both"/>
        <w:rPr>
          <w:lang w:val="en-AU"/>
        </w:rPr>
      </w:pPr>
      <w:r w:rsidRPr="006A3068">
        <w:rPr>
          <w:lang w:val="en-AU"/>
        </w:rPr>
        <w:t>Regional workforce applicants do not use SmartyGrants for the Support Agreement.</w:t>
      </w:r>
    </w:p>
    <w:p w14:paraId="79048C6B" w14:textId="77777777" w:rsidR="00661DAB" w:rsidRDefault="00661DAB" w:rsidP="00661DAB">
      <w:pPr>
        <w:pStyle w:val="xBodyText"/>
        <w:spacing w:after="0"/>
        <w:jc w:val="both"/>
      </w:pPr>
    </w:p>
    <w:p w14:paraId="3B26D3E3" w14:textId="1487D403" w:rsidR="009953B5" w:rsidRDefault="00B82C13" w:rsidP="00E3244D">
      <w:pPr>
        <w:pStyle w:val="xBodyText"/>
        <w:spacing w:after="0"/>
        <w:jc w:val="both"/>
        <w:rPr>
          <w:lang w:val="en-AU"/>
        </w:rPr>
      </w:pPr>
      <w:r w:rsidRPr="00B82C13">
        <w:rPr>
          <w:lang w:val="en-AU"/>
        </w:rPr>
        <w:t>The Regional Workforce Manager Support Agreement is provided through your IESPA as part of the Regional Workforce Nomination Process. Submit your completed nomination documents, including the signed Support Agreement, through your IESPA.</w:t>
      </w:r>
    </w:p>
    <w:p w14:paraId="2212F74B" w14:textId="77777777" w:rsidR="00C36021" w:rsidRDefault="00C36021" w:rsidP="00E3244D">
      <w:pPr>
        <w:pStyle w:val="xBodyText"/>
        <w:spacing w:after="0"/>
        <w:jc w:val="both"/>
      </w:pPr>
    </w:p>
    <w:p w14:paraId="5E44CD6B" w14:textId="77777777" w:rsidR="00652B5A" w:rsidRPr="00652B5A" w:rsidRDefault="00652B5A" w:rsidP="007D492A">
      <w:pPr>
        <w:pStyle w:val="xBodyText"/>
        <w:spacing w:after="120"/>
        <w:jc w:val="both"/>
        <w:rPr>
          <w:b/>
          <w:bCs/>
          <w:lang w:val="en-AU"/>
        </w:rPr>
      </w:pPr>
      <w:r w:rsidRPr="00652B5A">
        <w:rPr>
          <w:b/>
          <w:bCs/>
          <w:lang w:val="en-AU"/>
        </w:rPr>
        <w:t>Changes during the initiative</w:t>
      </w:r>
    </w:p>
    <w:p w14:paraId="01E10C08" w14:textId="7A2FDB1A" w:rsidR="00677CF0" w:rsidRPr="00652B5A" w:rsidRDefault="00652B5A" w:rsidP="001F6CEE">
      <w:pPr>
        <w:pStyle w:val="xBodyText"/>
        <w:spacing w:after="120"/>
        <w:jc w:val="both"/>
        <w:rPr>
          <w:lang w:val="en-AU"/>
        </w:rPr>
      </w:pPr>
      <w:r w:rsidRPr="00652B5A">
        <w:rPr>
          <w:lang w:val="en-AU"/>
        </w:rPr>
        <w:t>You must notify the IESU of any changes that may affect your eligibility, participation in the initiative or Sponsorship Agreement obligations, including changes to your:</w:t>
      </w:r>
    </w:p>
    <w:p w14:paraId="0472BA0C" w14:textId="77777777" w:rsidR="00652B5A" w:rsidRPr="00652B5A" w:rsidRDefault="00652B5A" w:rsidP="00E5011E">
      <w:pPr>
        <w:pStyle w:val="xBodyText"/>
        <w:numPr>
          <w:ilvl w:val="0"/>
          <w:numId w:val="71"/>
        </w:numPr>
        <w:spacing w:after="0"/>
        <w:jc w:val="both"/>
        <w:rPr>
          <w:lang w:val="en-AU"/>
        </w:rPr>
      </w:pPr>
      <w:r w:rsidRPr="00652B5A">
        <w:rPr>
          <w:lang w:val="en-AU"/>
        </w:rPr>
        <w:t>school, workplace or region</w:t>
      </w:r>
    </w:p>
    <w:p w14:paraId="40580AF1" w14:textId="77777777" w:rsidR="00652B5A" w:rsidRPr="00652B5A" w:rsidRDefault="00652B5A" w:rsidP="00E5011E">
      <w:pPr>
        <w:pStyle w:val="xBodyText"/>
        <w:numPr>
          <w:ilvl w:val="0"/>
          <w:numId w:val="71"/>
        </w:numPr>
        <w:spacing w:after="0"/>
        <w:jc w:val="both"/>
        <w:rPr>
          <w:lang w:val="en-AU"/>
        </w:rPr>
      </w:pPr>
      <w:r w:rsidRPr="00652B5A">
        <w:rPr>
          <w:lang w:val="en-AU"/>
        </w:rPr>
        <w:t>role or responsibilities</w:t>
      </w:r>
    </w:p>
    <w:p w14:paraId="0CA89C51" w14:textId="77777777" w:rsidR="00652B5A" w:rsidRPr="00652B5A" w:rsidRDefault="00652B5A" w:rsidP="00E5011E">
      <w:pPr>
        <w:pStyle w:val="xBodyText"/>
        <w:numPr>
          <w:ilvl w:val="0"/>
          <w:numId w:val="71"/>
        </w:numPr>
        <w:spacing w:after="0"/>
        <w:jc w:val="both"/>
        <w:rPr>
          <w:lang w:val="en-AU"/>
        </w:rPr>
      </w:pPr>
      <w:r w:rsidRPr="00652B5A">
        <w:rPr>
          <w:lang w:val="en-AU"/>
        </w:rPr>
        <w:t>principal, supervisor or manager</w:t>
      </w:r>
    </w:p>
    <w:p w14:paraId="3B817DF5" w14:textId="77777777" w:rsidR="00652B5A" w:rsidRPr="00652B5A" w:rsidRDefault="00652B5A" w:rsidP="00E5011E">
      <w:pPr>
        <w:pStyle w:val="xBodyText"/>
        <w:numPr>
          <w:ilvl w:val="0"/>
          <w:numId w:val="71"/>
        </w:numPr>
        <w:spacing w:after="0"/>
        <w:jc w:val="both"/>
        <w:rPr>
          <w:lang w:val="en-AU"/>
        </w:rPr>
      </w:pPr>
      <w:r w:rsidRPr="00652B5A">
        <w:rPr>
          <w:lang w:val="en-AU"/>
        </w:rPr>
        <w:t>employment arrangements.</w:t>
      </w:r>
    </w:p>
    <w:p w14:paraId="14B4C5F1" w14:textId="77777777" w:rsidR="00677CF0" w:rsidRDefault="00677CF0" w:rsidP="00652B5A">
      <w:pPr>
        <w:pStyle w:val="xBodyText"/>
        <w:spacing w:after="0"/>
        <w:jc w:val="both"/>
        <w:rPr>
          <w:lang w:val="en-AU"/>
        </w:rPr>
      </w:pPr>
    </w:p>
    <w:p w14:paraId="71C9F21F" w14:textId="77777777" w:rsidR="00652B5A" w:rsidRPr="00652B5A" w:rsidRDefault="00652B5A" w:rsidP="00652B5A">
      <w:pPr>
        <w:pStyle w:val="xBodyText"/>
        <w:spacing w:after="0"/>
        <w:jc w:val="both"/>
        <w:rPr>
          <w:lang w:val="en-AU"/>
        </w:rPr>
      </w:pPr>
      <w:r w:rsidRPr="00652B5A">
        <w:rPr>
          <w:lang w:val="en-AU"/>
        </w:rPr>
        <w:t>Where required, the IESU may ask you to provide an updated Support Agreement or additional endorsement to confirm your ongoing eligibility and alignment with the initiative.</w:t>
      </w:r>
    </w:p>
    <w:p w14:paraId="10094CB6" w14:textId="77777777" w:rsidR="00C36021" w:rsidRPr="00652B5A" w:rsidRDefault="00C36021" w:rsidP="00E3244D">
      <w:pPr>
        <w:pStyle w:val="xBodyText"/>
        <w:spacing w:after="0"/>
        <w:jc w:val="both"/>
        <w:rPr>
          <w:lang w:val="en-AU"/>
        </w:rPr>
      </w:pPr>
    </w:p>
    <w:p w14:paraId="665A8C9B" w14:textId="77777777" w:rsidR="001F6CEE" w:rsidRDefault="001F6CEE" w:rsidP="007D492A">
      <w:pPr>
        <w:pStyle w:val="xBodyText"/>
        <w:spacing w:after="120"/>
        <w:jc w:val="both"/>
        <w:rPr>
          <w:b/>
          <w:bCs/>
          <w:lang w:val="en-AU"/>
        </w:rPr>
      </w:pPr>
    </w:p>
    <w:p w14:paraId="63BE5CE5" w14:textId="0BD77DF9" w:rsidR="00E5011E" w:rsidRPr="00A64688" w:rsidRDefault="00A64688" w:rsidP="007D492A">
      <w:pPr>
        <w:pStyle w:val="xBodyText"/>
        <w:spacing w:after="120"/>
        <w:jc w:val="both"/>
        <w:rPr>
          <w:b/>
          <w:bCs/>
          <w:lang w:val="en-AU"/>
        </w:rPr>
      </w:pPr>
      <w:r w:rsidRPr="00A64688">
        <w:rPr>
          <w:b/>
          <w:bCs/>
          <w:lang w:val="en-AU"/>
        </w:rPr>
        <w:t>Endorsement requirements</w:t>
      </w:r>
    </w:p>
    <w:p w14:paraId="54D50297" w14:textId="7C9E74FB" w:rsidR="00A64688" w:rsidRPr="00A64688" w:rsidRDefault="00A64688" w:rsidP="007D492A">
      <w:pPr>
        <w:pStyle w:val="xBodyText"/>
        <w:spacing w:after="120"/>
        <w:jc w:val="both"/>
        <w:rPr>
          <w:lang w:val="en-AU"/>
        </w:rPr>
      </w:pPr>
      <w:r w:rsidRPr="00A64688">
        <w:rPr>
          <w:lang w:val="en-AU"/>
        </w:rPr>
        <w:t>Endorsement requirements differ depending on the application pathway.</w:t>
      </w:r>
    </w:p>
    <w:p w14:paraId="3EAE7C42" w14:textId="77777777" w:rsidR="00A64688" w:rsidRPr="00A64688" w:rsidRDefault="00A64688" w:rsidP="00E5011E">
      <w:pPr>
        <w:pStyle w:val="xBodyText"/>
        <w:numPr>
          <w:ilvl w:val="0"/>
          <w:numId w:val="72"/>
        </w:numPr>
        <w:spacing w:after="0"/>
        <w:jc w:val="both"/>
        <w:rPr>
          <w:lang w:val="en-AU"/>
        </w:rPr>
      </w:pPr>
      <w:r w:rsidRPr="00A64688">
        <w:rPr>
          <w:b/>
          <w:bCs/>
          <w:lang w:val="en-AU"/>
        </w:rPr>
        <w:t>School-based applicants</w:t>
      </w:r>
      <w:r w:rsidRPr="00A64688">
        <w:rPr>
          <w:lang w:val="en-AU"/>
        </w:rPr>
        <w:t xml:space="preserve"> require endorsement from their principal (or campus principal, where applicable).</w:t>
      </w:r>
    </w:p>
    <w:p w14:paraId="46E1C7F1" w14:textId="77777777" w:rsidR="00A64688" w:rsidRPr="00A64688" w:rsidRDefault="00A64688" w:rsidP="00E5011E">
      <w:pPr>
        <w:pStyle w:val="xBodyText"/>
        <w:numPr>
          <w:ilvl w:val="0"/>
          <w:numId w:val="72"/>
        </w:numPr>
        <w:spacing w:after="0"/>
        <w:jc w:val="both"/>
        <w:rPr>
          <w:lang w:val="en-AU"/>
        </w:rPr>
      </w:pPr>
      <w:r w:rsidRPr="00A64688">
        <w:rPr>
          <w:b/>
          <w:bCs/>
          <w:lang w:val="en-AU"/>
        </w:rPr>
        <w:t>Regional workforce applicants</w:t>
      </w:r>
      <w:r w:rsidRPr="00A64688">
        <w:rPr>
          <w:lang w:val="en-AU"/>
        </w:rPr>
        <w:t xml:space="preserve"> require manager endorsement through the Regional Workforce Nomination Process via their IESPA.</w:t>
      </w:r>
    </w:p>
    <w:p w14:paraId="5EC04BD4" w14:textId="77777777" w:rsidR="00A64688" w:rsidRDefault="00A64688" w:rsidP="00E5011E">
      <w:pPr>
        <w:pStyle w:val="xBodyText"/>
        <w:numPr>
          <w:ilvl w:val="0"/>
          <w:numId w:val="72"/>
        </w:numPr>
        <w:spacing w:after="0"/>
        <w:jc w:val="both"/>
        <w:rPr>
          <w:lang w:val="en-AU"/>
        </w:rPr>
      </w:pPr>
      <w:r w:rsidRPr="00A64688">
        <w:rPr>
          <w:b/>
          <w:bCs/>
          <w:lang w:val="en-AU"/>
        </w:rPr>
        <w:t>Principals applying for a scholarship</w:t>
      </w:r>
      <w:r w:rsidRPr="00A64688">
        <w:rPr>
          <w:lang w:val="en-AU"/>
        </w:rPr>
        <w:t xml:space="preserve"> require endorsement from regional leadership.</w:t>
      </w:r>
    </w:p>
    <w:p w14:paraId="445F9024" w14:textId="77777777" w:rsidR="00A64688" w:rsidRPr="00A64688" w:rsidRDefault="00A64688" w:rsidP="00A64688">
      <w:pPr>
        <w:pStyle w:val="xBodyText"/>
        <w:spacing w:after="0"/>
        <w:ind w:left="720"/>
        <w:jc w:val="both"/>
        <w:rPr>
          <w:lang w:val="en-AU"/>
        </w:rPr>
      </w:pPr>
    </w:p>
    <w:p w14:paraId="1229F7B5" w14:textId="77777777" w:rsidR="00A64688" w:rsidRPr="00A64688" w:rsidRDefault="00A64688" w:rsidP="007D492A">
      <w:pPr>
        <w:pStyle w:val="xBodyText"/>
        <w:spacing w:after="120"/>
        <w:jc w:val="both"/>
        <w:rPr>
          <w:lang w:val="en-AU"/>
        </w:rPr>
      </w:pPr>
      <w:r w:rsidRPr="00A64688">
        <w:rPr>
          <w:lang w:val="en-AU"/>
        </w:rPr>
        <w:t>Endorsement confirms that:</w:t>
      </w:r>
    </w:p>
    <w:p w14:paraId="6F109F9C" w14:textId="77777777" w:rsidR="00A64688" w:rsidRPr="00A64688" w:rsidRDefault="00A64688" w:rsidP="00E5011E">
      <w:pPr>
        <w:pStyle w:val="xBodyText"/>
        <w:numPr>
          <w:ilvl w:val="0"/>
          <w:numId w:val="73"/>
        </w:numPr>
        <w:spacing w:after="0"/>
        <w:jc w:val="both"/>
        <w:rPr>
          <w:lang w:val="en-AU"/>
        </w:rPr>
      </w:pPr>
      <w:r w:rsidRPr="00A64688">
        <w:rPr>
          <w:lang w:val="en-AU"/>
        </w:rPr>
        <w:t>participation is appropriate and supported</w:t>
      </w:r>
    </w:p>
    <w:p w14:paraId="6BC82119" w14:textId="77777777" w:rsidR="00A64688" w:rsidRPr="00A64688" w:rsidRDefault="00A64688" w:rsidP="00E5011E">
      <w:pPr>
        <w:pStyle w:val="xBodyText"/>
        <w:numPr>
          <w:ilvl w:val="0"/>
          <w:numId w:val="73"/>
        </w:numPr>
        <w:spacing w:after="0"/>
        <w:jc w:val="both"/>
        <w:rPr>
          <w:lang w:val="en-AU"/>
        </w:rPr>
      </w:pPr>
      <w:r w:rsidRPr="00A64688">
        <w:rPr>
          <w:lang w:val="en-AU"/>
        </w:rPr>
        <w:t>the selected course aligns with school, regional and/or system priorities</w:t>
      </w:r>
    </w:p>
    <w:p w14:paraId="110D4E20" w14:textId="2E36F598" w:rsidR="00C36021" w:rsidRPr="007D492A" w:rsidRDefault="00A64688" w:rsidP="00E3244D">
      <w:pPr>
        <w:pStyle w:val="xBodyText"/>
        <w:numPr>
          <w:ilvl w:val="0"/>
          <w:numId w:val="73"/>
        </w:numPr>
        <w:spacing w:after="0"/>
        <w:jc w:val="both"/>
        <w:rPr>
          <w:lang w:val="en-AU"/>
        </w:rPr>
      </w:pPr>
      <w:r w:rsidRPr="00A64688">
        <w:rPr>
          <w:lang w:val="en-AU"/>
        </w:rPr>
        <w:t>opportunities exist to apply learning during study within the applicant's role.</w:t>
      </w:r>
    </w:p>
    <w:p w14:paraId="15B55F6C" w14:textId="77777777" w:rsidR="00141707" w:rsidRPr="009953B5" w:rsidRDefault="00141707" w:rsidP="00AA6034">
      <w:pPr>
        <w:pStyle w:val="xBodyText"/>
        <w:spacing w:after="0"/>
        <w:jc w:val="both"/>
      </w:pPr>
    </w:p>
    <w:p w14:paraId="7F4ED756" w14:textId="2323D437" w:rsidR="002C67E6" w:rsidRPr="00141707" w:rsidRDefault="002C67E6" w:rsidP="00965757">
      <w:pPr>
        <w:pStyle w:val="Heading2"/>
        <w:spacing w:before="0"/>
        <w:jc w:val="both"/>
      </w:pPr>
      <w:r w:rsidRPr="00141707">
        <w:t xml:space="preserve">Application Outcomes </w:t>
      </w:r>
    </w:p>
    <w:p w14:paraId="0ADBDCC9" w14:textId="2A514601" w:rsidR="00644627" w:rsidRDefault="00644627" w:rsidP="00644627">
      <w:pPr>
        <w:spacing w:after="0" w:line="264" w:lineRule="auto"/>
        <w:jc w:val="both"/>
      </w:pPr>
      <w:bookmarkStart w:id="97" w:name="_Hlk153980191"/>
      <w:r w:rsidRPr="00644627">
        <w:t xml:space="preserve">All applicants will be notified of the outcome </w:t>
      </w:r>
      <w:r w:rsidR="00B42D06">
        <w:t>through</w:t>
      </w:r>
      <w:r w:rsidRPr="00644627">
        <w:t xml:space="preserve"> SmartyGrants on </w:t>
      </w:r>
      <w:r w:rsidRPr="00644627">
        <w:rPr>
          <w:b/>
          <w:bCs/>
        </w:rPr>
        <w:t>Thursday 22 April 2027</w:t>
      </w:r>
      <w:r w:rsidRPr="00644627">
        <w:t>.</w:t>
      </w:r>
    </w:p>
    <w:p w14:paraId="7DCEF214" w14:textId="77777777" w:rsidR="00644627" w:rsidRPr="00644627" w:rsidRDefault="00644627" w:rsidP="00644627">
      <w:pPr>
        <w:spacing w:after="0" w:line="264" w:lineRule="auto"/>
        <w:jc w:val="both"/>
      </w:pPr>
    </w:p>
    <w:p w14:paraId="7B15840B" w14:textId="2904BDEE" w:rsidR="00644627" w:rsidRDefault="007A6D66" w:rsidP="00644627">
      <w:pPr>
        <w:spacing w:after="0" w:line="264" w:lineRule="auto"/>
        <w:jc w:val="both"/>
      </w:pPr>
      <w:r w:rsidRPr="007A6D66">
        <w:t>The Inclusive Education Scholarships Unit (IESU) is responsible for all final scholarship decisions and outcome notifications.</w:t>
      </w:r>
    </w:p>
    <w:p w14:paraId="4BC09D03" w14:textId="77777777" w:rsidR="007A6D66" w:rsidRPr="00644627" w:rsidRDefault="007A6D66" w:rsidP="00644627">
      <w:pPr>
        <w:spacing w:after="0" w:line="264" w:lineRule="auto"/>
        <w:jc w:val="both"/>
      </w:pPr>
    </w:p>
    <w:p w14:paraId="1B7AE9B2" w14:textId="4F58E4A6" w:rsidR="00644627" w:rsidRDefault="00644627" w:rsidP="00644627">
      <w:pPr>
        <w:spacing w:after="0" w:line="264" w:lineRule="auto"/>
        <w:jc w:val="both"/>
      </w:pPr>
      <w:r w:rsidRPr="00644627">
        <w:rPr>
          <w:b/>
          <w:bCs/>
        </w:rPr>
        <w:t>Important:</w:t>
      </w:r>
      <w:r w:rsidRPr="00644627">
        <w:t xml:space="preserve"> </w:t>
      </w:r>
      <w:r w:rsidR="00833259" w:rsidRPr="00833259">
        <w:t>Before applying, confirm your school's participation status and scholarship allocation considerations with the IESU, as some schools may already have current or previous scholarship recipients participating in the initiative.</w:t>
      </w:r>
    </w:p>
    <w:p w14:paraId="4C956D0E" w14:textId="77777777" w:rsidR="007F23C4" w:rsidRPr="00644627" w:rsidRDefault="007F23C4" w:rsidP="00644627">
      <w:pPr>
        <w:spacing w:after="0" w:line="264" w:lineRule="auto"/>
        <w:jc w:val="both"/>
      </w:pPr>
    </w:p>
    <w:p w14:paraId="7A48C69E" w14:textId="15C4BFF1" w:rsidR="00E53845" w:rsidRDefault="004379A0" w:rsidP="00965757">
      <w:pPr>
        <w:spacing w:after="0" w:line="264" w:lineRule="auto"/>
        <w:jc w:val="both"/>
      </w:pPr>
      <w:r w:rsidRPr="004379A0">
        <w:t>Successful applicants will progress to the scholarship finalisation stage outlined in</w:t>
      </w:r>
      <w:r w:rsidR="00E22451">
        <w:t xml:space="preserve"> </w:t>
      </w:r>
      <w:r w:rsidR="00E22451" w:rsidRPr="00E22451">
        <w:rPr>
          <w:b/>
          <w:bCs/>
        </w:rPr>
        <w:t>Section 7</w:t>
      </w:r>
      <w:r w:rsidR="00E22451">
        <w:t>: Finalising your scholarship.</w:t>
      </w:r>
    </w:p>
    <w:p w14:paraId="2C647170" w14:textId="77777777" w:rsidR="004379A0" w:rsidRPr="00141707" w:rsidRDefault="004379A0" w:rsidP="00965757">
      <w:pPr>
        <w:spacing w:after="0" w:line="264" w:lineRule="auto"/>
        <w:jc w:val="both"/>
        <w:rPr>
          <w:rFonts w:ascii="Arial" w:eastAsia="Arial" w:hAnsi="Arial" w:cs="Times New Roman"/>
          <w:bCs/>
        </w:rPr>
      </w:pPr>
    </w:p>
    <w:p w14:paraId="290746BC" w14:textId="60AE8D39" w:rsidR="008001F1" w:rsidRDefault="00E53845" w:rsidP="00161162">
      <w:pPr>
        <w:spacing w:after="0" w:line="264" w:lineRule="auto"/>
        <w:jc w:val="both"/>
        <w:rPr>
          <w:rFonts w:ascii="Arial" w:eastAsia="Arial" w:hAnsi="Arial" w:cs="Times New Roman"/>
          <w:b/>
          <w:sz w:val="20"/>
          <w:szCs w:val="20"/>
        </w:rPr>
      </w:pPr>
      <w:r w:rsidRPr="00141707">
        <w:rPr>
          <w:noProof/>
          <w:sz w:val="20"/>
          <w:szCs w:val="22"/>
        </w:rPr>
        <w:drawing>
          <wp:anchor distT="0" distB="0" distL="114300" distR="114300" simplePos="0" relativeHeight="251658241" behindDoc="0" locked="0" layoutInCell="1" allowOverlap="1" wp14:anchorId="121D322D" wp14:editId="2FC17798">
            <wp:simplePos x="0" y="0"/>
            <wp:positionH relativeFrom="margin">
              <wp:align>left</wp:align>
            </wp:positionH>
            <wp:positionV relativeFrom="paragraph">
              <wp:posOffset>188950</wp:posOffset>
            </wp:positionV>
            <wp:extent cx="6306820" cy="1700530"/>
            <wp:effectExtent l="0" t="0" r="17780" b="13970"/>
            <wp:wrapTopAndBottom/>
            <wp:docPr id="46487476" name="Diagram 464874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rsidR="008001F1" w:rsidRPr="00141707">
        <w:rPr>
          <w:rFonts w:ascii="Arial" w:eastAsia="Arial" w:hAnsi="Arial" w:cs="Times New Roman"/>
          <w:b/>
          <w:sz w:val="20"/>
          <w:szCs w:val="20"/>
        </w:rPr>
        <w:t xml:space="preserve">Figure </w:t>
      </w:r>
      <w:r w:rsidR="008001F1" w:rsidRPr="00141707">
        <w:rPr>
          <w:rFonts w:ascii="Arial" w:eastAsia="Arial" w:hAnsi="Arial" w:cs="Times New Roman"/>
          <w:b/>
          <w:sz w:val="20"/>
          <w:szCs w:val="20"/>
        </w:rPr>
        <w:fldChar w:fldCharType="begin"/>
      </w:r>
      <w:r w:rsidR="008001F1" w:rsidRPr="00141707">
        <w:rPr>
          <w:rFonts w:ascii="Arial" w:eastAsia="Arial" w:hAnsi="Arial" w:cs="Times New Roman"/>
          <w:b/>
          <w:sz w:val="20"/>
          <w:szCs w:val="20"/>
        </w:rPr>
        <w:instrText xml:space="preserve"> SEQ Figure \* ARABIC </w:instrText>
      </w:r>
      <w:r w:rsidR="008001F1" w:rsidRPr="00141707">
        <w:rPr>
          <w:rFonts w:ascii="Arial" w:eastAsia="Arial" w:hAnsi="Arial" w:cs="Times New Roman"/>
          <w:b/>
          <w:sz w:val="20"/>
          <w:szCs w:val="20"/>
        </w:rPr>
        <w:fldChar w:fldCharType="separate"/>
      </w:r>
      <w:r w:rsidR="008A45C7" w:rsidRPr="00141707">
        <w:rPr>
          <w:rFonts w:ascii="Arial" w:eastAsia="Arial" w:hAnsi="Arial" w:cs="Times New Roman"/>
          <w:b/>
          <w:noProof/>
          <w:sz w:val="20"/>
          <w:szCs w:val="20"/>
        </w:rPr>
        <w:t>1</w:t>
      </w:r>
      <w:r w:rsidR="008001F1" w:rsidRPr="00141707">
        <w:rPr>
          <w:rFonts w:ascii="Arial" w:eastAsia="Arial" w:hAnsi="Arial" w:cs="Times New Roman"/>
          <w:b/>
          <w:sz w:val="20"/>
          <w:szCs w:val="20"/>
        </w:rPr>
        <w:fldChar w:fldCharType="end"/>
      </w:r>
      <w:r w:rsidR="008001F1" w:rsidRPr="00141707">
        <w:rPr>
          <w:rFonts w:ascii="Arial" w:eastAsia="Arial" w:hAnsi="Arial" w:cs="Times New Roman"/>
          <w:b/>
          <w:sz w:val="20"/>
          <w:szCs w:val="20"/>
        </w:rPr>
        <w:t>: Application and assessment – Key dates</w:t>
      </w:r>
    </w:p>
    <w:p w14:paraId="33823C8B" w14:textId="77777777" w:rsidR="002D0CA5" w:rsidRDefault="002D0CA5" w:rsidP="00161162">
      <w:pPr>
        <w:spacing w:after="0" w:line="264" w:lineRule="auto"/>
        <w:jc w:val="both"/>
        <w:rPr>
          <w:rFonts w:ascii="Arial" w:eastAsia="Arial" w:hAnsi="Arial" w:cs="Times New Roman"/>
          <w:b/>
          <w:sz w:val="20"/>
          <w:szCs w:val="20"/>
        </w:rPr>
      </w:pPr>
    </w:p>
    <w:p w14:paraId="6C80A554" w14:textId="77777777" w:rsidR="001E0B28" w:rsidRPr="00141707" w:rsidRDefault="001E0B28" w:rsidP="00161162">
      <w:pPr>
        <w:spacing w:after="0" w:line="264" w:lineRule="auto"/>
        <w:jc w:val="both"/>
        <w:rPr>
          <w:rFonts w:ascii="Arial" w:eastAsia="Arial" w:hAnsi="Arial" w:cs="Times New Roman"/>
          <w:b/>
          <w:sz w:val="20"/>
          <w:szCs w:val="20"/>
        </w:rPr>
      </w:pPr>
    </w:p>
    <w:p w14:paraId="69D22104" w14:textId="418BE3B7" w:rsidR="00E53845" w:rsidRPr="00200C70" w:rsidRDefault="00B63A69" w:rsidP="00965757">
      <w:pPr>
        <w:pStyle w:val="Heading1"/>
        <w:spacing w:before="0" w:after="120"/>
        <w:jc w:val="both"/>
      </w:pPr>
      <w:bookmarkStart w:id="98" w:name="_Toc154743397"/>
      <w:bookmarkStart w:id="99" w:name="_Toc232602067"/>
      <w:bookmarkEnd w:id="90"/>
      <w:bookmarkEnd w:id="91"/>
      <w:bookmarkEnd w:id="92"/>
      <w:bookmarkEnd w:id="97"/>
      <w:r>
        <w:t>7</w:t>
      </w:r>
      <w:r w:rsidR="00F45F0A" w:rsidRPr="00141707">
        <w:t xml:space="preserve">. </w:t>
      </w:r>
      <w:bookmarkEnd w:id="93"/>
      <w:bookmarkEnd w:id="94"/>
      <w:bookmarkEnd w:id="95"/>
      <w:bookmarkEnd w:id="96"/>
      <w:r w:rsidR="004C53B1" w:rsidRPr="00141707">
        <w:t xml:space="preserve">Finalising your </w:t>
      </w:r>
      <w:bookmarkStart w:id="100" w:name="_Ref89602044"/>
      <w:bookmarkStart w:id="101" w:name="_Hlk43724195"/>
      <w:bookmarkStart w:id="102" w:name="_Toc509222584"/>
      <w:bookmarkStart w:id="103" w:name="_Toc524092982"/>
      <w:bookmarkEnd w:id="98"/>
      <w:bookmarkEnd w:id="99"/>
      <w:r w:rsidR="0034172F">
        <w:t>scholarship</w:t>
      </w:r>
    </w:p>
    <w:p w14:paraId="67D81234" w14:textId="230104C7" w:rsidR="00E164ED" w:rsidRDefault="00E164ED" w:rsidP="00C13616">
      <w:pPr>
        <w:pStyle w:val="xBodyText"/>
        <w:spacing w:after="0"/>
        <w:jc w:val="both"/>
        <w:rPr>
          <w:lang w:val="en-AU"/>
        </w:rPr>
      </w:pPr>
      <w:r w:rsidRPr="0650EF8D">
        <w:rPr>
          <w:lang w:val="en-AU"/>
        </w:rPr>
        <w:t xml:space="preserve">Following notification of outcomes on </w:t>
      </w:r>
      <w:r w:rsidRPr="0650EF8D">
        <w:rPr>
          <w:b/>
          <w:bCs/>
          <w:lang w:val="en-AU"/>
        </w:rPr>
        <w:t>Thursday 22 April 2027</w:t>
      </w:r>
      <w:r w:rsidRPr="0650EF8D">
        <w:rPr>
          <w:lang w:val="en-AU"/>
        </w:rPr>
        <w:t xml:space="preserve">, successful applicants will receive an induction pack </w:t>
      </w:r>
      <w:r w:rsidR="00922F80">
        <w:rPr>
          <w:lang w:val="en-AU"/>
        </w:rPr>
        <w:t>through</w:t>
      </w:r>
      <w:r w:rsidRPr="0650EF8D">
        <w:rPr>
          <w:lang w:val="en-AU"/>
        </w:rPr>
        <w:t xml:space="preserve"> SmartyGrants.</w:t>
      </w:r>
    </w:p>
    <w:p w14:paraId="72C12346" w14:textId="77777777" w:rsidR="00803424" w:rsidRDefault="00803424" w:rsidP="00C13616">
      <w:pPr>
        <w:pStyle w:val="xBodyText"/>
        <w:spacing w:after="0"/>
        <w:rPr>
          <w:lang w:val="en-AU"/>
        </w:rPr>
      </w:pPr>
    </w:p>
    <w:p w14:paraId="1036D93B" w14:textId="77777777" w:rsidR="00E46AE3" w:rsidRDefault="00E46AE3" w:rsidP="00E46AE3">
      <w:pPr>
        <w:pStyle w:val="xBodyText"/>
        <w:spacing w:after="0"/>
        <w:jc w:val="both"/>
      </w:pPr>
      <w:r w:rsidRPr="00E46AE3">
        <w:t>The induction pack contains the information and documents you need to finalise your scholarship. It includes steps to apply and enrol at your nominated university and provide the required documents to the IESU.</w:t>
      </w:r>
    </w:p>
    <w:p w14:paraId="635A6525" w14:textId="77777777" w:rsidR="00E46AE3" w:rsidRPr="00E46AE3" w:rsidRDefault="00E46AE3" w:rsidP="00E46AE3">
      <w:pPr>
        <w:pStyle w:val="xBodyText"/>
        <w:spacing w:after="0"/>
        <w:jc w:val="both"/>
      </w:pPr>
    </w:p>
    <w:p w14:paraId="1CD63DDF" w14:textId="5D8F64B6" w:rsidR="00C13616" w:rsidRPr="0038322C" w:rsidRDefault="00E46AE3" w:rsidP="007D492A">
      <w:pPr>
        <w:pStyle w:val="xBodyText"/>
        <w:spacing w:after="120"/>
        <w:jc w:val="both"/>
      </w:pPr>
      <w:r w:rsidRPr="00E46AE3">
        <w:t>Successful applicants must complete the following steps:</w:t>
      </w:r>
    </w:p>
    <w:p w14:paraId="17E257F0" w14:textId="3C650520" w:rsidR="0038322C" w:rsidRPr="003961C3" w:rsidRDefault="003961C3" w:rsidP="00E5011E">
      <w:pPr>
        <w:pStyle w:val="xBodyText"/>
        <w:numPr>
          <w:ilvl w:val="0"/>
          <w:numId w:val="40"/>
        </w:numPr>
        <w:spacing w:after="0"/>
        <w:jc w:val="both"/>
        <w:rPr>
          <w:b/>
          <w:bCs/>
        </w:rPr>
      </w:pPr>
      <w:r w:rsidRPr="003961C3">
        <w:rPr>
          <w:b/>
          <w:bCs/>
          <w:lang w:val="en-AU"/>
        </w:rPr>
        <w:t>Apply to your nominated university</w:t>
      </w:r>
    </w:p>
    <w:p w14:paraId="1D1EACAF" w14:textId="2B9529C8" w:rsidR="00CD216D" w:rsidRPr="00CD216D" w:rsidRDefault="00CD216D" w:rsidP="00067467">
      <w:pPr>
        <w:pStyle w:val="xBodyText"/>
        <w:spacing w:after="120"/>
        <w:ind w:left="720"/>
        <w:jc w:val="both"/>
      </w:pPr>
      <w:proofErr w:type="gramStart"/>
      <w:r w:rsidRPr="00CD216D">
        <w:rPr>
          <w:lang w:val="en-AU"/>
        </w:rPr>
        <w:t>Submit an application</w:t>
      </w:r>
      <w:proofErr w:type="gramEnd"/>
      <w:r w:rsidRPr="00CD216D">
        <w:rPr>
          <w:lang w:val="en-AU"/>
        </w:rPr>
        <w:t xml:space="preserve"> for admission to </w:t>
      </w:r>
      <w:r w:rsidR="003C00FC">
        <w:rPr>
          <w:lang w:val="en-AU"/>
        </w:rPr>
        <w:t>your</w:t>
      </w:r>
      <w:r w:rsidRPr="00CD216D">
        <w:rPr>
          <w:lang w:val="en-AU"/>
        </w:rPr>
        <w:t xml:space="preserve"> nominated university and course.</w:t>
      </w:r>
    </w:p>
    <w:p w14:paraId="15AE46AE" w14:textId="2D56C4EB" w:rsidR="00CD216D" w:rsidRPr="002D73B9" w:rsidRDefault="002D73B9" w:rsidP="00E5011E">
      <w:pPr>
        <w:pStyle w:val="xBodyText"/>
        <w:numPr>
          <w:ilvl w:val="0"/>
          <w:numId w:val="40"/>
        </w:numPr>
        <w:spacing w:after="0"/>
        <w:jc w:val="both"/>
        <w:rPr>
          <w:b/>
        </w:rPr>
      </w:pPr>
      <w:r w:rsidRPr="002D73B9">
        <w:rPr>
          <w:b/>
          <w:bCs/>
          <w:lang w:val="en-AU"/>
        </w:rPr>
        <w:t>Accept your university offer</w:t>
      </w:r>
    </w:p>
    <w:p w14:paraId="160D4D5A" w14:textId="7E3D3508" w:rsidR="004E374B" w:rsidRPr="004E374B" w:rsidRDefault="004E374B" w:rsidP="00067467">
      <w:pPr>
        <w:pStyle w:val="xBodyText"/>
        <w:spacing w:after="120"/>
        <w:ind w:left="720"/>
        <w:jc w:val="both"/>
      </w:pPr>
      <w:r w:rsidRPr="004E374B">
        <w:rPr>
          <w:lang w:val="en-AU"/>
        </w:rPr>
        <w:t xml:space="preserve">If </w:t>
      </w:r>
      <w:r w:rsidR="008654A8">
        <w:rPr>
          <w:lang w:val="en-AU"/>
        </w:rPr>
        <w:t xml:space="preserve">you are </w:t>
      </w:r>
      <w:r w:rsidRPr="004E374B">
        <w:rPr>
          <w:lang w:val="en-AU"/>
        </w:rPr>
        <w:t xml:space="preserve">eligible, the university will </w:t>
      </w:r>
      <w:r w:rsidR="00C833F4">
        <w:rPr>
          <w:lang w:val="en-AU"/>
        </w:rPr>
        <w:t xml:space="preserve">send you </w:t>
      </w:r>
      <w:r w:rsidRPr="004E374B">
        <w:rPr>
          <w:lang w:val="en-AU"/>
        </w:rPr>
        <w:t xml:space="preserve">a formal offer of admission. </w:t>
      </w:r>
      <w:r w:rsidR="00831BB6">
        <w:rPr>
          <w:lang w:val="en-AU"/>
        </w:rPr>
        <w:t xml:space="preserve">You must </w:t>
      </w:r>
      <w:r w:rsidRPr="004E374B">
        <w:rPr>
          <w:lang w:val="en-AU"/>
        </w:rPr>
        <w:t>accept th</w:t>
      </w:r>
      <w:r w:rsidR="00834E26">
        <w:rPr>
          <w:lang w:val="en-AU"/>
        </w:rPr>
        <w:t>e</w:t>
      </w:r>
      <w:r w:rsidRPr="004E374B">
        <w:rPr>
          <w:lang w:val="en-AU"/>
        </w:rPr>
        <w:t xml:space="preserve"> offer to </w:t>
      </w:r>
      <w:r w:rsidR="00834E26">
        <w:rPr>
          <w:lang w:val="en-AU"/>
        </w:rPr>
        <w:t>continue with your scholarship</w:t>
      </w:r>
      <w:r w:rsidRPr="004E374B">
        <w:rPr>
          <w:lang w:val="en-AU"/>
        </w:rPr>
        <w:t>.</w:t>
      </w:r>
    </w:p>
    <w:p w14:paraId="4FFA0E2E" w14:textId="77777777" w:rsidR="00695E3F" w:rsidRPr="00650CAA" w:rsidRDefault="00695E3F" w:rsidP="00E5011E">
      <w:pPr>
        <w:pStyle w:val="xBodyText"/>
        <w:numPr>
          <w:ilvl w:val="0"/>
          <w:numId w:val="40"/>
        </w:numPr>
        <w:spacing w:after="0"/>
        <w:jc w:val="both"/>
        <w:rPr>
          <w:b/>
        </w:rPr>
      </w:pPr>
      <w:r w:rsidRPr="00650CAA">
        <w:rPr>
          <w:b/>
          <w:lang w:val="en-AU"/>
        </w:rPr>
        <w:t>Enrol in the approved course</w:t>
      </w:r>
    </w:p>
    <w:p w14:paraId="6DA2DC2A" w14:textId="6D9705E3" w:rsidR="009C6AB5" w:rsidRPr="009C6AB5" w:rsidRDefault="00C05485" w:rsidP="00067467">
      <w:pPr>
        <w:pStyle w:val="xBodyText"/>
        <w:spacing w:after="120"/>
        <w:ind w:left="720"/>
        <w:jc w:val="both"/>
      </w:pPr>
      <w:r>
        <w:rPr>
          <w:lang w:val="en-AU"/>
        </w:rPr>
        <w:t xml:space="preserve">You </w:t>
      </w:r>
      <w:r w:rsidR="009C6AB5" w:rsidRPr="009C6AB5">
        <w:rPr>
          <w:lang w:val="en-AU"/>
        </w:rPr>
        <w:t>must enrol i</w:t>
      </w:r>
      <w:r>
        <w:rPr>
          <w:lang w:val="en-AU"/>
        </w:rPr>
        <w:t xml:space="preserve">n at least </w:t>
      </w:r>
      <w:r w:rsidR="009C6AB5" w:rsidRPr="009C6AB5">
        <w:rPr>
          <w:lang w:val="en-AU"/>
        </w:rPr>
        <w:t>one subject for Semester/Trimester 2, 2027.</w:t>
      </w:r>
    </w:p>
    <w:p w14:paraId="10D66938" w14:textId="77777777" w:rsidR="00C83239" w:rsidRPr="00650CAA" w:rsidRDefault="00C83239" w:rsidP="00E5011E">
      <w:pPr>
        <w:pStyle w:val="xBodyText"/>
        <w:numPr>
          <w:ilvl w:val="0"/>
          <w:numId w:val="40"/>
        </w:numPr>
        <w:spacing w:after="0"/>
        <w:jc w:val="both"/>
        <w:rPr>
          <w:b/>
        </w:rPr>
      </w:pPr>
      <w:r w:rsidRPr="00650CAA">
        <w:rPr>
          <w:b/>
          <w:lang w:val="en-AU"/>
        </w:rPr>
        <w:t>Submit required documentation to the IESU</w:t>
      </w:r>
    </w:p>
    <w:p w14:paraId="3FE089DF" w14:textId="3E355625" w:rsidR="00F8481D" w:rsidRDefault="000D2C83" w:rsidP="00F8481D">
      <w:pPr>
        <w:pStyle w:val="xBodyText"/>
        <w:spacing w:after="120"/>
        <w:ind w:left="720"/>
        <w:jc w:val="both"/>
        <w:rPr>
          <w:lang w:val="en-AU"/>
        </w:rPr>
      </w:pPr>
      <w:r w:rsidRPr="000D2C83">
        <w:rPr>
          <w:lang w:val="en-AU"/>
        </w:rPr>
        <w:t xml:space="preserve">Complete and return all required scholarship documents by </w:t>
      </w:r>
      <w:r w:rsidRPr="00777637">
        <w:rPr>
          <w:b/>
          <w:bCs/>
          <w:lang w:val="en-AU"/>
        </w:rPr>
        <w:t>Monday 24 May 2027</w:t>
      </w:r>
      <w:r w:rsidRPr="000D2C83">
        <w:rPr>
          <w:lang w:val="en-AU"/>
        </w:rPr>
        <w:t>.</w:t>
      </w:r>
      <w:bookmarkEnd w:id="100"/>
    </w:p>
    <w:p w14:paraId="11C90815" w14:textId="6DD3AE90" w:rsidR="00094434" w:rsidRPr="00F8481D" w:rsidRDefault="00F8481D" w:rsidP="001E0B28">
      <w:pPr>
        <w:pStyle w:val="xBodyText"/>
        <w:spacing w:after="0"/>
        <w:ind w:left="720"/>
        <w:jc w:val="both"/>
        <w:rPr>
          <w:lang w:val="en-AU"/>
        </w:rPr>
      </w:pPr>
      <w:r w:rsidRPr="00F8481D">
        <w:t>Your scholarship remains provisional until you have completed all required steps.</w:t>
      </w:r>
    </w:p>
    <w:p w14:paraId="07C64803" w14:textId="77777777" w:rsidR="00F8481D" w:rsidRPr="00094434" w:rsidRDefault="00F8481D" w:rsidP="00161162">
      <w:pPr>
        <w:spacing w:after="0"/>
        <w:rPr>
          <w:lang w:val="en-GB"/>
        </w:rPr>
      </w:pPr>
    </w:p>
    <w:p w14:paraId="55251C99" w14:textId="1A5B4FAD" w:rsidR="009B58F4" w:rsidRPr="00141707" w:rsidRDefault="00AE1E8F" w:rsidP="00965757">
      <w:pPr>
        <w:pStyle w:val="Heading2"/>
        <w:spacing w:before="0"/>
        <w:jc w:val="both"/>
      </w:pPr>
      <w:r w:rsidRPr="00141707">
        <w:t>E</w:t>
      </w:r>
      <w:r w:rsidR="009B58F4" w:rsidRPr="00141707">
        <w:t>nrolment</w:t>
      </w:r>
      <w:r w:rsidR="00AB0EFC">
        <w:t xml:space="preserve"> and study load requirements </w:t>
      </w:r>
      <w:r w:rsidRPr="00141707">
        <w:t xml:space="preserve"> </w:t>
      </w:r>
    </w:p>
    <w:p w14:paraId="3DE87686" w14:textId="25A198C2" w:rsidR="00B23CD1" w:rsidRPr="00AE1789" w:rsidRDefault="00B23CD1" w:rsidP="007D492A">
      <w:pPr>
        <w:jc w:val="both"/>
      </w:pPr>
      <w:r w:rsidRPr="00B23CD1">
        <w:t>After you receive a successful scholarship outcome, you must:</w:t>
      </w:r>
    </w:p>
    <w:p w14:paraId="47C6AAE2" w14:textId="77777777" w:rsidR="00AE1789" w:rsidRPr="00AE1789" w:rsidRDefault="00AE1789" w:rsidP="00E5011E">
      <w:pPr>
        <w:numPr>
          <w:ilvl w:val="0"/>
          <w:numId w:val="64"/>
        </w:numPr>
        <w:spacing w:after="0"/>
        <w:jc w:val="both"/>
      </w:pPr>
      <w:r w:rsidRPr="00AE1789">
        <w:t xml:space="preserve">apply to your nominated university </w:t>
      </w:r>
    </w:p>
    <w:p w14:paraId="2B967D2A" w14:textId="19EED174" w:rsidR="00AE1789" w:rsidRPr="00AE1789" w:rsidRDefault="00AE1789" w:rsidP="00E5011E">
      <w:pPr>
        <w:numPr>
          <w:ilvl w:val="0"/>
          <w:numId w:val="64"/>
        </w:numPr>
        <w:spacing w:after="0"/>
        <w:jc w:val="both"/>
      </w:pPr>
      <w:r w:rsidRPr="00AE1789">
        <w:t xml:space="preserve">accept your university Letter of Offer </w:t>
      </w:r>
    </w:p>
    <w:p w14:paraId="474C7EA9" w14:textId="3A2A0D10" w:rsidR="00AE1789" w:rsidRPr="00AE1789" w:rsidRDefault="00AE1789" w:rsidP="00E5011E">
      <w:pPr>
        <w:numPr>
          <w:ilvl w:val="0"/>
          <w:numId w:val="64"/>
        </w:numPr>
        <w:spacing w:after="0"/>
        <w:jc w:val="both"/>
      </w:pPr>
      <w:r w:rsidRPr="00AE1789">
        <w:t>enrol by the university’s published deadline.</w:t>
      </w:r>
    </w:p>
    <w:p w14:paraId="7D3AC536" w14:textId="77777777" w:rsidR="00C13616" w:rsidRDefault="00C13616" w:rsidP="00C13616">
      <w:pPr>
        <w:spacing w:after="0"/>
        <w:jc w:val="both"/>
      </w:pPr>
    </w:p>
    <w:p w14:paraId="07796E4B" w14:textId="43B31ED3" w:rsidR="00AE1789" w:rsidRDefault="00431C75" w:rsidP="00C13616">
      <w:pPr>
        <w:spacing w:after="0"/>
        <w:jc w:val="both"/>
      </w:pPr>
      <w:r>
        <w:t>See</w:t>
      </w:r>
      <w:r w:rsidR="007C6EB3" w:rsidRPr="007C6EB3">
        <w:t xml:space="preserve"> </w:t>
      </w:r>
      <w:r w:rsidR="007C6EB3" w:rsidRPr="007C6EB3">
        <w:rPr>
          <w:b/>
          <w:bCs/>
        </w:rPr>
        <w:t>Table 5: Key university dates</w:t>
      </w:r>
      <w:r w:rsidR="007C6EB3" w:rsidRPr="007C6EB3">
        <w:t xml:space="preserve"> for enrolment </w:t>
      </w:r>
      <w:r>
        <w:t xml:space="preserve">deadlines </w:t>
      </w:r>
      <w:r w:rsidR="007C6EB3" w:rsidRPr="007C6EB3">
        <w:t>and cours</w:t>
      </w:r>
      <w:r>
        <w:t xml:space="preserve">e start </w:t>
      </w:r>
      <w:r w:rsidR="007C6EB3" w:rsidRPr="007C6EB3">
        <w:t>dates.</w:t>
      </w:r>
    </w:p>
    <w:p w14:paraId="5098A948" w14:textId="77777777" w:rsidR="00DE3D1D" w:rsidRPr="00DE3D1D" w:rsidRDefault="00DE3D1D" w:rsidP="00C13616">
      <w:pPr>
        <w:spacing w:after="0"/>
        <w:jc w:val="both"/>
      </w:pPr>
      <w:bookmarkStart w:id="104" w:name="_Hlk153982715"/>
    </w:p>
    <w:p w14:paraId="5FECBC53" w14:textId="77777777" w:rsidR="00A51E3B" w:rsidRDefault="00A51E3B" w:rsidP="00A51E3B">
      <w:pPr>
        <w:spacing w:after="0"/>
        <w:jc w:val="both"/>
      </w:pPr>
      <w:r w:rsidRPr="00A51E3B">
        <w:t>You must start your course in Semester or Trimester 2, 2027. You cannot defer your first semester or trimester. If you do not start your course in this study period, you will be withdrawn from the initiative.</w:t>
      </w:r>
    </w:p>
    <w:p w14:paraId="24884841" w14:textId="77777777" w:rsidR="00C31747" w:rsidRPr="00A51E3B" w:rsidRDefault="00C31747" w:rsidP="00A51E3B">
      <w:pPr>
        <w:spacing w:after="0"/>
        <w:jc w:val="both"/>
      </w:pPr>
    </w:p>
    <w:p w14:paraId="1801A129" w14:textId="77777777" w:rsidR="00A51E3B" w:rsidRDefault="00A51E3B" w:rsidP="00A51E3B">
      <w:pPr>
        <w:spacing w:after="0"/>
        <w:jc w:val="both"/>
      </w:pPr>
      <w:r w:rsidRPr="00A51E3B">
        <w:t>You must re-enrol by the required deadline for each study period. If you do not re-enrol, the university may withdraw you from your course.</w:t>
      </w:r>
    </w:p>
    <w:p w14:paraId="4CE644DA" w14:textId="77777777" w:rsidR="00C31747" w:rsidRPr="00A51E3B" w:rsidRDefault="00C31747" w:rsidP="00A51E3B">
      <w:pPr>
        <w:spacing w:after="0"/>
        <w:jc w:val="both"/>
      </w:pPr>
    </w:p>
    <w:p w14:paraId="11904FAE" w14:textId="77777777" w:rsidR="00A51E3B" w:rsidRDefault="00A51E3B" w:rsidP="00A51E3B">
      <w:pPr>
        <w:spacing w:after="0"/>
        <w:jc w:val="both"/>
      </w:pPr>
      <w:r w:rsidRPr="00A51E3B">
        <w:t>The department expects you to enrol in at least one subject each semester or trimester to help you complete your course within the required timeframe.</w:t>
      </w:r>
    </w:p>
    <w:p w14:paraId="70D36C9D" w14:textId="77777777" w:rsidR="00C31747" w:rsidRPr="00A51E3B" w:rsidRDefault="00C31747" w:rsidP="00A51E3B">
      <w:pPr>
        <w:spacing w:after="0"/>
        <w:jc w:val="both"/>
      </w:pPr>
    </w:p>
    <w:p w14:paraId="684D7903" w14:textId="77777777" w:rsidR="00A51E3B" w:rsidRPr="00A51E3B" w:rsidRDefault="00A51E3B" w:rsidP="00A51E3B">
      <w:pPr>
        <w:spacing w:after="0"/>
        <w:jc w:val="both"/>
      </w:pPr>
      <w:r w:rsidRPr="00A51E3B">
        <w:t>Some courses may require additional subjects to meet practicum requirements. If you need to increase your study load, discuss this with your course coordinator and the IESU before enrolling.</w:t>
      </w:r>
    </w:p>
    <w:p w14:paraId="69A46013" w14:textId="77777777" w:rsidR="001E0B28" w:rsidRDefault="001E0B28" w:rsidP="00161162">
      <w:pPr>
        <w:pStyle w:val="Caption"/>
        <w:spacing w:before="0" w:after="0"/>
        <w:jc w:val="both"/>
        <w:rPr>
          <w:bCs/>
          <w:color w:val="auto"/>
        </w:rPr>
      </w:pPr>
    </w:p>
    <w:p w14:paraId="1AE51E98" w14:textId="741EB291" w:rsidR="006D3C30" w:rsidRDefault="006D3C30" w:rsidP="00161162">
      <w:pPr>
        <w:pStyle w:val="Caption"/>
        <w:spacing w:before="0" w:after="0"/>
        <w:jc w:val="both"/>
        <w:rPr>
          <w:bCs/>
          <w:color w:val="auto"/>
        </w:rPr>
      </w:pPr>
      <w:r w:rsidRPr="0031333B">
        <w:rPr>
          <w:bCs/>
          <w:color w:val="auto"/>
        </w:rPr>
        <w:t>T</w:t>
      </w:r>
      <w:r>
        <w:rPr>
          <w:bCs/>
          <w:color w:val="auto"/>
        </w:rPr>
        <w:t>a</w:t>
      </w:r>
      <w:r w:rsidRPr="0031333B">
        <w:rPr>
          <w:bCs/>
          <w:color w:val="auto"/>
        </w:rPr>
        <w:t xml:space="preserve">ble </w:t>
      </w:r>
      <w:r>
        <w:rPr>
          <w:bCs/>
          <w:color w:val="auto"/>
        </w:rPr>
        <w:t>5</w:t>
      </w:r>
      <w:r w:rsidRPr="0031333B">
        <w:rPr>
          <w:bCs/>
          <w:color w:val="auto"/>
        </w:rPr>
        <w:t xml:space="preserve">: </w:t>
      </w:r>
      <w:r>
        <w:rPr>
          <w:bCs/>
          <w:color w:val="auto"/>
        </w:rPr>
        <w:t>Key university dates</w:t>
      </w:r>
    </w:p>
    <w:p w14:paraId="54A82ECE" w14:textId="77777777" w:rsidR="002D0CA5" w:rsidRPr="002D0CA5" w:rsidRDefault="002D0CA5" w:rsidP="002D0CA5">
      <w:pPr>
        <w:rPr>
          <w:sz w:val="4"/>
          <w:szCs w:val="6"/>
        </w:rPr>
      </w:pPr>
    </w:p>
    <w:tbl>
      <w:tblPr>
        <w:tblStyle w:val="TableGrid4"/>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enrolment, study and census dates are outlined as follows:"/>
      </w:tblPr>
      <w:tblGrid>
        <w:gridCol w:w="3681"/>
        <w:gridCol w:w="1843"/>
        <w:gridCol w:w="1842"/>
        <w:gridCol w:w="2275"/>
      </w:tblGrid>
      <w:tr w:rsidR="00DA4903" w:rsidRPr="00DF2E63" w14:paraId="6984AFB4" w14:textId="29982004" w:rsidTr="00D84010">
        <w:trPr>
          <w:cnfStyle w:val="100000000000" w:firstRow="1" w:lastRow="0" w:firstColumn="0" w:lastColumn="0" w:oddVBand="0" w:evenVBand="0" w:oddHBand="0" w:evenHBand="0" w:firstRowFirstColumn="0" w:firstRowLastColumn="0" w:lastRowFirstColumn="0" w:lastRowLastColumn="0"/>
          <w:cantSplit/>
          <w:trHeight w:val="596"/>
          <w:tblHeader/>
        </w:trPr>
        <w:tc>
          <w:tcPr>
            <w:cnfStyle w:val="001000000000" w:firstRow="0" w:lastRow="0" w:firstColumn="1" w:lastColumn="0" w:oddVBand="0" w:evenVBand="0" w:oddHBand="0" w:evenHBand="0" w:firstRowFirstColumn="0" w:firstRowLastColumn="0" w:lastRowFirstColumn="0" w:lastRowLastColumn="0"/>
            <w:tcW w:w="3681" w:type="dxa"/>
            <w:shd w:val="clear" w:color="auto" w:fill="004C97" w:themeFill="accent2"/>
            <w:vAlign w:val="center"/>
          </w:tcPr>
          <w:p w14:paraId="54BAE177" w14:textId="5F1A0B1F" w:rsidR="00DA4903" w:rsidRPr="006F6EA7" w:rsidRDefault="00DA4903" w:rsidP="00161162">
            <w:pPr>
              <w:pStyle w:val="TableHead"/>
              <w:spacing w:before="0" w:after="0"/>
              <w:rPr>
                <w:b/>
                <w:bCs/>
                <w:szCs w:val="22"/>
              </w:rPr>
            </w:pPr>
            <w:bookmarkStart w:id="105" w:name="_Hlk76982212"/>
            <w:bookmarkEnd w:id="101"/>
            <w:bookmarkEnd w:id="104"/>
            <w:r w:rsidRPr="006F6EA7">
              <w:rPr>
                <w:b/>
                <w:bCs/>
                <w:szCs w:val="22"/>
              </w:rPr>
              <w:t>University</w:t>
            </w:r>
          </w:p>
        </w:tc>
        <w:tc>
          <w:tcPr>
            <w:tcW w:w="1843" w:type="dxa"/>
            <w:shd w:val="clear" w:color="auto" w:fill="004C97" w:themeFill="accent2"/>
          </w:tcPr>
          <w:p w14:paraId="408FB952" w14:textId="4E3C7A14" w:rsidR="00DA4903" w:rsidRPr="006F6EA7" w:rsidRDefault="00DA4903" w:rsidP="00161162">
            <w:pPr>
              <w:pStyle w:val="TableHead"/>
              <w:spacing w:before="0" w:after="0"/>
              <w:cnfStyle w:val="100000000000" w:firstRow="1" w:lastRow="0" w:firstColumn="0" w:lastColumn="0" w:oddVBand="0" w:evenVBand="0" w:oddHBand="0" w:evenHBand="0" w:firstRowFirstColumn="0" w:firstRowLastColumn="0" w:lastRowFirstColumn="0" w:lastRowLastColumn="0"/>
              <w:rPr>
                <w:b/>
                <w:bCs/>
                <w:szCs w:val="22"/>
              </w:rPr>
            </w:pPr>
            <w:r w:rsidRPr="006F6EA7">
              <w:rPr>
                <w:b/>
                <w:bCs/>
                <w:szCs w:val="22"/>
              </w:rPr>
              <w:t>Enrolment closes</w:t>
            </w:r>
          </w:p>
        </w:tc>
        <w:tc>
          <w:tcPr>
            <w:tcW w:w="1842" w:type="dxa"/>
            <w:shd w:val="clear" w:color="auto" w:fill="004C97" w:themeFill="accent2"/>
          </w:tcPr>
          <w:p w14:paraId="715ACD71" w14:textId="772ABF8C" w:rsidR="00DA4903" w:rsidRPr="006F6EA7" w:rsidRDefault="00DA4903" w:rsidP="00161162">
            <w:pPr>
              <w:pStyle w:val="TableHead"/>
              <w:spacing w:before="0" w:after="0"/>
              <w:cnfStyle w:val="100000000000" w:firstRow="1" w:lastRow="0" w:firstColumn="0" w:lastColumn="0" w:oddVBand="0" w:evenVBand="0" w:oddHBand="0" w:evenHBand="0" w:firstRowFirstColumn="0" w:firstRowLastColumn="0" w:lastRowFirstColumn="0" w:lastRowLastColumn="0"/>
              <w:rPr>
                <w:b/>
                <w:bCs/>
                <w:szCs w:val="22"/>
              </w:rPr>
            </w:pPr>
            <w:r w:rsidRPr="006F6EA7">
              <w:rPr>
                <w:b/>
                <w:bCs/>
                <w:szCs w:val="22"/>
              </w:rPr>
              <w:t>Course commences</w:t>
            </w:r>
          </w:p>
        </w:tc>
        <w:tc>
          <w:tcPr>
            <w:tcW w:w="2275" w:type="dxa"/>
            <w:shd w:val="clear" w:color="auto" w:fill="004C97" w:themeFill="accent2"/>
          </w:tcPr>
          <w:p w14:paraId="452FA1E3" w14:textId="442F0D09" w:rsidR="00DA4903" w:rsidRPr="006F6EA7" w:rsidRDefault="00DA4903" w:rsidP="00161162">
            <w:pPr>
              <w:pStyle w:val="TableHead"/>
              <w:spacing w:before="0" w:after="0"/>
              <w:cnfStyle w:val="100000000000" w:firstRow="1" w:lastRow="0" w:firstColumn="0" w:lastColumn="0" w:oddVBand="0" w:evenVBand="0" w:oddHBand="0" w:evenHBand="0" w:firstRowFirstColumn="0" w:firstRowLastColumn="0" w:lastRowFirstColumn="0" w:lastRowLastColumn="0"/>
              <w:rPr>
                <w:b/>
                <w:bCs/>
                <w:szCs w:val="22"/>
              </w:rPr>
            </w:pPr>
            <w:r w:rsidRPr="006F6EA7">
              <w:rPr>
                <w:b/>
                <w:bCs/>
                <w:szCs w:val="22"/>
              </w:rPr>
              <w:t>Census date</w:t>
            </w:r>
          </w:p>
        </w:tc>
      </w:tr>
      <w:tr w:rsidR="00076A2E" w:rsidRPr="00213D13" w14:paraId="3E652EBA" w14:textId="77777777" w:rsidTr="00D85250">
        <w:trPr>
          <w:cnfStyle w:val="100000000000" w:firstRow="1" w:lastRow="0" w:firstColumn="0" w:lastColumn="0" w:oddVBand="0" w:evenVBand="0" w:oddHBand="0" w:evenHBand="0" w:firstRowFirstColumn="0" w:firstRowLastColumn="0" w:lastRowFirstColumn="0" w:lastRowLastColumn="0"/>
          <w:cantSplit/>
          <w:trHeight w:val="413"/>
          <w:tblHeader/>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Pr>
          <w:p w14:paraId="07E4F77A" w14:textId="728C4A31" w:rsidR="00076A2E" w:rsidRPr="00213D13" w:rsidRDefault="00076A2E" w:rsidP="009B48DE">
            <w:pPr>
              <w:pStyle w:val="Tablebody"/>
              <w:spacing w:after="0"/>
              <w:rPr>
                <w:b/>
                <w:bCs/>
                <w:color w:val="004C97" w:themeColor="accent2"/>
                <w:szCs w:val="22"/>
              </w:rPr>
            </w:pPr>
            <w:r w:rsidRPr="00213D13">
              <w:rPr>
                <w:b/>
                <w:bCs/>
                <w:color w:val="004C97" w:themeColor="accent2"/>
                <w:szCs w:val="22"/>
              </w:rPr>
              <w:t>University of Melbourne</w:t>
            </w:r>
          </w:p>
        </w:tc>
        <w:tc>
          <w:tcPr>
            <w:tcW w:w="1843" w:type="dxa"/>
            <w:shd w:val="clear" w:color="auto" w:fill="FFFFFF" w:themeFill="background1"/>
          </w:tcPr>
          <w:p w14:paraId="75F6C900" w14:textId="33FC7700" w:rsidR="00076A2E" w:rsidRPr="00213D13" w:rsidRDefault="00076A2E" w:rsidP="009B48DE">
            <w:pPr>
              <w:pStyle w:val="Tablebody"/>
              <w:spacing w:after="0"/>
              <w:cnfStyle w:val="100000000000" w:firstRow="1" w:lastRow="0" w:firstColumn="0" w:lastColumn="0" w:oddVBand="0" w:evenVBand="0" w:oddHBand="0" w:evenHBand="0" w:firstRowFirstColumn="0" w:firstRowLastColumn="0" w:lastRowFirstColumn="0" w:lastRowLastColumn="0"/>
              <w:rPr>
                <w:color w:val="auto"/>
                <w:szCs w:val="22"/>
              </w:rPr>
            </w:pPr>
            <w:r>
              <w:rPr>
                <w:color w:val="auto"/>
                <w:szCs w:val="22"/>
              </w:rPr>
              <w:t xml:space="preserve">9 July </w:t>
            </w:r>
            <w:r w:rsidRPr="00213D13">
              <w:rPr>
                <w:color w:val="auto"/>
                <w:szCs w:val="22"/>
              </w:rPr>
              <w:t>202</w:t>
            </w:r>
            <w:r>
              <w:rPr>
                <w:color w:val="auto"/>
                <w:szCs w:val="22"/>
              </w:rPr>
              <w:t>7</w:t>
            </w:r>
          </w:p>
        </w:tc>
        <w:tc>
          <w:tcPr>
            <w:tcW w:w="1842" w:type="dxa"/>
            <w:shd w:val="clear" w:color="auto" w:fill="FFFFFF" w:themeFill="background1"/>
          </w:tcPr>
          <w:p w14:paraId="178A025C" w14:textId="530E4C05" w:rsidR="00076A2E" w:rsidRPr="00213D13" w:rsidRDefault="00076A2E" w:rsidP="009B48DE">
            <w:pPr>
              <w:pStyle w:val="Tablebody"/>
              <w:spacing w:after="0"/>
              <w:cnfStyle w:val="100000000000" w:firstRow="1" w:lastRow="0" w:firstColumn="0" w:lastColumn="0" w:oddVBand="0" w:evenVBand="0" w:oddHBand="0" w:evenHBand="0" w:firstRowFirstColumn="0" w:firstRowLastColumn="0" w:lastRowFirstColumn="0" w:lastRowLastColumn="0"/>
              <w:rPr>
                <w:color w:val="auto"/>
                <w:szCs w:val="22"/>
              </w:rPr>
            </w:pPr>
            <w:r w:rsidRPr="00213D13">
              <w:rPr>
                <w:color w:val="auto"/>
                <w:szCs w:val="22"/>
              </w:rPr>
              <w:t>2</w:t>
            </w:r>
            <w:r>
              <w:rPr>
                <w:color w:val="auto"/>
                <w:szCs w:val="22"/>
              </w:rPr>
              <w:t>8</w:t>
            </w:r>
            <w:r w:rsidRPr="00213D13">
              <w:rPr>
                <w:color w:val="auto"/>
                <w:szCs w:val="22"/>
              </w:rPr>
              <w:t xml:space="preserve"> </w:t>
            </w:r>
            <w:r>
              <w:rPr>
                <w:color w:val="auto"/>
                <w:szCs w:val="22"/>
              </w:rPr>
              <w:t>June</w:t>
            </w:r>
            <w:r w:rsidRPr="00213D13">
              <w:rPr>
                <w:color w:val="auto"/>
                <w:szCs w:val="22"/>
              </w:rPr>
              <w:t xml:space="preserve"> 202</w:t>
            </w:r>
            <w:r>
              <w:rPr>
                <w:color w:val="auto"/>
                <w:szCs w:val="22"/>
              </w:rPr>
              <w:t>7</w:t>
            </w:r>
          </w:p>
        </w:tc>
        <w:tc>
          <w:tcPr>
            <w:tcW w:w="2275" w:type="dxa"/>
            <w:shd w:val="clear" w:color="auto" w:fill="FFFFFF" w:themeFill="background1"/>
          </w:tcPr>
          <w:p w14:paraId="2489328E" w14:textId="6B3C4A0C" w:rsidR="00076A2E" w:rsidRPr="00213D13" w:rsidRDefault="00076A2E" w:rsidP="009B48DE">
            <w:pPr>
              <w:pStyle w:val="Tablebody"/>
              <w:spacing w:after="0"/>
              <w:cnfStyle w:val="100000000000" w:firstRow="1" w:lastRow="0" w:firstColumn="0" w:lastColumn="0" w:oddVBand="0" w:evenVBand="0" w:oddHBand="0" w:evenHBand="0" w:firstRowFirstColumn="0" w:firstRowLastColumn="0" w:lastRowFirstColumn="0" w:lastRowLastColumn="0"/>
              <w:rPr>
                <w:color w:val="auto"/>
                <w:szCs w:val="22"/>
              </w:rPr>
            </w:pPr>
            <w:r w:rsidRPr="00213D13">
              <w:rPr>
                <w:color w:val="auto"/>
                <w:szCs w:val="22"/>
              </w:rPr>
              <w:t>31 August 202</w:t>
            </w:r>
            <w:r>
              <w:rPr>
                <w:color w:val="auto"/>
                <w:szCs w:val="22"/>
              </w:rPr>
              <w:t>7</w:t>
            </w:r>
          </w:p>
        </w:tc>
      </w:tr>
      <w:tr w:rsidR="00D85250" w:rsidRPr="00213D13" w14:paraId="05578CB1" w14:textId="77777777" w:rsidTr="00D85250">
        <w:trPr>
          <w:cnfStyle w:val="100000000000" w:firstRow="1" w:lastRow="0" w:firstColumn="0" w:lastColumn="0" w:oddVBand="0" w:evenVBand="0" w:oddHBand="0" w:evenHBand="0" w:firstRowFirstColumn="0" w:firstRowLastColumn="0" w:lastRowFirstColumn="0" w:lastRowLastColumn="0"/>
          <w:cantSplit/>
          <w:trHeight w:val="413"/>
          <w:tblHeader/>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Pr>
          <w:p w14:paraId="7C4422D0" w14:textId="10C53E4B" w:rsidR="00D85250" w:rsidRPr="00213D13" w:rsidRDefault="00D85250" w:rsidP="009B48DE">
            <w:pPr>
              <w:pStyle w:val="Tablebody"/>
              <w:spacing w:after="0"/>
              <w:rPr>
                <w:b/>
                <w:bCs/>
                <w:color w:val="004C97" w:themeColor="accent2"/>
                <w:szCs w:val="22"/>
              </w:rPr>
            </w:pPr>
            <w:r w:rsidRPr="00213D13">
              <w:rPr>
                <w:b/>
                <w:bCs/>
                <w:color w:val="004C97" w:themeColor="accent2"/>
                <w:szCs w:val="22"/>
              </w:rPr>
              <w:t>Monash University</w:t>
            </w:r>
          </w:p>
        </w:tc>
        <w:tc>
          <w:tcPr>
            <w:tcW w:w="1843" w:type="dxa"/>
            <w:shd w:val="clear" w:color="auto" w:fill="FFFFFF" w:themeFill="background1"/>
          </w:tcPr>
          <w:p w14:paraId="5CF88756" w14:textId="02F19E88" w:rsidR="00D85250" w:rsidRPr="00213D13" w:rsidRDefault="00BF0DB3" w:rsidP="009B48DE">
            <w:pPr>
              <w:pStyle w:val="Tablebody"/>
              <w:spacing w:after="0"/>
              <w:cnfStyle w:val="100000000000" w:firstRow="1" w:lastRow="0" w:firstColumn="0" w:lastColumn="0" w:oddVBand="0" w:evenVBand="0" w:oddHBand="0" w:evenHBand="0" w:firstRowFirstColumn="0" w:firstRowLastColumn="0" w:lastRowFirstColumn="0" w:lastRowLastColumn="0"/>
              <w:rPr>
                <w:szCs w:val="22"/>
              </w:rPr>
            </w:pPr>
            <w:r>
              <w:rPr>
                <w:color w:val="auto"/>
                <w:szCs w:val="22"/>
              </w:rPr>
              <w:t>16 July</w:t>
            </w:r>
            <w:r w:rsidR="00D85250" w:rsidRPr="00213D13">
              <w:rPr>
                <w:color w:val="auto"/>
                <w:szCs w:val="22"/>
              </w:rPr>
              <w:t xml:space="preserve"> 202</w:t>
            </w:r>
            <w:r w:rsidR="003701B1">
              <w:rPr>
                <w:color w:val="auto"/>
                <w:szCs w:val="22"/>
              </w:rPr>
              <w:t>7</w:t>
            </w:r>
          </w:p>
        </w:tc>
        <w:tc>
          <w:tcPr>
            <w:tcW w:w="1842" w:type="dxa"/>
            <w:shd w:val="clear" w:color="auto" w:fill="FFFFFF" w:themeFill="background1"/>
          </w:tcPr>
          <w:p w14:paraId="456CDF29" w14:textId="0A5B77BD" w:rsidR="00D85250" w:rsidRPr="00213D13" w:rsidRDefault="00D85250" w:rsidP="009B48DE">
            <w:pPr>
              <w:pStyle w:val="Tablebody"/>
              <w:spacing w:after="0"/>
              <w:cnfStyle w:val="100000000000" w:firstRow="1" w:lastRow="0" w:firstColumn="0" w:lastColumn="0" w:oddVBand="0" w:evenVBand="0" w:oddHBand="0" w:evenHBand="0" w:firstRowFirstColumn="0" w:firstRowLastColumn="0" w:lastRowFirstColumn="0" w:lastRowLastColumn="0"/>
              <w:rPr>
                <w:szCs w:val="22"/>
              </w:rPr>
            </w:pPr>
            <w:r w:rsidRPr="00213D13">
              <w:rPr>
                <w:color w:val="auto"/>
                <w:szCs w:val="22"/>
              </w:rPr>
              <w:t>2</w:t>
            </w:r>
            <w:r w:rsidR="00BF0DB3">
              <w:rPr>
                <w:color w:val="auto"/>
                <w:szCs w:val="22"/>
              </w:rPr>
              <w:t>6</w:t>
            </w:r>
            <w:r w:rsidRPr="00213D13">
              <w:rPr>
                <w:color w:val="auto"/>
                <w:szCs w:val="22"/>
              </w:rPr>
              <w:t xml:space="preserve"> July 202</w:t>
            </w:r>
            <w:r w:rsidR="003701B1">
              <w:rPr>
                <w:color w:val="auto"/>
                <w:szCs w:val="22"/>
              </w:rPr>
              <w:t>7</w:t>
            </w:r>
          </w:p>
        </w:tc>
        <w:tc>
          <w:tcPr>
            <w:tcW w:w="2275" w:type="dxa"/>
            <w:shd w:val="clear" w:color="auto" w:fill="FFFFFF" w:themeFill="background1"/>
          </w:tcPr>
          <w:p w14:paraId="7CB9F777" w14:textId="720D4734" w:rsidR="00D85250" w:rsidRPr="00213D13" w:rsidRDefault="00BF0DB3" w:rsidP="009B48DE">
            <w:pPr>
              <w:pStyle w:val="Tablebody"/>
              <w:spacing w:after="0"/>
              <w:cnfStyle w:val="100000000000" w:firstRow="1" w:lastRow="0" w:firstColumn="0" w:lastColumn="0" w:oddVBand="0" w:evenVBand="0" w:oddHBand="0" w:evenHBand="0" w:firstRowFirstColumn="0" w:firstRowLastColumn="0" w:lastRowFirstColumn="0" w:lastRowLastColumn="0"/>
              <w:rPr>
                <w:szCs w:val="22"/>
              </w:rPr>
            </w:pPr>
            <w:r>
              <w:rPr>
                <w:color w:val="auto"/>
                <w:szCs w:val="22"/>
              </w:rPr>
              <w:t>1 September</w:t>
            </w:r>
            <w:r w:rsidR="00D85250" w:rsidRPr="00213D13">
              <w:rPr>
                <w:color w:val="auto"/>
                <w:szCs w:val="22"/>
              </w:rPr>
              <w:t>202</w:t>
            </w:r>
            <w:r w:rsidR="003701B1">
              <w:rPr>
                <w:color w:val="auto"/>
                <w:szCs w:val="22"/>
              </w:rPr>
              <w:t>7</w:t>
            </w:r>
          </w:p>
        </w:tc>
      </w:tr>
      <w:tr w:rsidR="00D85250" w:rsidRPr="00213D13" w14:paraId="16B69FFA" w14:textId="0BFDD96F" w:rsidTr="00D84010">
        <w:trPr>
          <w:cantSplit/>
          <w:trHeight w:val="399"/>
        </w:trPr>
        <w:tc>
          <w:tcPr>
            <w:cnfStyle w:val="001000000000" w:firstRow="0" w:lastRow="0" w:firstColumn="1" w:lastColumn="0" w:oddVBand="0" w:evenVBand="0" w:oddHBand="0" w:evenHBand="0" w:firstRowFirstColumn="0" w:firstRowLastColumn="0" w:lastRowFirstColumn="0" w:lastRowLastColumn="0"/>
            <w:tcW w:w="3681" w:type="dxa"/>
          </w:tcPr>
          <w:p w14:paraId="6F0BBA67" w14:textId="4972E8D8" w:rsidR="00D85250" w:rsidRPr="00213D13" w:rsidRDefault="00D85250" w:rsidP="009B48DE">
            <w:pPr>
              <w:pStyle w:val="Tablebody"/>
              <w:spacing w:after="0"/>
              <w:rPr>
                <w:b/>
                <w:bCs/>
                <w:color w:val="004C97" w:themeColor="accent2"/>
                <w:szCs w:val="22"/>
              </w:rPr>
            </w:pPr>
            <w:r w:rsidRPr="00213D13">
              <w:rPr>
                <w:b/>
                <w:bCs/>
                <w:color w:val="004C97" w:themeColor="accent2"/>
                <w:szCs w:val="22"/>
              </w:rPr>
              <w:t>Deakin University</w:t>
            </w:r>
          </w:p>
        </w:tc>
        <w:tc>
          <w:tcPr>
            <w:tcW w:w="1843" w:type="dxa"/>
          </w:tcPr>
          <w:p w14:paraId="6B85CFDD" w14:textId="169DC6CC" w:rsidR="00D85250" w:rsidRPr="00213D13" w:rsidRDefault="007912C0" w:rsidP="009B48DE">
            <w:pPr>
              <w:pStyle w:val="Tablebody"/>
              <w:spacing w:after="0"/>
              <w:cnfStyle w:val="000000000000" w:firstRow="0" w:lastRow="0" w:firstColumn="0" w:lastColumn="0" w:oddVBand="0" w:evenVBand="0" w:oddHBand="0" w:evenHBand="0" w:firstRowFirstColumn="0" w:firstRowLastColumn="0" w:lastRowFirstColumn="0" w:lastRowLastColumn="0"/>
              <w:rPr>
                <w:szCs w:val="22"/>
              </w:rPr>
            </w:pPr>
            <w:r>
              <w:rPr>
                <w:szCs w:val="22"/>
              </w:rPr>
              <w:t>1 July</w:t>
            </w:r>
            <w:r w:rsidR="00D85250" w:rsidRPr="00213D13">
              <w:rPr>
                <w:szCs w:val="22"/>
              </w:rPr>
              <w:t xml:space="preserve"> 202</w:t>
            </w:r>
            <w:r w:rsidR="00DE707A">
              <w:rPr>
                <w:szCs w:val="22"/>
              </w:rPr>
              <w:t>7</w:t>
            </w:r>
          </w:p>
        </w:tc>
        <w:tc>
          <w:tcPr>
            <w:tcW w:w="1842" w:type="dxa"/>
          </w:tcPr>
          <w:p w14:paraId="249DC2F8" w14:textId="43C9B381" w:rsidR="00D85250" w:rsidRPr="00213D13" w:rsidRDefault="007F3ED3" w:rsidP="009B48DE">
            <w:pPr>
              <w:pStyle w:val="Tablebody"/>
              <w:spacing w:after="0"/>
              <w:cnfStyle w:val="000000000000" w:firstRow="0" w:lastRow="0" w:firstColumn="0" w:lastColumn="0" w:oddVBand="0" w:evenVBand="0" w:oddHBand="0" w:evenHBand="0" w:firstRowFirstColumn="0" w:firstRowLastColumn="0" w:lastRowFirstColumn="0" w:lastRowLastColumn="0"/>
              <w:rPr>
                <w:szCs w:val="22"/>
              </w:rPr>
            </w:pPr>
            <w:r>
              <w:rPr>
                <w:szCs w:val="22"/>
              </w:rPr>
              <w:t>5</w:t>
            </w:r>
            <w:r w:rsidR="00D85250" w:rsidRPr="00213D13">
              <w:rPr>
                <w:szCs w:val="22"/>
              </w:rPr>
              <w:t xml:space="preserve"> July 202</w:t>
            </w:r>
            <w:r w:rsidR="00DE707A">
              <w:rPr>
                <w:szCs w:val="22"/>
              </w:rPr>
              <w:t>7</w:t>
            </w:r>
          </w:p>
        </w:tc>
        <w:tc>
          <w:tcPr>
            <w:tcW w:w="2275" w:type="dxa"/>
          </w:tcPr>
          <w:p w14:paraId="7AF396C7" w14:textId="004C37FA" w:rsidR="00D85250" w:rsidRPr="00213D13" w:rsidRDefault="00D85250" w:rsidP="009B48DE">
            <w:pPr>
              <w:pStyle w:val="Tablebody"/>
              <w:spacing w:after="0"/>
              <w:cnfStyle w:val="000000000000" w:firstRow="0" w:lastRow="0" w:firstColumn="0" w:lastColumn="0" w:oddVBand="0" w:evenVBand="0" w:oddHBand="0" w:evenHBand="0" w:firstRowFirstColumn="0" w:firstRowLastColumn="0" w:lastRowFirstColumn="0" w:lastRowLastColumn="0"/>
              <w:rPr>
                <w:szCs w:val="22"/>
              </w:rPr>
            </w:pPr>
            <w:r w:rsidRPr="00213D13">
              <w:rPr>
                <w:szCs w:val="22"/>
              </w:rPr>
              <w:t>1</w:t>
            </w:r>
            <w:r w:rsidR="007F3ED3">
              <w:rPr>
                <w:szCs w:val="22"/>
              </w:rPr>
              <w:t>6</w:t>
            </w:r>
            <w:r w:rsidRPr="00213D13">
              <w:rPr>
                <w:szCs w:val="22"/>
              </w:rPr>
              <w:t xml:space="preserve"> August 202</w:t>
            </w:r>
            <w:r w:rsidR="00DE707A">
              <w:rPr>
                <w:szCs w:val="22"/>
              </w:rPr>
              <w:t>7</w:t>
            </w:r>
          </w:p>
        </w:tc>
      </w:tr>
      <w:tr w:rsidR="00D85250" w:rsidRPr="00213D13" w14:paraId="7332132D" w14:textId="61937B3A" w:rsidTr="00D84010">
        <w:trPr>
          <w:cantSplit/>
          <w:trHeight w:val="399"/>
        </w:trPr>
        <w:tc>
          <w:tcPr>
            <w:cnfStyle w:val="001000000000" w:firstRow="0" w:lastRow="0" w:firstColumn="1" w:lastColumn="0" w:oddVBand="0" w:evenVBand="0" w:oddHBand="0" w:evenHBand="0" w:firstRowFirstColumn="0" w:firstRowLastColumn="0" w:lastRowFirstColumn="0" w:lastRowLastColumn="0"/>
            <w:tcW w:w="3681" w:type="dxa"/>
          </w:tcPr>
          <w:p w14:paraId="6D8C211C" w14:textId="49A723B9" w:rsidR="00D85250" w:rsidRPr="00213D13" w:rsidRDefault="00D85250" w:rsidP="009B48DE">
            <w:pPr>
              <w:pStyle w:val="Tablebody"/>
              <w:spacing w:after="0"/>
              <w:rPr>
                <w:b/>
                <w:bCs/>
                <w:color w:val="004C97" w:themeColor="accent2"/>
                <w:szCs w:val="22"/>
              </w:rPr>
            </w:pPr>
            <w:r w:rsidRPr="00213D13">
              <w:rPr>
                <w:b/>
                <w:bCs/>
                <w:color w:val="004C97" w:themeColor="accent2"/>
                <w:szCs w:val="22"/>
              </w:rPr>
              <w:t>La Trobe University</w:t>
            </w:r>
          </w:p>
        </w:tc>
        <w:tc>
          <w:tcPr>
            <w:tcW w:w="1843" w:type="dxa"/>
          </w:tcPr>
          <w:p w14:paraId="3FDC8BD4" w14:textId="16914176" w:rsidR="00D85250" w:rsidRPr="00213D13" w:rsidRDefault="00D85250" w:rsidP="009B48DE">
            <w:pPr>
              <w:pStyle w:val="Tablebody"/>
              <w:spacing w:after="0"/>
              <w:cnfStyle w:val="000000000000" w:firstRow="0" w:lastRow="0" w:firstColumn="0" w:lastColumn="0" w:oddVBand="0" w:evenVBand="0" w:oddHBand="0" w:evenHBand="0" w:firstRowFirstColumn="0" w:firstRowLastColumn="0" w:lastRowFirstColumn="0" w:lastRowLastColumn="0"/>
              <w:rPr>
                <w:szCs w:val="22"/>
              </w:rPr>
            </w:pPr>
            <w:r w:rsidRPr="00213D13">
              <w:rPr>
                <w:szCs w:val="22"/>
              </w:rPr>
              <w:t>2</w:t>
            </w:r>
            <w:r w:rsidR="00C40A60">
              <w:rPr>
                <w:szCs w:val="22"/>
              </w:rPr>
              <w:t>7</w:t>
            </w:r>
            <w:r w:rsidRPr="00213D13">
              <w:rPr>
                <w:szCs w:val="22"/>
              </w:rPr>
              <w:t xml:space="preserve"> June 202</w:t>
            </w:r>
            <w:r w:rsidR="00DE707A">
              <w:rPr>
                <w:szCs w:val="22"/>
              </w:rPr>
              <w:t>7</w:t>
            </w:r>
          </w:p>
        </w:tc>
        <w:tc>
          <w:tcPr>
            <w:tcW w:w="1842" w:type="dxa"/>
          </w:tcPr>
          <w:p w14:paraId="2803F3CC" w14:textId="5D88F7B3" w:rsidR="00D85250" w:rsidRPr="00213D13" w:rsidRDefault="00D85250" w:rsidP="009B48DE">
            <w:pPr>
              <w:pStyle w:val="Tablebody"/>
              <w:spacing w:after="0"/>
              <w:cnfStyle w:val="000000000000" w:firstRow="0" w:lastRow="0" w:firstColumn="0" w:lastColumn="0" w:oddVBand="0" w:evenVBand="0" w:oddHBand="0" w:evenHBand="0" w:firstRowFirstColumn="0" w:firstRowLastColumn="0" w:lastRowFirstColumn="0" w:lastRowLastColumn="0"/>
              <w:rPr>
                <w:szCs w:val="22"/>
              </w:rPr>
            </w:pPr>
            <w:r w:rsidRPr="00213D13">
              <w:rPr>
                <w:szCs w:val="22"/>
              </w:rPr>
              <w:t>1</w:t>
            </w:r>
            <w:r w:rsidR="00C40A60">
              <w:rPr>
                <w:szCs w:val="22"/>
              </w:rPr>
              <w:t>2</w:t>
            </w:r>
            <w:r w:rsidRPr="00213D13">
              <w:rPr>
                <w:szCs w:val="22"/>
              </w:rPr>
              <w:t xml:space="preserve"> July 202</w:t>
            </w:r>
            <w:r w:rsidR="00DE707A">
              <w:rPr>
                <w:szCs w:val="22"/>
              </w:rPr>
              <w:t>7</w:t>
            </w:r>
          </w:p>
        </w:tc>
        <w:tc>
          <w:tcPr>
            <w:tcW w:w="2275" w:type="dxa"/>
          </w:tcPr>
          <w:p w14:paraId="7C2745D7" w14:textId="30A86A51" w:rsidR="00D85250" w:rsidRPr="00213D13" w:rsidRDefault="00D85250" w:rsidP="009B48DE">
            <w:pPr>
              <w:pStyle w:val="Tablebody"/>
              <w:spacing w:after="0"/>
              <w:cnfStyle w:val="000000000000" w:firstRow="0" w:lastRow="0" w:firstColumn="0" w:lastColumn="0" w:oddVBand="0" w:evenVBand="0" w:oddHBand="0" w:evenHBand="0" w:firstRowFirstColumn="0" w:firstRowLastColumn="0" w:lastRowFirstColumn="0" w:lastRowLastColumn="0"/>
              <w:rPr>
                <w:szCs w:val="22"/>
              </w:rPr>
            </w:pPr>
            <w:r w:rsidRPr="00213D13">
              <w:rPr>
                <w:szCs w:val="22"/>
              </w:rPr>
              <w:t>2</w:t>
            </w:r>
            <w:r w:rsidR="00972751">
              <w:rPr>
                <w:szCs w:val="22"/>
              </w:rPr>
              <w:t>8</w:t>
            </w:r>
            <w:r w:rsidRPr="00213D13">
              <w:rPr>
                <w:szCs w:val="22"/>
              </w:rPr>
              <w:t xml:space="preserve"> July 202</w:t>
            </w:r>
            <w:r w:rsidR="00DE707A">
              <w:rPr>
                <w:szCs w:val="22"/>
              </w:rPr>
              <w:t>7</w:t>
            </w:r>
          </w:p>
        </w:tc>
      </w:tr>
      <w:tr w:rsidR="00867B64" w:rsidRPr="00213D13" w14:paraId="5F0D8955" w14:textId="77777777" w:rsidTr="00D84010">
        <w:trPr>
          <w:cantSplit/>
          <w:trHeight w:val="399"/>
        </w:trPr>
        <w:tc>
          <w:tcPr>
            <w:cnfStyle w:val="001000000000" w:firstRow="0" w:lastRow="0" w:firstColumn="1" w:lastColumn="0" w:oddVBand="0" w:evenVBand="0" w:oddHBand="0" w:evenHBand="0" w:firstRowFirstColumn="0" w:firstRowLastColumn="0" w:lastRowFirstColumn="0" w:lastRowLastColumn="0"/>
            <w:tcW w:w="3681" w:type="dxa"/>
          </w:tcPr>
          <w:p w14:paraId="1750D3FE" w14:textId="6413E894" w:rsidR="00867B64" w:rsidRPr="00213D13" w:rsidRDefault="00867B64" w:rsidP="009B48DE">
            <w:pPr>
              <w:pStyle w:val="Tablebody"/>
              <w:spacing w:after="0"/>
              <w:rPr>
                <w:b/>
                <w:bCs/>
                <w:color w:val="004C97" w:themeColor="accent2"/>
                <w:szCs w:val="22"/>
              </w:rPr>
            </w:pPr>
            <w:r w:rsidRPr="00213D13">
              <w:rPr>
                <w:b/>
                <w:bCs/>
                <w:color w:val="004C97" w:themeColor="accent2"/>
                <w:szCs w:val="22"/>
              </w:rPr>
              <w:t>University of Newcastle</w:t>
            </w:r>
          </w:p>
        </w:tc>
        <w:tc>
          <w:tcPr>
            <w:tcW w:w="1843" w:type="dxa"/>
          </w:tcPr>
          <w:p w14:paraId="12E1855A" w14:textId="4A0B17D8" w:rsidR="00867B64" w:rsidRPr="00213D13" w:rsidRDefault="00867B64" w:rsidP="009B48DE">
            <w:pPr>
              <w:pStyle w:val="Tablebody"/>
              <w:spacing w:after="0"/>
              <w:cnfStyle w:val="000000000000" w:firstRow="0" w:lastRow="0" w:firstColumn="0" w:lastColumn="0" w:oddVBand="0" w:evenVBand="0" w:oddHBand="0" w:evenHBand="0" w:firstRowFirstColumn="0" w:firstRowLastColumn="0" w:lastRowFirstColumn="0" w:lastRowLastColumn="0"/>
              <w:rPr>
                <w:szCs w:val="22"/>
              </w:rPr>
            </w:pPr>
            <w:r>
              <w:rPr>
                <w:szCs w:val="22"/>
              </w:rPr>
              <w:t xml:space="preserve">27 August </w:t>
            </w:r>
            <w:r w:rsidRPr="00213D13">
              <w:rPr>
                <w:szCs w:val="22"/>
              </w:rPr>
              <w:t>202</w:t>
            </w:r>
            <w:r>
              <w:rPr>
                <w:szCs w:val="22"/>
              </w:rPr>
              <w:t>7</w:t>
            </w:r>
          </w:p>
        </w:tc>
        <w:tc>
          <w:tcPr>
            <w:tcW w:w="1842" w:type="dxa"/>
          </w:tcPr>
          <w:p w14:paraId="70C58B82" w14:textId="7A29FF44" w:rsidR="00867B64" w:rsidRPr="00213D13" w:rsidRDefault="00867B64" w:rsidP="009B48DE">
            <w:pPr>
              <w:pStyle w:val="Tablebody"/>
              <w:spacing w:after="0"/>
              <w:cnfStyle w:val="000000000000" w:firstRow="0" w:lastRow="0" w:firstColumn="0" w:lastColumn="0" w:oddVBand="0" w:evenVBand="0" w:oddHBand="0" w:evenHBand="0" w:firstRowFirstColumn="0" w:firstRowLastColumn="0" w:lastRowFirstColumn="0" w:lastRowLastColumn="0"/>
              <w:rPr>
                <w:szCs w:val="22"/>
              </w:rPr>
            </w:pPr>
            <w:r w:rsidRPr="00213D13">
              <w:rPr>
                <w:szCs w:val="22"/>
              </w:rPr>
              <w:t>1</w:t>
            </w:r>
            <w:r>
              <w:rPr>
                <w:szCs w:val="22"/>
              </w:rPr>
              <w:t>6</w:t>
            </w:r>
            <w:r w:rsidRPr="00213D13">
              <w:rPr>
                <w:szCs w:val="22"/>
              </w:rPr>
              <w:t xml:space="preserve"> August 202</w:t>
            </w:r>
            <w:r>
              <w:rPr>
                <w:szCs w:val="22"/>
              </w:rPr>
              <w:t>7</w:t>
            </w:r>
          </w:p>
        </w:tc>
        <w:tc>
          <w:tcPr>
            <w:tcW w:w="2275" w:type="dxa"/>
          </w:tcPr>
          <w:p w14:paraId="6585F4CF" w14:textId="2978CF63" w:rsidR="00867B64" w:rsidRPr="00213D13" w:rsidRDefault="00867B64" w:rsidP="009B48DE">
            <w:pPr>
              <w:pStyle w:val="Tablebody"/>
              <w:spacing w:after="0"/>
              <w:cnfStyle w:val="000000000000" w:firstRow="0" w:lastRow="0" w:firstColumn="0" w:lastColumn="0" w:oddVBand="0" w:evenVBand="0" w:oddHBand="0" w:evenHBand="0" w:firstRowFirstColumn="0" w:firstRowLastColumn="0" w:lastRowFirstColumn="0" w:lastRowLastColumn="0"/>
              <w:rPr>
                <w:szCs w:val="22"/>
              </w:rPr>
            </w:pPr>
            <w:r w:rsidRPr="00213D13">
              <w:rPr>
                <w:szCs w:val="22"/>
              </w:rPr>
              <w:t>1</w:t>
            </w:r>
            <w:r>
              <w:rPr>
                <w:szCs w:val="22"/>
              </w:rPr>
              <w:t>0</w:t>
            </w:r>
            <w:r w:rsidRPr="00213D13">
              <w:rPr>
                <w:szCs w:val="22"/>
              </w:rPr>
              <w:t xml:space="preserve"> September 202</w:t>
            </w:r>
            <w:r>
              <w:rPr>
                <w:szCs w:val="22"/>
              </w:rPr>
              <w:t>7</w:t>
            </w:r>
          </w:p>
        </w:tc>
      </w:tr>
      <w:tr w:rsidR="00D85250" w:rsidRPr="00DF2E63" w14:paraId="0F2381B1" w14:textId="1010A184" w:rsidTr="00D84010">
        <w:trPr>
          <w:cantSplit/>
          <w:trHeight w:val="399"/>
        </w:trPr>
        <w:tc>
          <w:tcPr>
            <w:cnfStyle w:val="001000000000" w:firstRow="0" w:lastRow="0" w:firstColumn="1" w:lastColumn="0" w:oddVBand="0" w:evenVBand="0" w:oddHBand="0" w:evenHBand="0" w:firstRowFirstColumn="0" w:firstRowLastColumn="0" w:lastRowFirstColumn="0" w:lastRowLastColumn="0"/>
            <w:tcW w:w="3681" w:type="dxa"/>
          </w:tcPr>
          <w:p w14:paraId="6316A3C0" w14:textId="230038A9" w:rsidR="00D85250" w:rsidRPr="00213D13" w:rsidRDefault="00D85250" w:rsidP="009B48DE">
            <w:pPr>
              <w:pStyle w:val="Tablebody"/>
              <w:spacing w:after="0"/>
              <w:rPr>
                <w:b/>
                <w:bCs/>
                <w:color w:val="004C97" w:themeColor="accent2"/>
                <w:szCs w:val="22"/>
              </w:rPr>
            </w:pPr>
            <w:r w:rsidRPr="00213D13">
              <w:rPr>
                <w:b/>
                <w:bCs/>
                <w:color w:val="004C97" w:themeColor="accent2"/>
                <w:szCs w:val="22"/>
              </w:rPr>
              <w:t>NextSense/Macquarie University</w:t>
            </w:r>
          </w:p>
        </w:tc>
        <w:tc>
          <w:tcPr>
            <w:tcW w:w="1843" w:type="dxa"/>
          </w:tcPr>
          <w:p w14:paraId="039A2734" w14:textId="027199E9" w:rsidR="00D85250" w:rsidRPr="00213D13" w:rsidRDefault="00982A61" w:rsidP="009B48DE">
            <w:pPr>
              <w:pStyle w:val="Tablebody"/>
              <w:spacing w:after="0"/>
              <w:cnfStyle w:val="000000000000" w:firstRow="0" w:lastRow="0" w:firstColumn="0" w:lastColumn="0" w:oddVBand="0" w:evenVBand="0" w:oddHBand="0" w:evenHBand="0" w:firstRowFirstColumn="0" w:firstRowLastColumn="0" w:lastRowFirstColumn="0" w:lastRowLastColumn="0"/>
              <w:rPr>
                <w:szCs w:val="22"/>
              </w:rPr>
            </w:pPr>
            <w:r>
              <w:rPr>
                <w:szCs w:val="22"/>
              </w:rPr>
              <w:t>8</w:t>
            </w:r>
            <w:r w:rsidR="00D85250" w:rsidRPr="00213D13">
              <w:rPr>
                <w:szCs w:val="22"/>
              </w:rPr>
              <w:t xml:space="preserve"> August 202</w:t>
            </w:r>
            <w:r w:rsidR="00DE707A">
              <w:rPr>
                <w:szCs w:val="22"/>
              </w:rPr>
              <w:t>7</w:t>
            </w:r>
          </w:p>
        </w:tc>
        <w:tc>
          <w:tcPr>
            <w:tcW w:w="1842" w:type="dxa"/>
          </w:tcPr>
          <w:p w14:paraId="704D564A" w14:textId="5B2A25EE" w:rsidR="00D85250" w:rsidRPr="00213D13" w:rsidRDefault="00D85250" w:rsidP="009B48DE">
            <w:pPr>
              <w:pStyle w:val="Tablebody"/>
              <w:spacing w:after="0"/>
              <w:cnfStyle w:val="000000000000" w:firstRow="0" w:lastRow="0" w:firstColumn="0" w:lastColumn="0" w:oddVBand="0" w:evenVBand="0" w:oddHBand="0" w:evenHBand="0" w:firstRowFirstColumn="0" w:firstRowLastColumn="0" w:lastRowFirstColumn="0" w:lastRowLastColumn="0"/>
              <w:rPr>
                <w:szCs w:val="22"/>
              </w:rPr>
            </w:pPr>
            <w:r w:rsidRPr="00213D13">
              <w:rPr>
                <w:szCs w:val="22"/>
              </w:rPr>
              <w:t>2</w:t>
            </w:r>
            <w:r w:rsidR="00982A61">
              <w:rPr>
                <w:szCs w:val="22"/>
              </w:rPr>
              <w:t>6</w:t>
            </w:r>
            <w:r w:rsidRPr="00213D13">
              <w:rPr>
                <w:szCs w:val="22"/>
              </w:rPr>
              <w:t xml:space="preserve"> July 202</w:t>
            </w:r>
            <w:r w:rsidR="00DE707A">
              <w:rPr>
                <w:szCs w:val="22"/>
              </w:rPr>
              <w:t>7</w:t>
            </w:r>
          </w:p>
        </w:tc>
        <w:tc>
          <w:tcPr>
            <w:tcW w:w="2275" w:type="dxa"/>
          </w:tcPr>
          <w:p w14:paraId="28A9968B" w14:textId="7AFE14B2" w:rsidR="00D85250" w:rsidRPr="00213D13" w:rsidRDefault="00D85250" w:rsidP="009B48DE">
            <w:pPr>
              <w:pStyle w:val="Tablebody"/>
              <w:spacing w:after="0"/>
              <w:cnfStyle w:val="000000000000" w:firstRow="0" w:lastRow="0" w:firstColumn="0" w:lastColumn="0" w:oddVBand="0" w:evenVBand="0" w:oddHBand="0" w:evenHBand="0" w:firstRowFirstColumn="0" w:firstRowLastColumn="0" w:lastRowFirstColumn="0" w:lastRowLastColumn="0"/>
              <w:rPr>
                <w:szCs w:val="22"/>
              </w:rPr>
            </w:pPr>
            <w:r w:rsidRPr="00213D13">
              <w:rPr>
                <w:szCs w:val="22"/>
              </w:rPr>
              <w:t>2</w:t>
            </w:r>
            <w:r w:rsidR="00982A61">
              <w:rPr>
                <w:szCs w:val="22"/>
              </w:rPr>
              <w:t>0</w:t>
            </w:r>
            <w:r w:rsidRPr="00213D13">
              <w:rPr>
                <w:szCs w:val="22"/>
              </w:rPr>
              <w:t xml:space="preserve"> August 202</w:t>
            </w:r>
            <w:r w:rsidR="00DE707A">
              <w:rPr>
                <w:szCs w:val="22"/>
              </w:rPr>
              <w:t>7</w:t>
            </w:r>
          </w:p>
        </w:tc>
      </w:tr>
    </w:tbl>
    <w:p w14:paraId="7BBB7D85" w14:textId="77777777" w:rsidR="00E6230D" w:rsidRDefault="00E6230D" w:rsidP="00161162">
      <w:pPr>
        <w:pStyle w:val="Caption"/>
        <w:spacing w:before="0" w:after="0"/>
        <w:jc w:val="both"/>
        <w:rPr>
          <w:color w:val="auto"/>
          <w:sz w:val="22"/>
          <w:szCs w:val="22"/>
        </w:rPr>
      </w:pPr>
      <w:bookmarkStart w:id="106" w:name="_Ref88915335"/>
      <w:bookmarkStart w:id="107" w:name="_Toc88917329"/>
      <w:bookmarkStart w:id="108" w:name="_Toc88917392"/>
      <w:bookmarkStart w:id="109" w:name="_Toc88917529"/>
      <w:bookmarkStart w:id="110" w:name="_Toc89076037"/>
      <w:bookmarkEnd w:id="102"/>
      <w:bookmarkEnd w:id="103"/>
      <w:bookmarkEnd w:id="105"/>
    </w:p>
    <w:p w14:paraId="43269853" w14:textId="77777777" w:rsidR="000A087F" w:rsidRDefault="00F11A79" w:rsidP="000A087F">
      <w:pPr>
        <w:jc w:val="both"/>
      </w:pPr>
      <w:r w:rsidRPr="000A087F">
        <w:rPr>
          <w:b/>
          <w:bCs/>
        </w:rPr>
        <w:t>Note:</w:t>
      </w:r>
      <w:r w:rsidR="00DA7947" w:rsidRPr="00DA7947">
        <w:t xml:space="preserve"> </w:t>
      </w:r>
    </w:p>
    <w:p w14:paraId="26DFAD20" w14:textId="5EF048D2" w:rsidR="00D1608A" w:rsidRDefault="00DA7947" w:rsidP="00D1608A">
      <w:pPr>
        <w:spacing w:after="0"/>
        <w:jc w:val="both"/>
      </w:pPr>
      <w:r w:rsidRPr="00DA7947">
        <w:t>Enrolment dates may vary by course and university. You are responsible for confirming your enrolment requirements with your university.</w:t>
      </w:r>
    </w:p>
    <w:p w14:paraId="0F63C50C" w14:textId="77777777" w:rsidR="00D1608A" w:rsidRDefault="00D1608A" w:rsidP="00D1608A">
      <w:pPr>
        <w:spacing w:after="0"/>
        <w:jc w:val="both"/>
      </w:pPr>
    </w:p>
    <w:p w14:paraId="6E016F67" w14:textId="0EF4C32D" w:rsidR="00DA7947" w:rsidRPr="00DA7947" w:rsidRDefault="00DA7947" w:rsidP="00D1608A">
      <w:pPr>
        <w:spacing w:after="0"/>
        <w:jc w:val="both"/>
      </w:pPr>
      <w:r w:rsidRPr="00DA7947">
        <w:t>Census dates are the final date to make changes to your enrolment without academic or financial penalties.</w:t>
      </w:r>
    </w:p>
    <w:p w14:paraId="5B45705D" w14:textId="77777777" w:rsidR="004555A2" w:rsidRPr="00D12BB5" w:rsidRDefault="004555A2" w:rsidP="00161162">
      <w:pPr>
        <w:spacing w:after="0"/>
        <w:jc w:val="both"/>
      </w:pPr>
    </w:p>
    <w:p w14:paraId="3FA377FC" w14:textId="1B2583F9" w:rsidR="008577E4" w:rsidRDefault="008577E4" w:rsidP="004542CE">
      <w:pPr>
        <w:pStyle w:val="Heading2"/>
        <w:spacing w:before="0"/>
        <w:jc w:val="both"/>
      </w:pPr>
      <w:r>
        <w:t xml:space="preserve">Support and reasonable adjustments </w:t>
      </w:r>
    </w:p>
    <w:p w14:paraId="0E84CA7C" w14:textId="77777777" w:rsidR="00F96C09" w:rsidRDefault="00F96C09" w:rsidP="00F96C09">
      <w:pPr>
        <w:spacing w:after="0"/>
        <w:jc w:val="both"/>
      </w:pPr>
      <w:r w:rsidRPr="00F96C09">
        <w:t>All partner universities provide support and reasonable adjustments for students with disability, health conditions or other needs that may affect their studies.</w:t>
      </w:r>
    </w:p>
    <w:p w14:paraId="3F491BF6" w14:textId="77777777" w:rsidR="00F96C09" w:rsidRPr="00F96C09" w:rsidRDefault="00F96C09" w:rsidP="00F96C09">
      <w:pPr>
        <w:spacing w:after="0"/>
        <w:jc w:val="both"/>
      </w:pPr>
    </w:p>
    <w:p w14:paraId="1758A0A3" w14:textId="77777777" w:rsidR="00F96C09" w:rsidRDefault="00F96C09" w:rsidP="00F96C09">
      <w:pPr>
        <w:spacing w:after="0"/>
        <w:jc w:val="both"/>
      </w:pPr>
      <w:r w:rsidRPr="00F96C09">
        <w:t>If you need support, you can contact your university’s disability or accessibility service. The service can work with you to identify reasonable adjustments and other support to help you take part in your course.</w:t>
      </w:r>
    </w:p>
    <w:p w14:paraId="2A83FDDC" w14:textId="77777777" w:rsidR="00F96C09" w:rsidRPr="00F96C09" w:rsidRDefault="00F96C09" w:rsidP="00F96C09">
      <w:pPr>
        <w:spacing w:after="0"/>
        <w:jc w:val="both"/>
      </w:pPr>
    </w:p>
    <w:p w14:paraId="2DC597C3" w14:textId="04B38E6D" w:rsidR="00FB7187" w:rsidRPr="001E6891" w:rsidRDefault="00F96C09" w:rsidP="007D492A">
      <w:pPr>
        <w:jc w:val="both"/>
      </w:pPr>
      <w:r w:rsidRPr="00F96C09">
        <w:t>University support services include:</w:t>
      </w:r>
    </w:p>
    <w:p w14:paraId="3CD6516F" w14:textId="34EDD1C1" w:rsidR="00965757" w:rsidRPr="00965757" w:rsidRDefault="00965757" w:rsidP="00E5011E">
      <w:pPr>
        <w:pStyle w:val="NormalWeb"/>
        <w:numPr>
          <w:ilvl w:val="0"/>
          <w:numId w:val="59"/>
        </w:numPr>
        <w:spacing w:after="0" w:line="264" w:lineRule="auto"/>
        <w:ind w:left="426"/>
        <w:rPr>
          <w:rFonts w:asciiTheme="minorHAnsi" w:hAnsiTheme="minorHAnsi" w:cstheme="minorBidi"/>
          <w:b/>
          <w:bCs/>
          <w:sz w:val="22"/>
          <w:lang w:val="en-GB"/>
        </w:rPr>
      </w:pPr>
      <w:r>
        <w:rPr>
          <w:rFonts w:asciiTheme="minorHAnsi" w:hAnsiTheme="minorHAnsi" w:cstheme="minorBidi"/>
          <w:b/>
          <w:bCs/>
          <w:sz w:val="22"/>
          <w:lang w:val="en-GB"/>
        </w:rPr>
        <w:t>Deakin</w:t>
      </w:r>
      <w:r w:rsidRPr="00965757">
        <w:rPr>
          <w:rFonts w:asciiTheme="minorHAnsi" w:hAnsiTheme="minorHAnsi" w:cstheme="minorBidi"/>
          <w:b/>
          <w:bCs/>
          <w:sz w:val="22"/>
          <w:lang w:val="en-GB"/>
        </w:rPr>
        <w:t xml:space="preserve"> University</w:t>
      </w:r>
    </w:p>
    <w:p w14:paraId="1456D1C3" w14:textId="16EA98DC" w:rsidR="008577E4" w:rsidRPr="008567F7" w:rsidRDefault="008577E4" w:rsidP="004542CE">
      <w:pPr>
        <w:pStyle w:val="ListParagraph"/>
        <w:spacing w:after="0" w:line="264" w:lineRule="auto"/>
        <w:ind w:left="426"/>
        <w:rPr>
          <w:lang w:val="en-GB"/>
        </w:rPr>
      </w:pPr>
      <w:r w:rsidRPr="008567F7">
        <w:rPr>
          <w:lang w:val="en-GB"/>
        </w:rPr>
        <w:t>Disability Resource Centre | Disability Liaison Officer</w:t>
      </w:r>
      <w:r w:rsidRPr="008567F7">
        <w:rPr>
          <w:lang w:val="en-GB"/>
        </w:rPr>
        <w:br/>
      </w:r>
      <w:hyperlink r:id="rId39" w:history="1">
        <w:r w:rsidRPr="00261C19">
          <w:rPr>
            <w:rStyle w:val="Hyperlink"/>
            <w:color w:val="004C97" w:themeColor="accent2"/>
            <w:szCs w:val="22"/>
          </w:rPr>
          <w:t>deakin.edu.au/</w:t>
        </w:r>
        <w:r w:rsidR="000F3783">
          <w:rPr>
            <w:rStyle w:val="Hyperlink"/>
            <w:color w:val="004C97" w:themeColor="accent2"/>
            <w:szCs w:val="22"/>
          </w:rPr>
          <w:t>recipient</w:t>
        </w:r>
        <w:r w:rsidRPr="00261C19">
          <w:rPr>
            <w:rStyle w:val="Hyperlink"/>
            <w:color w:val="004C97" w:themeColor="accent2"/>
            <w:szCs w:val="22"/>
          </w:rPr>
          <w:t>s/health-and-wellbeing/disability-support</w:t>
        </w:r>
      </w:hyperlink>
    </w:p>
    <w:p w14:paraId="4DEE79ED" w14:textId="77777777" w:rsidR="00C44629" w:rsidRPr="008567F7" w:rsidRDefault="00C44629" w:rsidP="004542CE">
      <w:pPr>
        <w:pStyle w:val="ListParagraph"/>
        <w:spacing w:after="0" w:line="264" w:lineRule="auto"/>
        <w:ind w:left="0"/>
        <w:rPr>
          <w:lang w:val="en-GB"/>
        </w:rPr>
      </w:pPr>
    </w:p>
    <w:p w14:paraId="0594823C" w14:textId="77777777" w:rsidR="00965757" w:rsidRPr="00965757" w:rsidRDefault="008577E4" w:rsidP="00E5011E">
      <w:pPr>
        <w:pStyle w:val="NormalWeb"/>
        <w:numPr>
          <w:ilvl w:val="0"/>
          <w:numId w:val="59"/>
        </w:numPr>
        <w:spacing w:after="0" w:line="264" w:lineRule="auto"/>
        <w:ind w:left="426"/>
        <w:rPr>
          <w:rFonts w:cstheme="minorHAnsi"/>
          <w:color w:val="004C97" w:themeColor="accent2"/>
          <w:szCs w:val="22"/>
          <w:u w:val="single"/>
        </w:rPr>
      </w:pPr>
      <w:r w:rsidRPr="00F81336">
        <w:rPr>
          <w:rFonts w:asciiTheme="minorHAnsi" w:hAnsiTheme="minorHAnsi" w:cstheme="minorBidi"/>
          <w:b/>
          <w:bCs/>
          <w:sz w:val="22"/>
          <w:lang w:val="en-GB"/>
        </w:rPr>
        <w:t>La Trobe University</w:t>
      </w:r>
    </w:p>
    <w:p w14:paraId="5DDDFF0D" w14:textId="5A8FD0F3" w:rsidR="00C44629" w:rsidRPr="00965757" w:rsidRDefault="008577E4" w:rsidP="004542CE">
      <w:pPr>
        <w:pStyle w:val="NormalWeb"/>
        <w:spacing w:after="0" w:line="264" w:lineRule="auto"/>
        <w:ind w:left="426"/>
        <w:rPr>
          <w:rFonts w:cstheme="minorHAnsi"/>
          <w:color w:val="004C97" w:themeColor="accent2"/>
          <w:szCs w:val="22"/>
          <w:u w:val="single"/>
        </w:rPr>
      </w:pPr>
      <w:r w:rsidRPr="00F81336">
        <w:rPr>
          <w:rFonts w:asciiTheme="minorHAnsi" w:hAnsiTheme="minorHAnsi" w:cstheme="minorBidi"/>
          <w:sz w:val="22"/>
          <w:lang w:val="en-GB"/>
        </w:rPr>
        <w:t>AccessAbility Hub</w:t>
      </w:r>
      <w:r w:rsidRPr="00F81336">
        <w:rPr>
          <w:rFonts w:asciiTheme="minorHAnsi" w:hAnsiTheme="minorHAnsi" w:cstheme="minorBidi"/>
          <w:sz w:val="22"/>
          <w:lang w:val="en-GB"/>
        </w:rPr>
        <w:br/>
      </w:r>
      <w:hyperlink r:id="rId40" w:history="1">
        <w:r w:rsidR="00F81336" w:rsidRPr="00261C19">
          <w:rPr>
            <w:rStyle w:val="Hyperlink"/>
            <w:rFonts w:asciiTheme="minorHAnsi" w:hAnsiTheme="minorHAnsi" w:cstheme="minorBidi"/>
            <w:color w:val="004C97" w:themeColor="accent2"/>
            <w:sz w:val="22"/>
            <w:szCs w:val="22"/>
          </w:rPr>
          <w:t>https://www.latrobe.edu.au/</w:t>
        </w:r>
        <w:r w:rsidR="000F3783">
          <w:rPr>
            <w:rStyle w:val="Hyperlink"/>
            <w:rFonts w:asciiTheme="minorHAnsi" w:hAnsiTheme="minorHAnsi" w:cstheme="minorBidi"/>
            <w:color w:val="004C97" w:themeColor="accent2"/>
            <w:sz w:val="22"/>
            <w:szCs w:val="22"/>
          </w:rPr>
          <w:t>recipient</w:t>
        </w:r>
        <w:r w:rsidR="00F81336" w:rsidRPr="00261C19">
          <w:rPr>
            <w:rStyle w:val="Hyperlink"/>
            <w:rFonts w:asciiTheme="minorHAnsi" w:hAnsiTheme="minorHAnsi" w:cstheme="minorBidi"/>
            <w:color w:val="004C97" w:themeColor="accent2"/>
            <w:sz w:val="22"/>
            <w:szCs w:val="22"/>
          </w:rPr>
          <w:t>s/support/wellbeing/services/accessibility-hub</w:t>
        </w:r>
      </w:hyperlink>
      <w:r w:rsidR="00F81336" w:rsidRPr="00F81336">
        <w:rPr>
          <w:rFonts w:ascii="Aptos" w:hAnsi="Aptos"/>
          <w:sz w:val="22"/>
          <w:szCs w:val="22"/>
        </w:rPr>
        <w:t xml:space="preserve"> </w:t>
      </w:r>
    </w:p>
    <w:p w14:paraId="0FDE740A" w14:textId="77777777" w:rsidR="00965757" w:rsidRPr="00F81336" w:rsidRDefault="00965757" w:rsidP="004542CE">
      <w:pPr>
        <w:pStyle w:val="NormalWeb"/>
        <w:spacing w:after="0" w:line="264" w:lineRule="auto"/>
        <w:ind w:left="426"/>
        <w:rPr>
          <w:rFonts w:cstheme="minorHAnsi"/>
          <w:color w:val="004C97" w:themeColor="accent2"/>
          <w:szCs w:val="22"/>
          <w:u w:val="single"/>
        </w:rPr>
      </w:pPr>
    </w:p>
    <w:p w14:paraId="33B5B45F" w14:textId="1CB809E3" w:rsidR="008577E4" w:rsidRPr="006C543D" w:rsidRDefault="008577E4" w:rsidP="001B0124">
      <w:pPr>
        <w:pStyle w:val="NormalWeb"/>
        <w:numPr>
          <w:ilvl w:val="0"/>
          <w:numId w:val="10"/>
        </w:numPr>
        <w:spacing w:after="0" w:line="264" w:lineRule="auto"/>
        <w:ind w:left="426" w:hanging="426"/>
        <w:rPr>
          <w:rFonts w:cstheme="minorHAnsi"/>
          <w:color w:val="004C97" w:themeColor="accent2"/>
          <w:szCs w:val="22"/>
          <w:u w:val="single"/>
        </w:rPr>
      </w:pPr>
      <w:r w:rsidRPr="001678C0">
        <w:rPr>
          <w:rFonts w:asciiTheme="minorHAnsi" w:hAnsiTheme="minorHAnsi" w:cstheme="minorBidi"/>
          <w:b/>
          <w:bCs/>
          <w:sz w:val="22"/>
          <w:lang w:val="en-GB"/>
        </w:rPr>
        <w:t>Macquarie University</w:t>
      </w:r>
      <w:r w:rsidRPr="001678C0">
        <w:rPr>
          <w:rFonts w:asciiTheme="minorHAnsi" w:hAnsiTheme="minorHAnsi" w:cstheme="minorBidi"/>
          <w:sz w:val="22"/>
          <w:lang w:val="en-GB"/>
        </w:rPr>
        <w:br/>
        <w:t>Accessibility Support | Disability Adviser</w:t>
      </w:r>
    </w:p>
    <w:p w14:paraId="60EC7C95" w14:textId="45833DCF" w:rsidR="006C543D" w:rsidRPr="00261C19" w:rsidRDefault="006C543D" w:rsidP="004542CE">
      <w:pPr>
        <w:spacing w:after="0"/>
        <w:ind w:left="426"/>
        <w:rPr>
          <w:rStyle w:val="Hyperlink"/>
          <w:color w:val="004C97" w:themeColor="accent2"/>
          <w:szCs w:val="22"/>
        </w:rPr>
      </w:pPr>
      <w:r w:rsidRPr="00261C19">
        <w:rPr>
          <w:rStyle w:val="Hyperlink"/>
          <w:color w:val="004C97" w:themeColor="accent2"/>
          <w:szCs w:val="22"/>
        </w:rPr>
        <w:t>https://</w:t>
      </w:r>
      <w:r w:rsidR="000F3783">
        <w:rPr>
          <w:rStyle w:val="Hyperlink"/>
          <w:color w:val="004C97" w:themeColor="accent2"/>
          <w:szCs w:val="22"/>
        </w:rPr>
        <w:t>recipient</w:t>
      </w:r>
      <w:r w:rsidRPr="00261C19">
        <w:rPr>
          <w:rStyle w:val="Hyperlink"/>
          <w:color w:val="004C97" w:themeColor="accent2"/>
          <w:szCs w:val="22"/>
        </w:rPr>
        <w:t>s.mq.edu.au/support/accessibility-disability</w:t>
      </w:r>
    </w:p>
    <w:p w14:paraId="67CFCA24" w14:textId="77777777" w:rsidR="00AC509F" w:rsidRPr="00C44629" w:rsidRDefault="00AC509F" w:rsidP="004542CE">
      <w:pPr>
        <w:pStyle w:val="NormalWeb"/>
        <w:spacing w:after="0" w:line="264" w:lineRule="auto"/>
        <w:rPr>
          <w:rFonts w:cstheme="minorHAnsi"/>
          <w:color w:val="004C97" w:themeColor="accent2"/>
          <w:szCs w:val="22"/>
          <w:u w:val="single"/>
        </w:rPr>
      </w:pPr>
    </w:p>
    <w:p w14:paraId="5CD5781A" w14:textId="77777777" w:rsidR="008577E4" w:rsidRPr="001678C0" w:rsidRDefault="008577E4" w:rsidP="001B0124">
      <w:pPr>
        <w:pStyle w:val="NormalWeb"/>
        <w:numPr>
          <w:ilvl w:val="0"/>
          <w:numId w:val="10"/>
        </w:numPr>
        <w:spacing w:after="0" w:line="264" w:lineRule="auto"/>
        <w:ind w:left="426" w:hanging="426"/>
        <w:rPr>
          <w:rFonts w:asciiTheme="minorHAnsi" w:hAnsiTheme="minorHAnsi" w:cstheme="minorBidi"/>
          <w:sz w:val="22"/>
          <w:lang w:val="en-GB"/>
        </w:rPr>
      </w:pPr>
      <w:bookmarkStart w:id="111" w:name="_Hlk105059905"/>
      <w:r w:rsidRPr="001678C0">
        <w:rPr>
          <w:rFonts w:asciiTheme="minorHAnsi" w:hAnsiTheme="minorHAnsi" w:cstheme="minorBidi"/>
          <w:b/>
          <w:bCs/>
          <w:sz w:val="22"/>
          <w:lang w:val="en-GB"/>
        </w:rPr>
        <w:t>Monash University</w:t>
      </w:r>
      <w:r w:rsidRPr="001678C0">
        <w:rPr>
          <w:rFonts w:asciiTheme="minorHAnsi" w:hAnsiTheme="minorHAnsi" w:cstheme="minorBidi"/>
          <w:sz w:val="22"/>
          <w:lang w:val="en-GB"/>
        </w:rPr>
        <w:br/>
        <w:t>Disability Support Services | Disability Adviser</w:t>
      </w:r>
      <w:r w:rsidRPr="001678C0">
        <w:rPr>
          <w:rFonts w:asciiTheme="minorHAnsi" w:hAnsiTheme="minorHAnsi" w:cstheme="minorBidi"/>
          <w:sz w:val="22"/>
          <w:lang w:val="en-GB"/>
        </w:rPr>
        <w:br/>
      </w:r>
      <w:hyperlink r:id="rId41" w:history="1">
        <w:r w:rsidRPr="00261C19">
          <w:rPr>
            <w:rStyle w:val="Hyperlink"/>
            <w:rFonts w:asciiTheme="minorHAnsi" w:hAnsiTheme="minorHAnsi" w:cstheme="minorBidi"/>
            <w:color w:val="004C97" w:themeColor="accent2"/>
            <w:sz w:val="22"/>
            <w:szCs w:val="22"/>
          </w:rPr>
          <w:t>monash.edu/disability/</w:t>
        </w:r>
      </w:hyperlink>
    </w:p>
    <w:bookmarkEnd w:id="111"/>
    <w:p w14:paraId="7AAE40BE" w14:textId="77777777" w:rsidR="00C44629" w:rsidRPr="001678C0" w:rsidRDefault="00C44629" w:rsidP="004542CE">
      <w:pPr>
        <w:pStyle w:val="NormalWeb"/>
        <w:spacing w:after="0" w:line="264" w:lineRule="auto"/>
        <w:rPr>
          <w:rFonts w:asciiTheme="minorHAnsi" w:hAnsiTheme="minorHAnsi" w:cstheme="minorBidi"/>
          <w:sz w:val="22"/>
          <w:lang w:val="en-GB"/>
        </w:rPr>
      </w:pPr>
    </w:p>
    <w:p w14:paraId="046D6440" w14:textId="3FDE7292" w:rsidR="008577E4" w:rsidRPr="008567F7" w:rsidRDefault="008577E4" w:rsidP="001B0124">
      <w:pPr>
        <w:pStyle w:val="ListParagraph"/>
        <w:numPr>
          <w:ilvl w:val="0"/>
          <w:numId w:val="10"/>
        </w:numPr>
        <w:spacing w:after="0" w:line="264" w:lineRule="auto"/>
        <w:ind w:left="426" w:hanging="426"/>
        <w:rPr>
          <w:lang w:val="en-GB"/>
        </w:rPr>
      </w:pPr>
      <w:r w:rsidRPr="008567F7">
        <w:rPr>
          <w:b/>
          <w:bCs/>
          <w:lang w:val="en-GB"/>
        </w:rPr>
        <w:t>The University of Melbourne</w:t>
      </w:r>
      <w:r w:rsidRPr="008567F7">
        <w:rPr>
          <w:lang w:val="en-GB"/>
        </w:rPr>
        <w:br/>
      </w:r>
      <w:r w:rsidR="000F3783">
        <w:rPr>
          <w:lang w:val="en-GB"/>
        </w:rPr>
        <w:t>Recipient</w:t>
      </w:r>
      <w:r w:rsidRPr="008567F7">
        <w:rPr>
          <w:lang w:val="en-GB"/>
        </w:rPr>
        <w:t xml:space="preserve"> Equity and Disability Support | Disability Liaison Officer</w:t>
      </w:r>
      <w:r w:rsidRPr="008567F7">
        <w:rPr>
          <w:lang w:val="en-GB"/>
        </w:rPr>
        <w:br/>
      </w:r>
      <w:hyperlink r:id="rId42" w:history="1">
        <w:r w:rsidRPr="00261C19">
          <w:rPr>
            <w:rStyle w:val="Hyperlink"/>
            <w:color w:val="004C97" w:themeColor="accent2"/>
            <w:szCs w:val="22"/>
          </w:rPr>
          <w:t>https://</w:t>
        </w:r>
        <w:r w:rsidR="000F3783">
          <w:rPr>
            <w:rStyle w:val="Hyperlink"/>
            <w:color w:val="004C97" w:themeColor="accent2"/>
            <w:szCs w:val="22"/>
          </w:rPr>
          <w:t>recipient</w:t>
        </w:r>
        <w:r w:rsidRPr="00261C19">
          <w:rPr>
            <w:rStyle w:val="Hyperlink"/>
            <w:color w:val="004C97" w:themeColor="accent2"/>
            <w:szCs w:val="22"/>
          </w:rPr>
          <w:t>s.unimelb.edu.au/</w:t>
        </w:r>
        <w:r w:rsidR="000F3783">
          <w:rPr>
            <w:rStyle w:val="Hyperlink"/>
            <w:color w:val="004C97" w:themeColor="accent2"/>
            <w:szCs w:val="22"/>
          </w:rPr>
          <w:t>recipient</w:t>
        </w:r>
        <w:r w:rsidRPr="00261C19">
          <w:rPr>
            <w:rStyle w:val="Hyperlink"/>
            <w:color w:val="004C97" w:themeColor="accent2"/>
            <w:szCs w:val="22"/>
          </w:rPr>
          <w:t>-support/</w:t>
        </w:r>
        <w:r w:rsidR="000F3783">
          <w:rPr>
            <w:rStyle w:val="Hyperlink"/>
            <w:color w:val="004C97" w:themeColor="accent2"/>
            <w:szCs w:val="22"/>
          </w:rPr>
          <w:t>recipient</w:t>
        </w:r>
        <w:r w:rsidRPr="00261C19">
          <w:rPr>
            <w:rStyle w:val="Hyperlink"/>
            <w:color w:val="004C97" w:themeColor="accent2"/>
            <w:szCs w:val="22"/>
          </w:rPr>
          <w:t>-equity-and-disability-support</w:t>
        </w:r>
      </w:hyperlink>
    </w:p>
    <w:p w14:paraId="73ABA6D1" w14:textId="77777777" w:rsidR="008577E4" w:rsidRPr="00247069" w:rsidRDefault="008577E4" w:rsidP="004542CE">
      <w:pPr>
        <w:spacing w:after="0" w:line="264" w:lineRule="auto"/>
        <w:rPr>
          <w:lang w:val="en-GB"/>
        </w:rPr>
      </w:pPr>
    </w:p>
    <w:p w14:paraId="1B2B8947" w14:textId="092BC097" w:rsidR="008577E4" w:rsidRPr="00247069" w:rsidRDefault="008577E4" w:rsidP="001B0124">
      <w:pPr>
        <w:pStyle w:val="ListParagraph"/>
        <w:numPr>
          <w:ilvl w:val="0"/>
          <w:numId w:val="10"/>
        </w:numPr>
        <w:spacing w:after="0" w:line="264" w:lineRule="auto"/>
        <w:ind w:left="426" w:hanging="426"/>
        <w:rPr>
          <w:color w:val="0090DA" w:themeColor="hyperlink"/>
          <w:u w:val="single"/>
        </w:rPr>
      </w:pPr>
      <w:bookmarkStart w:id="112" w:name="_Toc88917342"/>
      <w:bookmarkStart w:id="113" w:name="_Toc88917397"/>
      <w:bookmarkStart w:id="114" w:name="_Toc88917531"/>
      <w:bookmarkStart w:id="115" w:name="_Ref92533805"/>
      <w:bookmarkStart w:id="116" w:name="_Ref92533811"/>
      <w:bookmarkStart w:id="117" w:name="_Ref92533816"/>
      <w:bookmarkStart w:id="118" w:name="_Toc89076039"/>
      <w:r w:rsidRPr="008567F7">
        <w:rPr>
          <w:b/>
          <w:bCs/>
          <w:lang w:val="en-GB"/>
        </w:rPr>
        <w:t>The University of Newcastle</w:t>
      </w:r>
      <w:r w:rsidRPr="008567F7">
        <w:rPr>
          <w:lang w:val="en-GB"/>
        </w:rPr>
        <w:br/>
        <w:t xml:space="preserve">AccessAbility | Accessibility Advisor </w:t>
      </w:r>
      <w:r w:rsidRPr="008567F7">
        <w:rPr>
          <w:lang w:val="en-GB"/>
        </w:rPr>
        <w:br/>
      </w:r>
      <w:hyperlink r:id="rId43" w:history="1">
        <w:r w:rsidRPr="00261C19">
          <w:rPr>
            <w:rStyle w:val="Hyperlink"/>
            <w:color w:val="004C97" w:themeColor="accent2"/>
            <w:szCs w:val="22"/>
          </w:rPr>
          <w:t>https://www.newcastle.edu.au/current-</w:t>
        </w:r>
        <w:r w:rsidR="000F3783">
          <w:rPr>
            <w:rStyle w:val="Hyperlink"/>
            <w:color w:val="004C97" w:themeColor="accent2"/>
            <w:szCs w:val="22"/>
          </w:rPr>
          <w:t>recipient</w:t>
        </w:r>
        <w:r w:rsidRPr="00261C19">
          <w:rPr>
            <w:rStyle w:val="Hyperlink"/>
            <w:color w:val="004C97" w:themeColor="accent2"/>
            <w:szCs w:val="22"/>
          </w:rPr>
          <w:t>s/support/personal/accessability</w:t>
        </w:r>
      </w:hyperlink>
      <w:bookmarkEnd w:id="112"/>
      <w:bookmarkEnd w:id="113"/>
      <w:bookmarkEnd w:id="114"/>
      <w:bookmarkEnd w:id="115"/>
      <w:bookmarkEnd w:id="116"/>
      <w:bookmarkEnd w:id="117"/>
      <w:bookmarkEnd w:id="118"/>
    </w:p>
    <w:p w14:paraId="72074F0C" w14:textId="77777777" w:rsidR="00247069" w:rsidRPr="006C215D" w:rsidRDefault="00247069" w:rsidP="004542CE">
      <w:pPr>
        <w:pStyle w:val="ListParagraph"/>
        <w:spacing w:after="0" w:line="264" w:lineRule="auto"/>
        <w:ind w:left="426"/>
        <w:rPr>
          <w:color w:val="0090DA" w:themeColor="hyperlink"/>
          <w:u w:val="single"/>
        </w:rPr>
      </w:pPr>
    </w:p>
    <w:p w14:paraId="29A4233F" w14:textId="57946B1F" w:rsidR="00275F91" w:rsidRDefault="00781938" w:rsidP="002B1718">
      <w:pPr>
        <w:pStyle w:val="Heading1"/>
        <w:spacing w:before="0" w:after="0"/>
        <w:jc w:val="both"/>
      </w:pPr>
      <w:bookmarkStart w:id="119" w:name="_Toc232602068"/>
      <w:r>
        <w:t>8</w:t>
      </w:r>
      <w:r w:rsidR="00275F91">
        <w:t xml:space="preserve">. </w:t>
      </w:r>
      <w:r w:rsidR="00275F91" w:rsidRPr="00B20994">
        <w:t>Contact information</w:t>
      </w:r>
      <w:bookmarkEnd w:id="119"/>
    </w:p>
    <w:p w14:paraId="3D59FB5A" w14:textId="2E3BB128" w:rsidR="00275F91" w:rsidRPr="002579E5" w:rsidRDefault="00275F91" w:rsidP="00965757">
      <w:pPr>
        <w:spacing w:after="0"/>
        <w:rPr>
          <w:rStyle w:val="CommentReference"/>
          <w:b/>
          <w:color w:val="004C97" w:themeColor="accent2"/>
          <w:sz w:val="24"/>
          <w:szCs w:val="24"/>
        </w:rPr>
      </w:pPr>
    </w:p>
    <w:p w14:paraId="04D5A324" w14:textId="5E34E256" w:rsidR="00D12EDE" w:rsidRDefault="00762E6F" w:rsidP="00067467">
      <w:pPr>
        <w:rPr>
          <w:b/>
          <w:bCs/>
        </w:rPr>
      </w:pPr>
      <w:r w:rsidRPr="00AC2754">
        <w:rPr>
          <w:b/>
        </w:rPr>
        <w:t>C</w:t>
      </w:r>
      <w:r w:rsidR="0090795B" w:rsidRPr="00AC2754">
        <w:rPr>
          <w:b/>
        </w:rPr>
        <w:t>ontact the IESU</w:t>
      </w:r>
      <w:r w:rsidR="00D12EDE" w:rsidRPr="00AC2754">
        <w:rPr>
          <w:b/>
        </w:rPr>
        <w:t xml:space="preserve"> for</w:t>
      </w:r>
      <w:r w:rsidR="00D01A90">
        <w:rPr>
          <w:b/>
        </w:rPr>
        <w:t xml:space="preserve"> help with</w:t>
      </w:r>
      <w:r w:rsidR="00D12EDE" w:rsidRPr="00AC2754">
        <w:rPr>
          <w:b/>
        </w:rPr>
        <w:t>:</w:t>
      </w:r>
    </w:p>
    <w:p w14:paraId="654E5C59" w14:textId="68A2D219" w:rsidR="00551B5D" w:rsidRDefault="00D01A90" w:rsidP="00E5011E">
      <w:pPr>
        <w:pStyle w:val="ListParagraph"/>
        <w:numPr>
          <w:ilvl w:val="0"/>
          <w:numId w:val="41"/>
        </w:numPr>
        <w:spacing w:after="0"/>
        <w:ind w:left="714" w:hanging="357"/>
      </w:pPr>
      <w:r>
        <w:t>s</w:t>
      </w:r>
      <w:r w:rsidR="0084556E">
        <w:t>cholarship applications</w:t>
      </w:r>
    </w:p>
    <w:p w14:paraId="0BC36443" w14:textId="642EF4D7" w:rsidR="00876B70" w:rsidRDefault="00876B70" w:rsidP="00E5011E">
      <w:pPr>
        <w:pStyle w:val="ListParagraph"/>
        <w:numPr>
          <w:ilvl w:val="0"/>
          <w:numId w:val="41"/>
        </w:numPr>
        <w:spacing w:after="0"/>
        <w:ind w:left="714" w:hanging="357"/>
      </w:pPr>
      <w:r w:rsidRPr="00876B70">
        <w:t xml:space="preserve">eligibility </w:t>
      </w:r>
      <w:r w:rsidR="0084556E">
        <w:t xml:space="preserve">for the initiative </w:t>
      </w:r>
    </w:p>
    <w:p w14:paraId="2A23DE2B" w14:textId="1C988BA9" w:rsidR="003021D2" w:rsidRDefault="003021D2" w:rsidP="00E5011E">
      <w:pPr>
        <w:pStyle w:val="ListParagraph"/>
        <w:numPr>
          <w:ilvl w:val="0"/>
          <w:numId w:val="41"/>
        </w:numPr>
        <w:spacing w:after="0"/>
        <w:ind w:left="714" w:hanging="357"/>
      </w:pPr>
      <w:r w:rsidRPr="003021D2">
        <w:t>scholarship conditions and responsibilities</w:t>
      </w:r>
    </w:p>
    <w:p w14:paraId="3F36EA7F" w14:textId="4DD04C88" w:rsidR="000B37A8" w:rsidRPr="000B37A8" w:rsidRDefault="003021D2" w:rsidP="00E5011E">
      <w:pPr>
        <w:pStyle w:val="ListParagraph"/>
        <w:numPr>
          <w:ilvl w:val="0"/>
          <w:numId w:val="41"/>
        </w:numPr>
        <w:spacing w:after="0"/>
        <w:ind w:left="714" w:hanging="357"/>
      </w:pPr>
      <w:r>
        <w:t>funding</w:t>
      </w:r>
      <w:r w:rsidR="008A7D7B">
        <w:t xml:space="preserve"> and financial </w:t>
      </w:r>
      <w:r>
        <w:t xml:space="preserve">matters </w:t>
      </w:r>
    </w:p>
    <w:p w14:paraId="50BC5A64" w14:textId="61F81238" w:rsidR="0090795B" w:rsidRPr="005B1472" w:rsidRDefault="000B37A8" w:rsidP="00E5011E">
      <w:pPr>
        <w:pStyle w:val="ListParagraph"/>
        <w:numPr>
          <w:ilvl w:val="0"/>
          <w:numId w:val="41"/>
        </w:numPr>
        <w:spacing w:after="0"/>
        <w:ind w:left="714" w:hanging="357"/>
      </w:pPr>
      <w:r w:rsidRPr="000B37A8">
        <w:t xml:space="preserve">general </w:t>
      </w:r>
      <w:r w:rsidR="00F25194">
        <w:t>questions</w:t>
      </w:r>
      <w:r w:rsidR="00E3129E">
        <w:t xml:space="preserve"> about the </w:t>
      </w:r>
      <w:r w:rsidR="00EF3481">
        <w:t>initiative</w:t>
      </w:r>
      <w:r w:rsidRPr="000B37A8">
        <w:t xml:space="preserve"> </w:t>
      </w:r>
    </w:p>
    <w:p w14:paraId="20F0D16B" w14:textId="77777777" w:rsidR="006C215D" w:rsidRDefault="006C215D" w:rsidP="00965757">
      <w:pPr>
        <w:spacing w:after="0"/>
      </w:pPr>
    </w:p>
    <w:p w14:paraId="64E496C7" w14:textId="77777777" w:rsidR="0090795B" w:rsidRPr="005B1472" w:rsidRDefault="0090795B" w:rsidP="00965757">
      <w:pPr>
        <w:spacing w:after="0"/>
      </w:pPr>
      <w:r w:rsidRPr="005B1472">
        <w:t>Phone: (03) 9084 8496</w:t>
      </w:r>
    </w:p>
    <w:p w14:paraId="30793213" w14:textId="77777777" w:rsidR="0090795B" w:rsidRPr="00261C19" w:rsidRDefault="0090795B" w:rsidP="00965757">
      <w:pPr>
        <w:spacing w:after="0"/>
        <w:rPr>
          <w:rStyle w:val="Hyperlink"/>
          <w:color w:val="004C97" w:themeColor="accent2"/>
          <w:szCs w:val="22"/>
        </w:rPr>
      </w:pPr>
      <w:r w:rsidRPr="005B1472">
        <w:t>Email:</w:t>
      </w:r>
      <w:r w:rsidRPr="000E625F">
        <w:rPr>
          <w:rStyle w:val="Hyperlink"/>
          <w:rFonts w:cstheme="minorHAnsi"/>
          <w:szCs w:val="22"/>
          <w:u w:val="none"/>
        </w:rPr>
        <w:t xml:space="preserve"> </w:t>
      </w:r>
      <w:hyperlink r:id="rId44" w:history="1">
        <w:r w:rsidRPr="00261C19">
          <w:rPr>
            <w:rStyle w:val="Hyperlink"/>
            <w:color w:val="004C97" w:themeColor="accent2"/>
            <w:szCs w:val="22"/>
          </w:rPr>
          <w:t>inclusive.ed.scholarships@education.vic.gov.au</w:t>
        </w:r>
      </w:hyperlink>
    </w:p>
    <w:bookmarkEnd w:id="106"/>
    <w:bookmarkEnd w:id="107"/>
    <w:bookmarkEnd w:id="108"/>
    <w:bookmarkEnd w:id="109"/>
    <w:bookmarkEnd w:id="110"/>
    <w:p w14:paraId="4678FF27" w14:textId="77777777" w:rsidR="00C13616" w:rsidRDefault="00C13616" w:rsidP="006C215D">
      <w:pPr>
        <w:pStyle w:val="IESUBodyText"/>
        <w:spacing w:after="0"/>
        <w:jc w:val="both"/>
        <w:rPr>
          <w:rStyle w:val="CommentReference"/>
          <w:b/>
          <w:color w:val="004C97" w:themeColor="accent2"/>
          <w:sz w:val="28"/>
          <w:szCs w:val="28"/>
        </w:rPr>
      </w:pPr>
    </w:p>
    <w:p w14:paraId="2F8DBD11" w14:textId="6A1EDBE6" w:rsidR="00C97D16" w:rsidRPr="00C13616" w:rsidRDefault="00805A27" w:rsidP="006C215D">
      <w:pPr>
        <w:pStyle w:val="IESUBodyText"/>
        <w:spacing w:after="0"/>
        <w:jc w:val="both"/>
        <w:rPr>
          <w:rStyle w:val="CommentReference"/>
          <w:b/>
          <w:color w:val="004C97" w:themeColor="accent2"/>
          <w:sz w:val="32"/>
          <w:szCs w:val="32"/>
        </w:rPr>
      </w:pPr>
      <w:r w:rsidRPr="00426125">
        <w:rPr>
          <w:rStyle w:val="CommentReference"/>
          <w:b/>
          <w:color w:val="004C97" w:themeColor="accent2"/>
          <w:sz w:val="32"/>
          <w:szCs w:val="32"/>
        </w:rPr>
        <w:t>Universities</w:t>
      </w:r>
    </w:p>
    <w:tbl>
      <w:tblPr>
        <w:tblStyle w:val="TableGrid"/>
        <w:tblW w:w="9781" w:type="dxa"/>
        <w:tblInd w:w="-147" w:type="dxa"/>
        <w:tblLayout w:type="fixed"/>
        <w:tblLook w:val="04A0" w:firstRow="1" w:lastRow="0" w:firstColumn="1" w:lastColumn="0" w:noHBand="0" w:noVBand="1"/>
      </w:tblPr>
      <w:tblGrid>
        <w:gridCol w:w="1418"/>
        <w:gridCol w:w="2268"/>
        <w:gridCol w:w="2126"/>
        <w:gridCol w:w="2410"/>
        <w:gridCol w:w="1559"/>
      </w:tblGrid>
      <w:tr w:rsidR="00C97D16" w:rsidRPr="00344403" w14:paraId="2A82D70A" w14:textId="77777777" w:rsidTr="00094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004C97" w:themeFill="accent2"/>
          </w:tcPr>
          <w:p w14:paraId="4168D9EB" w14:textId="4116B608" w:rsidR="00C97D16" w:rsidRPr="00344403" w:rsidRDefault="00FB32A1" w:rsidP="00681D7E">
            <w:pPr>
              <w:pStyle w:val="IESUBodyText"/>
              <w:spacing w:after="0"/>
              <w:rPr>
                <w:rStyle w:val="CommentReference"/>
                <w:bCs/>
                <w:sz w:val="20"/>
                <w:szCs w:val="20"/>
              </w:rPr>
            </w:pPr>
            <w:r w:rsidRPr="00344403">
              <w:rPr>
                <w:bCs/>
                <w:sz w:val="20"/>
                <w:szCs w:val="20"/>
                <w:lang w:val="en-AU"/>
              </w:rPr>
              <w:t>University</w:t>
            </w:r>
          </w:p>
        </w:tc>
        <w:tc>
          <w:tcPr>
            <w:tcW w:w="2268" w:type="dxa"/>
            <w:shd w:val="clear" w:color="auto" w:fill="004C97" w:themeFill="accent2"/>
          </w:tcPr>
          <w:p w14:paraId="6E7CECCD" w14:textId="6E4B7D87" w:rsidR="00C97D16" w:rsidRPr="00344403" w:rsidRDefault="00681D7E" w:rsidP="00681D7E">
            <w:pPr>
              <w:pStyle w:val="IESUBodyText"/>
              <w:spacing w:after="0"/>
              <w:cnfStyle w:val="100000000000" w:firstRow="1" w:lastRow="0" w:firstColumn="0" w:lastColumn="0" w:oddVBand="0" w:evenVBand="0" w:oddHBand="0" w:evenHBand="0" w:firstRowFirstColumn="0" w:firstRowLastColumn="0" w:lastRowFirstColumn="0" w:lastRowLastColumn="0"/>
              <w:rPr>
                <w:rStyle w:val="CommentReference"/>
                <w:bCs/>
                <w:sz w:val="20"/>
                <w:szCs w:val="20"/>
              </w:rPr>
            </w:pPr>
            <w:r w:rsidRPr="00344403">
              <w:rPr>
                <w:bCs/>
                <w:sz w:val="20"/>
                <w:szCs w:val="20"/>
                <w:lang w:val="en-AU"/>
              </w:rPr>
              <w:t>Course information and application enquiries</w:t>
            </w:r>
          </w:p>
        </w:tc>
        <w:tc>
          <w:tcPr>
            <w:tcW w:w="2126" w:type="dxa"/>
            <w:shd w:val="clear" w:color="auto" w:fill="004C97" w:themeFill="accent2"/>
          </w:tcPr>
          <w:p w14:paraId="49956BE8" w14:textId="6D6281B2" w:rsidR="00C97D16" w:rsidRPr="00344403" w:rsidRDefault="00464EBD" w:rsidP="00464EBD">
            <w:pPr>
              <w:pStyle w:val="IESUBodyText"/>
              <w:spacing w:after="0"/>
              <w:cnfStyle w:val="100000000000" w:firstRow="1" w:lastRow="0" w:firstColumn="0" w:lastColumn="0" w:oddVBand="0" w:evenVBand="0" w:oddHBand="0" w:evenHBand="0" w:firstRowFirstColumn="0" w:firstRowLastColumn="0" w:lastRowFirstColumn="0" w:lastRowLastColumn="0"/>
              <w:rPr>
                <w:rStyle w:val="CommentReference"/>
                <w:bCs/>
                <w:color w:val="004C97" w:themeColor="accent2"/>
                <w:sz w:val="20"/>
                <w:szCs w:val="20"/>
              </w:rPr>
            </w:pPr>
            <w:r w:rsidRPr="00344403">
              <w:rPr>
                <w:bCs/>
                <w:sz w:val="20"/>
                <w:szCs w:val="20"/>
                <w:lang w:val="en-AU"/>
              </w:rPr>
              <w:t>General administration and enrolment support</w:t>
            </w:r>
          </w:p>
        </w:tc>
        <w:tc>
          <w:tcPr>
            <w:tcW w:w="2410" w:type="dxa"/>
            <w:shd w:val="clear" w:color="auto" w:fill="004C97" w:themeFill="accent2"/>
          </w:tcPr>
          <w:p w14:paraId="045991CE" w14:textId="4B18651C" w:rsidR="00C97D16" w:rsidRPr="00344403" w:rsidRDefault="00B13083" w:rsidP="00B13083">
            <w:pPr>
              <w:pStyle w:val="IESUBodyText"/>
              <w:spacing w:after="0"/>
              <w:cnfStyle w:val="100000000000" w:firstRow="1" w:lastRow="0" w:firstColumn="0" w:lastColumn="0" w:oddVBand="0" w:evenVBand="0" w:oddHBand="0" w:evenHBand="0" w:firstRowFirstColumn="0" w:firstRowLastColumn="0" w:lastRowFirstColumn="0" w:lastRowLastColumn="0"/>
              <w:rPr>
                <w:rStyle w:val="CommentReference"/>
                <w:bCs/>
                <w:color w:val="004C97" w:themeColor="accent2"/>
                <w:sz w:val="20"/>
                <w:szCs w:val="20"/>
              </w:rPr>
            </w:pPr>
            <w:r w:rsidRPr="00344403">
              <w:rPr>
                <w:bCs/>
                <w:sz w:val="20"/>
                <w:szCs w:val="20"/>
                <w:lang w:val="en-AU"/>
              </w:rPr>
              <w:t>Academic/course enquiries</w:t>
            </w:r>
          </w:p>
        </w:tc>
        <w:tc>
          <w:tcPr>
            <w:tcW w:w="1559" w:type="dxa"/>
            <w:shd w:val="clear" w:color="auto" w:fill="004C97" w:themeFill="accent2"/>
          </w:tcPr>
          <w:p w14:paraId="7B3B3C3D" w14:textId="6FE398B7" w:rsidR="00C97D16" w:rsidRPr="00344403" w:rsidRDefault="0074579E" w:rsidP="0074579E">
            <w:pPr>
              <w:pStyle w:val="IESUBodyText"/>
              <w:spacing w:after="0"/>
              <w:cnfStyle w:val="100000000000" w:firstRow="1" w:lastRow="0" w:firstColumn="0" w:lastColumn="0" w:oddVBand="0" w:evenVBand="0" w:oddHBand="0" w:evenHBand="0" w:firstRowFirstColumn="0" w:firstRowLastColumn="0" w:lastRowFirstColumn="0" w:lastRowLastColumn="0"/>
              <w:rPr>
                <w:rStyle w:val="CommentReference"/>
                <w:bCs/>
                <w:color w:val="004C97" w:themeColor="accent2"/>
                <w:sz w:val="20"/>
                <w:szCs w:val="20"/>
              </w:rPr>
            </w:pPr>
            <w:r w:rsidRPr="00344403">
              <w:rPr>
                <w:bCs/>
                <w:sz w:val="20"/>
                <w:szCs w:val="20"/>
                <w:lang w:val="en-AU"/>
              </w:rPr>
              <w:t>Study support and resources</w:t>
            </w:r>
          </w:p>
        </w:tc>
      </w:tr>
      <w:tr w:rsidR="00C97D16" w14:paraId="678020EB" w14:textId="77777777" w:rsidTr="000948F3">
        <w:tc>
          <w:tcPr>
            <w:cnfStyle w:val="001000000000" w:firstRow="0" w:lastRow="0" w:firstColumn="1" w:lastColumn="0" w:oddVBand="0" w:evenVBand="0" w:oddHBand="0" w:evenHBand="0" w:firstRowFirstColumn="0" w:firstRowLastColumn="0" w:lastRowFirstColumn="0" w:lastRowLastColumn="0"/>
            <w:tcW w:w="1418" w:type="dxa"/>
          </w:tcPr>
          <w:p w14:paraId="78805D3E" w14:textId="0FD3174A" w:rsidR="00C97D16" w:rsidRPr="00A863CA" w:rsidRDefault="00A863CA" w:rsidP="006C215D">
            <w:pPr>
              <w:pStyle w:val="IESUBodyText"/>
              <w:spacing w:after="0"/>
              <w:jc w:val="both"/>
              <w:rPr>
                <w:rStyle w:val="CommentReference"/>
                <w:b/>
                <w:color w:val="004C97" w:themeColor="accent2"/>
                <w:sz w:val="20"/>
                <w:szCs w:val="20"/>
              </w:rPr>
            </w:pPr>
            <w:r w:rsidRPr="00A863CA">
              <w:rPr>
                <w:rFonts w:cstheme="minorHAnsi"/>
                <w:b/>
                <w:bCs/>
                <w:color w:val="003871" w:themeColor="accent2" w:themeShade="BF"/>
                <w:sz w:val="20"/>
                <w:szCs w:val="20"/>
              </w:rPr>
              <w:t>Deakin University</w:t>
            </w:r>
          </w:p>
        </w:tc>
        <w:tc>
          <w:tcPr>
            <w:tcW w:w="2268" w:type="dxa"/>
          </w:tcPr>
          <w:p w14:paraId="03E51F22" w14:textId="77777777" w:rsidR="00080BA7" w:rsidRPr="00080BA7" w:rsidRDefault="00080BA7" w:rsidP="00080BA7">
            <w:pPr>
              <w:spacing w:after="0" w:line="242" w:lineRule="atLeast"/>
              <w:cnfStyle w:val="000000000000" w:firstRow="0" w:lastRow="0" w:firstColumn="0" w:lastColumn="0" w:oddVBand="0" w:evenVBand="0" w:oddHBand="0" w:evenHBand="0" w:firstRowFirstColumn="0" w:firstRowLastColumn="0" w:lastRowFirstColumn="0" w:lastRowLastColumn="0"/>
              <w:rPr>
                <w:rStyle w:val="Hyperlink"/>
                <w:color w:val="004C97" w:themeColor="accent2"/>
                <w:sz w:val="20"/>
                <w:szCs w:val="20"/>
              </w:rPr>
            </w:pPr>
            <w:r w:rsidRPr="00080BA7">
              <w:rPr>
                <w:rFonts w:eastAsia="Times New Roman" w:cstheme="minorHAnsi"/>
                <w:sz w:val="20"/>
                <w:szCs w:val="20"/>
              </w:rPr>
              <w:fldChar w:fldCharType="begin"/>
            </w:r>
            <w:r w:rsidRPr="00080BA7">
              <w:rPr>
                <w:rFonts w:eastAsia="Times New Roman" w:cstheme="minorHAnsi"/>
                <w:sz w:val="20"/>
                <w:szCs w:val="20"/>
              </w:rPr>
              <w:instrText>HYPERLINK "https://apply.deakin.edu.au/direct-applications" \t "_blank"</w:instrText>
            </w:r>
            <w:r w:rsidRPr="00080BA7">
              <w:rPr>
                <w:rFonts w:eastAsia="Times New Roman" w:cstheme="minorHAnsi"/>
                <w:sz w:val="20"/>
                <w:szCs w:val="20"/>
              </w:rPr>
            </w:r>
            <w:r w:rsidRPr="00080BA7">
              <w:rPr>
                <w:rFonts w:eastAsia="Times New Roman" w:cstheme="minorHAnsi"/>
                <w:sz w:val="20"/>
                <w:szCs w:val="20"/>
              </w:rPr>
              <w:fldChar w:fldCharType="separate"/>
            </w:r>
            <w:r w:rsidRPr="00080BA7">
              <w:rPr>
                <w:rStyle w:val="Hyperlink"/>
                <w:color w:val="004C97" w:themeColor="accent2"/>
                <w:sz w:val="20"/>
                <w:szCs w:val="20"/>
              </w:rPr>
              <w:t>How to apply</w:t>
            </w:r>
          </w:p>
          <w:p w14:paraId="07E80A69" w14:textId="728BFF76" w:rsidR="00080BA7" w:rsidRPr="00080BA7" w:rsidRDefault="00080BA7" w:rsidP="00080BA7">
            <w:pPr>
              <w:pStyle w:val="Tablebody"/>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80BA7">
              <w:rPr>
                <w:rFonts w:eastAsia="Times New Roman" w:cstheme="minorHAnsi"/>
                <w:sz w:val="20"/>
                <w:szCs w:val="20"/>
              </w:rPr>
              <w:fldChar w:fldCharType="end"/>
            </w:r>
            <w:r w:rsidRPr="00080BA7">
              <w:rPr>
                <w:rFonts w:eastAsia="Times New Roman" w:cstheme="minorHAnsi"/>
                <w:color w:val="000000"/>
                <w:sz w:val="20"/>
                <w:szCs w:val="20"/>
                <w:lang w:val="en-GB"/>
              </w:rPr>
              <w:t>1800 693 888</w:t>
            </w:r>
          </w:p>
          <w:p w14:paraId="6F85FFB8" w14:textId="2B1A9D55" w:rsidR="00C97D16" w:rsidRDefault="001D2278"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8"/>
                <w:szCs w:val="28"/>
              </w:rPr>
            </w:pPr>
            <w:hyperlink r:id="rId45" w:history="1">
              <w:r w:rsidRPr="00076AA2">
                <w:rPr>
                  <w:rStyle w:val="Hyperlink"/>
                  <w:color w:val="004C97" w:themeColor="accent2"/>
                  <w:sz w:val="20"/>
                  <w:szCs w:val="20"/>
                </w:rPr>
                <w:t>myfuture@deakin.edu.au</w:t>
              </w:r>
            </w:hyperlink>
          </w:p>
        </w:tc>
        <w:tc>
          <w:tcPr>
            <w:tcW w:w="2126" w:type="dxa"/>
          </w:tcPr>
          <w:p w14:paraId="02B01AC7" w14:textId="2FF5BD5A" w:rsidR="00C97D16" w:rsidRPr="00997D26" w:rsidRDefault="000F3783"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0"/>
                <w:szCs w:val="20"/>
              </w:rPr>
            </w:pPr>
            <w:hyperlink r:id="rId46" w:tgtFrame="_blank" w:history="1">
              <w:r>
                <w:rPr>
                  <w:rStyle w:val="Hyperlink"/>
                  <w:color w:val="004C97" w:themeColor="accent2"/>
                  <w:sz w:val="20"/>
                  <w:szCs w:val="20"/>
                </w:rPr>
                <w:t>Recipient</w:t>
              </w:r>
              <w:r w:rsidR="00997D26" w:rsidRPr="00997D26">
                <w:rPr>
                  <w:rStyle w:val="Hyperlink"/>
                  <w:color w:val="004C97" w:themeColor="accent2"/>
                  <w:sz w:val="20"/>
                  <w:szCs w:val="20"/>
                </w:rPr>
                <w:t xml:space="preserve"> Central</w:t>
              </w:r>
            </w:hyperlink>
          </w:p>
        </w:tc>
        <w:tc>
          <w:tcPr>
            <w:tcW w:w="2410" w:type="dxa"/>
          </w:tcPr>
          <w:p w14:paraId="45A8A171" w14:textId="56835813" w:rsidR="00997D26" w:rsidRPr="00FF3C0C" w:rsidRDefault="00997D26" w:rsidP="00997D26">
            <w:pPr>
              <w:pStyle w:val="Tablebody"/>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FF3C0C">
              <w:rPr>
                <w:rFonts w:cstheme="minorHAnsi"/>
                <w:color w:val="000000"/>
                <w:sz w:val="18"/>
                <w:szCs w:val="18"/>
                <w:lang w:val="en-GB"/>
              </w:rPr>
              <w:t xml:space="preserve">Contact Dr </w:t>
            </w:r>
            <w:r w:rsidRPr="00FF3C0C">
              <w:rPr>
                <w:rFonts w:cstheme="minorHAnsi"/>
                <w:color w:val="000000"/>
                <w:sz w:val="18"/>
                <w:szCs w:val="18"/>
              </w:rPr>
              <w:t xml:space="preserve">Maria Nicholas </w:t>
            </w:r>
          </w:p>
          <w:p w14:paraId="714637E0" w14:textId="4F71D8D9" w:rsidR="00997D26" w:rsidRPr="00FF3C0C" w:rsidRDefault="00997D26" w:rsidP="00997D26">
            <w:pPr>
              <w:pStyle w:val="Tablebody"/>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F3C0C">
              <w:rPr>
                <w:rFonts w:cstheme="minorHAnsi"/>
                <w:color w:val="000000"/>
                <w:sz w:val="18"/>
                <w:szCs w:val="18"/>
              </w:rPr>
              <w:t xml:space="preserve">Phone: </w:t>
            </w:r>
            <w:r w:rsidRPr="00FF3C0C">
              <w:rPr>
                <w:rFonts w:eastAsia="Times New Roman" w:cstheme="minorHAnsi"/>
                <w:color w:val="000000"/>
                <w:sz w:val="18"/>
                <w:szCs w:val="18"/>
                <w:lang w:val="en-GB"/>
              </w:rPr>
              <w:t>(03) 5227 1472</w:t>
            </w:r>
          </w:p>
          <w:p w14:paraId="38FFEB2E" w14:textId="2DDA85AF" w:rsidR="00C97D16" w:rsidRDefault="00997D26" w:rsidP="00997D26">
            <w:pPr>
              <w:pStyle w:val="IESUBodyText"/>
              <w:spacing w:after="0"/>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8"/>
                <w:szCs w:val="28"/>
              </w:rPr>
            </w:pPr>
            <w:r w:rsidRPr="00FF3C0C">
              <w:rPr>
                <w:rFonts w:cstheme="minorHAnsi"/>
                <w:color w:val="000000"/>
                <w:sz w:val="18"/>
                <w:szCs w:val="18"/>
              </w:rPr>
              <w:t>Email:</w:t>
            </w:r>
            <w:r w:rsidRPr="00FF3C0C">
              <w:rPr>
                <w:rFonts w:cstheme="minorHAnsi"/>
                <w:color w:val="0070C0"/>
                <w:sz w:val="18"/>
                <w:szCs w:val="18"/>
              </w:rPr>
              <w:t xml:space="preserve"> </w:t>
            </w:r>
            <w:hyperlink r:id="rId47" w:history="1">
              <w:r w:rsidRPr="00FF3C0C">
                <w:rPr>
                  <w:rStyle w:val="Hyperlink"/>
                  <w:color w:val="004C97" w:themeColor="accent2"/>
                  <w:sz w:val="18"/>
                  <w:szCs w:val="18"/>
                </w:rPr>
                <w:t>maria.n@deakin.edu.au</w:t>
              </w:r>
            </w:hyperlink>
          </w:p>
        </w:tc>
        <w:tc>
          <w:tcPr>
            <w:tcW w:w="1559" w:type="dxa"/>
          </w:tcPr>
          <w:p w14:paraId="4CEE27F8" w14:textId="609F06FB" w:rsidR="00C97D16" w:rsidRPr="00997D26" w:rsidRDefault="00997D26"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0"/>
                <w:szCs w:val="20"/>
              </w:rPr>
            </w:pPr>
            <w:hyperlink r:id="rId48" w:tgtFrame="_blank" w:history="1">
              <w:r w:rsidRPr="00997D26">
                <w:rPr>
                  <w:rStyle w:val="Hyperlink"/>
                  <w:color w:val="004C97" w:themeColor="accent2"/>
                  <w:sz w:val="20"/>
                  <w:szCs w:val="20"/>
                </w:rPr>
                <w:t>Study Support</w:t>
              </w:r>
            </w:hyperlink>
          </w:p>
        </w:tc>
      </w:tr>
      <w:tr w:rsidR="00C97D16" w14:paraId="5B7C70B3" w14:textId="77777777" w:rsidTr="000948F3">
        <w:tc>
          <w:tcPr>
            <w:cnfStyle w:val="001000000000" w:firstRow="0" w:lastRow="0" w:firstColumn="1" w:lastColumn="0" w:oddVBand="0" w:evenVBand="0" w:oddHBand="0" w:evenHBand="0" w:firstRowFirstColumn="0" w:firstRowLastColumn="0" w:lastRowFirstColumn="0" w:lastRowLastColumn="0"/>
            <w:tcW w:w="1418" w:type="dxa"/>
          </w:tcPr>
          <w:p w14:paraId="2C4C0861" w14:textId="77777777" w:rsidR="00CF39D5" w:rsidRDefault="00CF39D5" w:rsidP="006C215D">
            <w:pPr>
              <w:pStyle w:val="IESUBodyText"/>
              <w:spacing w:after="0"/>
              <w:jc w:val="both"/>
              <w:rPr>
                <w:rFonts w:cstheme="minorHAnsi"/>
                <w:b/>
                <w:bCs/>
                <w:color w:val="003871" w:themeColor="accent2" w:themeShade="BF"/>
                <w:sz w:val="20"/>
                <w:szCs w:val="20"/>
              </w:rPr>
            </w:pPr>
            <w:r>
              <w:rPr>
                <w:rFonts w:cstheme="minorHAnsi"/>
                <w:b/>
                <w:bCs/>
                <w:color w:val="003871" w:themeColor="accent2" w:themeShade="BF"/>
                <w:sz w:val="20"/>
                <w:szCs w:val="20"/>
              </w:rPr>
              <w:t>La Trobe</w:t>
            </w:r>
          </w:p>
          <w:p w14:paraId="397BD0AE" w14:textId="42D624BC" w:rsidR="00C97D16" w:rsidRDefault="00CF39D5" w:rsidP="006C215D">
            <w:pPr>
              <w:pStyle w:val="IESUBodyText"/>
              <w:spacing w:after="0"/>
              <w:jc w:val="both"/>
              <w:rPr>
                <w:rStyle w:val="CommentReference"/>
                <w:b/>
                <w:color w:val="004C97" w:themeColor="accent2"/>
                <w:sz w:val="28"/>
                <w:szCs w:val="28"/>
              </w:rPr>
            </w:pPr>
            <w:r w:rsidRPr="00A863CA">
              <w:rPr>
                <w:rFonts w:cstheme="minorHAnsi"/>
                <w:b/>
                <w:bCs/>
                <w:color w:val="003871" w:themeColor="accent2" w:themeShade="BF"/>
                <w:sz w:val="20"/>
                <w:szCs w:val="20"/>
              </w:rPr>
              <w:t>University</w:t>
            </w:r>
          </w:p>
        </w:tc>
        <w:tc>
          <w:tcPr>
            <w:tcW w:w="2268" w:type="dxa"/>
          </w:tcPr>
          <w:p w14:paraId="42C28452" w14:textId="77777777" w:rsidR="004A7322" w:rsidRPr="00FD5896" w:rsidRDefault="004A7322" w:rsidP="004A7322">
            <w:pPr>
              <w:pStyle w:val="Tablebody"/>
              <w:cnfStyle w:val="000000000000" w:firstRow="0" w:lastRow="0" w:firstColumn="0" w:lastColumn="0" w:oddVBand="0" w:evenVBand="0" w:oddHBand="0" w:evenHBand="0" w:firstRowFirstColumn="0" w:firstRowLastColumn="0" w:lastRowFirstColumn="0" w:lastRowLastColumn="0"/>
              <w:rPr>
                <w:rStyle w:val="Hyperlink"/>
                <w:color w:val="004C97" w:themeColor="accent2"/>
                <w:sz w:val="20"/>
                <w:szCs w:val="20"/>
              </w:rPr>
            </w:pPr>
            <w:hyperlink r:id="rId49" w:history="1">
              <w:r w:rsidRPr="00FD5896">
                <w:rPr>
                  <w:rStyle w:val="Hyperlink"/>
                  <w:color w:val="004C97" w:themeColor="accent2"/>
                  <w:sz w:val="20"/>
                  <w:szCs w:val="20"/>
                </w:rPr>
                <w:t>How to apply</w:t>
              </w:r>
            </w:hyperlink>
          </w:p>
          <w:p w14:paraId="5E017FF8" w14:textId="2ACCD71B" w:rsidR="00C97D16" w:rsidRDefault="004A7322"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8"/>
                <w:szCs w:val="28"/>
              </w:rPr>
            </w:pPr>
            <w:r w:rsidRPr="00FD5896">
              <w:rPr>
                <w:rFonts w:cstheme="minorHAnsi"/>
                <w:sz w:val="20"/>
                <w:szCs w:val="20"/>
              </w:rPr>
              <w:t>1300 135 045</w:t>
            </w:r>
          </w:p>
        </w:tc>
        <w:tc>
          <w:tcPr>
            <w:tcW w:w="2126" w:type="dxa"/>
          </w:tcPr>
          <w:p w14:paraId="1E0794E4" w14:textId="74A6144A" w:rsidR="006B29A3" w:rsidRPr="00832CC9" w:rsidRDefault="000F3783" w:rsidP="00FF3C0C">
            <w:pPr>
              <w:pStyle w:val="IESUBodyText"/>
              <w:spacing w:after="0"/>
              <w:cnfStyle w:val="000000000000" w:firstRow="0" w:lastRow="0" w:firstColumn="0" w:lastColumn="0" w:oddVBand="0" w:evenVBand="0" w:oddHBand="0" w:evenHBand="0" w:firstRowFirstColumn="0" w:firstRowLastColumn="0" w:lastRowFirstColumn="0" w:lastRowLastColumn="0"/>
              <w:rPr>
                <w:color w:val="004C97" w:themeColor="accent2"/>
                <w:sz w:val="20"/>
                <w:szCs w:val="20"/>
              </w:rPr>
            </w:pPr>
            <w:hyperlink r:id="rId50" w:history="1">
              <w:r>
                <w:rPr>
                  <w:rStyle w:val="Hyperlink"/>
                  <w:color w:val="004C97" w:themeColor="accent2"/>
                  <w:sz w:val="20"/>
                  <w:szCs w:val="20"/>
                  <w:lang w:val="en-AU"/>
                </w:rPr>
                <w:t>Recipient</w:t>
              </w:r>
              <w:r w:rsidR="00DF1933" w:rsidRPr="00832CC9">
                <w:rPr>
                  <w:rStyle w:val="Hyperlink"/>
                  <w:color w:val="004C97" w:themeColor="accent2"/>
                  <w:sz w:val="20"/>
                  <w:szCs w:val="20"/>
                  <w:lang w:val="en-AU"/>
                </w:rPr>
                <w:t xml:space="preserve"> administration, La Trobe University</w:t>
              </w:r>
            </w:hyperlink>
          </w:p>
          <w:p w14:paraId="7A974859" w14:textId="3F297706" w:rsidR="00C97D16" w:rsidRPr="00754042" w:rsidRDefault="00C97D16"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0"/>
                <w:szCs w:val="20"/>
              </w:rPr>
            </w:pPr>
          </w:p>
        </w:tc>
        <w:tc>
          <w:tcPr>
            <w:tcW w:w="2410" w:type="dxa"/>
          </w:tcPr>
          <w:p w14:paraId="67FE6B5E" w14:textId="646A2110" w:rsidR="00FF3C0C" w:rsidRPr="00FF3C0C" w:rsidRDefault="00FF3C0C" w:rsidP="00FF3C0C">
            <w:pPr>
              <w:pStyle w:val="Tablebody"/>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F3C0C">
              <w:rPr>
                <w:rFonts w:cstheme="minorHAnsi"/>
                <w:sz w:val="18"/>
                <w:szCs w:val="18"/>
              </w:rPr>
              <w:t>Contact Anne Southall</w:t>
            </w:r>
          </w:p>
          <w:p w14:paraId="2669DA74" w14:textId="77777777" w:rsidR="00FF3C0C" w:rsidRPr="00FF3C0C" w:rsidRDefault="00FF3C0C" w:rsidP="00FF3C0C">
            <w:pPr>
              <w:pStyle w:val="Tablebody"/>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F3C0C">
              <w:rPr>
                <w:rFonts w:cstheme="minorHAnsi"/>
                <w:sz w:val="18"/>
                <w:szCs w:val="18"/>
              </w:rPr>
              <w:t xml:space="preserve">Phone: </w:t>
            </w:r>
            <w:r w:rsidRPr="00FF3C0C">
              <w:rPr>
                <w:rFonts w:cstheme="minorHAnsi"/>
                <w:color w:val="000000"/>
                <w:sz w:val="18"/>
                <w:szCs w:val="18"/>
              </w:rPr>
              <w:t>(</w:t>
            </w:r>
            <w:r w:rsidRPr="00FF3C0C">
              <w:rPr>
                <w:rFonts w:cstheme="minorHAnsi"/>
                <w:sz w:val="18"/>
                <w:szCs w:val="18"/>
              </w:rPr>
              <w:t>03) 5444 7907</w:t>
            </w:r>
          </w:p>
          <w:p w14:paraId="18BF76D2" w14:textId="45EE5DCC" w:rsidR="00C97D16" w:rsidRDefault="00FF3C0C"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8"/>
                <w:szCs w:val="28"/>
              </w:rPr>
            </w:pPr>
            <w:r w:rsidRPr="00FF3C0C">
              <w:rPr>
                <w:rFonts w:cstheme="minorHAnsi"/>
                <w:sz w:val="18"/>
                <w:szCs w:val="18"/>
              </w:rPr>
              <w:t xml:space="preserve">Email: </w:t>
            </w:r>
            <w:hyperlink r:id="rId51" w:history="1">
              <w:r w:rsidRPr="00FF3C0C">
                <w:rPr>
                  <w:rStyle w:val="Hyperlink"/>
                  <w:color w:val="004C97" w:themeColor="accent2"/>
                  <w:sz w:val="18"/>
                  <w:szCs w:val="18"/>
                </w:rPr>
                <w:t>a.southall@latrobe.edu.au</w:t>
              </w:r>
            </w:hyperlink>
          </w:p>
        </w:tc>
        <w:tc>
          <w:tcPr>
            <w:tcW w:w="1559" w:type="dxa"/>
          </w:tcPr>
          <w:p w14:paraId="043E0CC4" w14:textId="20386104" w:rsidR="00C97D16" w:rsidRPr="001421B0" w:rsidRDefault="001421B0" w:rsidP="00C436B0">
            <w:pPr>
              <w:pStyle w:val="IESUBodyText"/>
              <w:spacing w:after="0"/>
              <w:cnfStyle w:val="000000000000" w:firstRow="0" w:lastRow="0" w:firstColumn="0" w:lastColumn="0" w:oddVBand="0" w:evenVBand="0" w:oddHBand="0" w:evenHBand="0" w:firstRowFirstColumn="0" w:firstRowLastColumn="0" w:lastRowFirstColumn="0" w:lastRowLastColumn="0"/>
              <w:rPr>
                <w:rStyle w:val="CommentReference"/>
                <w:color w:val="004C97" w:themeColor="accent2"/>
                <w:sz w:val="20"/>
                <w:szCs w:val="20"/>
              </w:rPr>
            </w:pPr>
            <w:hyperlink r:id="rId52" w:history="1">
              <w:r w:rsidRPr="001421B0">
                <w:rPr>
                  <w:rStyle w:val="Hyperlink"/>
                  <w:bCs/>
                  <w:color w:val="004C97" w:themeColor="accent2"/>
                  <w:sz w:val="20"/>
                  <w:szCs w:val="20"/>
                  <w:lang w:val="en-AU"/>
                </w:rPr>
                <w:t>Study support and resources, La Trobe University</w:t>
              </w:r>
            </w:hyperlink>
          </w:p>
        </w:tc>
      </w:tr>
      <w:tr w:rsidR="00C97D16" w14:paraId="587D7B68" w14:textId="77777777" w:rsidTr="000948F3">
        <w:tc>
          <w:tcPr>
            <w:cnfStyle w:val="001000000000" w:firstRow="0" w:lastRow="0" w:firstColumn="1" w:lastColumn="0" w:oddVBand="0" w:evenVBand="0" w:oddHBand="0" w:evenHBand="0" w:firstRowFirstColumn="0" w:firstRowLastColumn="0" w:lastRowFirstColumn="0" w:lastRowLastColumn="0"/>
            <w:tcW w:w="1418" w:type="dxa"/>
          </w:tcPr>
          <w:p w14:paraId="4FFC7764" w14:textId="38DCC0D7" w:rsidR="00C97D16" w:rsidRDefault="006F3481" w:rsidP="006C215D">
            <w:pPr>
              <w:pStyle w:val="IESUBodyText"/>
              <w:spacing w:after="0"/>
              <w:jc w:val="both"/>
              <w:rPr>
                <w:rStyle w:val="CommentReference"/>
                <w:b/>
                <w:color w:val="004C97" w:themeColor="accent2"/>
                <w:sz w:val="28"/>
                <w:szCs w:val="28"/>
              </w:rPr>
            </w:pPr>
            <w:r w:rsidRPr="006F3481">
              <w:rPr>
                <w:rFonts w:cstheme="minorHAnsi"/>
                <w:b/>
                <w:bCs/>
                <w:color w:val="003871" w:themeColor="accent2" w:themeShade="BF"/>
                <w:sz w:val="20"/>
                <w:szCs w:val="20"/>
              </w:rPr>
              <w:t>NextSense/ Macquarie University</w:t>
            </w:r>
          </w:p>
        </w:tc>
        <w:tc>
          <w:tcPr>
            <w:tcW w:w="2268" w:type="dxa"/>
          </w:tcPr>
          <w:p w14:paraId="01D251AF" w14:textId="14FE9246" w:rsidR="00C97D16" w:rsidRPr="00344403" w:rsidRDefault="00E43195" w:rsidP="00E43195">
            <w:pPr>
              <w:pStyle w:val="Tablebody"/>
              <w:cnfStyle w:val="000000000000" w:firstRow="0" w:lastRow="0" w:firstColumn="0" w:lastColumn="0" w:oddVBand="0" w:evenVBand="0" w:oddHBand="0" w:evenHBand="0" w:firstRowFirstColumn="0" w:firstRowLastColumn="0" w:lastRowFirstColumn="0" w:lastRowLastColumn="0"/>
              <w:rPr>
                <w:rStyle w:val="Hyperlink"/>
                <w:color w:val="004C97" w:themeColor="accent2"/>
                <w:sz w:val="20"/>
                <w:szCs w:val="20"/>
              </w:rPr>
            </w:pPr>
            <w:hyperlink r:id="rId53" w:history="1">
              <w:r w:rsidRPr="00344403">
                <w:rPr>
                  <w:rStyle w:val="Hyperlink"/>
                  <w:color w:val="004C97" w:themeColor="accent2"/>
                  <w:sz w:val="20"/>
                  <w:szCs w:val="20"/>
                </w:rPr>
                <w:t>How to apply</w:t>
              </w:r>
            </w:hyperlink>
          </w:p>
          <w:p w14:paraId="237D148A" w14:textId="05BD8836" w:rsidR="00C97D16" w:rsidRDefault="00032A84" w:rsidP="00E43195">
            <w:pPr>
              <w:pStyle w:val="Tablebody"/>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8"/>
                <w:szCs w:val="28"/>
              </w:rPr>
            </w:pPr>
            <w:r w:rsidRPr="00032A84">
              <w:rPr>
                <w:rStyle w:val="Hyperlink"/>
                <w:color w:val="004C97" w:themeColor="accent2"/>
                <w:sz w:val="20"/>
                <w:szCs w:val="20"/>
                <w:u w:val="none"/>
              </w:rPr>
              <w:t>1300 230 386</w:t>
            </w:r>
          </w:p>
        </w:tc>
        <w:tc>
          <w:tcPr>
            <w:tcW w:w="2126" w:type="dxa"/>
          </w:tcPr>
          <w:p w14:paraId="1089CA7A" w14:textId="77777777" w:rsidR="00C97D16" w:rsidRDefault="00C97D16"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8"/>
                <w:szCs w:val="28"/>
              </w:rPr>
            </w:pPr>
          </w:p>
        </w:tc>
        <w:tc>
          <w:tcPr>
            <w:tcW w:w="2410" w:type="dxa"/>
          </w:tcPr>
          <w:p w14:paraId="5354221A" w14:textId="2959DF61" w:rsidR="0044008C" w:rsidRPr="0044008C" w:rsidRDefault="0044008C" w:rsidP="0044008C">
            <w:pPr>
              <w:pStyle w:val="Tablebody"/>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F3C0C">
              <w:rPr>
                <w:rFonts w:cstheme="minorHAnsi"/>
                <w:sz w:val="18"/>
                <w:szCs w:val="18"/>
              </w:rPr>
              <w:t xml:space="preserve">Contact </w:t>
            </w:r>
            <w:r w:rsidRPr="0044008C">
              <w:rPr>
                <w:rFonts w:cstheme="minorHAnsi"/>
                <w:sz w:val="18"/>
                <w:szCs w:val="18"/>
              </w:rPr>
              <w:t xml:space="preserve">Tanya Kysa </w:t>
            </w:r>
          </w:p>
          <w:p w14:paraId="5DAD13ED" w14:textId="77777777" w:rsidR="0044008C" w:rsidRPr="0044008C" w:rsidRDefault="0044008C" w:rsidP="0044008C">
            <w:pPr>
              <w:pStyle w:val="Tablebody"/>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4008C">
              <w:rPr>
                <w:rFonts w:cstheme="minorHAnsi"/>
                <w:sz w:val="18"/>
                <w:szCs w:val="18"/>
              </w:rPr>
              <w:t>Phone: 0484 913 641</w:t>
            </w:r>
          </w:p>
          <w:p w14:paraId="112963B8" w14:textId="26A90997" w:rsidR="00C97D16" w:rsidRPr="00E61050" w:rsidRDefault="0044008C"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18"/>
                <w:szCs w:val="18"/>
              </w:rPr>
            </w:pPr>
            <w:r w:rsidRPr="00E61050">
              <w:rPr>
                <w:rFonts w:eastAsia="Times New Roman" w:cstheme="minorHAnsi"/>
                <w:color w:val="000000"/>
                <w:sz w:val="18"/>
                <w:szCs w:val="18"/>
                <w:bdr w:val="none" w:sz="0" w:space="0" w:color="auto" w:frame="1"/>
              </w:rPr>
              <w:t>Email:</w:t>
            </w:r>
            <w:r w:rsidR="00E61050">
              <w:rPr>
                <w:rFonts w:eastAsia="Times New Roman" w:cstheme="minorHAnsi"/>
                <w:color w:val="000000"/>
                <w:sz w:val="18"/>
                <w:szCs w:val="18"/>
                <w:bdr w:val="none" w:sz="0" w:space="0" w:color="auto" w:frame="1"/>
              </w:rPr>
              <w:t xml:space="preserve"> </w:t>
            </w:r>
            <w:hyperlink r:id="rId54" w:history="1">
              <w:r w:rsidR="000F3783">
                <w:rPr>
                  <w:rStyle w:val="Hyperlink"/>
                  <w:color w:val="004C97" w:themeColor="accent2"/>
                  <w:sz w:val="18"/>
                  <w:szCs w:val="18"/>
                </w:rPr>
                <w:t>recipient</w:t>
              </w:r>
              <w:r w:rsidR="00427C39" w:rsidRPr="00FB2C5A">
                <w:rPr>
                  <w:rStyle w:val="Hyperlink"/>
                  <w:color w:val="004C97" w:themeColor="accent2"/>
                  <w:sz w:val="18"/>
                  <w:szCs w:val="18"/>
                </w:rPr>
                <w:t>.enquiries@nextsense.org.au</w:t>
              </w:r>
            </w:hyperlink>
          </w:p>
        </w:tc>
        <w:tc>
          <w:tcPr>
            <w:tcW w:w="1559" w:type="dxa"/>
          </w:tcPr>
          <w:p w14:paraId="7BE34290" w14:textId="17194620" w:rsidR="00C97D16" w:rsidRPr="00093FA5" w:rsidRDefault="00093FA5" w:rsidP="00344403">
            <w:pPr>
              <w:pStyle w:val="IESUBodyText"/>
              <w:spacing w:after="0"/>
              <w:cnfStyle w:val="000000000000" w:firstRow="0" w:lastRow="0" w:firstColumn="0" w:lastColumn="0" w:oddVBand="0" w:evenVBand="0" w:oddHBand="0" w:evenHBand="0" w:firstRowFirstColumn="0" w:firstRowLastColumn="0" w:lastRowFirstColumn="0" w:lastRowLastColumn="0"/>
              <w:rPr>
                <w:rStyle w:val="CommentReference"/>
                <w:color w:val="004C97" w:themeColor="accent2"/>
                <w:sz w:val="20"/>
                <w:szCs w:val="20"/>
              </w:rPr>
            </w:pPr>
            <w:hyperlink r:id="rId55" w:history="1">
              <w:r w:rsidRPr="00093FA5">
                <w:rPr>
                  <w:rStyle w:val="Hyperlink"/>
                  <w:bCs/>
                  <w:color w:val="004C97" w:themeColor="accent2"/>
                  <w:sz w:val="20"/>
                  <w:szCs w:val="20"/>
                  <w:lang w:val="en-AU"/>
                </w:rPr>
                <w:t>Academic Success - Study Support | MQ Sydney</w:t>
              </w:r>
            </w:hyperlink>
          </w:p>
        </w:tc>
      </w:tr>
      <w:tr w:rsidR="00C97D16" w14:paraId="74C9CBBF" w14:textId="77777777" w:rsidTr="000948F3">
        <w:tc>
          <w:tcPr>
            <w:cnfStyle w:val="001000000000" w:firstRow="0" w:lastRow="0" w:firstColumn="1" w:lastColumn="0" w:oddVBand="0" w:evenVBand="0" w:oddHBand="0" w:evenHBand="0" w:firstRowFirstColumn="0" w:firstRowLastColumn="0" w:lastRowFirstColumn="0" w:lastRowLastColumn="0"/>
            <w:tcW w:w="1418" w:type="dxa"/>
          </w:tcPr>
          <w:p w14:paraId="60F4309A" w14:textId="182BBE96" w:rsidR="00C97D16" w:rsidRDefault="009C154A" w:rsidP="006C215D">
            <w:pPr>
              <w:pStyle w:val="IESUBodyText"/>
              <w:spacing w:after="0"/>
              <w:jc w:val="both"/>
              <w:rPr>
                <w:rStyle w:val="CommentReference"/>
                <w:b/>
                <w:color w:val="004C97" w:themeColor="accent2"/>
                <w:sz w:val="28"/>
                <w:szCs w:val="28"/>
              </w:rPr>
            </w:pPr>
            <w:r w:rsidRPr="00673694">
              <w:rPr>
                <w:rFonts w:cstheme="minorHAnsi"/>
                <w:b/>
                <w:bCs/>
                <w:color w:val="003871" w:themeColor="accent2" w:themeShade="BF"/>
                <w:sz w:val="20"/>
                <w:szCs w:val="20"/>
              </w:rPr>
              <w:t>Monash University</w:t>
            </w:r>
          </w:p>
        </w:tc>
        <w:tc>
          <w:tcPr>
            <w:tcW w:w="2268" w:type="dxa"/>
          </w:tcPr>
          <w:p w14:paraId="3A8C9985" w14:textId="77777777" w:rsidR="009C154A" w:rsidRPr="002432DA" w:rsidRDefault="009C154A" w:rsidP="009C154A">
            <w:pPr>
              <w:pStyle w:val="Tablebody"/>
              <w:cnfStyle w:val="000000000000" w:firstRow="0" w:lastRow="0" w:firstColumn="0" w:lastColumn="0" w:oddVBand="0" w:evenVBand="0" w:oddHBand="0" w:evenHBand="0" w:firstRowFirstColumn="0" w:firstRowLastColumn="0" w:lastRowFirstColumn="0" w:lastRowLastColumn="0"/>
              <w:rPr>
                <w:rStyle w:val="Hyperlink"/>
                <w:color w:val="004C97" w:themeColor="accent2"/>
                <w:sz w:val="20"/>
                <w:szCs w:val="20"/>
                <w:u w:val="none"/>
              </w:rPr>
            </w:pPr>
            <w:hyperlink r:id="rId56" w:history="1">
              <w:r w:rsidRPr="002432DA">
                <w:rPr>
                  <w:rStyle w:val="Hyperlink"/>
                  <w:color w:val="004C97" w:themeColor="accent2"/>
                  <w:sz w:val="20"/>
                  <w:szCs w:val="20"/>
                  <w:u w:val="none"/>
                </w:rPr>
                <w:t>1800 MONASH</w:t>
              </w:r>
            </w:hyperlink>
            <w:r w:rsidRPr="002432DA">
              <w:rPr>
                <w:rStyle w:val="Hyperlink"/>
                <w:color w:val="004C97" w:themeColor="accent2"/>
                <w:sz w:val="20"/>
                <w:szCs w:val="20"/>
                <w:u w:val="none"/>
              </w:rPr>
              <w:br/>
            </w:r>
            <w:hyperlink r:id="rId57" w:history="1">
              <w:r w:rsidRPr="002432DA">
                <w:rPr>
                  <w:rStyle w:val="Hyperlink"/>
                  <w:color w:val="004C97" w:themeColor="accent2"/>
                  <w:sz w:val="20"/>
                  <w:szCs w:val="20"/>
                  <w:u w:val="none"/>
                </w:rPr>
                <w:t>1800 666 274</w:t>
              </w:r>
            </w:hyperlink>
          </w:p>
          <w:p w14:paraId="12F96C66" w14:textId="77777777" w:rsidR="00C97D16" w:rsidRDefault="00C97D16"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8"/>
                <w:szCs w:val="28"/>
              </w:rPr>
            </w:pPr>
          </w:p>
        </w:tc>
        <w:tc>
          <w:tcPr>
            <w:tcW w:w="2126" w:type="dxa"/>
          </w:tcPr>
          <w:p w14:paraId="63CBD5E6" w14:textId="77777777" w:rsidR="009C154A" w:rsidRDefault="009C154A" w:rsidP="00540D83">
            <w:pPr>
              <w:pStyle w:val="IESUBodyText"/>
              <w:spacing w:after="0"/>
              <w:cnfStyle w:val="000000000000" w:firstRow="0" w:lastRow="0" w:firstColumn="0" w:lastColumn="0" w:oddVBand="0" w:evenVBand="0" w:oddHBand="0" w:evenHBand="0" w:firstRowFirstColumn="0" w:firstRowLastColumn="0" w:lastRowFirstColumn="0" w:lastRowLastColumn="0"/>
              <w:rPr>
                <w:bCs/>
                <w:color w:val="004C97" w:themeColor="accent2"/>
                <w:sz w:val="18"/>
                <w:szCs w:val="18"/>
              </w:rPr>
            </w:pPr>
            <w:hyperlink r:id="rId58" w:history="1">
              <w:r w:rsidRPr="00B97918">
                <w:rPr>
                  <w:rStyle w:val="Hyperlink"/>
                  <w:bCs/>
                  <w:color w:val="004C97" w:themeColor="accent2"/>
                  <w:sz w:val="18"/>
                  <w:szCs w:val="18"/>
                  <w:lang w:val="en-AU"/>
                </w:rPr>
                <w:t>Contact us - Monash University</w:t>
              </w:r>
            </w:hyperlink>
          </w:p>
          <w:p w14:paraId="2A1FE6B9" w14:textId="177E4D1B" w:rsidR="009C154A" w:rsidRDefault="009C154A" w:rsidP="00540D83">
            <w:pPr>
              <w:pStyle w:val="IESUBodyText"/>
              <w:spacing w:after="0"/>
              <w:cnfStyle w:val="000000000000" w:firstRow="0" w:lastRow="0" w:firstColumn="0" w:lastColumn="0" w:oddVBand="0" w:evenVBand="0" w:oddHBand="0" w:evenHBand="0" w:firstRowFirstColumn="0" w:firstRowLastColumn="0" w:lastRowFirstColumn="0" w:lastRowLastColumn="0"/>
              <w:rPr>
                <w:bCs/>
                <w:color w:val="004C97" w:themeColor="accent2"/>
                <w:sz w:val="18"/>
                <w:szCs w:val="18"/>
              </w:rPr>
            </w:pPr>
            <w:hyperlink r:id="rId59" w:history="1">
              <w:r w:rsidRPr="002432DA">
                <w:rPr>
                  <w:rStyle w:val="Hyperlink"/>
                  <w:bCs/>
                  <w:color w:val="004C97" w:themeColor="accent2"/>
                  <w:sz w:val="18"/>
                  <w:szCs w:val="18"/>
                  <w:lang w:val="en-AU"/>
                </w:rPr>
                <w:t xml:space="preserve">Monash Connect - Current </w:t>
              </w:r>
              <w:r w:rsidR="000F3783">
                <w:rPr>
                  <w:rStyle w:val="Hyperlink"/>
                  <w:bCs/>
                  <w:color w:val="004C97" w:themeColor="accent2"/>
                  <w:sz w:val="18"/>
                  <w:szCs w:val="18"/>
                  <w:lang w:val="en-AU"/>
                </w:rPr>
                <w:t>recipient</w:t>
              </w:r>
              <w:r w:rsidRPr="002432DA">
                <w:rPr>
                  <w:rStyle w:val="Hyperlink"/>
                  <w:bCs/>
                  <w:color w:val="004C97" w:themeColor="accent2"/>
                  <w:sz w:val="18"/>
                  <w:szCs w:val="18"/>
                  <w:lang w:val="en-AU"/>
                </w:rPr>
                <w:t>s</w:t>
              </w:r>
            </w:hyperlink>
          </w:p>
          <w:p w14:paraId="7030DABE" w14:textId="6A689ECE" w:rsidR="00A76BC4" w:rsidRPr="00A76BC4" w:rsidRDefault="00A76BC4" w:rsidP="00540D83">
            <w:pPr>
              <w:pStyle w:val="IESUBodyText"/>
              <w:spacing w:after="0"/>
              <w:cnfStyle w:val="000000000000" w:firstRow="0" w:lastRow="0" w:firstColumn="0" w:lastColumn="0" w:oddVBand="0" w:evenVBand="0" w:oddHBand="0" w:evenHBand="0" w:firstRowFirstColumn="0" w:firstRowLastColumn="0" w:lastRowFirstColumn="0" w:lastRowLastColumn="0"/>
              <w:rPr>
                <w:bCs/>
                <w:color w:val="004C97" w:themeColor="accent2"/>
                <w:sz w:val="18"/>
                <w:szCs w:val="18"/>
              </w:rPr>
            </w:pPr>
            <w:hyperlink r:id="rId60" w:history="1">
              <w:r w:rsidRPr="00A76BC4">
                <w:rPr>
                  <w:rStyle w:val="Hyperlink"/>
                  <w:color w:val="004C97" w:themeColor="accent2"/>
                  <w:sz w:val="18"/>
                  <w:szCs w:val="18"/>
                </w:rPr>
                <w:t>Frequently Asked Questions</w:t>
              </w:r>
            </w:hyperlink>
          </w:p>
          <w:p w14:paraId="05C0407A" w14:textId="27D4940C" w:rsidR="00C97D16" w:rsidRPr="00B97918" w:rsidRDefault="00C97D16"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color w:val="004C97" w:themeColor="accent2"/>
                <w:sz w:val="18"/>
                <w:szCs w:val="18"/>
              </w:rPr>
            </w:pPr>
          </w:p>
        </w:tc>
        <w:tc>
          <w:tcPr>
            <w:tcW w:w="2410" w:type="dxa"/>
          </w:tcPr>
          <w:p w14:paraId="7AEF0C0A" w14:textId="48095E30" w:rsidR="009C154A" w:rsidRPr="009C154A" w:rsidRDefault="009C154A" w:rsidP="009C154A">
            <w:pPr>
              <w:pStyle w:val="Tablebody"/>
              <w:cnfStyle w:val="000000000000" w:firstRow="0" w:lastRow="0" w:firstColumn="0" w:lastColumn="0" w:oddVBand="0" w:evenVBand="0" w:oddHBand="0" w:evenHBand="0" w:firstRowFirstColumn="0" w:firstRowLastColumn="0" w:lastRowFirstColumn="0" w:lastRowLastColumn="0"/>
              <w:rPr>
                <w:color w:val="000000"/>
                <w:sz w:val="18"/>
                <w:szCs w:val="18"/>
              </w:rPr>
            </w:pPr>
            <w:r w:rsidRPr="009C154A">
              <w:rPr>
                <w:b/>
                <w:bCs/>
                <w:color w:val="000000"/>
                <w:sz w:val="18"/>
                <w:szCs w:val="18"/>
              </w:rPr>
              <w:t>Master of Inclusive Education</w:t>
            </w:r>
            <w:r w:rsidRPr="009C154A">
              <w:rPr>
                <w:color w:val="000000"/>
                <w:sz w:val="18"/>
                <w:szCs w:val="18"/>
              </w:rPr>
              <w:t xml:space="preserve"> course leader, Dr Philip Chan: </w:t>
            </w:r>
          </w:p>
          <w:p w14:paraId="3FADC954" w14:textId="02F44E29" w:rsidR="009C154A" w:rsidRPr="00056DC6" w:rsidRDefault="00B52838" w:rsidP="00B52838">
            <w:pPr>
              <w:pStyle w:val="Tablebody"/>
              <w:cnfStyle w:val="000000000000" w:firstRow="0" w:lastRow="0" w:firstColumn="0" w:lastColumn="0" w:oddVBand="0" w:evenVBand="0" w:oddHBand="0" w:evenHBand="0" w:firstRowFirstColumn="0" w:firstRowLastColumn="0" w:lastRowFirstColumn="0" w:lastRowLastColumn="0"/>
              <w:rPr>
                <w:color w:val="004C97" w:themeColor="accent2"/>
                <w:sz w:val="18"/>
                <w:szCs w:val="18"/>
              </w:rPr>
            </w:pPr>
            <w:hyperlink r:id="rId61" w:history="1">
              <w:r w:rsidRPr="00056DC6">
                <w:rPr>
                  <w:rStyle w:val="Hyperlink"/>
                  <w:color w:val="004C97" w:themeColor="accent2"/>
                  <w:sz w:val="18"/>
                  <w:szCs w:val="18"/>
                </w:rPr>
                <w:t>Philip.K.Chan@monash.edu</w:t>
              </w:r>
            </w:hyperlink>
          </w:p>
          <w:p w14:paraId="0911725C" w14:textId="77777777" w:rsidR="009C154A" w:rsidRPr="009C154A" w:rsidRDefault="009C154A" w:rsidP="009C154A">
            <w:pPr>
              <w:pStyle w:val="Tablebody"/>
              <w:cnfStyle w:val="000000000000" w:firstRow="0" w:lastRow="0" w:firstColumn="0" w:lastColumn="0" w:oddVBand="0" w:evenVBand="0" w:oddHBand="0" w:evenHBand="0" w:firstRowFirstColumn="0" w:firstRowLastColumn="0" w:lastRowFirstColumn="0" w:lastRowLastColumn="0"/>
              <w:rPr>
                <w:color w:val="000000"/>
                <w:sz w:val="18"/>
                <w:szCs w:val="18"/>
              </w:rPr>
            </w:pPr>
          </w:p>
          <w:p w14:paraId="7D5CFAE6" w14:textId="2A6F28D0" w:rsidR="009C154A" w:rsidRPr="009C154A" w:rsidRDefault="009C154A" w:rsidP="009C154A">
            <w:pPr>
              <w:pStyle w:val="Tablebody"/>
              <w:cnfStyle w:val="000000000000" w:firstRow="0" w:lastRow="0" w:firstColumn="0" w:lastColumn="0" w:oddVBand="0" w:evenVBand="0" w:oddHBand="0" w:evenHBand="0" w:firstRowFirstColumn="0" w:firstRowLastColumn="0" w:lastRowFirstColumn="0" w:lastRowLastColumn="0"/>
              <w:rPr>
                <w:color w:val="000000"/>
                <w:sz w:val="18"/>
                <w:szCs w:val="18"/>
              </w:rPr>
            </w:pPr>
            <w:r w:rsidRPr="009C154A">
              <w:rPr>
                <w:b/>
                <w:bCs/>
                <w:color w:val="000000"/>
                <w:sz w:val="18"/>
                <w:szCs w:val="18"/>
              </w:rPr>
              <w:t>Master of Applied Behaviour</w:t>
            </w:r>
            <w:r w:rsidRPr="009C154A">
              <w:rPr>
                <w:color w:val="000000"/>
                <w:sz w:val="18"/>
                <w:szCs w:val="18"/>
              </w:rPr>
              <w:t xml:space="preserve"> </w:t>
            </w:r>
            <w:r w:rsidRPr="009C154A">
              <w:rPr>
                <w:b/>
                <w:bCs/>
                <w:color w:val="000000"/>
                <w:sz w:val="18"/>
                <w:szCs w:val="18"/>
              </w:rPr>
              <w:t>Analysis</w:t>
            </w:r>
            <w:r w:rsidRPr="009C154A">
              <w:rPr>
                <w:color w:val="000000"/>
                <w:sz w:val="18"/>
                <w:szCs w:val="18"/>
              </w:rPr>
              <w:t xml:space="preserve"> course leader, Dr Brad Bloomfield: </w:t>
            </w:r>
          </w:p>
          <w:p w14:paraId="731254B2" w14:textId="2435EA45" w:rsidR="009C154A" w:rsidRDefault="009C154A" w:rsidP="00B52838">
            <w:pPr>
              <w:pStyle w:val="Tablebody"/>
              <w:cnfStyle w:val="000000000000" w:firstRow="0" w:lastRow="0" w:firstColumn="0" w:lastColumn="0" w:oddVBand="0" w:evenVBand="0" w:oddHBand="0" w:evenHBand="0" w:firstRowFirstColumn="0" w:firstRowLastColumn="0" w:lastRowFirstColumn="0" w:lastRowLastColumn="0"/>
              <w:rPr>
                <w:sz w:val="18"/>
                <w:szCs w:val="18"/>
              </w:rPr>
            </w:pPr>
            <w:hyperlink r:id="rId62" w:history="1">
              <w:r w:rsidRPr="009C154A">
                <w:rPr>
                  <w:rStyle w:val="Hyperlink"/>
                  <w:color w:val="004C97" w:themeColor="accent2"/>
                  <w:sz w:val="18"/>
                  <w:szCs w:val="18"/>
                </w:rPr>
                <w:t>brad.bloomfield@monash.edu</w:t>
              </w:r>
            </w:hyperlink>
          </w:p>
          <w:p w14:paraId="079B9E49" w14:textId="77777777" w:rsidR="00B52838" w:rsidRPr="009C154A" w:rsidRDefault="00B52838" w:rsidP="00B52838">
            <w:pPr>
              <w:pStyle w:val="Tablebody"/>
              <w:cnfStyle w:val="000000000000" w:firstRow="0" w:lastRow="0" w:firstColumn="0" w:lastColumn="0" w:oddVBand="0" w:evenVBand="0" w:oddHBand="0" w:evenHBand="0" w:firstRowFirstColumn="0" w:firstRowLastColumn="0" w:lastRowFirstColumn="0" w:lastRowLastColumn="0"/>
              <w:rPr>
                <w:sz w:val="18"/>
                <w:szCs w:val="18"/>
              </w:rPr>
            </w:pPr>
          </w:p>
          <w:p w14:paraId="21481658" w14:textId="77777777" w:rsidR="009C154A" w:rsidRPr="009C154A" w:rsidRDefault="009C154A" w:rsidP="009C154A">
            <w:pPr>
              <w:pStyle w:val="Tablebody"/>
              <w:cnfStyle w:val="000000000000" w:firstRow="0" w:lastRow="0" w:firstColumn="0" w:lastColumn="0" w:oddVBand="0" w:evenVBand="0" w:oddHBand="0" w:evenHBand="0" w:firstRowFirstColumn="0" w:firstRowLastColumn="0" w:lastRowFirstColumn="0" w:lastRowLastColumn="0"/>
              <w:rPr>
                <w:sz w:val="18"/>
                <w:szCs w:val="18"/>
              </w:rPr>
            </w:pPr>
            <w:r w:rsidRPr="009C154A">
              <w:rPr>
                <w:sz w:val="18"/>
                <w:szCs w:val="18"/>
              </w:rPr>
              <w:t xml:space="preserve">Or the associate Professor, Erin Leif: </w:t>
            </w:r>
          </w:p>
          <w:p w14:paraId="3B763D5F" w14:textId="658DF42D" w:rsidR="00C97D16" w:rsidRDefault="009C154A"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8"/>
                <w:szCs w:val="28"/>
              </w:rPr>
            </w:pPr>
            <w:r w:rsidRPr="009C154A">
              <w:rPr>
                <w:sz w:val="18"/>
                <w:szCs w:val="18"/>
              </w:rPr>
              <w:t xml:space="preserve">Email: </w:t>
            </w:r>
            <w:hyperlink r:id="rId63" w:history="1">
              <w:r w:rsidRPr="009C154A">
                <w:rPr>
                  <w:rStyle w:val="Hyperlink"/>
                  <w:color w:val="004C97" w:themeColor="accent2"/>
                  <w:sz w:val="18"/>
                  <w:szCs w:val="18"/>
                </w:rPr>
                <w:t>erin.leif@monash.edu</w:t>
              </w:r>
            </w:hyperlink>
            <w:r w:rsidRPr="00102BC2">
              <w:rPr>
                <w:sz w:val="21"/>
                <w:szCs w:val="21"/>
              </w:rPr>
              <w:t xml:space="preserve"> </w:t>
            </w:r>
          </w:p>
        </w:tc>
        <w:tc>
          <w:tcPr>
            <w:tcW w:w="1559" w:type="dxa"/>
          </w:tcPr>
          <w:p w14:paraId="24E2EBF3" w14:textId="77777777" w:rsidR="00532790" w:rsidRPr="00532790" w:rsidRDefault="00532790" w:rsidP="00532790">
            <w:pPr>
              <w:pStyle w:val="Tablebody"/>
              <w:cnfStyle w:val="000000000000" w:firstRow="0" w:lastRow="0" w:firstColumn="0" w:lastColumn="0" w:oddVBand="0" w:evenVBand="0" w:oddHBand="0" w:evenHBand="0" w:firstRowFirstColumn="0" w:firstRowLastColumn="0" w:lastRowFirstColumn="0" w:lastRowLastColumn="0"/>
              <w:rPr>
                <w:rStyle w:val="Hyperlink"/>
                <w:color w:val="004C97" w:themeColor="accent2"/>
                <w:sz w:val="18"/>
                <w:szCs w:val="18"/>
              </w:rPr>
            </w:pPr>
            <w:hyperlink r:id="rId64" w:history="1">
              <w:r w:rsidRPr="00532790">
                <w:rPr>
                  <w:rStyle w:val="Hyperlink"/>
                  <w:color w:val="004C97" w:themeColor="accent2"/>
                  <w:sz w:val="18"/>
                  <w:szCs w:val="18"/>
                </w:rPr>
                <w:t>Disability Support Services</w:t>
              </w:r>
            </w:hyperlink>
          </w:p>
          <w:p w14:paraId="3082A178" w14:textId="77777777" w:rsidR="00532790" w:rsidRPr="00532790" w:rsidRDefault="00532790" w:rsidP="00532790">
            <w:pPr>
              <w:pStyle w:val="Tablebody"/>
              <w:cnfStyle w:val="000000000000" w:firstRow="0" w:lastRow="0" w:firstColumn="0" w:lastColumn="0" w:oddVBand="0" w:evenVBand="0" w:oddHBand="0" w:evenHBand="0" w:firstRowFirstColumn="0" w:firstRowLastColumn="0" w:lastRowFirstColumn="0" w:lastRowLastColumn="0"/>
              <w:rPr>
                <w:rStyle w:val="Hyperlink"/>
                <w:color w:val="004C97" w:themeColor="accent2"/>
                <w:sz w:val="18"/>
                <w:szCs w:val="18"/>
              </w:rPr>
            </w:pPr>
            <w:hyperlink r:id="rId65" w:history="1">
              <w:r w:rsidRPr="00532790">
                <w:rPr>
                  <w:rStyle w:val="Hyperlink"/>
                  <w:color w:val="004C97" w:themeColor="accent2"/>
                  <w:sz w:val="18"/>
                  <w:szCs w:val="18"/>
                </w:rPr>
                <w:t>Safety and Security</w:t>
              </w:r>
            </w:hyperlink>
          </w:p>
          <w:p w14:paraId="1E794A6B" w14:textId="77777777" w:rsidR="00532790" w:rsidRPr="00532790" w:rsidRDefault="00532790" w:rsidP="00532790">
            <w:pPr>
              <w:pStyle w:val="Tablebody"/>
              <w:cnfStyle w:val="000000000000" w:firstRow="0" w:lastRow="0" w:firstColumn="0" w:lastColumn="0" w:oddVBand="0" w:evenVBand="0" w:oddHBand="0" w:evenHBand="0" w:firstRowFirstColumn="0" w:firstRowLastColumn="0" w:lastRowFirstColumn="0" w:lastRowLastColumn="0"/>
              <w:rPr>
                <w:rStyle w:val="Hyperlink"/>
                <w:color w:val="004C97" w:themeColor="accent2"/>
                <w:sz w:val="18"/>
                <w:szCs w:val="18"/>
              </w:rPr>
            </w:pPr>
            <w:hyperlink r:id="rId66" w:history="1">
              <w:r w:rsidRPr="00532790">
                <w:rPr>
                  <w:rStyle w:val="Hyperlink"/>
                  <w:color w:val="004C97" w:themeColor="accent2"/>
                  <w:sz w:val="18"/>
                  <w:szCs w:val="18"/>
                </w:rPr>
                <w:t>Learn HQ</w:t>
              </w:r>
            </w:hyperlink>
          </w:p>
          <w:p w14:paraId="421D3011" w14:textId="2E28ABD6" w:rsidR="00C97D16" w:rsidRDefault="00532790"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8"/>
                <w:szCs w:val="28"/>
              </w:rPr>
            </w:pPr>
            <w:hyperlink r:id="rId67" w:history="1">
              <w:r w:rsidRPr="00532790">
                <w:rPr>
                  <w:rStyle w:val="Hyperlink"/>
                  <w:color w:val="004C97" w:themeColor="accent2"/>
                  <w:sz w:val="18"/>
                  <w:szCs w:val="18"/>
                </w:rPr>
                <w:t>Tutoring</w:t>
              </w:r>
            </w:hyperlink>
          </w:p>
        </w:tc>
      </w:tr>
      <w:tr w:rsidR="00C97D16" w14:paraId="1D52810D" w14:textId="77777777" w:rsidTr="000948F3">
        <w:tc>
          <w:tcPr>
            <w:cnfStyle w:val="001000000000" w:firstRow="0" w:lastRow="0" w:firstColumn="1" w:lastColumn="0" w:oddVBand="0" w:evenVBand="0" w:oddHBand="0" w:evenHBand="0" w:firstRowFirstColumn="0" w:firstRowLastColumn="0" w:lastRowFirstColumn="0" w:lastRowLastColumn="0"/>
            <w:tcW w:w="1418" w:type="dxa"/>
          </w:tcPr>
          <w:p w14:paraId="7C9A5AD7" w14:textId="5CBC86E7" w:rsidR="00C97D16" w:rsidRDefault="00D26DD6" w:rsidP="006C215D">
            <w:pPr>
              <w:pStyle w:val="IESUBodyText"/>
              <w:spacing w:after="0"/>
              <w:jc w:val="both"/>
              <w:rPr>
                <w:rStyle w:val="CommentReference"/>
                <w:b/>
                <w:color w:val="004C97" w:themeColor="accent2"/>
                <w:sz w:val="28"/>
                <w:szCs w:val="28"/>
              </w:rPr>
            </w:pPr>
            <w:r w:rsidRPr="00D26DD6">
              <w:rPr>
                <w:rFonts w:cstheme="minorHAnsi"/>
                <w:b/>
                <w:bCs/>
                <w:color w:val="003871" w:themeColor="accent2" w:themeShade="BF"/>
                <w:sz w:val="20"/>
                <w:szCs w:val="20"/>
              </w:rPr>
              <w:t>University of Melbourne</w:t>
            </w:r>
          </w:p>
        </w:tc>
        <w:tc>
          <w:tcPr>
            <w:tcW w:w="2268" w:type="dxa"/>
          </w:tcPr>
          <w:p w14:paraId="038C0C5B" w14:textId="77777777" w:rsidR="006A7079" w:rsidRPr="006A7079" w:rsidRDefault="006A7079" w:rsidP="006A7079">
            <w:pPr>
              <w:pStyle w:val="Tablebody"/>
              <w:cnfStyle w:val="000000000000" w:firstRow="0" w:lastRow="0" w:firstColumn="0" w:lastColumn="0" w:oddVBand="0" w:evenVBand="0" w:oddHBand="0" w:evenHBand="0" w:firstRowFirstColumn="0" w:firstRowLastColumn="0" w:lastRowFirstColumn="0" w:lastRowLastColumn="0"/>
              <w:rPr>
                <w:rStyle w:val="Hyperlink"/>
                <w:color w:val="004C97" w:themeColor="accent2"/>
                <w:sz w:val="18"/>
                <w:szCs w:val="18"/>
              </w:rPr>
            </w:pPr>
            <w:hyperlink r:id="rId68" w:history="1">
              <w:r w:rsidRPr="006A7079">
                <w:rPr>
                  <w:rStyle w:val="Hyperlink"/>
                  <w:color w:val="004C97" w:themeColor="accent2"/>
                  <w:sz w:val="18"/>
                  <w:szCs w:val="18"/>
                </w:rPr>
                <w:t>Master of Learning Intervention: How to apply</w:t>
              </w:r>
            </w:hyperlink>
          </w:p>
          <w:p w14:paraId="2EC2A799" w14:textId="77777777" w:rsidR="006A7079" w:rsidRDefault="006A7079" w:rsidP="006A7079">
            <w:pPr>
              <w:pStyle w:val="Tablebody"/>
              <w:spacing w:before="0" w:after="160" w:line="264"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GB"/>
              </w:rPr>
            </w:pPr>
            <w:r w:rsidRPr="006A7079">
              <w:rPr>
                <w:rFonts w:eastAsia="Times New Roman" w:cstheme="minorHAnsi"/>
                <w:color w:val="000000"/>
                <w:sz w:val="18"/>
                <w:szCs w:val="18"/>
                <w:lang w:val="en-GB"/>
              </w:rPr>
              <w:t xml:space="preserve">Phone STOP 1 on 13 MELB (13 6352) </w:t>
            </w:r>
          </w:p>
          <w:p w14:paraId="6B75AA7A" w14:textId="14EE87A1" w:rsidR="00091576" w:rsidRPr="006A7079" w:rsidRDefault="00091576" w:rsidP="006A7079">
            <w:pPr>
              <w:pStyle w:val="Tablebody"/>
              <w:spacing w:before="0" w:after="160" w:line="264"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GB"/>
              </w:rPr>
            </w:pPr>
            <w:r w:rsidRPr="00091576">
              <w:rPr>
                <w:rFonts w:eastAsia="Times New Roman" w:cstheme="minorHAnsi"/>
                <w:color w:val="000000"/>
                <w:sz w:val="18"/>
                <w:szCs w:val="18"/>
                <w:lang w:val="en-GB"/>
              </w:rPr>
              <w:t xml:space="preserve">STOP 1, </w:t>
            </w:r>
            <w:r w:rsidR="000F3783">
              <w:rPr>
                <w:rFonts w:eastAsia="Times New Roman" w:cstheme="minorHAnsi"/>
                <w:color w:val="000000"/>
                <w:sz w:val="18"/>
                <w:szCs w:val="18"/>
                <w:lang w:val="en-GB"/>
              </w:rPr>
              <w:t>Recipient</w:t>
            </w:r>
            <w:r w:rsidRPr="00091576">
              <w:rPr>
                <w:rFonts w:eastAsia="Times New Roman" w:cstheme="minorHAnsi"/>
                <w:color w:val="000000"/>
                <w:sz w:val="18"/>
                <w:szCs w:val="18"/>
                <w:lang w:val="en-GB"/>
              </w:rPr>
              <w:t xml:space="preserve"> Portal or Ask FAQs (details above)</w:t>
            </w:r>
          </w:p>
          <w:p w14:paraId="489BDF11" w14:textId="77777777" w:rsidR="00C97D16" w:rsidRPr="006A7079" w:rsidRDefault="00C97D16"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18"/>
                <w:szCs w:val="18"/>
              </w:rPr>
            </w:pPr>
          </w:p>
        </w:tc>
        <w:tc>
          <w:tcPr>
            <w:tcW w:w="2126" w:type="dxa"/>
          </w:tcPr>
          <w:p w14:paraId="6FCAD3C1" w14:textId="77777777" w:rsidR="00C7770C" w:rsidRPr="004E651F" w:rsidRDefault="00C7770C" w:rsidP="00C7770C">
            <w:pPr>
              <w:pStyle w:val="xiesu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E651F">
              <w:rPr>
                <w:rFonts w:asciiTheme="minorHAnsi" w:hAnsiTheme="minorHAnsi" w:cstheme="minorHAnsi"/>
                <w:color w:val="000000"/>
                <w:sz w:val="18"/>
                <w:szCs w:val="18"/>
                <w:lang w:val="en-GB"/>
              </w:rPr>
              <w:t>Once enrolled, many queries can be answered via:</w:t>
            </w:r>
          </w:p>
          <w:p w14:paraId="532A7A70" w14:textId="30C35C4F" w:rsidR="00C7770C" w:rsidRPr="00C7770C" w:rsidRDefault="000F3783" w:rsidP="00C7770C">
            <w:pPr>
              <w:pStyle w:val="Tablebody"/>
              <w:cnfStyle w:val="000000000000" w:firstRow="0" w:lastRow="0" w:firstColumn="0" w:lastColumn="0" w:oddVBand="0" w:evenVBand="0" w:oddHBand="0" w:evenHBand="0" w:firstRowFirstColumn="0" w:firstRowLastColumn="0" w:lastRowFirstColumn="0" w:lastRowLastColumn="0"/>
              <w:rPr>
                <w:rStyle w:val="Hyperlink"/>
                <w:color w:val="004C97" w:themeColor="accent2"/>
                <w:sz w:val="18"/>
                <w:szCs w:val="18"/>
              </w:rPr>
            </w:pPr>
            <w:r>
              <w:rPr>
                <w:rStyle w:val="Hyperlink"/>
                <w:color w:val="004C97" w:themeColor="accent2"/>
                <w:sz w:val="18"/>
                <w:szCs w:val="18"/>
              </w:rPr>
              <w:t>Recipient</w:t>
            </w:r>
            <w:r w:rsidR="00C7770C" w:rsidRPr="00C7770C">
              <w:rPr>
                <w:rStyle w:val="Hyperlink"/>
                <w:color w:val="004C97" w:themeColor="accent2"/>
                <w:sz w:val="18"/>
                <w:szCs w:val="18"/>
              </w:rPr>
              <w:t xml:space="preserve"> Portal: </w:t>
            </w:r>
            <w:hyperlink r:id="rId69" w:history="1">
              <w:r w:rsidR="00C7770C" w:rsidRPr="00C7770C">
                <w:rPr>
                  <w:rStyle w:val="Hyperlink"/>
                  <w:color w:val="004C97" w:themeColor="accent2"/>
                  <w:sz w:val="18"/>
                  <w:szCs w:val="18"/>
                </w:rPr>
                <w:t>https://my.unimelb.edu.au/</w:t>
              </w:r>
            </w:hyperlink>
          </w:p>
          <w:p w14:paraId="1FA8071C" w14:textId="77777777" w:rsidR="00C7770C" w:rsidRPr="00C7770C" w:rsidRDefault="00C7770C" w:rsidP="00C7770C">
            <w:pPr>
              <w:pStyle w:val="Tablebody"/>
              <w:cnfStyle w:val="000000000000" w:firstRow="0" w:lastRow="0" w:firstColumn="0" w:lastColumn="0" w:oddVBand="0" w:evenVBand="0" w:oddHBand="0" w:evenHBand="0" w:firstRowFirstColumn="0" w:firstRowLastColumn="0" w:lastRowFirstColumn="0" w:lastRowLastColumn="0"/>
              <w:rPr>
                <w:rStyle w:val="Hyperlink"/>
                <w:color w:val="004C97" w:themeColor="accent2"/>
                <w:sz w:val="18"/>
                <w:szCs w:val="18"/>
              </w:rPr>
            </w:pPr>
            <w:r w:rsidRPr="00C7770C">
              <w:rPr>
                <w:rStyle w:val="Hyperlink"/>
                <w:color w:val="004C97" w:themeColor="accent2"/>
                <w:sz w:val="18"/>
                <w:szCs w:val="18"/>
              </w:rPr>
              <w:t xml:space="preserve">Ask FAQs: </w:t>
            </w:r>
            <w:hyperlink r:id="rId70" w:history="1">
              <w:r w:rsidRPr="00C7770C">
                <w:rPr>
                  <w:rStyle w:val="Hyperlink"/>
                  <w:color w:val="004C97" w:themeColor="accent2"/>
                  <w:sz w:val="18"/>
                  <w:szCs w:val="18"/>
                </w:rPr>
                <w:t>https://ask.unimelb.edu.au/</w:t>
              </w:r>
            </w:hyperlink>
          </w:p>
          <w:p w14:paraId="1EC97DD9" w14:textId="0C2590A5" w:rsidR="00C97D16" w:rsidRDefault="00C7770C" w:rsidP="00C7770C">
            <w:pPr>
              <w:pStyle w:val="IESUBodyText"/>
              <w:spacing w:after="0"/>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8"/>
                <w:szCs w:val="28"/>
              </w:rPr>
            </w:pPr>
            <w:r w:rsidRPr="00C7770C">
              <w:rPr>
                <w:rFonts w:eastAsia="Times New Roman" w:cstheme="minorHAnsi"/>
                <w:color w:val="000000"/>
                <w:sz w:val="18"/>
                <w:szCs w:val="18"/>
              </w:rPr>
              <w:t>STOP 1 phone 13 MELB</w:t>
            </w:r>
            <w:r w:rsidRPr="00C7770C">
              <w:rPr>
                <w:rFonts w:eastAsia="Times New Roman" w:cstheme="minorHAnsi"/>
                <w:b/>
                <w:bCs/>
                <w:color w:val="000000"/>
                <w:sz w:val="18"/>
                <w:szCs w:val="18"/>
              </w:rPr>
              <w:t xml:space="preserve"> </w:t>
            </w:r>
            <w:r w:rsidRPr="00C7770C">
              <w:rPr>
                <w:rFonts w:eastAsia="Times New Roman" w:cstheme="minorHAnsi"/>
                <w:color w:val="000000"/>
                <w:sz w:val="18"/>
                <w:szCs w:val="18"/>
              </w:rPr>
              <w:t>(13 6352)</w:t>
            </w:r>
          </w:p>
        </w:tc>
        <w:tc>
          <w:tcPr>
            <w:tcW w:w="2410" w:type="dxa"/>
          </w:tcPr>
          <w:p w14:paraId="0A0F54AF" w14:textId="77777777" w:rsidR="00091576" w:rsidRPr="00D411C0" w:rsidRDefault="00091576" w:rsidP="00091576">
            <w:pPr>
              <w:pStyle w:val="Tablebody"/>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D411C0">
              <w:rPr>
                <w:rFonts w:cstheme="minorHAnsi"/>
                <w:color w:val="000000"/>
                <w:sz w:val="18"/>
                <w:szCs w:val="18"/>
                <w:lang w:val="en-GB"/>
              </w:rPr>
              <w:t>Dr Sharon Klieve, the Course Coordinator:</w:t>
            </w:r>
          </w:p>
          <w:p w14:paraId="09307BD8" w14:textId="40D5C439" w:rsidR="00091576" w:rsidRDefault="00091576" w:rsidP="00091576">
            <w:pPr>
              <w:pStyle w:val="Tablebody"/>
              <w:cnfStyle w:val="000000000000" w:firstRow="0" w:lastRow="0" w:firstColumn="0" w:lastColumn="0" w:oddVBand="0" w:evenVBand="0" w:oddHBand="0" w:evenHBand="0" w:firstRowFirstColumn="0" w:firstRowLastColumn="0" w:lastRowFirstColumn="0" w:lastRowLastColumn="0"/>
              <w:rPr>
                <w:sz w:val="18"/>
                <w:szCs w:val="18"/>
              </w:rPr>
            </w:pPr>
            <w:hyperlink r:id="rId71" w:history="1">
              <w:r w:rsidRPr="00D411C0">
                <w:rPr>
                  <w:rStyle w:val="Hyperlink"/>
                  <w:color w:val="004C97" w:themeColor="accent2"/>
                  <w:sz w:val="18"/>
                  <w:szCs w:val="18"/>
                </w:rPr>
                <w:t xml:space="preserve">sharon.klieve@unimelb.edu.au </w:t>
              </w:r>
            </w:hyperlink>
          </w:p>
          <w:p w14:paraId="353B4BA6" w14:textId="77777777" w:rsidR="008E18E6" w:rsidRPr="00D411C0" w:rsidRDefault="008E18E6" w:rsidP="00091576">
            <w:pPr>
              <w:pStyle w:val="Tablebody"/>
              <w:cnfStyle w:val="000000000000" w:firstRow="0" w:lastRow="0" w:firstColumn="0" w:lastColumn="0" w:oddVBand="0" w:evenVBand="0" w:oddHBand="0" w:evenHBand="0" w:firstRowFirstColumn="0" w:firstRowLastColumn="0" w:lastRowFirstColumn="0" w:lastRowLastColumn="0"/>
              <w:rPr>
                <w:sz w:val="18"/>
                <w:szCs w:val="18"/>
              </w:rPr>
            </w:pPr>
          </w:p>
          <w:p w14:paraId="154828B8" w14:textId="6C4C1A43" w:rsidR="008E18E6" w:rsidRPr="00111D3E" w:rsidRDefault="008D17FB" w:rsidP="008E18E6">
            <w:pPr>
              <w:pStyle w:val="Tablebody"/>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Practicum</w:t>
            </w:r>
            <w:r w:rsidR="008E18E6" w:rsidRPr="00111D3E">
              <w:rPr>
                <w:sz w:val="18"/>
                <w:szCs w:val="18"/>
              </w:rPr>
              <w:t xml:space="preserve"> queries, Gabi Cailotto:</w:t>
            </w:r>
          </w:p>
          <w:p w14:paraId="32EDAC2C" w14:textId="43178FFE" w:rsidR="00C97D16" w:rsidRPr="00091576" w:rsidRDefault="00425B53" w:rsidP="006C215D">
            <w:pPr>
              <w:pStyle w:val="IESUBodyText"/>
              <w:spacing w:after="0"/>
              <w:jc w:val="both"/>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8"/>
                <w:szCs w:val="28"/>
                <w:lang w:val="en-AU"/>
              </w:rPr>
            </w:pPr>
            <w:hyperlink r:id="rId72" w:history="1">
              <w:r w:rsidRPr="00425B53">
                <w:rPr>
                  <w:rStyle w:val="Hyperlink"/>
                  <w:color w:val="004C97" w:themeColor="accent2"/>
                  <w:sz w:val="18"/>
                  <w:szCs w:val="18"/>
                </w:rPr>
                <w:t>placements-professionalmasters@unimelb.edu.au</w:t>
              </w:r>
            </w:hyperlink>
          </w:p>
        </w:tc>
        <w:tc>
          <w:tcPr>
            <w:tcW w:w="1559" w:type="dxa"/>
          </w:tcPr>
          <w:p w14:paraId="2E07C00F" w14:textId="77777777" w:rsidR="00DC4A2E" w:rsidRPr="00DC4A2E" w:rsidRDefault="00DC4A2E" w:rsidP="00DC4A2E">
            <w:pPr>
              <w:pStyle w:val="Tablebody"/>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C4A2E">
              <w:rPr>
                <w:rFonts w:cstheme="minorHAnsi"/>
                <w:color w:val="000000"/>
                <w:sz w:val="18"/>
                <w:szCs w:val="18"/>
              </w:rPr>
              <w:t>Academic Skills Unit:</w:t>
            </w:r>
          </w:p>
          <w:p w14:paraId="7A5FD1F1" w14:textId="5A357C9D" w:rsidR="00DC4A2E" w:rsidRDefault="00DC4A2E" w:rsidP="00DC4A2E">
            <w:pPr>
              <w:pStyle w:val="Tablebody"/>
              <w:cnfStyle w:val="000000000000" w:firstRow="0" w:lastRow="0" w:firstColumn="0" w:lastColumn="0" w:oddVBand="0" w:evenVBand="0" w:oddHBand="0" w:evenHBand="0" w:firstRowFirstColumn="0" w:firstRowLastColumn="0" w:lastRowFirstColumn="0" w:lastRowLastColumn="0"/>
              <w:rPr>
                <w:sz w:val="18"/>
                <w:szCs w:val="18"/>
              </w:rPr>
            </w:pPr>
            <w:hyperlink r:id="rId73" w:history="1">
              <w:r w:rsidRPr="00DC4A2E">
                <w:rPr>
                  <w:rStyle w:val="Hyperlink"/>
                  <w:color w:val="004C97" w:themeColor="accent2"/>
                  <w:sz w:val="18"/>
                  <w:szCs w:val="18"/>
                </w:rPr>
                <w:t>academic-skills@unimelb.edu.au</w:t>
              </w:r>
            </w:hyperlink>
          </w:p>
          <w:p w14:paraId="46971855" w14:textId="77777777" w:rsidR="00456B47" w:rsidRPr="00DC4A2E" w:rsidRDefault="00456B47" w:rsidP="00DC4A2E">
            <w:pPr>
              <w:pStyle w:val="Tablebody"/>
              <w:cnfStyle w:val="000000000000" w:firstRow="0" w:lastRow="0" w:firstColumn="0" w:lastColumn="0" w:oddVBand="0" w:evenVBand="0" w:oddHBand="0" w:evenHBand="0" w:firstRowFirstColumn="0" w:firstRowLastColumn="0" w:lastRowFirstColumn="0" w:lastRowLastColumn="0"/>
              <w:rPr>
                <w:rStyle w:val="Hyperlink"/>
                <w:rFonts w:cstheme="minorHAnsi"/>
                <w:sz w:val="18"/>
                <w:szCs w:val="18"/>
              </w:rPr>
            </w:pPr>
          </w:p>
          <w:p w14:paraId="62F2F29E" w14:textId="728E5A92" w:rsidR="00C97D16" w:rsidRDefault="00DC4A2E" w:rsidP="00DC4A2E">
            <w:pPr>
              <w:pStyle w:val="IESUBodyText"/>
              <w:spacing w:after="0"/>
              <w:cnfStyle w:val="000000000000" w:firstRow="0" w:lastRow="0" w:firstColumn="0" w:lastColumn="0" w:oddVBand="0" w:evenVBand="0" w:oddHBand="0" w:evenHBand="0" w:firstRowFirstColumn="0" w:firstRowLastColumn="0" w:lastRowFirstColumn="0" w:lastRowLastColumn="0"/>
              <w:rPr>
                <w:rStyle w:val="CommentReference"/>
                <w:b/>
                <w:color w:val="004C97" w:themeColor="accent2"/>
                <w:sz w:val="28"/>
                <w:szCs w:val="28"/>
              </w:rPr>
            </w:pPr>
            <w:hyperlink r:id="rId74" w:history="1">
              <w:r w:rsidRPr="00DC4A2E">
                <w:rPr>
                  <w:rStyle w:val="Hyperlink"/>
                  <w:color w:val="004C97" w:themeColor="accent2"/>
                  <w:sz w:val="18"/>
                  <w:szCs w:val="18"/>
                </w:rPr>
                <w:t>Academic Skills Unit</w:t>
              </w:r>
            </w:hyperlink>
          </w:p>
        </w:tc>
      </w:tr>
      <w:tr w:rsidR="00B1396D" w14:paraId="0DA63371" w14:textId="77777777" w:rsidTr="000948F3">
        <w:tc>
          <w:tcPr>
            <w:cnfStyle w:val="001000000000" w:firstRow="0" w:lastRow="0" w:firstColumn="1" w:lastColumn="0" w:oddVBand="0" w:evenVBand="0" w:oddHBand="0" w:evenHBand="0" w:firstRowFirstColumn="0" w:firstRowLastColumn="0" w:lastRowFirstColumn="0" w:lastRowLastColumn="0"/>
            <w:tcW w:w="1418" w:type="dxa"/>
          </w:tcPr>
          <w:p w14:paraId="659EF3F6" w14:textId="1CD1BBD3" w:rsidR="00B1396D" w:rsidRPr="00D26DD6" w:rsidRDefault="00B1396D" w:rsidP="009C154A">
            <w:pPr>
              <w:pStyle w:val="IESUBodyText"/>
              <w:spacing w:after="0"/>
              <w:jc w:val="both"/>
              <w:rPr>
                <w:rFonts w:cstheme="minorHAnsi"/>
                <w:b/>
                <w:bCs/>
                <w:color w:val="003871" w:themeColor="accent2" w:themeShade="BF"/>
                <w:sz w:val="20"/>
                <w:szCs w:val="20"/>
              </w:rPr>
            </w:pPr>
            <w:r w:rsidRPr="00B1396D">
              <w:rPr>
                <w:rFonts w:cstheme="minorHAnsi"/>
                <w:b/>
                <w:bCs/>
                <w:color w:val="003871" w:themeColor="accent2" w:themeShade="BF"/>
                <w:sz w:val="20"/>
                <w:szCs w:val="20"/>
              </w:rPr>
              <w:t>University of Newcastle</w:t>
            </w:r>
          </w:p>
        </w:tc>
        <w:tc>
          <w:tcPr>
            <w:tcW w:w="2268" w:type="dxa"/>
          </w:tcPr>
          <w:p w14:paraId="541A84B2" w14:textId="77777777" w:rsidR="00B1396D" w:rsidRPr="00222907" w:rsidRDefault="00C24463" w:rsidP="006A7079">
            <w:pPr>
              <w:pStyle w:val="Tablebody"/>
              <w:cnfStyle w:val="000000000000" w:firstRow="0" w:lastRow="0" w:firstColumn="0" w:lastColumn="0" w:oddVBand="0" w:evenVBand="0" w:oddHBand="0" w:evenHBand="0" w:firstRowFirstColumn="0" w:firstRowLastColumn="0" w:lastRowFirstColumn="0" w:lastRowLastColumn="0"/>
              <w:rPr>
                <w:rFonts w:eastAsia="Times New Roman" w:cstheme="minorHAnsi"/>
                <w:color w:val="004C97" w:themeColor="accent2"/>
                <w:sz w:val="18"/>
                <w:szCs w:val="18"/>
                <w:lang w:val="en-GB"/>
              </w:rPr>
            </w:pPr>
            <w:r w:rsidRPr="00222907">
              <w:rPr>
                <w:rFonts w:eastAsia="Times New Roman" w:cstheme="minorHAnsi"/>
                <w:color w:val="004C97" w:themeColor="accent2"/>
                <w:sz w:val="18"/>
                <w:szCs w:val="18"/>
                <w:lang w:val="en-GB"/>
              </w:rPr>
              <w:t>1800 882 121</w:t>
            </w:r>
          </w:p>
          <w:p w14:paraId="1E0204CD" w14:textId="4C10A1DB" w:rsidR="008A470F" w:rsidRPr="006A7079" w:rsidRDefault="008A470F" w:rsidP="006A7079">
            <w:pPr>
              <w:pStyle w:val="Tablebody"/>
              <w:cnfStyle w:val="000000000000" w:firstRow="0" w:lastRow="0" w:firstColumn="0" w:lastColumn="0" w:oddVBand="0" w:evenVBand="0" w:oddHBand="0" w:evenHBand="0" w:firstRowFirstColumn="0" w:firstRowLastColumn="0" w:lastRowFirstColumn="0" w:lastRowLastColumn="0"/>
              <w:rPr>
                <w:sz w:val="18"/>
                <w:szCs w:val="18"/>
              </w:rPr>
            </w:pPr>
            <w:hyperlink r:id="rId75" w:history="1">
              <w:r w:rsidRPr="00222907">
                <w:rPr>
                  <w:rStyle w:val="Hyperlink"/>
                  <w:rFonts w:eastAsia="Times New Roman"/>
                  <w:color w:val="004C97" w:themeColor="accent2"/>
                  <w:sz w:val="18"/>
                  <w:szCs w:val="18"/>
                </w:rPr>
                <w:t>Apply Now</w:t>
              </w:r>
            </w:hyperlink>
          </w:p>
        </w:tc>
        <w:tc>
          <w:tcPr>
            <w:tcW w:w="2126" w:type="dxa"/>
          </w:tcPr>
          <w:p w14:paraId="45623718" w14:textId="440A5D01" w:rsidR="00AD3424" w:rsidRPr="00DE5136" w:rsidRDefault="000F3783" w:rsidP="00546735">
            <w:pPr>
              <w:pStyle w:val="xiesubodytext"/>
              <w:spacing w:before="120" w:after="0" w:line="242" w:lineRule="atLeast"/>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cstheme="minorHAnsi"/>
                <w:color w:val="004C97" w:themeColor="accent2"/>
                <w:sz w:val="18"/>
                <w:szCs w:val="18"/>
                <w:u w:val="none"/>
                <w:lang w:eastAsia="en-US"/>
              </w:rPr>
            </w:pPr>
            <w:r>
              <w:rPr>
                <w:rFonts w:asciiTheme="minorHAnsi" w:eastAsia="Times New Roman" w:hAnsiTheme="minorHAnsi" w:cstheme="minorHAnsi"/>
                <w:color w:val="000000"/>
                <w:sz w:val="18"/>
                <w:szCs w:val="18"/>
                <w:lang w:val="en-GB"/>
              </w:rPr>
              <w:t>Recipient</w:t>
            </w:r>
            <w:r w:rsidR="00546735" w:rsidRPr="00546735">
              <w:rPr>
                <w:rFonts w:asciiTheme="minorHAnsi" w:eastAsia="Times New Roman" w:hAnsiTheme="minorHAnsi" w:cstheme="minorHAnsi"/>
                <w:color w:val="000000"/>
                <w:sz w:val="18"/>
                <w:szCs w:val="18"/>
                <w:lang w:val="en-GB"/>
              </w:rPr>
              <w:t xml:space="preserve"> Portal - </w:t>
            </w:r>
            <w:hyperlink r:id="rId76" w:history="1">
              <w:r w:rsidR="00546735" w:rsidRPr="00DE5136">
                <w:rPr>
                  <w:rStyle w:val="Hyperlink"/>
                  <w:rFonts w:asciiTheme="minorHAnsi" w:hAnsiTheme="minorHAnsi" w:cstheme="minorHAnsi"/>
                  <w:color w:val="004C97" w:themeColor="accent2"/>
                  <w:sz w:val="18"/>
                  <w:szCs w:val="18"/>
                  <w:lang w:eastAsia="en-US"/>
                </w:rPr>
                <w:t>MyHub</w:t>
              </w:r>
            </w:hyperlink>
            <w:r w:rsidR="00546735" w:rsidRPr="00DE5136">
              <w:rPr>
                <w:rFonts w:asciiTheme="minorHAnsi" w:hAnsiTheme="minorHAnsi" w:cstheme="minorHAnsi"/>
                <w:color w:val="004C97" w:themeColor="accent2"/>
                <w:sz w:val="18"/>
                <w:szCs w:val="18"/>
                <w:lang w:eastAsia="en-US"/>
              </w:rPr>
              <w:t xml:space="preserve"> </w:t>
            </w:r>
          </w:p>
          <w:p w14:paraId="4E7EFD8B" w14:textId="59D5F68F" w:rsidR="00B1396D" w:rsidRPr="004E651F" w:rsidRDefault="00546735" w:rsidP="00546735">
            <w:pPr>
              <w:pStyle w:val="xiesu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val="en-GB"/>
              </w:rPr>
            </w:pPr>
            <w:hyperlink r:id="rId77" w:history="1">
              <w:r w:rsidRPr="00DE5136">
                <w:rPr>
                  <w:rStyle w:val="Hyperlink"/>
                  <w:rFonts w:asciiTheme="minorHAnsi" w:eastAsia="Times New Roman" w:hAnsiTheme="minorHAnsi" w:cstheme="minorHAnsi"/>
                  <w:color w:val="004C97" w:themeColor="accent2"/>
                  <w:sz w:val="18"/>
                  <w:szCs w:val="18"/>
                  <w:lang w:val="en-GB"/>
                </w:rPr>
                <w:t>Ask</w:t>
              </w:r>
              <w:r w:rsidR="00282481" w:rsidRPr="00DE5136">
                <w:rPr>
                  <w:rStyle w:val="Hyperlink"/>
                  <w:rFonts w:asciiTheme="minorHAnsi" w:eastAsia="Times New Roman" w:hAnsiTheme="minorHAnsi" w:cstheme="minorHAnsi"/>
                  <w:color w:val="004C97" w:themeColor="accent2"/>
                  <w:sz w:val="18"/>
                  <w:szCs w:val="18"/>
                  <w:lang w:val="en-GB"/>
                </w:rPr>
                <w:t xml:space="preserve"> </w:t>
              </w:r>
              <w:r w:rsidRPr="00DE5136">
                <w:rPr>
                  <w:rStyle w:val="Hyperlink"/>
                  <w:rFonts w:asciiTheme="minorHAnsi" w:eastAsia="Times New Roman" w:hAnsiTheme="minorHAnsi" w:cstheme="minorHAnsi"/>
                  <w:color w:val="004C97" w:themeColor="accent2"/>
                  <w:sz w:val="18"/>
                  <w:szCs w:val="18"/>
                  <w:lang w:val="en-GB"/>
                </w:rPr>
                <w:t>UoN</w:t>
              </w:r>
            </w:hyperlink>
          </w:p>
        </w:tc>
        <w:tc>
          <w:tcPr>
            <w:tcW w:w="2410" w:type="dxa"/>
          </w:tcPr>
          <w:p w14:paraId="5D7EF308" w14:textId="77777777" w:rsidR="001C5C18" w:rsidRPr="001C5C18" w:rsidRDefault="001C5C18" w:rsidP="001C5C18">
            <w:pPr>
              <w:pStyle w:val="Tablebody"/>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1C5C18">
              <w:rPr>
                <w:rFonts w:cstheme="minorHAnsi"/>
                <w:color w:val="000000"/>
                <w:sz w:val="18"/>
                <w:szCs w:val="18"/>
                <w:lang w:val="en-GB"/>
              </w:rPr>
              <w:t xml:space="preserve">Initiative Convenor, Dr </w:t>
            </w:r>
            <w:r w:rsidRPr="001C5C18">
              <w:rPr>
                <w:rFonts w:cstheme="minorHAnsi"/>
                <w:sz w:val="18"/>
                <w:szCs w:val="18"/>
                <w:lang w:val="en-GB"/>
              </w:rPr>
              <w:t xml:space="preserve">Carl Leonard: </w:t>
            </w:r>
          </w:p>
          <w:p w14:paraId="78D1ABDD" w14:textId="407A4348" w:rsidR="00B1396D" w:rsidRPr="001C5C18" w:rsidRDefault="001C5C18" w:rsidP="00091576">
            <w:pPr>
              <w:pStyle w:val="Tablebody"/>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lang w:val="en-GB"/>
              </w:rPr>
            </w:pPr>
            <w:hyperlink r:id="rId78" w:history="1">
              <w:r w:rsidRPr="001C5C18">
                <w:rPr>
                  <w:rStyle w:val="Hyperlink"/>
                  <w:color w:val="004C97" w:themeColor="accent2"/>
                  <w:sz w:val="18"/>
                  <w:szCs w:val="18"/>
                </w:rPr>
                <w:t>carl.leonard@newcastle.edu.au</w:t>
              </w:r>
            </w:hyperlink>
            <w:r w:rsidRPr="001C5C18">
              <w:rPr>
                <w:rFonts w:cstheme="minorHAnsi"/>
                <w:color w:val="004C97" w:themeColor="accent2"/>
                <w:sz w:val="18"/>
                <w:szCs w:val="18"/>
              </w:rPr>
              <w:t> </w:t>
            </w:r>
          </w:p>
        </w:tc>
        <w:tc>
          <w:tcPr>
            <w:tcW w:w="1559" w:type="dxa"/>
          </w:tcPr>
          <w:p w14:paraId="1EBB2C7B" w14:textId="58887008" w:rsidR="00B1396D" w:rsidRPr="009C6034" w:rsidRDefault="006A5385" w:rsidP="00DC4A2E">
            <w:pPr>
              <w:pStyle w:val="Tablebody"/>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hyperlink r:id="rId79" w:history="1">
              <w:r w:rsidRPr="006A5385">
                <w:rPr>
                  <w:rStyle w:val="Hyperlink"/>
                  <w:color w:val="004C97" w:themeColor="accent2"/>
                  <w:sz w:val="18"/>
                  <w:szCs w:val="18"/>
                </w:rPr>
                <w:t>Academic Learning Support</w:t>
              </w:r>
            </w:hyperlink>
          </w:p>
        </w:tc>
      </w:tr>
    </w:tbl>
    <w:p w14:paraId="32D60994" w14:textId="77777777" w:rsidR="00C97D16" w:rsidRDefault="00C97D16" w:rsidP="006C215D">
      <w:pPr>
        <w:pStyle w:val="IESUBodyText"/>
        <w:spacing w:after="0"/>
        <w:jc w:val="both"/>
        <w:rPr>
          <w:rStyle w:val="CommentReference"/>
          <w:b/>
          <w:color w:val="004C97" w:themeColor="accent2"/>
          <w:sz w:val="28"/>
          <w:szCs w:val="28"/>
        </w:rPr>
      </w:pPr>
    </w:p>
    <w:p w14:paraId="5018224A" w14:textId="77777777" w:rsidR="00C97D16" w:rsidRDefault="00C97D16" w:rsidP="006C215D">
      <w:pPr>
        <w:pStyle w:val="IESUBodyText"/>
        <w:spacing w:after="0"/>
        <w:jc w:val="both"/>
        <w:rPr>
          <w:rStyle w:val="CommentReference"/>
          <w:b/>
          <w:color w:val="004C97" w:themeColor="accent2"/>
          <w:sz w:val="28"/>
          <w:szCs w:val="28"/>
        </w:rPr>
      </w:pPr>
    </w:p>
    <w:p w14:paraId="14089B8D" w14:textId="77777777" w:rsidR="00C97D16" w:rsidRPr="00624F2F" w:rsidRDefault="00C97D16" w:rsidP="006C215D">
      <w:pPr>
        <w:pStyle w:val="IESUBodyText"/>
        <w:spacing w:after="0"/>
        <w:jc w:val="both"/>
        <w:rPr>
          <w:rStyle w:val="CommentReference"/>
          <w:b/>
          <w:color w:val="004C97" w:themeColor="accent2"/>
          <w:sz w:val="28"/>
          <w:szCs w:val="28"/>
        </w:rPr>
      </w:pPr>
    </w:p>
    <w:p w14:paraId="6E7DF21C" w14:textId="77777777" w:rsidR="0058096D" w:rsidRDefault="0058096D" w:rsidP="0058096D">
      <w:pPr>
        <w:pStyle w:val="ListParagraph"/>
      </w:pPr>
      <w:bookmarkStart w:id="120" w:name="_Toc154743401"/>
      <w:bookmarkStart w:id="121" w:name="_Toc88917331"/>
      <w:bookmarkStart w:id="122" w:name="_Toc88917394"/>
      <w:bookmarkStart w:id="123" w:name="_Toc88917530"/>
      <w:bookmarkStart w:id="124" w:name="_Toc89076038"/>
      <w:bookmarkStart w:id="125" w:name="_Toc154743400"/>
      <w:bookmarkStart w:id="126" w:name="_Hlk89070009"/>
    </w:p>
    <w:p w14:paraId="344C4A79" w14:textId="5E42694C" w:rsidR="00C94A36" w:rsidRPr="00720E5B" w:rsidRDefault="00C94A36" w:rsidP="001B0124">
      <w:pPr>
        <w:pStyle w:val="ListParagraph"/>
        <w:numPr>
          <w:ilvl w:val="0"/>
          <w:numId w:val="10"/>
        </w:numPr>
        <w:spacing w:after="160" w:line="264" w:lineRule="auto"/>
        <w:ind w:left="426" w:hanging="426"/>
        <w:rPr>
          <w:color w:val="0090DA" w:themeColor="hyperlink"/>
          <w:u w:val="single"/>
        </w:rPr>
      </w:pPr>
      <w:r>
        <w:br w:type="page"/>
      </w:r>
    </w:p>
    <w:p w14:paraId="0BA80EF8" w14:textId="725862BD" w:rsidR="00C22124" w:rsidRPr="00F925A8" w:rsidRDefault="00C22124" w:rsidP="00587865">
      <w:pPr>
        <w:pStyle w:val="Heading1"/>
        <w:spacing w:before="0" w:after="120"/>
        <w:jc w:val="both"/>
        <w:rPr>
          <w:rFonts w:cstheme="minorHAnsi"/>
          <w:color w:val="292929"/>
          <w:shd w:val="clear" w:color="auto" w:fill="FFFFFF"/>
        </w:rPr>
      </w:pPr>
      <w:bookmarkStart w:id="127" w:name="_Appendix_A:_Practicum"/>
      <w:bookmarkStart w:id="128" w:name="_Toc88917348"/>
      <w:bookmarkStart w:id="129" w:name="_Toc88917403"/>
      <w:bookmarkStart w:id="130" w:name="_Toc88917532"/>
      <w:bookmarkStart w:id="131" w:name="_Toc89076040"/>
      <w:bookmarkStart w:id="132" w:name="_Toc154743402"/>
      <w:bookmarkStart w:id="133" w:name="_Toc204697309"/>
      <w:bookmarkStart w:id="134" w:name="_Toc232602069"/>
      <w:bookmarkStart w:id="135" w:name="_Hlk88927154"/>
      <w:bookmarkEnd w:id="120"/>
      <w:bookmarkEnd w:id="127"/>
      <w:r>
        <w:t xml:space="preserve">Appendix </w:t>
      </w:r>
      <w:r w:rsidR="00086E5F">
        <w:t>A</w:t>
      </w:r>
      <w:r>
        <w:t>: P</w:t>
      </w:r>
      <w:r w:rsidRPr="001C7D55">
        <w:t>rivacy</w:t>
      </w:r>
      <w:bookmarkEnd w:id="128"/>
      <w:bookmarkEnd w:id="129"/>
      <w:bookmarkEnd w:id="130"/>
      <w:bookmarkEnd w:id="131"/>
      <w:bookmarkEnd w:id="132"/>
      <w:bookmarkEnd w:id="133"/>
      <w:bookmarkEnd w:id="134"/>
    </w:p>
    <w:p w14:paraId="17935FC0" w14:textId="098808B5" w:rsidR="00A844A8" w:rsidRDefault="00A844A8" w:rsidP="00587865">
      <w:pPr>
        <w:pStyle w:val="IESUBodyText"/>
        <w:spacing w:after="0"/>
        <w:jc w:val="both"/>
        <w:rPr>
          <w:shd w:val="clear" w:color="auto" w:fill="FFFFFF"/>
          <w:lang w:val="en-AU"/>
        </w:rPr>
      </w:pPr>
      <w:bookmarkStart w:id="136" w:name="_Toc88917349"/>
      <w:bookmarkStart w:id="137" w:name="_Toc88917404"/>
      <w:bookmarkEnd w:id="135"/>
      <w:r w:rsidRPr="00A844A8">
        <w:rPr>
          <w:shd w:val="clear" w:color="auto" w:fill="FFFFFF"/>
          <w:lang w:val="en-AU"/>
        </w:rPr>
        <w:t xml:space="preserve">The </w:t>
      </w:r>
      <w:r w:rsidR="005659AF">
        <w:rPr>
          <w:shd w:val="clear" w:color="auto" w:fill="FFFFFF"/>
          <w:lang w:val="en-AU"/>
        </w:rPr>
        <w:t>d</w:t>
      </w:r>
      <w:r w:rsidRPr="00A844A8">
        <w:rPr>
          <w:shd w:val="clear" w:color="auto" w:fill="FFFFFF"/>
          <w:lang w:val="en-AU"/>
        </w:rPr>
        <w:t>epartment is committed to protecting your privacy.</w:t>
      </w:r>
    </w:p>
    <w:p w14:paraId="7EC39F90" w14:textId="77777777" w:rsidR="00247069" w:rsidRDefault="00247069" w:rsidP="00587865">
      <w:pPr>
        <w:pStyle w:val="IESUBodyText"/>
        <w:spacing w:after="0"/>
        <w:jc w:val="both"/>
        <w:rPr>
          <w:shd w:val="clear" w:color="auto" w:fill="FFFFFF"/>
          <w:lang w:val="en-AU"/>
        </w:rPr>
      </w:pPr>
    </w:p>
    <w:p w14:paraId="4DBC5060" w14:textId="6D776751" w:rsidR="00CA1A82" w:rsidRDefault="00A844A8" w:rsidP="00587865">
      <w:pPr>
        <w:pStyle w:val="IESUBodyText"/>
        <w:spacing w:after="0"/>
        <w:jc w:val="both"/>
        <w:rPr>
          <w:shd w:val="clear" w:color="auto" w:fill="FFFFFF"/>
          <w:lang w:val="en-AU"/>
        </w:rPr>
      </w:pPr>
      <w:r w:rsidRPr="00A844A8">
        <w:rPr>
          <w:shd w:val="clear" w:color="auto" w:fill="FFFFFF"/>
          <w:lang w:val="en-AU"/>
        </w:rPr>
        <w:t>We handle personal information</w:t>
      </w:r>
      <w:r w:rsidR="00D00B05">
        <w:rPr>
          <w:shd w:val="clear" w:color="auto" w:fill="FFFFFF"/>
          <w:lang w:val="en-AU"/>
        </w:rPr>
        <w:t xml:space="preserve"> under</w:t>
      </w:r>
      <w:r w:rsidRPr="00A844A8">
        <w:rPr>
          <w:shd w:val="clear" w:color="auto" w:fill="FFFFFF"/>
          <w:lang w:val="en-AU"/>
        </w:rPr>
        <w:t xml:space="preserve"> the Privacy and Data Protection Act 2014 (Vic), the Health Records Act 2001 (Vic), and the Public Records Act 1973 (Vic).</w:t>
      </w:r>
    </w:p>
    <w:p w14:paraId="1444A4AC" w14:textId="77777777" w:rsidR="00C44629" w:rsidRDefault="00C44629" w:rsidP="00587865">
      <w:pPr>
        <w:pStyle w:val="IESUBodyText"/>
        <w:spacing w:after="0"/>
        <w:jc w:val="both"/>
        <w:rPr>
          <w:shd w:val="clear" w:color="auto" w:fill="FFFFFF"/>
          <w:lang w:val="en-AU"/>
        </w:rPr>
      </w:pPr>
    </w:p>
    <w:p w14:paraId="080AAD4D" w14:textId="77777777" w:rsidR="00D53258" w:rsidRPr="00D53258" w:rsidRDefault="00D53258" w:rsidP="00067467">
      <w:pPr>
        <w:pStyle w:val="IESUBodyText"/>
        <w:spacing w:after="120"/>
        <w:jc w:val="both"/>
        <w:rPr>
          <w:b/>
          <w:bCs/>
          <w:shd w:val="clear" w:color="auto" w:fill="FFFFFF"/>
        </w:rPr>
      </w:pPr>
      <w:r w:rsidRPr="00D53258">
        <w:rPr>
          <w:b/>
          <w:bCs/>
          <w:shd w:val="clear" w:color="auto" w:fill="FFFFFF"/>
        </w:rPr>
        <w:t>What information we collect</w:t>
      </w:r>
    </w:p>
    <w:p w14:paraId="291B7BD8" w14:textId="4A54EE6D" w:rsidR="00540D83" w:rsidRPr="00D53258" w:rsidRDefault="00D53258" w:rsidP="007D492A">
      <w:pPr>
        <w:pStyle w:val="IESUBodyText"/>
        <w:spacing w:after="120"/>
        <w:jc w:val="both"/>
        <w:rPr>
          <w:shd w:val="clear" w:color="auto" w:fill="FFFFFF"/>
        </w:rPr>
      </w:pPr>
      <w:r w:rsidRPr="00D53258">
        <w:rPr>
          <w:shd w:val="clear" w:color="auto" w:fill="FFFFFF"/>
        </w:rPr>
        <w:t xml:space="preserve">We collect personal information to run the scholarship </w:t>
      </w:r>
      <w:r w:rsidR="00EF3481">
        <w:rPr>
          <w:shd w:val="clear" w:color="auto" w:fill="FFFFFF"/>
        </w:rPr>
        <w:t>initiative</w:t>
      </w:r>
      <w:r w:rsidRPr="00D53258">
        <w:rPr>
          <w:shd w:val="clear" w:color="auto" w:fill="FFFFFF"/>
        </w:rPr>
        <w:t>. This may include information you provide through:</w:t>
      </w:r>
    </w:p>
    <w:p w14:paraId="5217BFCF" w14:textId="7E565282" w:rsidR="00D53258" w:rsidRPr="00D53258" w:rsidRDefault="00763859" w:rsidP="00E5011E">
      <w:pPr>
        <w:pStyle w:val="IESUBodyText"/>
        <w:numPr>
          <w:ilvl w:val="0"/>
          <w:numId w:val="42"/>
        </w:numPr>
        <w:spacing w:after="0"/>
        <w:jc w:val="both"/>
        <w:rPr>
          <w:shd w:val="clear" w:color="auto" w:fill="FFFFFF"/>
          <w:lang w:val="en-AU"/>
        </w:rPr>
      </w:pPr>
      <w:r>
        <w:rPr>
          <w:shd w:val="clear" w:color="auto" w:fill="FFFFFF"/>
          <w:lang w:val="en-AU"/>
        </w:rPr>
        <w:t>S</w:t>
      </w:r>
      <w:r w:rsidR="00D53258" w:rsidRPr="0650EF8D">
        <w:rPr>
          <w:shd w:val="clear" w:color="auto" w:fill="FFFFFF"/>
          <w:lang w:val="en-AU"/>
        </w:rPr>
        <w:t xml:space="preserve">martyGrants online forms </w:t>
      </w:r>
    </w:p>
    <w:p w14:paraId="4162EE39" w14:textId="12587091" w:rsidR="00763859" w:rsidRDefault="00763859" w:rsidP="00E5011E">
      <w:pPr>
        <w:pStyle w:val="IESUBodyText"/>
        <w:numPr>
          <w:ilvl w:val="0"/>
          <w:numId w:val="42"/>
        </w:numPr>
        <w:spacing w:after="0"/>
        <w:jc w:val="both"/>
        <w:rPr>
          <w:shd w:val="clear" w:color="auto" w:fill="FFFFFF"/>
        </w:rPr>
      </w:pPr>
      <w:r>
        <w:rPr>
          <w:shd w:val="clear" w:color="auto" w:fill="FFFFFF"/>
        </w:rPr>
        <w:t>e</w:t>
      </w:r>
      <w:r w:rsidR="00D53258" w:rsidRPr="00D53258">
        <w:rPr>
          <w:shd w:val="clear" w:color="auto" w:fill="FFFFFF"/>
        </w:rPr>
        <w:t xml:space="preserve">mail and </w:t>
      </w:r>
    </w:p>
    <w:p w14:paraId="74264E53" w14:textId="7EA9565B" w:rsidR="00D53258" w:rsidRPr="00D53258" w:rsidRDefault="00D53258" w:rsidP="00E5011E">
      <w:pPr>
        <w:pStyle w:val="IESUBodyText"/>
        <w:numPr>
          <w:ilvl w:val="0"/>
          <w:numId w:val="42"/>
        </w:numPr>
        <w:spacing w:after="0"/>
        <w:jc w:val="both"/>
        <w:rPr>
          <w:shd w:val="clear" w:color="auto" w:fill="FFFFFF"/>
        </w:rPr>
      </w:pPr>
      <w:r w:rsidRPr="00D53258">
        <w:rPr>
          <w:shd w:val="clear" w:color="auto" w:fill="FFFFFF"/>
        </w:rPr>
        <w:t xml:space="preserve">phone contact </w:t>
      </w:r>
    </w:p>
    <w:p w14:paraId="2DF690E0" w14:textId="77777777" w:rsidR="00247069" w:rsidRDefault="00247069" w:rsidP="00587865">
      <w:pPr>
        <w:pStyle w:val="IESUBodyText"/>
        <w:spacing w:after="0"/>
        <w:jc w:val="both"/>
        <w:rPr>
          <w:shd w:val="clear" w:color="auto" w:fill="FFFFFF"/>
        </w:rPr>
      </w:pPr>
    </w:p>
    <w:p w14:paraId="34EB8ECA" w14:textId="77777777" w:rsidR="00B6482F" w:rsidRDefault="00D53258" w:rsidP="00587865">
      <w:pPr>
        <w:pStyle w:val="IESUBodyText"/>
        <w:spacing w:after="0"/>
        <w:jc w:val="both"/>
        <w:rPr>
          <w:shd w:val="clear" w:color="auto" w:fill="FFFFFF"/>
          <w:lang w:val="en-AU"/>
        </w:rPr>
      </w:pPr>
      <w:r w:rsidRPr="0650EF8D">
        <w:rPr>
          <w:shd w:val="clear" w:color="auto" w:fill="FFFFFF"/>
          <w:lang w:val="en-AU"/>
        </w:rPr>
        <w:t xml:space="preserve">SmartyGrants is a secure online system used to manage applications. It stores and processes application information </w:t>
      </w:r>
      <w:r w:rsidR="00B6482F">
        <w:rPr>
          <w:shd w:val="clear" w:color="auto" w:fill="FFFFFF"/>
          <w:lang w:val="en-AU"/>
        </w:rPr>
        <w:t xml:space="preserve">for </w:t>
      </w:r>
      <w:r w:rsidRPr="0650EF8D">
        <w:rPr>
          <w:shd w:val="clear" w:color="auto" w:fill="FFFFFF"/>
          <w:lang w:val="en-AU"/>
        </w:rPr>
        <w:t xml:space="preserve">the </w:t>
      </w:r>
      <w:r w:rsidR="00CB2828" w:rsidRPr="0650EF8D">
        <w:rPr>
          <w:shd w:val="clear" w:color="auto" w:fill="FFFFFF"/>
          <w:lang w:val="en-AU"/>
        </w:rPr>
        <w:t>d</w:t>
      </w:r>
      <w:r w:rsidRPr="0650EF8D">
        <w:rPr>
          <w:shd w:val="clear" w:color="auto" w:fill="FFFFFF"/>
          <w:lang w:val="en-AU"/>
        </w:rPr>
        <w:t>epartment.</w:t>
      </w:r>
      <w:r w:rsidR="002B38A4">
        <w:rPr>
          <w:shd w:val="clear" w:color="auto" w:fill="FFFFFF"/>
          <w:lang w:val="en-AU"/>
        </w:rPr>
        <w:t xml:space="preserve"> </w:t>
      </w:r>
    </w:p>
    <w:p w14:paraId="46BD8D68" w14:textId="77777777" w:rsidR="00B6482F" w:rsidRDefault="00B6482F" w:rsidP="00587865">
      <w:pPr>
        <w:pStyle w:val="IESUBodyText"/>
        <w:spacing w:after="0"/>
        <w:jc w:val="both"/>
        <w:rPr>
          <w:shd w:val="clear" w:color="auto" w:fill="FFFFFF"/>
          <w:lang w:val="en-AU"/>
        </w:rPr>
      </w:pPr>
    </w:p>
    <w:p w14:paraId="29330F51" w14:textId="7EE59833" w:rsidR="006E4F76" w:rsidRPr="002B38A4" w:rsidRDefault="00D53258" w:rsidP="00587865">
      <w:pPr>
        <w:pStyle w:val="IESUBodyText"/>
        <w:spacing w:after="0"/>
        <w:jc w:val="both"/>
        <w:rPr>
          <w:shd w:val="clear" w:color="auto" w:fill="FFFFFF"/>
          <w:lang w:val="en-AU"/>
        </w:rPr>
      </w:pPr>
      <w:r w:rsidRPr="00D53258">
        <w:rPr>
          <w:shd w:val="clear" w:color="auto" w:fill="FFFFFF"/>
        </w:rPr>
        <w:t xml:space="preserve">For more information, </w:t>
      </w:r>
      <w:r w:rsidR="00B6482F">
        <w:rPr>
          <w:shd w:val="clear" w:color="auto" w:fill="FFFFFF"/>
        </w:rPr>
        <w:t>see the</w:t>
      </w:r>
      <w:r w:rsidRPr="00D53258">
        <w:rPr>
          <w:shd w:val="clear" w:color="auto" w:fill="FFFFFF"/>
        </w:rPr>
        <w:t xml:space="preserve"> SmartyGrants’ privacy policy and </w:t>
      </w:r>
      <w:hyperlink r:id="rId80" w:history="1">
        <w:r w:rsidRPr="00031CD4">
          <w:rPr>
            <w:rStyle w:val="Hyperlink"/>
            <w:color w:val="004C97" w:themeColor="accent2"/>
            <w:szCs w:val="22"/>
            <w:lang w:val="en-AU"/>
          </w:rPr>
          <w:t>terms of service</w:t>
        </w:r>
      </w:hyperlink>
      <w:r w:rsidRPr="00D53258">
        <w:rPr>
          <w:shd w:val="clear" w:color="auto" w:fill="FFFFFF"/>
        </w:rPr>
        <w:t>.</w:t>
      </w:r>
    </w:p>
    <w:p w14:paraId="78087E7E" w14:textId="77777777" w:rsidR="00247069" w:rsidRPr="00B6482F" w:rsidRDefault="00247069" w:rsidP="00587865">
      <w:pPr>
        <w:pStyle w:val="IESUBodyText"/>
        <w:spacing w:after="0"/>
        <w:jc w:val="both"/>
        <w:rPr>
          <w:shd w:val="clear" w:color="auto" w:fill="FFFFFF"/>
          <w:lang w:val="en-AU"/>
        </w:rPr>
      </w:pPr>
    </w:p>
    <w:p w14:paraId="1CD0E076" w14:textId="45F1C410" w:rsidR="00D53258" w:rsidRDefault="00D53258" w:rsidP="00587865">
      <w:pPr>
        <w:pStyle w:val="IESUBodyText"/>
        <w:spacing w:after="0"/>
        <w:jc w:val="both"/>
      </w:pPr>
      <w:r w:rsidRPr="00D53258">
        <w:rPr>
          <w:shd w:val="clear" w:color="auto" w:fill="FFFFFF"/>
        </w:rPr>
        <w:t xml:space="preserve">You can also read the </w:t>
      </w:r>
      <w:r w:rsidR="00CB2828">
        <w:rPr>
          <w:shd w:val="clear" w:color="auto" w:fill="FFFFFF"/>
        </w:rPr>
        <w:t>d</w:t>
      </w:r>
      <w:r w:rsidRPr="00D53258">
        <w:rPr>
          <w:shd w:val="clear" w:color="auto" w:fill="FFFFFF"/>
        </w:rPr>
        <w:t xml:space="preserve">epartment’s privacy policy </w:t>
      </w:r>
      <w:r w:rsidR="00C646EE">
        <w:rPr>
          <w:shd w:val="clear" w:color="auto" w:fill="FFFFFF"/>
        </w:rPr>
        <w:t>on the</w:t>
      </w:r>
      <w:r w:rsidR="001B704D" w:rsidRPr="001B704D">
        <w:rPr>
          <w:lang w:val="en-AU"/>
        </w:rPr>
        <w:t xml:space="preserve"> </w:t>
      </w:r>
      <w:hyperlink r:id="rId81" w:history="1">
        <w:r w:rsidR="001B704D" w:rsidRPr="00031CD4">
          <w:rPr>
            <w:rStyle w:val="Hyperlink"/>
            <w:color w:val="004C97" w:themeColor="accent2"/>
            <w:szCs w:val="22"/>
            <w:lang w:val="en-AU"/>
          </w:rPr>
          <w:t>Department of Education privacy policy | vic.gov.au</w:t>
        </w:r>
      </w:hyperlink>
      <w:r w:rsidR="00254A40">
        <w:rPr>
          <w:shd w:val="clear" w:color="auto" w:fill="FFFFFF"/>
        </w:rPr>
        <w:t>.</w:t>
      </w:r>
      <w:r w:rsidRPr="00D53258">
        <w:t xml:space="preserve"> </w:t>
      </w:r>
    </w:p>
    <w:p w14:paraId="0A81D8D5" w14:textId="26FE7482" w:rsidR="004D0A40" w:rsidRDefault="004D0A40" w:rsidP="00587865">
      <w:pPr>
        <w:pStyle w:val="IESUBodyText"/>
        <w:spacing w:after="0"/>
        <w:jc w:val="both"/>
        <w:rPr>
          <w:shd w:val="clear" w:color="auto" w:fill="FFFFFF"/>
        </w:rPr>
      </w:pPr>
    </w:p>
    <w:p w14:paraId="33CAFCDB" w14:textId="77777777" w:rsidR="00B42062" w:rsidRPr="00B42062" w:rsidRDefault="00B42062" w:rsidP="00067467">
      <w:pPr>
        <w:jc w:val="both"/>
        <w:rPr>
          <w:b/>
          <w:bCs/>
        </w:rPr>
      </w:pPr>
      <w:r w:rsidRPr="00B42062">
        <w:rPr>
          <w:b/>
          <w:bCs/>
        </w:rPr>
        <w:t>Why we collect your information</w:t>
      </w:r>
    </w:p>
    <w:p w14:paraId="061BD4AB" w14:textId="57E430AE" w:rsidR="00540D83" w:rsidRPr="00B42062" w:rsidRDefault="00B42062" w:rsidP="007D492A">
      <w:pPr>
        <w:jc w:val="both"/>
      </w:pPr>
      <w:r w:rsidRPr="00B42062">
        <w:t>We collect your personal information to:</w:t>
      </w:r>
    </w:p>
    <w:p w14:paraId="48C3E0CB" w14:textId="77777777" w:rsidR="00B42062" w:rsidRPr="00B42062" w:rsidRDefault="00B42062" w:rsidP="00E5011E">
      <w:pPr>
        <w:numPr>
          <w:ilvl w:val="0"/>
          <w:numId w:val="43"/>
        </w:numPr>
        <w:spacing w:after="0"/>
        <w:jc w:val="both"/>
      </w:pPr>
      <w:r w:rsidRPr="00B42062">
        <w:t xml:space="preserve">manage and assess your application </w:t>
      </w:r>
    </w:p>
    <w:p w14:paraId="1D939C5F" w14:textId="55FACCA4" w:rsidR="00B42062" w:rsidRPr="00B42062" w:rsidRDefault="00B42062" w:rsidP="00E5011E">
      <w:pPr>
        <w:numPr>
          <w:ilvl w:val="0"/>
          <w:numId w:val="43"/>
        </w:numPr>
        <w:spacing w:after="0"/>
        <w:jc w:val="both"/>
      </w:pPr>
      <w:r w:rsidRPr="00B42062">
        <w:t>confirm</w:t>
      </w:r>
      <w:r w:rsidR="008C28D4">
        <w:t xml:space="preserve"> your</w:t>
      </w:r>
      <w:r w:rsidRPr="00B42062">
        <w:t xml:space="preserve"> eligibility for the scholarship </w:t>
      </w:r>
      <w:r w:rsidR="00EF3481">
        <w:t>initiative</w:t>
      </w:r>
      <w:r w:rsidRPr="00B42062">
        <w:t xml:space="preserve"> </w:t>
      </w:r>
    </w:p>
    <w:p w14:paraId="42E2AD12" w14:textId="1E26E34D" w:rsidR="00B42062" w:rsidRPr="00B42062" w:rsidRDefault="00B42062" w:rsidP="00E5011E">
      <w:pPr>
        <w:numPr>
          <w:ilvl w:val="0"/>
          <w:numId w:val="43"/>
        </w:numPr>
        <w:spacing w:after="0"/>
        <w:jc w:val="both"/>
      </w:pPr>
      <w:r w:rsidRPr="00B42062">
        <w:t xml:space="preserve">contact you about the </w:t>
      </w:r>
      <w:r w:rsidR="00EF3481">
        <w:t>initiative</w:t>
      </w:r>
      <w:r w:rsidRPr="00B42062">
        <w:t xml:space="preserve"> </w:t>
      </w:r>
    </w:p>
    <w:p w14:paraId="258F06BE" w14:textId="77777777" w:rsidR="00051BE7" w:rsidRDefault="00051BE7" w:rsidP="00E5011E">
      <w:pPr>
        <w:numPr>
          <w:ilvl w:val="0"/>
          <w:numId w:val="43"/>
        </w:numPr>
        <w:spacing w:after="0"/>
        <w:jc w:val="both"/>
      </w:pPr>
      <w:r w:rsidRPr="00051BE7">
        <w:t>manage payments, funding agreements and initiative requirements</w:t>
      </w:r>
    </w:p>
    <w:p w14:paraId="7E463E5A" w14:textId="77777777" w:rsidR="00D914A2" w:rsidRDefault="00D914A2" w:rsidP="00E5011E">
      <w:pPr>
        <w:numPr>
          <w:ilvl w:val="0"/>
          <w:numId w:val="43"/>
        </w:numPr>
        <w:spacing w:after="0"/>
        <w:jc w:val="both"/>
      </w:pPr>
      <w:r w:rsidRPr="00D914A2">
        <w:t>monitor your progress and work with universities to support your studies</w:t>
      </w:r>
    </w:p>
    <w:p w14:paraId="4D198639" w14:textId="77777777" w:rsidR="0049302E" w:rsidRDefault="0049302E" w:rsidP="00E5011E">
      <w:pPr>
        <w:numPr>
          <w:ilvl w:val="0"/>
          <w:numId w:val="43"/>
        </w:numPr>
        <w:spacing w:after="0"/>
        <w:jc w:val="both"/>
      </w:pPr>
      <w:r w:rsidRPr="0049302E">
        <w:t>manage compliance requirements, including debt recovery where needed</w:t>
      </w:r>
    </w:p>
    <w:p w14:paraId="73847B4D" w14:textId="77777777" w:rsidR="00BC36E5" w:rsidRDefault="00BC36E5" w:rsidP="00E5011E">
      <w:pPr>
        <w:numPr>
          <w:ilvl w:val="0"/>
          <w:numId w:val="43"/>
        </w:numPr>
        <w:spacing w:after="0"/>
        <w:jc w:val="both"/>
      </w:pPr>
      <w:r w:rsidRPr="00BC36E5">
        <w:t>meet reporting and evaluation requirements</w:t>
      </w:r>
    </w:p>
    <w:p w14:paraId="601189DB" w14:textId="77777777" w:rsidR="006E4F76" w:rsidRDefault="006E4F76" w:rsidP="00587865">
      <w:pPr>
        <w:spacing w:after="0"/>
        <w:jc w:val="both"/>
      </w:pPr>
    </w:p>
    <w:p w14:paraId="50BD8C33" w14:textId="77777777" w:rsidR="00CC3491" w:rsidRPr="00CC3491" w:rsidRDefault="00CC3491" w:rsidP="00CC3491">
      <w:pPr>
        <w:spacing w:after="0"/>
        <w:jc w:val="both"/>
      </w:pPr>
      <w:r w:rsidRPr="00CC3491">
        <w:t>We may also use information to improve the initiative and inform future education policies.</w:t>
      </w:r>
    </w:p>
    <w:p w14:paraId="0671695C" w14:textId="77777777" w:rsidR="00CC3491" w:rsidRDefault="00CC3491" w:rsidP="00CC3491">
      <w:pPr>
        <w:spacing w:after="0"/>
        <w:jc w:val="both"/>
      </w:pPr>
    </w:p>
    <w:p w14:paraId="179DF72C" w14:textId="1139DF90" w:rsidR="00B42062" w:rsidRPr="00B42062" w:rsidRDefault="00CC3491" w:rsidP="00587865">
      <w:pPr>
        <w:spacing w:after="0"/>
        <w:jc w:val="both"/>
      </w:pPr>
      <w:r w:rsidRPr="00CC3491">
        <w:t>We only collect information that is reasonably needed to run and manage the scholarship initiative.</w:t>
      </w:r>
    </w:p>
    <w:p w14:paraId="22200EB4" w14:textId="668F6ABB" w:rsidR="006C75F2" w:rsidRPr="00B42062" w:rsidRDefault="006C75F2" w:rsidP="00587865">
      <w:pPr>
        <w:spacing w:after="0"/>
        <w:jc w:val="both"/>
      </w:pPr>
    </w:p>
    <w:p w14:paraId="0F37078D" w14:textId="77777777" w:rsidR="006C75F2" w:rsidRPr="00067467" w:rsidRDefault="006C75F2" w:rsidP="00067467">
      <w:pPr>
        <w:jc w:val="both"/>
        <w:rPr>
          <w:b/>
          <w:bCs/>
        </w:rPr>
      </w:pPr>
      <w:r w:rsidRPr="00067467">
        <w:rPr>
          <w:b/>
          <w:bCs/>
        </w:rPr>
        <w:t>Sharing your information</w:t>
      </w:r>
    </w:p>
    <w:p w14:paraId="2C1B561E" w14:textId="3C14D171" w:rsidR="00540D83" w:rsidRPr="00B42062" w:rsidRDefault="006C75F2" w:rsidP="007D492A">
      <w:pPr>
        <w:jc w:val="both"/>
      </w:pPr>
      <w:r w:rsidRPr="00B42062">
        <w:t>We will not share your personal information unless:</w:t>
      </w:r>
    </w:p>
    <w:p w14:paraId="49AA8C48" w14:textId="0052EBB6" w:rsidR="006C75F2" w:rsidRPr="00B42062" w:rsidRDefault="006C75F2" w:rsidP="00E5011E">
      <w:pPr>
        <w:numPr>
          <w:ilvl w:val="0"/>
          <w:numId w:val="44"/>
        </w:numPr>
        <w:spacing w:after="0"/>
        <w:jc w:val="both"/>
      </w:pPr>
      <w:r w:rsidRPr="00B42062">
        <w:t>you agree</w:t>
      </w:r>
    </w:p>
    <w:p w14:paraId="06C443B4" w14:textId="77777777" w:rsidR="006108A1" w:rsidRDefault="006108A1" w:rsidP="00E5011E">
      <w:pPr>
        <w:numPr>
          <w:ilvl w:val="0"/>
          <w:numId w:val="44"/>
        </w:numPr>
        <w:spacing w:after="0"/>
        <w:jc w:val="both"/>
      </w:pPr>
      <w:r w:rsidRPr="006108A1">
        <w:t>the law requires or allows us to</w:t>
      </w:r>
    </w:p>
    <w:p w14:paraId="2F82B519" w14:textId="68720B12" w:rsidR="006E4F76" w:rsidRDefault="002664D9" w:rsidP="002664D9">
      <w:pPr>
        <w:numPr>
          <w:ilvl w:val="0"/>
          <w:numId w:val="44"/>
        </w:numPr>
        <w:spacing w:after="0"/>
        <w:jc w:val="both"/>
      </w:pPr>
      <w:r w:rsidRPr="002664D9">
        <w:t>it is reasonably needed to run and manage the scholarship initiative, including funding agreements, compliance requirements and debt recovery</w:t>
      </w:r>
    </w:p>
    <w:p w14:paraId="1575D56D" w14:textId="77777777" w:rsidR="002664D9" w:rsidRDefault="002664D9" w:rsidP="00587865">
      <w:pPr>
        <w:spacing w:after="0"/>
        <w:jc w:val="both"/>
      </w:pPr>
    </w:p>
    <w:p w14:paraId="7AEB3FD1" w14:textId="5A33DE91" w:rsidR="00540D83" w:rsidRPr="00B42062" w:rsidRDefault="001C7931" w:rsidP="00587865">
      <w:pPr>
        <w:spacing w:after="0"/>
        <w:jc w:val="both"/>
      </w:pPr>
      <w:r w:rsidRPr="001C7931">
        <w:t>Only authorised staff, including staff in the Inclusive Education Scholarship Unit (IESU), can access your information.</w:t>
      </w:r>
    </w:p>
    <w:p w14:paraId="7CA9D012" w14:textId="77777777" w:rsidR="00BF3F0E" w:rsidRDefault="00BF3F0E" w:rsidP="00587865">
      <w:pPr>
        <w:spacing w:after="0"/>
        <w:jc w:val="both"/>
        <w:rPr>
          <w:b/>
          <w:sz w:val="24"/>
        </w:rPr>
      </w:pPr>
    </w:p>
    <w:p w14:paraId="224A69E3" w14:textId="6CA8F773" w:rsidR="006C75F2" w:rsidRPr="00067467" w:rsidRDefault="006C75F2" w:rsidP="00067467">
      <w:pPr>
        <w:jc w:val="both"/>
        <w:rPr>
          <w:b/>
          <w:bCs/>
        </w:rPr>
      </w:pPr>
      <w:r w:rsidRPr="00067467">
        <w:rPr>
          <w:b/>
          <w:bCs/>
        </w:rPr>
        <w:t xml:space="preserve">Reporting and </w:t>
      </w:r>
      <w:r w:rsidR="00EF3481" w:rsidRPr="00067467">
        <w:rPr>
          <w:b/>
          <w:bCs/>
        </w:rPr>
        <w:t>initiative</w:t>
      </w:r>
      <w:r w:rsidRPr="00067467">
        <w:rPr>
          <w:b/>
          <w:bCs/>
        </w:rPr>
        <w:t xml:space="preserve"> evaluation</w:t>
      </w:r>
    </w:p>
    <w:p w14:paraId="3AA496F9" w14:textId="069B7976" w:rsidR="006E4F76" w:rsidRDefault="00991796" w:rsidP="00587865">
      <w:pPr>
        <w:spacing w:after="0"/>
        <w:jc w:val="both"/>
      </w:pPr>
      <w:r w:rsidRPr="00991796">
        <w:t xml:space="preserve">We may collect and review information about your study progress and results with </w:t>
      </w:r>
      <w:r w:rsidR="00CF5451">
        <w:t xml:space="preserve">your </w:t>
      </w:r>
      <w:r w:rsidRPr="00991796">
        <w:t>universit</w:t>
      </w:r>
      <w:r w:rsidR="00CF5451">
        <w:t xml:space="preserve">y. </w:t>
      </w:r>
      <w:r w:rsidR="00AF2456" w:rsidRPr="00AF2456">
        <w:t>We do this to manage and evaluate the initiative.</w:t>
      </w:r>
    </w:p>
    <w:p w14:paraId="3C926723" w14:textId="77777777" w:rsidR="00540D83" w:rsidRPr="00991796" w:rsidRDefault="00540D83" w:rsidP="00587865">
      <w:pPr>
        <w:spacing w:after="0"/>
        <w:jc w:val="both"/>
      </w:pPr>
    </w:p>
    <w:p w14:paraId="1CCA2134" w14:textId="2D54B2A4" w:rsidR="00540D83" w:rsidRPr="00991796" w:rsidRDefault="00991796" w:rsidP="007D492A">
      <w:pPr>
        <w:jc w:val="both"/>
      </w:pPr>
      <w:r w:rsidRPr="00991796">
        <w:t>This information helps us to:</w:t>
      </w:r>
    </w:p>
    <w:p w14:paraId="5DA87D2F" w14:textId="308478A5" w:rsidR="009A2F76" w:rsidRPr="009A2F76" w:rsidRDefault="009A2F76" w:rsidP="009A2F76">
      <w:pPr>
        <w:pStyle w:val="ListParagraph"/>
        <w:numPr>
          <w:ilvl w:val="0"/>
          <w:numId w:val="78"/>
        </w:numPr>
        <w:spacing w:after="0"/>
        <w:jc w:val="both"/>
      </w:pPr>
      <w:r w:rsidRPr="009A2F76">
        <w:t>monitor your progress</w:t>
      </w:r>
    </w:p>
    <w:p w14:paraId="23D75E66" w14:textId="45AA504C" w:rsidR="009A2F76" w:rsidRPr="009A2F76" w:rsidRDefault="009A2F76" w:rsidP="009A2F76">
      <w:pPr>
        <w:pStyle w:val="ListParagraph"/>
        <w:numPr>
          <w:ilvl w:val="0"/>
          <w:numId w:val="78"/>
        </w:numPr>
        <w:spacing w:after="0"/>
        <w:jc w:val="both"/>
      </w:pPr>
      <w:r w:rsidRPr="009A2F76">
        <w:t>provide support where needed</w:t>
      </w:r>
    </w:p>
    <w:p w14:paraId="184D3F3B" w14:textId="3802F332" w:rsidR="009A2F76" w:rsidRPr="009A2F76" w:rsidRDefault="009A2F76" w:rsidP="009A2F76">
      <w:pPr>
        <w:pStyle w:val="ListParagraph"/>
        <w:numPr>
          <w:ilvl w:val="0"/>
          <w:numId w:val="78"/>
        </w:numPr>
        <w:spacing w:after="0"/>
        <w:jc w:val="both"/>
      </w:pPr>
      <w:r w:rsidRPr="009A2F76">
        <w:t>identify concerns about your progress</w:t>
      </w:r>
    </w:p>
    <w:p w14:paraId="667F7B8B" w14:textId="64876C19" w:rsidR="009A2F76" w:rsidRPr="009A2F76" w:rsidRDefault="009A2F76" w:rsidP="009A2F76">
      <w:pPr>
        <w:pStyle w:val="ListParagraph"/>
        <w:numPr>
          <w:ilvl w:val="0"/>
          <w:numId w:val="78"/>
        </w:numPr>
        <w:spacing w:after="0"/>
        <w:jc w:val="both"/>
      </w:pPr>
      <w:r w:rsidRPr="009A2F76">
        <w:t>help you complete your course</w:t>
      </w:r>
    </w:p>
    <w:p w14:paraId="3490AE28" w14:textId="0E08B739" w:rsidR="00247069" w:rsidRDefault="009A2F76" w:rsidP="009A2F76">
      <w:pPr>
        <w:pStyle w:val="ListParagraph"/>
        <w:numPr>
          <w:ilvl w:val="0"/>
          <w:numId w:val="78"/>
        </w:numPr>
        <w:spacing w:after="0"/>
        <w:jc w:val="both"/>
      </w:pPr>
      <w:r w:rsidRPr="009A2F76">
        <w:t>improve the initiative</w:t>
      </w:r>
    </w:p>
    <w:p w14:paraId="175F2153" w14:textId="77777777" w:rsidR="009A2F76" w:rsidRDefault="009A2F76" w:rsidP="00803214">
      <w:pPr>
        <w:spacing w:after="0"/>
        <w:jc w:val="both"/>
      </w:pPr>
    </w:p>
    <w:p w14:paraId="1C9F8270" w14:textId="77777777" w:rsidR="00DD6759" w:rsidRDefault="00DD6759" w:rsidP="00DD6759">
      <w:pPr>
        <w:spacing w:after="0"/>
        <w:jc w:val="both"/>
      </w:pPr>
      <w:r w:rsidRPr="00DD6759">
        <w:t>If we have concerns about your academic progress, we may contact you to discuss your progress and provide support.</w:t>
      </w:r>
    </w:p>
    <w:p w14:paraId="08B9BBD8" w14:textId="77777777" w:rsidR="00DD6759" w:rsidRPr="00DD6759" w:rsidRDefault="00DD6759" w:rsidP="00DD6759">
      <w:pPr>
        <w:spacing w:after="0"/>
        <w:jc w:val="both"/>
      </w:pPr>
    </w:p>
    <w:p w14:paraId="2E5BBE1B" w14:textId="77777777" w:rsidR="00DD6759" w:rsidRPr="00DD6759" w:rsidRDefault="00DD6759" w:rsidP="00DD6759">
      <w:pPr>
        <w:spacing w:after="0"/>
        <w:jc w:val="both"/>
      </w:pPr>
      <w:r w:rsidRPr="00DD6759">
        <w:t>You are expected to respond to the IESU and take part in discussions about your progress when contacted.</w:t>
      </w:r>
    </w:p>
    <w:p w14:paraId="458C1175" w14:textId="77777777" w:rsidR="00803214" w:rsidRDefault="00803214" w:rsidP="00803214">
      <w:pPr>
        <w:spacing w:after="0"/>
        <w:jc w:val="both"/>
      </w:pPr>
    </w:p>
    <w:p w14:paraId="75D6BF9A" w14:textId="77777777" w:rsidR="009C5A44" w:rsidRDefault="009C5A44" w:rsidP="009C5A44">
      <w:pPr>
        <w:spacing w:after="0"/>
        <w:jc w:val="both"/>
      </w:pPr>
      <w:r w:rsidRPr="009C5A44">
        <w:t xml:space="preserve">If you are not making satisfactory progress, or do not respond to reasonable attempts to contact you, we may </w:t>
      </w:r>
      <w:proofErr w:type="gramStart"/>
      <w:r w:rsidRPr="009C5A44">
        <w:t>take action</w:t>
      </w:r>
      <w:proofErr w:type="gramEnd"/>
      <w:r w:rsidRPr="009C5A44">
        <w:t xml:space="preserve"> under the scholarship conditions. This may include withdrawing you from the initiative.</w:t>
      </w:r>
    </w:p>
    <w:p w14:paraId="0934FB47" w14:textId="77777777" w:rsidR="009C5A44" w:rsidRPr="009C5A44" w:rsidRDefault="009C5A44" w:rsidP="009C5A44">
      <w:pPr>
        <w:spacing w:after="0"/>
        <w:jc w:val="both"/>
      </w:pPr>
    </w:p>
    <w:p w14:paraId="17F96DDA" w14:textId="77777777" w:rsidR="009C5A44" w:rsidRDefault="009C5A44" w:rsidP="009C5A44">
      <w:pPr>
        <w:spacing w:after="0"/>
        <w:jc w:val="both"/>
      </w:pPr>
      <w:r w:rsidRPr="009C5A44">
        <w:t>We may also contact authorised people involved in your scholarship if needed to manage your eligibility, scholarship obligations or other initiative requirements. This may include your principal, line manager or relevant regional departmental staff.</w:t>
      </w:r>
    </w:p>
    <w:p w14:paraId="292AA0AB" w14:textId="77777777" w:rsidR="009C5A44" w:rsidRPr="009C5A44" w:rsidRDefault="009C5A44" w:rsidP="009C5A44">
      <w:pPr>
        <w:spacing w:after="0"/>
        <w:jc w:val="both"/>
      </w:pPr>
    </w:p>
    <w:p w14:paraId="56F7F01A" w14:textId="77777777" w:rsidR="009C5A44" w:rsidRDefault="009C5A44" w:rsidP="009C5A44">
      <w:pPr>
        <w:spacing w:after="0"/>
        <w:jc w:val="both"/>
      </w:pPr>
      <w:r w:rsidRPr="009C5A44">
        <w:t>We may contact you or relevant authorised people about funding, compliance or debt recovery. This may include repayment or other administrative action.</w:t>
      </w:r>
    </w:p>
    <w:p w14:paraId="5899A576" w14:textId="77777777" w:rsidR="009C5A44" w:rsidRPr="009C5A44" w:rsidRDefault="009C5A44" w:rsidP="009C5A44">
      <w:pPr>
        <w:spacing w:after="0"/>
        <w:jc w:val="both"/>
      </w:pPr>
    </w:p>
    <w:p w14:paraId="00C30039" w14:textId="77777777" w:rsidR="009C5A44" w:rsidRPr="009C5A44" w:rsidRDefault="009C5A44" w:rsidP="009C5A44">
      <w:pPr>
        <w:spacing w:after="0"/>
        <w:jc w:val="both"/>
      </w:pPr>
      <w:r w:rsidRPr="009C5A44">
        <w:t>Any public reporting will not include your personal details.</w:t>
      </w:r>
    </w:p>
    <w:p w14:paraId="1C0B7174" w14:textId="07958C91" w:rsidR="00991796" w:rsidRPr="00991796" w:rsidRDefault="00991796" w:rsidP="00587865">
      <w:pPr>
        <w:spacing w:after="0"/>
        <w:jc w:val="both"/>
      </w:pPr>
    </w:p>
    <w:p w14:paraId="48CC6183" w14:textId="77777777" w:rsidR="006C75F2" w:rsidRPr="00947021" w:rsidRDefault="006C75F2" w:rsidP="00067467">
      <w:pPr>
        <w:jc w:val="both"/>
        <w:rPr>
          <w:b/>
          <w:sz w:val="24"/>
        </w:rPr>
      </w:pPr>
      <w:r w:rsidRPr="00947021">
        <w:rPr>
          <w:b/>
          <w:sz w:val="24"/>
        </w:rPr>
        <w:t>Contact and participation</w:t>
      </w:r>
    </w:p>
    <w:p w14:paraId="70AAB2CF" w14:textId="555C5C06" w:rsidR="00540D83" w:rsidRPr="003004DC" w:rsidRDefault="006C75F2" w:rsidP="007D492A">
      <w:pPr>
        <w:jc w:val="both"/>
      </w:pPr>
      <w:r w:rsidRPr="003004DC">
        <w:t>We may contact you:</w:t>
      </w:r>
    </w:p>
    <w:p w14:paraId="327DAE6E" w14:textId="77777777" w:rsidR="006C75F2" w:rsidRPr="00B42062" w:rsidRDefault="006C75F2" w:rsidP="00E5011E">
      <w:pPr>
        <w:numPr>
          <w:ilvl w:val="0"/>
          <w:numId w:val="46"/>
        </w:numPr>
        <w:spacing w:after="0"/>
        <w:jc w:val="both"/>
      </w:pPr>
      <w:r w:rsidRPr="00B42062">
        <w:t xml:space="preserve">to update your details </w:t>
      </w:r>
    </w:p>
    <w:p w14:paraId="1A9970AE" w14:textId="77777777" w:rsidR="006C75F2" w:rsidRPr="00B42062" w:rsidRDefault="006C75F2" w:rsidP="00E5011E">
      <w:pPr>
        <w:numPr>
          <w:ilvl w:val="0"/>
          <w:numId w:val="46"/>
        </w:numPr>
        <w:spacing w:after="0"/>
        <w:jc w:val="both"/>
      </w:pPr>
      <w:r w:rsidRPr="00B42062">
        <w:t xml:space="preserve">to understand how the scholarship has supported your teaching </w:t>
      </w:r>
    </w:p>
    <w:p w14:paraId="21FCE651" w14:textId="345E4B2D" w:rsidR="006E4F76" w:rsidRDefault="006C75F2" w:rsidP="00E5011E">
      <w:pPr>
        <w:numPr>
          <w:ilvl w:val="0"/>
          <w:numId w:val="46"/>
        </w:numPr>
        <w:spacing w:after="0"/>
        <w:jc w:val="both"/>
      </w:pPr>
      <w:r w:rsidRPr="00B42062">
        <w:t xml:space="preserve">to discuss </w:t>
      </w:r>
      <w:r w:rsidR="00EF3481">
        <w:t>initiative</w:t>
      </w:r>
      <w:r w:rsidRPr="00B42062">
        <w:t xml:space="preserve"> payments or administration </w:t>
      </w:r>
    </w:p>
    <w:p w14:paraId="15F684CF" w14:textId="77777777" w:rsidR="00247069" w:rsidRDefault="00247069" w:rsidP="00587865">
      <w:pPr>
        <w:spacing w:after="0"/>
        <w:jc w:val="both"/>
        <w:rPr>
          <w:b/>
          <w:bCs/>
        </w:rPr>
      </w:pPr>
    </w:p>
    <w:p w14:paraId="73FAED68" w14:textId="59726E18" w:rsidR="006C75F2" w:rsidRPr="00947021" w:rsidRDefault="006C75F2" w:rsidP="00067467">
      <w:pPr>
        <w:jc w:val="both"/>
        <w:rPr>
          <w:b/>
          <w:bCs/>
        </w:rPr>
      </w:pPr>
      <w:r w:rsidRPr="00947021">
        <w:rPr>
          <w:b/>
          <w:bCs/>
        </w:rPr>
        <w:t>You may also be invited to:</w:t>
      </w:r>
    </w:p>
    <w:p w14:paraId="7C72B533" w14:textId="77777777" w:rsidR="006C75F2" w:rsidRPr="00B42062" w:rsidRDefault="006C75F2" w:rsidP="00E5011E">
      <w:pPr>
        <w:numPr>
          <w:ilvl w:val="0"/>
          <w:numId w:val="47"/>
        </w:numPr>
        <w:spacing w:after="0"/>
        <w:jc w:val="both"/>
      </w:pPr>
      <w:r w:rsidRPr="00B42062">
        <w:t xml:space="preserve">join a community of practice </w:t>
      </w:r>
    </w:p>
    <w:p w14:paraId="267E5AC9" w14:textId="10BD32A8" w:rsidR="00166E78" w:rsidRDefault="006C75F2" w:rsidP="00E5011E">
      <w:pPr>
        <w:numPr>
          <w:ilvl w:val="0"/>
          <w:numId w:val="47"/>
        </w:numPr>
        <w:spacing w:after="0"/>
        <w:jc w:val="both"/>
      </w:pPr>
      <w:r w:rsidRPr="00B42062">
        <w:t xml:space="preserve">take part in interviews or videos </w:t>
      </w:r>
    </w:p>
    <w:p w14:paraId="23D15816" w14:textId="77777777" w:rsidR="00D025AE" w:rsidRDefault="00D025AE" w:rsidP="00D025AE">
      <w:pPr>
        <w:spacing w:after="0"/>
        <w:ind w:left="720"/>
        <w:jc w:val="both"/>
      </w:pPr>
    </w:p>
    <w:p w14:paraId="71EE1179" w14:textId="77777777" w:rsidR="006C75F2" w:rsidRPr="00B42062" w:rsidRDefault="006C75F2" w:rsidP="00587865">
      <w:pPr>
        <w:spacing w:after="0"/>
        <w:jc w:val="both"/>
      </w:pPr>
      <w:r w:rsidRPr="00B42062">
        <w:t>These activities are optional. You can choose not to take part.</w:t>
      </w:r>
    </w:p>
    <w:p w14:paraId="55213B01" w14:textId="138244C9" w:rsidR="006C75F2" w:rsidRPr="00B42062" w:rsidRDefault="006C75F2" w:rsidP="00587865">
      <w:pPr>
        <w:spacing w:after="0"/>
        <w:jc w:val="both"/>
      </w:pPr>
    </w:p>
    <w:p w14:paraId="76E16C80" w14:textId="77777777" w:rsidR="006C75F2" w:rsidRPr="00947021" w:rsidRDefault="006C75F2" w:rsidP="00067467">
      <w:pPr>
        <w:jc w:val="both"/>
        <w:rPr>
          <w:b/>
          <w:sz w:val="24"/>
        </w:rPr>
      </w:pPr>
      <w:r w:rsidRPr="00947021">
        <w:rPr>
          <w:b/>
          <w:sz w:val="24"/>
        </w:rPr>
        <w:t>Accessing your information</w:t>
      </w:r>
    </w:p>
    <w:p w14:paraId="4A50CAB9" w14:textId="47AE2D14" w:rsidR="00540D83" w:rsidRPr="00B42062" w:rsidRDefault="006C75F2" w:rsidP="007D492A">
      <w:pPr>
        <w:jc w:val="both"/>
      </w:pPr>
      <w:r w:rsidRPr="00B42062">
        <w:t>You can:</w:t>
      </w:r>
    </w:p>
    <w:p w14:paraId="15D35CCA" w14:textId="77777777" w:rsidR="006C75F2" w:rsidRPr="00B42062" w:rsidRDefault="006C75F2" w:rsidP="00E5011E">
      <w:pPr>
        <w:numPr>
          <w:ilvl w:val="0"/>
          <w:numId w:val="48"/>
        </w:numPr>
        <w:spacing w:after="0"/>
        <w:jc w:val="both"/>
      </w:pPr>
      <w:r w:rsidRPr="00B42062">
        <w:t xml:space="preserve">ask to see your personal information </w:t>
      </w:r>
    </w:p>
    <w:p w14:paraId="689B800E" w14:textId="6FA2A274" w:rsidR="006C75F2" w:rsidRPr="00B42062" w:rsidRDefault="006C75F2" w:rsidP="00E5011E">
      <w:pPr>
        <w:numPr>
          <w:ilvl w:val="0"/>
          <w:numId w:val="48"/>
        </w:numPr>
        <w:spacing w:after="0"/>
        <w:jc w:val="both"/>
      </w:pPr>
      <w:r w:rsidRPr="00B42062">
        <w:t xml:space="preserve">ask </w:t>
      </w:r>
      <w:r w:rsidR="00714093">
        <w:t xml:space="preserve">us </w:t>
      </w:r>
      <w:r w:rsidRPr="00B42062">
        <w:t xml:space="preserve">to correct your personal information </w:t>
      </w:r>
    </w:p>
    <w:p w14:paraId="308C8EA6" w14:textId="3746B353" w:rsidR="006C75F2" w:rsidRPr="00B42062" w:rsidRDefault="006C75F2" w:rsidP="00E5011E">
      <w:pPr>
        <w:numPr>
          <w:ilvl w:val="0"/>
          <w:numId w:val="48"/>
        </w:numPr>
        <w:spacing w:after="0"/>
        <w:jc w:val="both"/>
      </w:pPr>
      <w:r w:rsidRPr="00B42062">
        <w:t xml:space="preserve">raise </w:t>
      </w:r>
      <w:r w:rsidR="00714093">
        <w:t xml:space="preserve">a </w:t>
      </w:r>
      <w:r w:rsidRPr="00B42062">
        <w:t xml:space="preserve">privacy concern </w:t>
      </w:r>
    </w:p>
    <w:p w14:paraId="7CC8AA92" w14:textId="77777777" w:rsidR="00166E78" w:rsidRDefault="00166E78" w:rsidP="00587865">
      <w:pPr>
        <w:spacing w:after="0"/>
        <w:jc w:val="both"/>
      </w:pPr>
    </w:p>
    <w:p w14:paraId="1B494FEC" w14:textId="77777777" w:rsidR="006C75F2" w:rsidRPr="00B42062" w:rsidRDefault="006C75F2" w:rsidP="007D492A">
      <w:pPr>
        <w:jc w:val="both"/>
      </w:pPr>
      <w:r w:rsidRPr="00B42062">
        <w:t>Contact the IESU:</w:t>
      </w:r>
    </w:p>
    <w:p w14:paraId="668BCD80" w14:textId="77777777" w:rsidR="006C75F2" w:rsidRPr="00B42062" w:rsidRDefault="006C75F2" w:rsidP="00E5011E">
      <w:pPr>
        <w:numPr>
          <w:ilvl w:val="0"/>
          <w:numId w:val="49"/>
        </w:numPr>
        <w:spacing w:after="0"/>
        <w:jc w:val="both"/>
      </w:pPr>
      <w:r w:rsidRPr="00B42062">
        <w:t xml:space="preserve">Phone: (03) 9084 8496 </w:t>
      </w:r>
    </w:p>
    <w:p w14:paraId="37028A63" w14:textId="31401069" w:rsidR="003275B1" w:rsidRPr="00AA0EC0" w:rsidRDefault="006C75F2" w:rsidP="00E5011E">
      <w:pPr>
        <w:numPr>
          <w:ilvl w:val="0"/>
          <w:numId w:val="49"/>
        </w:numPr>
        <w:spacing w:after="0"/>
        <w:jc w:val="both"/>
        <w:rPr>
          <w:color w:val="004C97" w:themeColor="accent2"/>
        </w:rPr>
      </w:pPr>
      <w:r w:rsidRPr="002B38A4">
        <w:t>Email</w:t>
      </w:r>
      <w:r w:rsidRPr="00B42062">
        <w:t xml:space="preserve">: </w:t>
      </w:r>
      <w:hyperlink r:id="rId82" w:history="1">
        <w:r w:rsidR="003275B1" w:rsidRPr="00AA0EC0">
          <w:rPr>
            <w:rStyle w:val="Hyperlink"/>
            <w:color w:val="004C97" w:themeColor="accent2"/>
          </w:rPr>
          <w:t>inclusive.ed.scholarships@education.vic.gov.au</w:t>
        </w:r>
      </w:hyperlink>
    </w:p>
    <w:p w14:paraId="65D2C3B6" w14:textId="5FA33703" w:rsidR="006C75F2" w:rsidRPr="00B42062" w:rsidRDefault="006C75F2" w:rsidP="00587865">
      <w:pPr>
        <w:spacing w:after="0"/>
        <w:ind w:left="720"/>
        <w:jc w:val="both"/>
      </w:pPr>
    </w:p>
    <w:p w14:paraId="61AB19CC" w14:textId="77777777" w:rsidR="006C75F2" w:rsidRPr="00947021" w:rsidRDefault="006C75F2" w:rsidP="00067467">
      <w:pPr>
        <w:jc w:val="both"/>
        <w:rPr>
          <w:b/>
          <w:sz w:val="24"/>
        </w:rPr>
      </w:pPr>
      <w:r w:rsidRPr="00947021">
        <w:rPr>
          <w:b/>
          <w:sz w:val="24"/>
        </w:rPr>
        <w:t>Storage of information</w:t>
      </w:r>
    </w:p>
    <w:p w14:paraId="7E573F29" w14:textId="0C86F03D" w:rsidR="00B42062" w:rsidRDefault="00D0403E" w:rsidP="00587865">
      <w:pPr>
        <w:spacing w:after="0"/>
        <w:jc w:val="both"/>
      </w:pPr>
      <w:r w:rsidRPr="00D0403E">
        <w:t>Your information is stored in SmartyGrants on secure servers in Australia provided by Amazon Web Services.</w:t>
      </w:r>
    </w:p>
    <w:p w14:paraId="0A3329AD" w14:textId="77777777" w:rsidR="00D0403E" w:rsidRPr="00B42062" w:rsidRDefault="00D0403E" w:rsidP="00587865">
      <w:pPr>
        <w:spacing w:after="0"/>
        <w:jc w:val="both"/>
      </w:pPr>
    </w:p>
    <w:p w14:paraId="741F0C71" w14:textId="77777777" w:rsidR="00B42062" w:rsidRPr="00947021" w:rsidRDefault="00B42062" w:rsidP="00067467">
      <w:pPr>
        <w:jc w:val="both"/>
        <w:rPr>
          <w:b/>
          <w:sz w:val="24"/>
        </w:rPr>
      </w:pPr>
      <w:r w:rsidRPr="00947021">
        <w:rPr>
          <w:b/>
          <w:sz w:val="24"/>
        </w:rPr>
        <w:t>Keeping information up to date</w:t>
      </w:r>
    </w:p>
    <w:bookmarkEnd w:id="0"/>
    <w:bookmarkEnd w:id="6"/>
    <w:bookmarkEnd w:id="7"/>
    <w:bookmarkEnd w:id="8"/>
    <w:bookmarkEnd w:id="9"/>
    <w:bookmarkEnd w:id="10"/>
    <w:bookmarkEnd w:id="121"/>
    <w:bookmarkEnd w:id="122"/>
    <w:bookmarkEnd w:id="123"/>
    <w:bookmarkEnd w:id="124"/>
    <w:bookmarkEnd w:id="125"/>
    <w:bookmarkEnd w:id="126"/>
    <w:bookmarkEnd w:id="136"/>
    <w:bookmarkEnd w:id="137"/>
    <w:p w14:paraId="3C8A0945" w14:textId="77777777" w:rsidR="00D0403E" w:rsidRPr="00D0403E" w:rsidRDefault="00D0403E" w:rsidP="00D0403E">
      <w:pPr>
        <w:spacing w:after="0"/>
        <w:jc w:val="both"/>
      </w:pPr>
      <w:r w:rsidRPr="00D0403E">
        <w:t>We may contact you during and after the initiative to check that your contact, employment and professional details are up to date.</w:t>
      </w:r>
    </w:p>
    <w:p w14:paraId="655FAA81" w14:textId="77777777" w:rsidR="00171FBF" w:rsidRDefault="00171FBF" w:rsidP="00D0403E">
      <w:pPr>
        <w:spacing w:after="0"/>
        <w:jc w:val="both"/>
      </w:pPr>
    </w:p>
    <w:p w14:paraId="16927F46" w14:textId="173B9F6C" w:rsidR="00D0403E" w:rsidRPr="00D0403E" w:rsidRDefault="00D0403E" w:rsidP="00D0403E">
      <w:pPr>
        <w:spacing w:after="0"/>
        <w:jc w:val="both"/>
      </w:pPr>
      <w:r w:rsidRPr="00D0403E">
        <w:t>You can also contact us at any time to ask us to update or correct your personal information.</w:t>
      </w:r>
    </w:p>
    <w:p w14:paraId="657A1EE4" w14:textId="77777777" w:rsidR="00C22124" w:rsidRDefault="00C22124" w:rsidP="00587865">
      <w:pPr>
        <w:spacing w:after="0"/>
        <w:jc w:val="both"/>
      </w:pPr>
    </w:p>
    <w:sectPr w:rsidR="00C22124" w:rsidSect="00755043">
      <w:headerReference w:type="even" r:id="rId83"/>
      <w:headerReference w:type="default" r:id="rId84"/>
      <w:footerReference w:type="default" r:id="rId85"/>
      <w:headerReference w:type="first" r:id="rId86"/>
      <w:pgSz w:w="11900" w:h="16840"/>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8702" w14:textId="77777777" w:rsidR="00F1545A" w:rsidRDefault="00F1545A" w:rsidP="003967DD">
      <w:pPr>
        <w:spacing w:after="0"/>
      </w:pPr>
      <w:r>
        <w:separator/>
      </w:r>
    </w:p>
  </w:endnote>
  <w:endnote w:type="continuationSeparator" w:id="0">
    <w:p w14:paraId="3062D6A6" w14:textId="77777777" w:rsidR="00F1545A" w:rsidRDefault="00F1545A" w:rsidP="003967DD">
      <w:pPr>
        <w:spacing w:after="0"/>
      </w:pPr>
      <w:r>
        <w:continuationSeparator/>
      </w:r>
    </w:p>
  </w:endnote>
  <w:endnote w:type="continuationNotice" w:id="1">
    <w:p w14:paraId="3070FB52" w14:textId="77777777" w:rsidR="00F1545A" w:rsidRDefault="00F1545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6CB5" w14:textId="77777777" w:rsidR="009449B8" w:rsidRDefault="009449B8" w:rsidP="0017482A">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A12BBCE" w14:textId="77777777" w:rsidR="009449B8" w:rsidRDefault="009449B8"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0732"/>
      <w:docPartObj>
        <w:docPartGallery w:val="Page Numbers (Bottom of Page)"/>
        <w:docPartUnique/>
      </w:docPartObj>
    </w:sdtPr>
    <w:sdtEndPr>
      <w:rPr>
        <w:noProof/>
      </w:rPr>
    </w:sdtEndPr>
    <w:sdtContent>
      <w:p w14:paraId="537989E1" w14:textId="626143B3" w:rsidR="009879E9" w:rsidRDefault="009879E9">
        <w:pPr>
          <w:pStyle w:val="Footer"/>
        </w:pPr>
        <w:r>
          <w:fldChar w:fldCharType="begin"/>
        </w:r>
        <w:r>
          <w:instrText xml:space="preserve"> PAGE   \* MERGEFORMAT </w:instrText>
        </w:r>
        <w:r>
          <w:fldChar w:fldCharType="separate"/>
        </w:r>
        <w:r>
          <w:rPr>
            <w:noProof/>
          </w:rPr>
          <w:t>2</w:t>
        </w:r>
        <w:r>
          <w:rPr>
            <w:noProof/>
          </w:rPr>
          <w:fldChar w:fldCharType="end"/>
        </w:r>
      </w:p>
    </w:sdtContent>
  </w:sdt>
  <w:p w14:paraId="0CD3DEB7" w14:textId="193CFB18" w:rsidR="009449B8" w:rsidRDefault="009449B8" w:rsidP="009879E9">
    <w:pPr>
      <w:pStyle w:val="Footer"/>
      <w:tabs>
        <w:tab w:val="clear" w:pos="4513"/>
        <w:tab w:val="clear" w:pos="9026"/>
        <w:tab w:val="left" w:pos="4355"/>
        <w:tab w:val="center" w:pos="4996"/>
      </w:tabs>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84118" w14:textId="4F4FD091" w:rsidR="00335D11" w:rsidRDefault="00335D11">
    <w:pPr>
      <w:pStyle w:val="Footer"/>
      <w:jc w:val="right"/>
    </w:pPr>
  </w:p>
  <w:p w14:paraId="16D61271" w14:textId="25941ACD" w:rsidR="009449B8" w:rsidRDefault="009449B8" w:rsidP="00A31926">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10C9" w14:textId="77777777" w:rsidR="00996601" w:rsidRDefault="00996601">
    <w:pPr>
      <w:pStyle w:val="Footer"/>
      <w:jc w:val="right"/>
    </w:pPr>
  </w:p>
  <w:p w14:paraId="0A40D274" w14:textId="77777777" w:rsidR="00996601" w:rsidRDefault="00996601" w:rsidP="00A31926">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8804" w14:textId="77777777" w:rsidR="005927B5" w:rsidRPr="001B78D5" w:rsidRDefault="005927B5" w:rsidP="005927B5">
    <w:pPr>
      <w:pStyle w:val="Footer"/>
      <w:framePr w:w="2165" w:h="442" w:hRule="exact" w:wrap="none" w:vAnchor="text" w:hAnchor="page" w:x="1125" w:y="209"/>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Pr>
        <w:rStyle w:val="PageNumber"/>
        <w:b/>
        <w:bCs/>
        <w:sz w:val="16"/>
        <w:szCs w:val="16"/>
      </w:rPr>
      <w:t>3</w:t>
    </w:r>
    <w:r w:rsidRPr="001B78D5">
      <w:rPr>
        <w:rStyle w:val="PageNumber"/>
        <w:b/>
        <w:bCs/>
        <w:sz w:val="16"/>
        <w:szCs w:val="16"/>
      </w:rPr>
      <w:fldChar w:fldCharType="end"/>
    </w:r>
    <w:r w:rsidRPr="001B78D5">
      <w:rPr>
        <w:rStyle w:val="PageNumber"/>
        <w:b/>
        <w:bCs/>
        <w:sz w:val="16"/>
        <w:szCs w:val="16"/>
      </w:rPr>
      <w:t xml:space="preserve"> </w:t>
    </w:r>
    <w:r w:rsidRPr="001B78D5">
      <w:rPr>
        <w:rStyle w:val="PageNumber"/>
        <w:sz w:val="16"/>
        <w:szCs w:val="16"/>
      </w:rPr>
      <w:t xml:space="preserve">| </w:t>
    </w:r>
    <w:r w:rsidRPr="001B78D5">
      <w:rPr>
        <w:sz w:val="16"/>
        <w:szCs w:val="16"/>
      </w:rPr>
      <w:t>Department of Education</w:t>
    </w:r>
  </w:p>
  <w:p w14:paraId="2828E2CD" w14:textId="77777777" w:rsidR="00390DFC" w:rsidRDefault="00390DFC" w:rsidP="00641CF2">
    <w:pPr>
      <w:pStyle w:val="Footer"/>
    </w:pPr>
  </w:p>
  <w:p w14:paraId="4391893F" w14:textId="319A42BC" w:rsidR="00390DFC" w:rsidRDefault="008B0F0C" w:rsidP="008B0F0C">
    <w:pPr>
      <w:pStyle w:val="Footer"/>
      <w:tabs>
        <w:tab w:val="clear" w:pos="4513"/>
        <w:tab w:val="clear" w:pos="9026"/>
        <w:tab w:val="left" w:pos="1650"/>
      </w:tabs>
      <w:ind w:firstLine="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1BF73" w14:textId="77777777" w:rsidR="00F1545A" w:rsidRDefault="00F1545A" w:rsidP="003967DD">
      <w:pPr>
        <w:spacing w:after="0"/>
      </w:pPr>
      <w:r>
        <w:separator/>
      </w:r>
    </w:p>
  </w:footnote>
  <w:footnote w:type="continuationSeparator" w:id="0">
    <w:p w14:paraId="55AD66CA" w14:textId="77777777" w:rsidR="00F1545A" w:rsidRDefault="00F1545A" w:rsidP="003967DD">
      <w:pPr>
        <w:spacing w:after="0"/>
      </w:pPr>
      <w:r>
        <w:continuationSeparator/>
      </w:r>
    </w:p>
  </w:footnote>
  <w:footnote w:type="continuationNotice" w:id="1">
    <w:p w14:paraId="476A4BBC" w14:textId="77777777" w:rsidR="00F1545A" w:rsidRDefault="00F1545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5D12" w14:textId="617987C7" w:rsidR="009449B8" w:rsidRDefault="007A33FA" w:rsidP="00AB021C">
    <w:pPr>
      <w:pStyle w:val="Header"/>
      <w:tabs>
        <w:tab w:val="clear" w:pos="4513"/>
        <w:tab w:val="clear" w:pos="9026"/>
        <w:tab w:val="left" w:pos="654"/>
        <w:tab w:val="left" w:pos="1425"/>
      </w:tabs>
    </w:pPr>
    <w:r>
      <w:rPr>
        <w:noProof/>
      </w:rPr>
      <w:drawing>
        <wp:anchor distT="0" distB="0" distL="114300" distR="114300" simplePos="0" relativeHeight="251658243" behindDoc="1" locked="0" layoutInCell="1" allowOverlap="1" wp14:anchorId="6B3B5E39" wp14:editId="603491B6">
          <wp:simplePos x="0" y="0"/>
          <wp:positionH relativeFrom="column">
            <wp:posOffset>-2376170</wp:posOffset>
          </wp:positionH>
          <wp:positionV relativeFrom="paragraph">
            <wp:posOffset>3088005</wp:posOffset>
          </wp:positionV>
          <wp:extent cx="11279505" cy="7512253"/>
          <wp:effectExtent l="0" t="0" r="0" b="6350"/>
          <wp:wrapNone/>
          <wp:docPr id="8463145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5651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279505" cy="7512253"/>
                  </a:xfrm>
                  <a:prstGeom prst="rect">
                    <a:avLst/>
                  </a:prstGeom>
                </pic:spPr>
              </pic:pic>
            </a:graphicData>
          </a:graphic>
          <wp14:sizeRelH relativeFrom="page">
            <wp14:pctWidth>0</wp14:pctWidth>
          </wp14:sizeRelH>
          <wp14:sizeRelV relativeFrom="page">
            <wp14:pctHeight>0</wp14:pctHeight>
          </wp14:sizeRelV>
        </wp:anchor>
      </w:drawing>
    </w:r>
    <w:r w:rsidR="009449B8">
      <w:tab/>
    </w:r>
    <w:r w:rsidR="00AB021C">
      <w:rPr>
        <w:noProof/>
      </w:rPr>
      <w:drawing>
        <wp:anchor distT="0" distB="0" distL="114300" distR="114300" simplePos="0" relativeHeight="251658244" behindDoc="1" locked="1" layoutInCell="1" allowOverlap="1" wp14:anchorId="552F2123" wp14:editId="064100CA">
          <wp:simplePos x="0" y="0"/>
          <wp:positionH relativeFrom="page">
            <wp:align>right</wp:align>
          </wp:positionH>
          <wp:positionV relativeFrom="page">
            <wp:posOffset>12700</wp:posOffset>
          </wp:positionV>
          <wp:extent cx="7572375" cy="10760075"/>
          <wp:effectExtent l="0" t="0" r="9525" b="3175"/>
          <wp:wrapNone/>
          <wp:docPr id="1894629764" name="Picture 15"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28737" name="Picture 15" descr="Department of Education">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72375" cy="10760075"/>
                  </a:xfrm>
                  <a:prstGeom prst="rect">
                    <a:avLst/>
                  </a:prstGeom>
                </pic:spPr>
              </pic:pic>
            </a:graphicData>
          </a:graphic>
          <wp14:sizeRelH relativeFrom="margin">
            <wp14:pctWidth>0</wp14:pctWidth>
          </wp14:sizeRelH>
          <wp14:sizeRelV relativeFrom="margin">
            <wp14:pctHeight>0</wp14:pctHeight>
          </wp14:sizeRelV>
        </wp:anchor>
      </w:drawing>
    </w:r>
    <w:r w:rsidR="00AB021C">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A169B" w14:textId="1B2BD351" w:rsidR="00D50251" w:rsidRDefault="00D50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10D4" w14:textId="3BF8A450" w:rsidR="00102F37" w:rsidRDefault="00102F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681" w14:textId="6C7C9ED9" w:rsidR="009449B8" w:rsidRDefault="00F81634" w:rsidP="00A63D55">
    <w:pPr>
      <w:pStyle w:val="Header"/>
      <w:tabs>
        <w:tab w:val="clear" w:pos="4513"/>
        <w:tab w:val="clear" w:pos="9026"/>
        <w:tab w:val="left" w:pos="1425"/>
      </w:tabs>
    </w:pPr>
    <w:r>
      <w:rPr>
        <w:noProof/>
      </w:rPr>
      <w:drawing>
        <wp:anchor distT="0" distB="0" distL="114300" distR="114300" simplePos="0" relativeHeight="251658240" behindDoc="1" locked="1" layoutInCell="1" allowOverlap="1" wp14:anchorId="03E6D95B" wp14:editId="229BA6FC">
          <wp:simplePos x="0" y="0"/>
          <wp:positionH relativeFrom="page">
            <wp:align>right</wp:align>
          </wp:positionH>
          <wp:positionV relativeFrom="paragraph">
            <wp:posOffset>-450215</wp:posOffset>
          </wp:positionV>
          <wp:extent cx="7552055" cy="1193165"/>
          <wp:effectExtent l="0" t="0" r="0" b="6985"/>
          <wp:wrapNone/>
          <wp:docPr id="1594893302"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52055" cy="1193165"/>
                  </a:xfrm>
                  <a:prstGeom prst="rect">
                    <a:avLst/>
                  </a:prstGeom>
                </pic:spPr>
              </pic:pic>
            </a:graphicData>
          </a:graphic>
          <wp14:sizeRelH relativeFrom="page">
            <wp14:pctWidth>0</wp14:pctWidth>
          </wp14:sizeRelH>
          <wp14:sizeRelV relativeFrom="page">
            <wp14:pctHeight>0</wp14:pctHeight>
          </wp14:sizeRelV>
        </wp:anchor>
      </w:drawing>
    </w:r>
    <w:r w:rsidR="009449B8">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7F398" w14:textId="661E859C" w:rsidR="00102F37" w:rsidRDefault="00102F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F772" w14:textId="13AB0047" w:rsidR="00D50251" w:rsidRDefault="00D5025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BCE0" w14:textId="6B4BB7C7" w:rsidR="00D50251" w:rsidRDefault="00F81634">
    <w:pPr>
      <w:pStyle w:val="Header"/>
    </w:pPr>
    <w:r>
      <w:rPr>
        <w:noProof/>
      </w:rPr>
      <w:drawing>
        <wp:anchor distT="0" distB="0" distL="114300" distR="114300" simplePos="0" relativeHeight="251658241" behindDoc="1" locked="1" layoutInCell="1" allowOverlap="1" wp14:anchorId="52D64627" wp14:editId="23C5270C">
          <wp:simplePos x="0" y="0"/>
          <wp:positionH relativeFrom="page">
            <wp:align>right</wp:align>
          </wp:positionH>
          <wp:positionV relativeFrom="paragraph">
            <wp:posOffset>-450215</wp:posOffset>
          </wp:positionV>
          <wp:extent cx="7552055" cy="1193165"/>
          <wp:effectExtent l="0" t="0" r="0" b="6985"/>
          <wp:wrapNone/>
          <wp:docPr id="2103703428"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52055" cy="1193165"/>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23F3" w14:textId="25C1B78A" w:rsidR="00D50251" w:rsidRDefault="00D5025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1A0F" w14:textId="7B568B29" w:rsidR="00D50251" w:rsidRDefault="00D5025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97BD" w14:textId="5759B1F1" w:rsidR="00D50251" w:rsidRDefault="00F81634">
    <w:pPr>
      <w:pStyle w:val="Header"/>
    </w:pPr>
    <w:r>
      <w:rPr>
        <w:noProof/>
      </w:rPr>
      <w:drawing>
        <wp:anchor distT="0" distB="0" distL="114300" distR="114300" simplePos="0" relativeHeight="251658242" behindDoc="1" locked="1" layoutInCell="1" allowOverlap="1" wp14:anchorId="270C4D62" wp14:editId="0E66F8FB">
          <wp:simplePos x="0" y="0"/>
          <wp:positionH relativeFrom="page">
            <wp:align>right</wp:align>
          </wp:positionH>
          <wp:positionV relativeFrom="paragraph">
            <wp:posOffset>-450215</wp:posOffset>
          </wp:positionV>
          <wp:extent cx="7552055" cy="1193165"/>
          <wp:effectExtent l="0" t="0" r="0" b="6985"/>
          <wp:wrapNone/>
          <wp:docPr id="195607347"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52055" cy="11931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78F"/>
    <w:multiLevelType w:val="hybridMultilevel"/>
    <w:tmpl w:val="C4207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9A538E"/>
    <w:multiLevelType w:val="hybridMultilevel"/>
    <w:tmpl w:val="762AC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EB33B2"/>
    <w:multiLevelType w:val="multilevel"/>
    <w:tmpl w:val="D5DA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74D54"/>
    <w:multiLevelType w:val="hybridMultilevel"/>
    <w:tmpl w:val="9FB43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F87E55"/>
    <w:multiLevelType w:val="hybridMultilevel"/>
    <w:tmpl w:val="5AB8B8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60416F"/>
    <w:multiLevelType w:val="hybridMultilevel"/>
    <w:tmpl w:val="AD8EB7C4"/>
    <w:lvl w:ilvl="0" w:tplc="0C09000F">
      <w:start w:val="1"/>
      <w:numFmt w:val="decimal"/>
      <w:lvlText w:val="%1."/>
      <w:lvlJc w:val="left"/>
      <w:pPr>
        <w:ind w:left="64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6F6C6C"/>
    <w:multiLevelType w:val="hybridMultilevel"/>
    <w:tmpl w:val="5A84FE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EC41CCA"/>
    <w:multiLevelType w:val="hybridMultilevel"/>
    <w:tmpl w:val="5224B3C0"/>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F5E4AF4"/>
    <w:multiLevelType w:val="multilevel"/>
    <w:tmpl w:val="8F10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FC4891"/>
    <w:multiLevelType w:val="multilevel"/>
    <w:tmpl w:val="7BD4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6550C8"/>
    <w:multiLevelType w:val="multilevel"/>
    <w:tmpl w:val="7BD4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51328B"/>
    <w:multiLevelType w:val="multilevel"/>
    <w:tmpl w:val="9C5A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FB1567"/>
    <w:multiLevelType w:val="hybridMultilevel"/>
    <w:tmpl w:val="6C3A4DCA"/>
    <w:lvl w:ilvl="0" w:tplc="8F843008">
      <w:start w:val="1"/>
      <w:numFmt w:val="bullet"/>
      <w:lvlText w:val=""/>
      <w:lvlJc w:val="left"/>
      <w:pPr>
        <w:ind w:left="1146" w:hanging="360"/>
      </w:pPr>
      <w:rPr>
        <w:rFonts w:ascii="Symbol" w:hAnsi="Symbol" w:hint="default"/>
        <w:color w:val="auto"/>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17997250"/>
    <w:multiLevelType w:val="hybridMultilevel"/>
    <w:tmpl w:val="75FA7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0B6DAD"/>
    <w:multiLevelType w:val="multilevel"/>
    <w:tmpl w:val="9C50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F32529"/>
    <w:multiLevelType w:val="multilevel"/>
    <w:tmpl w:val="A0A4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C57AC8"/>
    <w:multiLevelType w:val="multilevel"/>
    <w:tmpl w:val="385E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963F1A"/>
    <w:multiLevelType w:val="multilevel"/>
    <w:tmpl w:val="EBD4A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740477"/>
    <w:multiLevelType w:val="multilevel"/>
    <w:tmpl w:val="DEC2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0E6140"/>
    <w:multiLevelType w:val="hybridMultilevel"/>
    <w:tmpl w:val="58F88A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22C271C"/>
    <w:multiLevelType w:val="hybridMultilevel"/>
    <w:tmpl w:val="54744E32"/>
    <w:lvl w:ilvl="0" w:tplc="4EB0208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3DF6C22"/>
    <w:multiLevelType w:val="multilevel"/>
    <w:tmpl w:val="7BD4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A177CA"/>
    <w:multiLevelType w:val="multilevel"/>
    <w:tmpl w:val="7EBC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290F06"/>
    <w:multiLevelType w:val="multilevel"/>
    <w:tmpl w:val="3056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D333AE0"/>
    <w:multiLevelType w:val="multilevel"/>
    <w:tmpl w:val="6B08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7854C1"/>
    <w:multiLevelType w:val="multilevel"/>
    <w:tmpl w:val="6B08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DD7AE8"/>
    <w:multiLevelType w:val="hybridMultilevel"/>
    <w:tmpl w:val="E5D4B9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3591638"/>
    <w:multiLevelType w:val="hybridMultilevel"/>
    <w:tmpl w:val="3892BF56"/>
    <w:lvl w:ilvl="0" w:tplc="DD8E104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8403C96"/>
    <w:multiLevelType w:val="multilevel"/>
    <w:tmpl w:val="2E2A6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D92496"/>
    <w:multiLevelType w:val="multilevel"/>
    <w:tmpl w:val="9264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7922F9"/>
    <w:multiLevelType w:val="hybridMultilevel"/>
    <w:tmpl w:val="DDB86C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3F347414"/>
    <w:multiLevelType w:val="multilevel"/>
    <w:tmpl w:val="488CB4E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E02EBD"/>
    <w:multiLevelType w:val="multilevel"/>
    <w:tmpl w:val="9324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8A23A1"/>
    <w:multiLevelType w:val="multilevel"/>
    <w:tmpl w:val="7BD4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302A43"/>
    <w:multiLevelType w:val="multilevel"/>
    <w:tmpl w:val="7BD4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614818"/>
    <w:multiLevelType w:val="multilevel"/>
    <w:tmpl w:val="7BD4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9058B6"/>
    <w:multiLevelType w:val="multilevel"/>
    <w:tmpl w:val="EBD4A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7D723D"/>
    <w:multiLevelType w:val="multilevel"/>
    <w:tmpl w:val="CE48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717A99"/>
    <w:multiLevelType w:val="multilevel"/>
    <w:tmpl w:val="EBD4A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CB619BD"/>
    <w:multiLevelType w:val="hybridMultilevel"/>
    <w:tmpl w:val="3070A5AC"/>
    <w:lvl w:ilvl="0" w:tplc="1E68E876">
      <w:start w:val="1"/>
      <w:numFmt w:val="lowerLetter"/>
      <w:pStyle w:val="Alphabet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D6F7166"/>
    <w:multiLevelType w:val="hybridMultilevel"/>
    <w:tmpl w:val="4524C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E6F4FA1"/>
    <w:multiLevelType w:val="hybridMultilevel"/>
    <w:tmpl w:val="235A7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09477F9"/>
    <w:multiLevelType w:val="multilevel"/>
    <w:tmpl w:val="D9C6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A356DA"/>
    <w:multiLevelType w:val="multilevel"/>
    <w:tmpl w:val="7F18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D37ED5"/>
    <w:multiLevelType w:val="multilevel"/>
    <w:tmpl w:val="0E80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F76BF1"/>
    <w:multiLevelType w:val="hybridMultilevel"/>
    <w:tmpl w:val="99641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67E64BA"/>
    <w:multiLevelType w:val="hybridMultilevel"/>
    <w:tmpl w:val="0706F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792363F"/>
    <w:multiLevelType w:val="multilevel"/>
    <w:tmpl w:val="B74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DB9593C"/>
    <w:multiLevelType w:val="multilevel"/>
    <w:tmpl w:val="4A10C6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6059751D"/>
    <w:multiLevelType w:val="multilevel"/>
    <w:tmpl w:val="438A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2D6649B"/>
    <w:multiLevelType w:val="hybridMultilevel"/>
    <w:tmpl w:val="A10A6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3C72093"/>
    <w:multiLevelType w:val="multilevel"/>
    <w:tmpl w:val="B4A4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B36AF8"/>
    <w:multiLevelType w:val="hybridMultilevel"/>
    <w:tmpl w:val="5C4E8560"/>
    <w:lvl w:ilvl="0" w:tplc="BB125776">
      <w:start w:val="1"/>
      <w:numFmt w:val="bullet"/>
      <w:pStyle w:val="Bullet1"/>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63E3257"/>
    <w:multiLevelType w:val="hybridMultilevel"/>
    <w:tmpl w:val="D5D013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665D5962"/>
    <w:multiLevelType w:val="hybridMultilevel"/>
    <w:tmpl w:val="7848E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8F42475"/>
    <w:multiLevelType w:val="hybridMultilevel"/>
    <w:tmpl w:val="8DEAA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A1E5574"/>
    <w:multiLevelType w:val="multilevel"/>
    <w:tmpl w:val="9C50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DA9301E"/>
    <w:multiLevelType w:val="multilevel"/>
    <w:tmpl w:val="371A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BB4398"/>
    <w:multiLevelType w:val="multilevel"/>
    <w:tmpl w:val="9C2E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D81C45"/>
    <w:multiLevelType w:val="multilevel"/>
    <w:tmpl w:val="6B08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0C7FFB"/>
    <w:multiLevelType w:val="multilevel"/>
    <w:tmpl w:val="2078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0D574DD"/>
    <w:multiLevelType w:val="multilevel"/>
    <w:tmpl w:val="4A3E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2C95167"/>
    <w:multiLevelType w:val="multilevel"/>
    <w:tmpl w:val="4EFEE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5744312"/>
    <w:multiLevelType w:val="multilevel"/>
    <w:tmpl w:val="7BD4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5B164D4"/>
    <w:multiLevelType w:val="multilevel"/>
    <w:tmpl w:val="7BD4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DE6AB4"/>
    <w:multiLevelType w:val="multilevel"/>
    <w:tmpl w:val="7628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7833F56"/>
    <w:multiLevelType w:val="multilevel"/>
    <w:tmpl w:val="1184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97C6201"/>
    <w:multiLevelType w:val="hybridMultilevel"/>
    <w:tmpl w:val="9F949A00"/>
    <w:lvl w:ilvl="0" w:tplc="7A74251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B374879"/>
    <w:multiLevelType w:val="multilevel"/>
    <w:tmpl w:val="FEEE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BDF69BD"/>
    <w:multiLevelType w:val="hybridMultilevel"/>
    <w:tmpl w:val="87EE5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C46522A"/>
    <w:multiLevelType w:val="hybridMultilevel"/>
    <w:tmpl w:val="C0225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D6D7FDC"/>
    <w:multiLevelType w:val="hybridMultilevel"/>
    <w:tmpl w:val="F0244134"/>
    <w:lvl w:ilvl="0" w:tplc="DB246D68">
      <w:start w:val="1"/>
      <w:numFmt w:val="bullet"/>
      <w:pStyle w:val="xTable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F2454DE"/>
    <w:multiLevelType w:val="hybridMultilevel"/>
    <w:tmpl w:val="658C0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F5C2E68"/>
    <w:multiLevelType w:val="multilevel"/>
    <w:tmpl w:val="1F06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FB0445A"/>
    <w:multiLevelType w:val="multilevel"/>
    <w:tmpl w:val="01A8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FCB6BDD"/>
    <w:multiLevelType w:val="multilevel"/>
    <w:tmpl w:val="9380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6048074">
    <w:abstractNumId w:val="29"/>
  </w:num>
  <w:num w:numId="2" w16cid:durableId="1994139508">
    <w:abstractNumId w:val="54"/>
  </w:num>
  <w:num w:numId="3" w16cid:durableId="188373406">
    <w:abstractNumId w:val="24"/>
  </w:num>
  <w:num w:numId="4" w16cid:durableId="703482040">
    <w:abstractNumId w:val="41"/>
  </w:num>
  <w:num w:numId="5" w16cid:durableId="1537809345">
    <w:abstractNumId w:val="73"/>
  </w:num>
  <w:num w:numId="6" w16cid:durableId="1018383440">
    <w:abstractNumId w:val="5"/>
  </w:num>
  <w:num w:numId="7" w16cid:durableId="2108231196">
    <w:abstractNumId w:val="7"/>
  </w:num>
  <w:num w:numId="8" w16cid:durableId="957757633">
    <w:abstractNumId w:val="4"/>
  </w:num>
  <w:num w:numId="9" w16cid:durableId="789937758">
    <w:abstractNumId w:val="16"/>
  </w:num>
  <w:num w:numId="10" w16cid:durableId="1044868369">
    <w:abstractNumId w:val="69"/>
  </w:num>
  <w:num w:numId="11" w16cid:durableId="1464926361">
    <w:abstractNumId w:val="38"/>
  </w:num>
  <w:num w:numId="12" w16cid:durableId="894664654">
    <w:abstractNumId w:val="31"/>
  </w:num>
  <w:num w:numId="13" w16cid:durableId="2058701004">
    <w:abstractNumId w:val="61"/>
  </w:num>
  <w:num w:numId="14" w16cid:durableId="1543446961">
    <w:abstractNumId w:val="67"/>
  </w:num>
  <w:num w:numId="15" w16cid:durableId="121771360">
    <w:abstractNumId w:val="51"/>
  </w:num>
  <w:num w:numId="16" w16cid:durableId="1244875239">
    <w:abstractNumId w:val="23"/>
  </w:num>
  <w:num w:numId="17" w16cid:durableId="177819797">
    <w:abstractNumId w:val="75"/>
  </w:num>
  <w:num w:numId="18" w16cid:durableId="1975022508">
    <w:abstractNumId w:val="18"/>
  </w:num>
  <w:num w:numId="19" w16cid:durableId="1679772652">
    <w:abstractNumId w:val="50"/>
  </w:num>
  <w:num w:numId="20" w16cid:durableId="613174634">
    <w:abstractNumId w:val="19"/>
  </w:num>
  <w:num w:numId="21" w16cid:durableId="1581134602">
    <w:abstractNumId w:val="47"/>
  </w:num>
  <w:num w:numId="22" w16cid:durableId="903567638">
    <w:abstractNumId w:val="55"/>
  </w:num>
  <w:num w:numId="23" w16cid:durableId="787103">
    <w:abstractNumId w:val="22"/>
  </w:num>
  <w:num w:numId="24" w16cid:durableId="735207546">
    <w:abstractNumId w:val="56"/>
  </w:num>
  <w:num w:numId="25" w16cid:durableId="277418267">
    <w:abstractNumId w:val="46"/>
  </w:num>
  <w:num w:numId="26" w16cid:durableId="191380741">
    <w:abstractNumId w:val="59"/>
  </w:num>
  <w:num w:numId="27" w16cid:durableId="1750691277">
    <w:abstractNumId w:val="8"/>
  </w:num>
  <w:num w:numId="28" w16cid:durableId="1362584656">
    <w:abstractNumId w:val="6"/>
  </w:num>
  <w:num w:numId="29" w16cid:durableId="834959367">
    <w:abstractNumId w:val="71"/>
  </w:num>
  <w:num w:numId="30" w16cid:durableId="1300720506">
    <w:abstractNumId w:val="74"/>
  </w:num>
  <w:num w:numId="31" w16cid:durableId="1179462568">
    <w:abstractNumId w:val="3"/>
  </w:num>
  <w:num w:numId="32" w16cid:durableId="1453137987">
    <w:abstractNumId w:val="11"/>
  </w:num>
  <w:num w:numId="33" w16cid:durableId="988827346">
    <w:abstractNumId w:val="60"/>
  </w:num>
  <w:num w:numId="34" w16cid:durableId="878736676">
    <w:abstractNumId w:val="27"/>
  </w:num>
  <w:num w:numId="35" w16cid:durableId="1134101035">
    <w:abstractNumId w:val="68"/>
  </w:num>
  <w:num w:numId="36" w16cid:durableId="1762143603">
    <w:abstractNumId w:val="2"/>
  </w:num>
  <w:num w:numId="37" w16cid:durableId="947351111">
    <w:abstractNumId w:val="48"/>
  </w:num>
  <w:num w:numId="38" w16cid:durableId="1276327502">
    <w:abstractNumId w:val="72"/>
  </w:num>
  <w:num w:numId="39" w16cid:durableId="684551779">
    <w:abstractNumId w:val="14"/>
  </w:num>
  <w:num w:numId="40" w16cid:durableId="1135752347">
    <w:abstractNumId w:val="63"/>
  </w:num>
  <w:num w:numId="41" w16cid:durableId="575893449">
    <w:abstractNumId w:val="37"/>
  </w:num>
  <w:num w:numId="42" w16cid:durableId="257175783">
    <w:abstractNumId w:val="35"/>
  </w:num>
  <w:num w:numId="43" w16cid:durableId="1406220358">
    <w:abstractNumId w:val="66"/>
  </w:num>
  <w:num w:numId="44" w16cid:durableId="558592524">
    <w:abstractNumId w:val="21"/>
  </w:num>
  <w:num w:numId="45" w16cid:durableId="441730672">
    <w:abstractNumId w:val="9"/>
  </w:num>
  <w:num w:numId="46" w16cid:durableId="1330593844">
    <w:abstractNumId w:val="65"/>
  </w:num>
  <w:num w:numId="47" w16cid:durableId="322397447">
    <w:abstractNumId w:val="36"/>
  </w:num>
  <w:num w:numId="48" w16cid:durableId="1180465124">
    <w:abstractNumId w:val="10"/>
  </w:num>
  <w:num w:numId="49" w16cid:durableId="1796487643">
    <w:abstractNumId w:val="33"/>
  </w:num>
  <w:num w:numId="50" w16cid:durableId="811026395">
    <w:abstractNumId w:val="34"/>
  </w:num>
  <w:num w:numId="51" w16cid:durableId="605428174">
    <w:abstractNumId w:val="13"/>
  </w:num>
  <w:num w:numId="52" w16cid:durableId="834298002">
    <w:abstractNumId w:val="30"/>
  </w:num>
  <w:num w:numId="53" w16cid:durableId="1425374947">
    <w:abstractNumId w:val="20"/>
  </w:num>
  <w:num w:numId="54" w16cid:durableId="2024546513">
    <w:abstractNumId w:val="28"/>
  </w:num>
  <w:num w:numId="55" w16cid:durableId="530873287">
    <w:abstractNumId w:val="53"/>
  </w:num>
  <w:num w:numId="56" w16cid:durableId="1599215930">
    <w:abstractNumId w:val="49"/>
  </w:num>
  <w:num w:numId="57" w16cid:durableId="1164324075">
    <w:abstractNumId w:val="70"/>
  </w:num>
  <w:num w:numId="58" w16cid:durableId="1987541769">
    <w:abstractNumId w:val="76"/>
  </w:num>
  <w:num w:numId="59" w16cid:durableId="1802577442">
    <w:abstractNumId w:val="12"/>
  </w:num>
  <w:num w:numId="60" w16cid:durableId="468864590">
    <w:abstractNumId w:val="43"/>
  </w:num>
  <w:num w:numId="61" w16cid:durableId="194658318">
    <w:abstractNumId w:val="25"/>
  </w:num>
  <w:num w:numId="62" w16cid:durableId="333532486">
    <w:abstractNumId w:val="26"/>
  </w:num>
  <w:num w:numId="63" w16cid:durableId="1823813440">
    <w:abstractNumId w:val="52"/>
  </w:num>
  <w:num w:numId="64" w16cid:durableId="2084863910">
    <w:abstractNumId w:val="64"/>
  </w:num>
  <w:num w:numId="65" w16cid:durableId="920678126">
    <w:abstractNumId w:val="1"/>
  </w:num>
  <w:num w:numId="66" w16cid:durableId="1136341568">
    <w:abstractNumId w:val="0"/>
  </w:num>
  <w:num w:numId="67" w16cid:durableId="678506036">
    <w:abstractNumId w:val="40"/>
  </w:num>
  <w:num w:numId="68" w16cid:durableId="1183012686">
    <w:abstractNumId w:val="17"/>
  </w:num>
  <w:num w:numId="69" w16cid:durableId="2033068282">
    <w:abstractNumId w:val="32"/>
  </w:num>
  <w:num w:numId="70" w16cid:durableId="858858106">
    <w:abstractNumId w:val="42"/>
  </w:num>
  <w:num w:numId="71" w16cid:durableId="1529416569">
    <w:abstractNumId w:val="77"/>
  </w:num>
  <w:num w:numId="72" w16cid:durableId="856508772">
    <w:abstractNumId w:val="44"/>
  </w:num>
  <w:num w:numId="73" w16cid:durableId="1569682869">
    <w:abstractNumId w:val="39"/>
  </w:num>
  <w:num w:numId="74" w16cid:durableId="631834086">
    <w:abstractNumId w:val="45"/>
  </w:num>
  <w:num w:numId="75" w16cid:durableId="1212233927">
    <w:abstractNumId w:val="15"/>
  </w:num>
  <w:num w:numId="76" w16cid:durableId="2013608537">
    <w:abstractNumId w:val="62"/>
  </w:num>
  <w:num w:numId="77" w16cid:durableId="1680765635">
    <w:abstractNumId w:val="58"/>
  </w:num>
  <w:num w:numId="78" w16cid:durableId="424423906">
    <w:abstractNumId w:val="5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053F"/>
    <w:rsid w:val="000006A9"/>
    <w:rsid w:val="000007FB"/>
    <w:rsid w:val="00000CA7"/>
    <w:rsid w:val="00000D61"/>
    <w:rsid w:val="00000F94"/>
    <w:rsid w:val="000013AA"/>
    <w:rsid w:val="0000149B"/>
    <w:rsid w:val="000015AB"/>
    <w:rsid w:val="00001667"/>
    <w:rsid w:val="000017F6"/>
    <w:rsid w:val="000019EE"/>
    <w:rsid w:val="00001AFF"/>
    <w:rsid w:val="00001DE7"/>
    <w:rsid w:val="00001E97"/>
    <w:rsid w:val="00001E98"/>
    <w:rsid w:val="0000208D"/>
    <w:rsid w:val="0000235C"/>
    <w:rsid w:val="00002536"/>
    <w:rsid w:val="000026C7"/>
    <w:rsid w:val="00002D72"/>
    <w:rsid w:val="00002F19"/>
    <w:rsid w:val="00002F4D"/>
    <w:rsid w:val="00002F91"/>
    <w:rsid w:val="0000313D"/>
    <w:rsid w:val="0000343B"/>
    <w:rsid w:val="000034F0"/>
    <w:rsid w:val="00003568"/>
    <w:rsid w:val="00003CCC"/>
    <w:rsid w:val="00003DDC"/>
    <w:rsid w:val="000041DE"/>
    <w:rsid w:val="000042A4"/>
    <w:rsid w:val="0000466E"/>
    <w:rsid w:val="000046DF"/>
    <w:rsid w:val="00004A0E"/>
    <w:rsid w:val="00004FA7"/>
    <w:rsid w:val="00005133"/>
    <w:rsid w:val="0000516C"/>
    <w:rsid w:val="000052C4"/>
    <w:rsid w:val="00005A8F"/>
    <w:rsid w:val="00005BC2"/>
    <w:rsid w:val="00005EEF"/>
    <w:rsid w:val="000062DD"/>
    <w:rsid w:val="00006385"/>
    <w:rsid w:val="000064E3"/>
    <w:rsid w:val="0000659F"/>
    <w:rsid w:val="000067A1"/>
    <w:rsid w:val="0000703D"/>
    <w:rsid w:val="000072A3"/>
    <w:rsid w:val="000076CD"/>
    <w:rsid w:val="00007996"/>
    <w:rsid w:val="00007B50"/>
    <w:rsid w:val="0001005B"/>
    <w:rsid w:val="0001038F"/>
    <w:rsid w:val="000104E3"/>
    <w:rsid w:val="0001053C"/>
    <w:rsid w:val="00010839"/>
    <w:rsid w:val="00010CE4"/>
    <w:rsid w:val="00010F9B"/>
    <w:rsid w:val="000113EF"/>
    <w:rsid w:val="00011CA0"/>
    <w:rsid w:val="00011E40"/>
    <w:rsid w:val="00012215"/>
    <w:rsid w:val="000122B7"/>
    <w:rsid w:val="000124FD"/>
    <w:rsid w:val="00012540"/>
    <w:rsid w:val="00012625"/>
    <w:rsid w:val="00012701"/>
    <w:rsid w:val="0001299C"/>
    <w:rsid w:val="00012B09"/>
    <w:rsid w:val="00012D1B"/>
    <w:rsid w:val="00012EE2"/>
    <w:rsid w:val="00012FD8"/>
    <w:rsid w:val="00013339"/>
    <w:rsid w:val="000136A4"/>
    <w:rsid w:val="00013705"/>
    <w:rsid w:val="000138AE"/>
    <w:rsid w:val="00014010"/>
    <w:rsid w:val="0001413E"/>
    <w:rsid w:val="000141E2"/>
    <w:rsid w:val="00014620"/>
    <w:rsid w:val="00014A71"/>
    <w:rsid w:val="00014B45"/>
    <w:rsid w:val="00015AA9"/>
    <w:rsid w:val="00015B01"/>
    <w:rsid w:val="00015D3D"/>
    <w:rsid w:val="00016300"/>
    <w:rsid w:val="0001640E"/>
    <w:rsid w:val="00016470"/>
    <w:rsid w:val="0001688B"/>
    <w:rsid w:val="00016972"/>
    <w:rsid w:val="00016EC6"/>
    <w:rsid w:val="00016FC1"/>
    <w:rsid w:val="00016FFA"/>
    <w:rsid w:val="00017AAC"/>
    <w:rsid w:val="00017BB5"/>
    <w:rsid w:val="00017BE1"/>
    <w:rsid w:val="00017D4D"/>
    <w:rsid w:val="00020214"/>
    <w:rsid w:val="0002078C"/>
    <w:rsid w:val="00020A82"/>
    <w:rsid w:val="00020AA3"/>
    <w:rsid w:val="00020AC2"/>
    <w:rsid w:val="00021122"/>
    <w:rsid w:val="000214C8"/>
    <w:rsid w:val="000216CA"/>
    <w:rsid w:val="0002180B"/>
    <w:rsid w:val="00021CCC"/>
    <w:rsid w:val="00022148"/>
    <w:rsid w:val="00022569"/>
    <w:rsid w:val="000227C5"/>
    <w:rsid w:val="000229BF"/>
    <w:rsid w:val="000229C0"/>
    <w:rsid w:val="00022D75"/>
    <w:rsid w:val="00022E18"/>
    <w:rsid w:val="000230EB"/>
    <w:rsid w:val="00023117"/>
    <w:rsid w:val="0002339E"/>
    <w:rsid w:val="0002353A"/>
    <w:rsid w:val="00023631"/>
    <w:rsid w:val="000236DE"/>
    <w:rsid w:val="000236FC"/>
    <w:rsid w:val="000239EC"/>
    <w:rsid w:val="00023AD6"/>
    <w:rsid w:val="0002402D"/>
    <w:rsid w:val="00024E5E"/>
    <w:rsid w:val="000256A9"/>
    <w:rsid w:val="000257AB"/>
    <w:rsid w:val="000258C0"/>
    <w:rsid w:val="00025C0A"/>
    <w:rsid w:val="00025D57"/>
    <w:rsid w:val="00026007"/>
    <w:rsid w:val="0002630F"/>
    <w:rsid w:val="0002633C"/>
    <w:rsid w:val="00026776"/>
    <w:rsid w:val="000268C2"/>
    <w:rsid w:val="0002699D"/>
    <w:rsid w:val="00027298"/>
    <w:rsid w:val="000274BE"/>
    <w:rsid w:val="0002795A"/>
    <w:rsid w:val="00027A35"/>
    <w:rsid w:val="00027A9A"/>
    <w:rsid w:val="00027CF5"/>
    <w:rsid w:val="00030093"/>
    <w:rsid w:val="000302D2"/>
    <w:rsid w:val="00030583"/>
    <w:rsid w:val="000305B1"/>
    <w:rsid w:val="00030D49"/>
    <w:rsid w:val="00030F5A"/>
    <w:rsid w:val="00030FCE"/>
    <w:rsid w:val="00030FEA"/>
    <w:rsid w:val="000310CD"/>
    <w:rsid w:val="00031459"/>
    <w:rsid w:val="00031893"/>
    <w:rsid w:val="000319EE"/>
    <w:rsid w:val="00031B1E"/>
    <w:rsid w:val="00031CD4"/>
    <w:rsid w:val="00031E3B"/>
    <w:rsid w:val="00031FA5"/>
    <w:rsid w:val="000320C5"/>
    <w:rsid w:val="00032129"/>
    <w:rsid w:val="000325C2"/>
    <w:rsid w:val="000325D1"/>
    <w:rsid w:val="000325D5"/>
    <w:rsid w:val="00032A84"/>
    <w:rsid w:val="00032EBC"/>
    <w:rsid w:val="00032FB4"/>
    <w:rsid w:val="000331BB"/>
    <w:rsid w:val="00033232"/>
    <w:rsid w:val="0003327B"/>
    <w:rsid w:val="00033AAD"/>
    <w:rsid w:val="00033B1A"/>
    <w:rsid w:val="00033CF8"/>
    <w:rsid w:val="000342A8"/>
    <w:rsid w:val="00034D84"/>
    <w:rsid w:val="000350DF"/>
    <w:rsid w:val="0003531C"/>
    <w:rsid w:val="00035515"/>
    <w:rsid w:val="00035625"/>
    <w:rsid w:val="000356D9"/>
    <w:rsid w:val="00035A92"/>
    <w:rsid w:val="00035C5F"/>
    <w:rsid w:val="00035CB7"/>
    <w:rsid w:val="00035FC3"/>
    <w:rsid w:val="000365BC"/>
    <w:rsid w:val="00037013"/>
    <w:rsid w:val="000379F7"/>
    <w:rsid w:val="00037AFE"/>
    <w:rsid w:val="00037CA8"/>
    <w:rsid w:val="00037FD3"/>
    <w:rsid w:val="000400CA"/>
    <w:rsid w:val="000401F3"/>
    <w:rsid w:val="0004085F"/>
    <w:rsid w:val="00040B38"/>
    <w:rsid w:val="00040C3E"/>
    <w:rsid w:val="00040FCE"/>
    <w:rsid w:val="00041869"/>
    <w:rsid w:val="00041874"/>
    <w:rsid w:val="000419BA"/>
    <w:rsid w:val="00041B58"/>
    <w:rsid w:val="00041F11"/>
    <w:rsid w:val="00041FD7"/>
    <w:rsid w:val="000420F0"/>
    <w:rsid w:val="000424FF"/>
    <w:rsid w:val="00042514"/>
    <w:rsid w:val="00042571"/>
    <w:rsid w:val="00042DE7"/>
    <w:rsid w:val="00043012"/>
    <w:rsid w:val="0004318D"/>
    <w:rsid w:val="000433A0"/>
    <w:rsid w:val="00043759"/>
    <w:rsid w:val="00043D43"/>
    <w:rsid w:val="00043E97"/>
    <w:rsid w:val="00043F0A"/>
    <w:rsid w:val="00044100"/>
    <w:rsid w:val="000441CE"/>
    <w:rsid w:val="000446DC"/>
    <w:rsid w:val="000449C6"/>
    <w:rsid w:val="00044C83"/>
    <w:rsid w:val="00044F20"/>
    <w:rsid w:val="00045059"/>
    <w:rsid w:val="000450EC"/>
    <w:rsid w:val="00045502"/>
    <w:rsid w:val="000455B5"/>
    <w:rsid w:val="000460CB"/>
    <w:rsid w:val="00046114"/>
    <w:rsid w:val="000462F8"/>
    <w:rsid w:val="00046735"/>
    <w:rsid w:val="000468CA"/>
    <w:rsid w:val="00046926"/>
    <w:rsid w:val="00046C0A"/>
    <w:rsid w:val="00046D1D"/>
    <w:rsid w:val="00046E77"/>
    <w:rsid w:val="00047179"/>
    <w:rsid w:val="00050142"/>
    <w:rsid w:val="00050469"/>
    <w:rsid w:val="00050508"/>
    <w:rsid w:val="000505E1"/>
    <w:rsid w:val="00050738"/>
    <w:rsid w:val="00050830"/>
    <w:rsid w:val="00050991"/>
    <w:rsid w:val="00050AF8"/>
    <w:rsid w:val="00050D4C"/>
    <w:rsid w:val="00050F5D"/>
    <w:rsid w:val="000512EC"/>
    <w:rsid w:val="000514B2"/>
    <w:rsid w:val="0005187B"/>
    <w:rsid w:val="00051BE7"/>
    <w:rsid w:val="00051C33"/>
    <w:rsid w:val="00051E93"/>
    <w:rsid w:val="00052024"/>
    <w:rsid w:val="00052081"/>
    <w:rsid w:val="000520CD"/>
    <w:rsid w:val="000528B7"/>
    <w:rsid w:val="00052BCE"/>
    <w:rsid w:val="00052D3D"/>
    <w:rsid w:val="00052E13"/>
    <w:rsid w:val="00053215"/>
    <w:rsid w:val="000535AA"/>
    <w:rsid w:val="00053618"/>
    <w:rsid w:val="0005370F"/>
    <w:rsid w:val="000537CD"/>
    <w:rsid w:val="00053D78"/>
    <w:rsid w:val="000540E4"/>
    <w:rsid w:val="00054232"/>
    <w:rsid w:val="00054952"/>
    <w:rsid w:val="00054D47"/>
    <w:rsid w:val="00054F8B"/>
    <w:rsid w:val="000551E3"/>
    <w:rsid w:val="00055623"/>
    <w:rsid w:val="00055671"/>
    <w:rsid w:val="000558AF"/>
    <w:rsid w:val="00055B13"/>
    <w:rsid w:val="00055D30"/>
    <w:rsid w:val="00055D49"/>
    <w:rsid w:val="00055E54"/>
    <w:rsid w:val="00055F54"/>
    <w:rsid w:val="00056C06"/>
    <w:rsid w:val="00056DC6"/>
    <w:rsid w:val="00056E74"/>
    <w:rsid w:val="00056FE9"/>
    <w:rsid w:val="000574E6"/>
    <w:rsid w:val="00057520"/>
    <w:rsid w:val="00057528"/>
    <w:rsid w:val="000579D5"/>
    <w:rsid w:val="00057AF8"/>
    <w:rsid w:val="00057E64"/>
    <w:rsid w:val="00057EBE"/>
    <w:rsid w:val="00060092"/>
    <w:rsid w:val="000603A3"/>
    <w:rsid w:val="000608CB"/>
    <w:rsid w:val="00060C8C"/>
    <w:rsid w:val="00060CB1"/>
    <w:rsid w:val="00060E47"/>
    <w:rsid w:val="00060F22"/>
    <w:rsid w:val="00061259"/>
    <w:rsid w:val="0006147A"/>
    <w:rsid w:val="000614EC"/>
    <w:rsid w:val="000616CA"/>
    <w:rsid w:val="00061886"/>
    <w:rsid w:val="000618C5"/>
    <w:rsid w:val="000618F0"/>
    <w:rsid w:val="00061BC9"/>
    <w:rsid w:val="000622A3"/>
    <w:rsid w:val="0006274C"/>
    <w:rsid w:val="000628D7"/>
    <w:rsid w:val="00062A6D"/>
    <w:rsid w:val="00062F69"/>
    <w:rsid w:val="00062FED"/>
    <w:rsid w:val="00063176"/>
    <w:rsid w:val="000632D4"/>
    <w:rsid w:val="000634EE"/>
    <w:rsid w:val="00063A22"/>
    <w:rsid w:val="00063A7D"/>
    <w:rsid w:val="00063ABA"/>
    <w:rsid w:val="00063B36"/>
    <w:rsid w:val="00063B7A"/>
    <w:rsid w:val="00063E71"/>
    <w:rsid w:val="00063EC3"/>
    <w:rsid w:val="0006400A"/>
    <w:rsid w:val="000640B9"/>
    <w:rsid w:val="00064207"/>
    <w:rsid w:val="000644FE"/>
    <w:rsid w:val="0006470C"/>
    <w:rsid w:val="00064792"/>
    <w:rsid w:val="00064828"/>
    <w:rsid w:val="000648F6"/>
    <w:rsid w:val="00064B80"/>
    <w:rsid w:val="00064D30"/>
    <w:rsid w:val="0006515C"/>
    <w:rsid w:val="00065195"/>
    <w:rsid w:val="00065A5C"/>
    <w:rsid w:val="00065B5E"/>
    <w:rsid w:val="00065E33"/>
    <w:rsid w:val="000661BF"/>
    <w:rsid w:val="0006689C"/>
    <w:rsid w:val="000670EC"/>
    <w:rsid w:val="00067293"/>
    <w:rsid w:val="00067467"/>
    <w:rsid w:val="00067529"/>
    <w:rsid w:val="0006762E"/>
    <w:rsid w:val="000676A1"/>
    <w:rsid w:val="000676C7"/>
    <w:rsid w:val="0006773D"/>
    <w:rsid w:val="0006795B"/>
    <w:rsid w:val="0007008C"/>
    <w:rsid w:val="000704F2"/>
    <w:rsid w:val="0007073D"/>
    <w:rsid w:val="0007074D"/>
    <w:rsid w:val="00070BC2"/>
    <w:rsid w:val="00070F06"/>
    <w:rsid w:val="000710D1"/>
    <w:rsid w:val="000713BA"/>
    <w:rsid w:val="0007167B"/>
    <w:rsid w:val="00071B2B"/>
    <w:rsid w:val="00071C04"/>
    <w:rsid w:val="00071D16"/>
    <w:rsid w:val="00072216"/>
    <w:rsid w:val="0007265F"/>
    <w:rsid w:val="00072938"/>
    <w:rsid w:val="00072C16"/>
    <w:rsid w:val="00072D0F"/>
    <w:rsid w:val="00072D29"/>
    <w:rsid w:val="00072DD2"/>
    <w:rsid w:val="00072E2A"/>
    <w:rsid w:val="0007344D"/>
    <w:rsid w:val="000734CB"/>
    <w:rsid w:val="0007352A"/>
    <w:rsid w:val="00073911"/>
    <w:rsid w:val="00073B79"/>
    <w:rsid w:val="00073B88"/>
    <w:rsid w:val="0007429D"/>
    <w:rsid w:val="00074750"/>
    <w:rsid w:val="00074808"/>
    <w:rsid w:val="000749FF"/>
    <w:rsid w:val="00074BA5"/>
    <w:rsid w:val="00074C3F"/>
    <w:rsid w:val="00074D88"/>
    <w:rsid w:val="00075741"/>
    <w:rsid w:val="00075830"/>
    <w:rsid w:val="00075C1B"/>
    <w:rsid w:val="00075F84"/>
    <w:rsid w:val="000760A4"/>
    <w:rsid w:val="00076797"/>
    <w:rsid w:val="000768CB"/>
    <w:rsid w:val="00076909"/>
    <w:rsid w:val="00076969"/>
    <w:rsid w:val="00076A2E"/>
    <w:rsid w:val="00076AA2"/>
    <w:rsid w:val="000772DB"/>
    <w:rsid w:val="00077828"/>
    <w:rsid w:val="00077C3D"/>
    <w:rsid w:val="0008042C"/>
    <w:rsid w:val="0008042F"/>
    <w:rsid w:val="000805C2"/>
    <w:rsid w:val="000807A5"/>
    <w:rsid w:val="00080BA7"/>
    <w:rsid w:val="00080BBC"/>
    <w:rsid w:val="00081100"/>
    <w:rsid w:val="00081406"/>
    <w:rsid w:val="000816EE"/>
    <w:rsid w:val="000822A5"/>
    <w:rsid w:val="00082B1A"/>
    <w:rsid w:val="00082B6F"/>
    <w:rsid w:val="00082BDD"/>
    <w:rsid w:val="00082D8A"/>
    <w:rsid w:val="0008300E"/>
    <w:rsid w:val="0008342B"/>
    <w:rsid w:val="00083C9C"/>
    <w:rsid w:val="00083E3E"/>
    <w:rsid w:val="00083E4F"/>
    <w:rsid w:val="0008434C"/>
    <w:rsid w:val="00084471"/>
    <w:rsid w:val="000844A0"/>
    <w:rsid w:val="000848A8"/>
    <w:rsid w:val="000849E9"/>
    <w:rsid w:val="000849ED"/>
    <w:rsid w:val="00084AB6"/>
    <w:rsid w:val="00084BA7"/>
    <w:rsid w:val="00084CD1"/>
    <w:rsid w:val="00084D8B"/>
    <w:rsid w:val="00085075"/>
    <w:rsid w:val="0008507F"/>
    <w:rsid w:val="00085249"/>
    <w:rsid w:val="0008531A"/>
    <w:rsid w:val="000854D3"/>
    <w:rsid w:val="000855DA"/>
    <w:rsid w:val="000856DE"/>
    <w:rsid w:val="000857E5"/>
    <w:rsid w:val="00085C22"/>
    <w:rsid w:val="00085D87"/>
    <w:rsid w:val="000862C8"/>
    <w:rsid w:val="0008688D"/>
    <w:rsid w:val="00086E5F"/>
    <w:rsid w:val="00086F94"/>
    <w:rsid w:val="00086FC1"/>
    <w:rsid w:val="00087500"/>
    <w:rsid w:val="000876A9"/>
    <w:rsid w:val="0008770D"/>
    <w:rsid w:val="00087AD0"/>
    <w:rsid w:val="0009022D"/>
    <w:rsid w:val="00090382"/>
    <w:rsid w:val="00090469"/>
    <w:rsid w:val="0009061E"/>
    <w:rsid w:val="000909E0"/>
    <w:rsid w:val="00091343"/>
    <w:rsid w:val="00091576"/>
    <w:rsid w:val="000917C3"/>
    <w:rsid w:val="00091E5B"/>
    <w:rsid w:val="00091F9E"/>
    <w:rsid w:val="00092104"/>
    <w:rsid w:val="00092373"/>
    <w:rsid w:val="00092439"/>
    <w:rsid w:val="00092640"/>
    <w:rsid w:val="000926A9"/>
    <w:rsid w:val="000926D5"/>
    <w:rsid w:val="000926FD"/>
    <w:rsid w:val="00092714"/>
    <w:rsid w:val="0009293F"/>
    <w:rsid w:val="00092E8F"/>
    <w:rsid w:val="00092EC3"/>
    <w:rsid w:val="00092FDB"/>
    <w:rsid w:val="000931DA"/>
    <w:rsid w:val="0009396E"/>
    <w:rsid w:val="00093A1C"/>
    <w:rsid w:val="00093A24"/>
    <w:rsid w:val="00093AD4"/>
    <w:rsid w:val="00093B99"/>
    <w:rsid w:val="00093C60"/>
    <w:rsid w:val="00093FA5"/>
    <w:rsid w:val="00094325"/>
    <w:rsid w:val="000943A6"/>
    <w:rsid w:val="00094434"/>
    <w:rsid w:val="0009465F"/>
    <w:rsid w:val="000948F3"/>
    <w:rsid w:val="00094BE1"/>
    <w:rsid w:val="00094C53"/>
    <w:rsid w:val="000952EB"/>
    <w:rsid w:val="000955CC"/>
    <w:rsid w:val="00095C9F"/>
    <w:rsid w:val="00095E74"/>
    <w:rsid w:val="00095FD1"/>
    <w:rsid w:val="000960FE"/>
    <w:rsid w:val="00096149"/>
    <w:rsid w:val="0009618D"/>
    <w:rsid w:val="000961C1"/>
    <w:rsid w:val="00096265"/>
    <w:rsid w:val="000964FE"/>
    <w:rsid w:val="000965E6"/>
    <w:rsid w:val="0009661D"/>
    <w:rsid w:val="00096728"/>
    <w:rsid w:val="00096846"/>
    <w:rsid w:val="00096911"/>
    <w:rsid w:val="00096B5D"/>
    <w:rsid w:val="00096CBF"/>
    <w:rsid w:val="00096CEC"/>
    <w:rsid w:val="00096DBD"/>
    <w:rsid w:val="00097002"/>
    <w:rsid w:val="0009708B"/>
    <w:rsid w:val="000971C5"/>
    <w:rsid w:val="000973F5"/>
    <w:rsid w:val="000976B4"/>
    <w:rsid w:val="00097727"/>
    <w:rsid w:val="00097C40"/>
    <w:rsid w:val="000A00AC"/>
    <w:rsid w:val="000A0163"/>
    <w:rsid w:val="000A0288"/>
    <w:rsid w:val="000A087F"/>
    <w:rsid w:val="000A0AD4"/>
    <w:rsid w:val="000A0BEF"/>
    <w:rsid w:val="000A0FC6"/>
    <w:rsid w:val="000A111D"/>
    <w:rsid w:val="000A1540"/>
    <w:rsid w:val="000A190A"/>
    <w:rsid w:val="000A1C3B"/>
    <w:rsid w:val="000A1D6C"/>
    <w:rsid w:val="000A1DF4"/>
    <w:rsid w:val="000A1ED9"/>
    <w:rsid w:val="000A2262"/>
    <w:rsid w:val="000A2508"/>
    <w:rsid w:val="000A3393"/>
    <w:rsid w:val="000A3612"/>
    <w:rsid w:val="000A3877"/>
    <w:rsid w:val="000A3C80"/>
    <w:rsid w:val="000A3E74"/>
    <w:rsid w:val="000A45DA"/>
    <w:rsid w:val="000A462D"/>
    <w:rsid w:val="000A47D4"/>
    <w:rsid w:val="000A47D9"/>
    <w:rsid w:val="000A4C53"/>
    <w:rsid w:val="000A54A9"/>
    <w:rsid w:val="000A6211"/>
    <w:rsid w:val="000A6430"/>
    <w:rsid w:val="000A6758"/>
    <w:rsid w:val="000A67ED"/>
    <w:rsid w:val="000A696C"/>
    <w:rsid w:val="000A6A87"/>
    <w:rsid w:val="000A6A8D"/>
    <w:rsid w:val="000A6B32"/>
    <w:rsid w:val="000A6BDE"/>
    <w:rsid w:val="000A6FD7"/>
    <w:rsid w:val="000A726A"/>
    <w:rsid w:val="000A7488"/>
    <w:rsid w:val="000A7510"/>
    <w:rsid w:val="000A767F"/>
    <w:rsid w:val="000A7871"/>
    <w:rsid w:val="000A7A9C"/>
    <w:rsid w:val="000A7DD4"/>
    <w:rsid w:val="000B0062"/>
    <w:rsid w:val="000B00A5"/>
    <w:rsid w:val="000B04CF"/>
    <w:rsid w:val="000B0559"/>
    <w:rsid w:val="000B0B2C"/>
    <w:rsid w:val="000B0D29"/>
    <w:rsid w:val="000B0D6D"/>
    <w:rsid w:val="000B0DFE"/>
    <w:rsid w:val="000B14E1"/>
    <w:rsid w:val="000B18D2"/>
    <w:rsid w:val="000B194B"/>
    <w:rsid w:val="000B1F0F"/>
    <w:rsid w:val="000B2231"/>
    <w:rsid w:val="000B27A6"/>
    <w:rsid w:val="000B2A41"/>
    <w:rsid w:val="000B2DE5"/>
    <w:rsid w:val="000B2E0E"/>
    <w:rsid w:val="000B3356"/>
    <w:rsid w:val="000B3436"/>
    <w:rsid w:val="000B37A8"/>
    <w:rsid w:val="000B37BD"/>
    <w:rsid w:val="000B3CFE"/>
    <w:rsid w:val="000B3F2F"/>
    <w:rsid w:val="000B412A"/>
    <w:rsid w:val="000B412E"/>
    <w:rsid w:val="000B48A9"/>
    <w:rsid w:val="000B491C"/>
    <w:rsid w:val="000B4E6E"/>
    <w:rsid w:val="000B58F7"/>
    <w:rsid w:val="000B5AB4"/>
    <w:rsid w:val="000B5C9C"/>
    <w:rsid w:val="000B5CA1"/>
    <w:rsid w:val="000B5D39"/>
    <w:rsid w:val="000B6CCB"/>
    <w:rsid w:val="000B6E8C"/>
    <w:rsid w:val="000B6EEB"/>
    <w:rsid w:val="000B72CB"/>
    <w:rsid w:val="000B73AB"/>
    <w:rsid w:val="000B73D0"/>
    <w:rsid w:val="000B7535"/>
    <w:rsid w:val="000B77E5"/>
    <w:rsid w:val="000B7A2B"/>
    <w:rsid w:val="000B7A34"/>
    <w:rsid w:val="000B7B3A"/>
    <w:rsid w:val="000B7C9B"/>
    <w:rsid w:val="000C0069"/>
    <w:rsid w:val="000C0560"/>
    <w:rsid w:val="000C099B"/>
    <w:rsid w:val="000C0D2D"/>
    <w:rsid w:val="000C0DD2"/>
    <w:rsid w:val="000C110F"/>
    <w:rsid w:val="000C12EC"/>
    <w:rsid w:val="000C1884"/>
    <w:rsid w:val="000C1AA5"/>
    <w:rsid w:val="000C1AB0"/>
    <w:rsid w:val="000C1B34"/>
    <w:rsid w:val="000C1DBB"/>
    <w:rsid w:val="000C2010"/>
    <w:rsid w:val="000C2188"/>
    <w:rsid w:val="000C2415"/>
    <w:rsid w:val="000C245F"/>
    <w:rsid w:val="000C2613"/>
    <w:rsid w:val="000C2662"/>
    <w:rsid w:val="000C2945"/>
    <w:rsid w:val="000C2A8A"/>
    <w:rsid w:val="000C32EC"/>
    <w:rsid w:val="000C3D5B"/>
    <w:rsid w:val="000C3E70"/>
    <w:rsid w:val="000C3FDD"/>
    <w:rsid w:val="000C42CA"/>
    <w:rsid w:val="000C46FF"/>
    <w:rsid w:val="000C4750"/>
    <w:rsid w:val="000C4948"/>
    <w:rsid w:val="000C4A43"/>
    <w:rsid w:val="000C4D82"/>
    <w:rsid w:val="000C5791"/>
    <w:rsid w:val="000C5D75"/>
    <w:rsid w:val="000C60D8"/>
    <w:rsid w:val="000C65E0"/>
    <w:rsid w:val="000C67E3"/>
    <w:rsid w:val="000C6B8F"/>
    <w:rsid w:val="000C730D"/>
    <w:rsid w:val="000C746D"/>
    <w:rsid w:val="000D0130"/>
    <w:rsid w:val="000D0375"/>
    <w:rsid w:val="000D05AB"/>
    <w:rsid w:val="000D07EE"/>
    <w:rsid w:val="000D08EB"/>
    <w:rsid w:val="000D0947"/>
    <w:rsid w:val="000D0BA7"/>
    <w:rsid w:val="000D0F47"/>
    <w:rsid w:val="000D154E"/>
    <w:rsid w:val="000D1948"/>
    <w:rsid w:val="000D1C0C"/>
    <w:rsid w:val="000D1DAB"/>
    <w:rsid w:val="000D1E31"/>
    <w:rsid w:val="000D2202"/>
    <w:rsid w:val="000D22E4"/>
    <w:rsid w:val="000D23A4"/>
    <w:rsid w:val="000D246D"/>
    <w:rsid w:val="000D255A"/>
    <w:rsid w:val="000D26AB"/>
    <w:rsid w:val="000D2994"/>
    <w:rsid w:val="000D2AD3"/>
    <w:rsid w:val="000D2C83"/>
    <w:rsid w:val="000D2E1C"/>
    <w:rsid w:val="000D3595"/>
    <w:rsid w:val="000D383D"/>
    <w:rsid w:val="000D3D34"/>
    <w:rsid w:val="000D3D77"/>
    <w:rsid w:val="000D3ED9"/>
    <w:rsid w:val="000D414E"/>
    <w:rsid w:val="000D418B"/>
    <w:rsid w:val="000D4530"/>
    <w:rsid w:val="000D4567"/>
    <w:rsid w:val="000D4952"/>
    <w:rsid w:val="000D4F24"/>
    <w:rsid w:val="000D51B4"/>
    <w:rsid w:val="000D5418"/>
    <w:rsid w:val="000D575E"/>
    <w:rsid w:val="000D5772"/>
    <w:rsid w:val="000D58E2"/>
    <w:rsid w:val="000D5939"/>
    <w:rsid w:val="000D5BDD"/>
    <w:rsid w:val="000D5E53"/>
    <w:rsid w:val="000D60DE"/>
    <w:rsid w:val="000D62F5"/>
    <w:rsid w:val="000D6587"/>
    <w:rsid w:val="000D65D8"/>
    <w:rsid w:val="000D6694"/>
    <w:rsid w:val="000D66F7"/>
    <w:rsid w:val="000D67D4"/>
    <w:rsid w:val="000D685A"/>
    <w:rsid w:val="000D6867"/>
    <w:rsid w:val="000D68BE"/>
    <w:rsid w:val="000D68F7"/>
    <w:rsid w:val="000D69FF"/>
    <w:rsid w:val="000D6B31"/>
    <w:rsid w:val="000D6C5D"/>
    <w:rsid w:val="000D6DC3"/>
    <w:rsid w:val="000D6F13"/>
    <w:rsid w:val="000D701A"/>
    <w:rsid w:val="000D7108"/>
    <w:rsid w:val="000D768A"/>
    <w:rsid w:val="000D7796"/>
    <w:rsid w:val="000D783E"/>
    <w:rsid w:val="000D7876"/>
    <w:rsid w:val="000D7A57"/>
    <w:rsid w:val="000D7F09"/>
    <w:rsid w:val="000E1684"/>
    <w:rsid w:val="000E1763"/>
    <w:rsid w:val="000E1924"/>
    <w:rsid w:val="000E198E"/>
    <w:rsid w:val="000E1CBE"/>
    <w:rsid w:val="000E1CF3"/>
    <w:rsid w:val="000E2105"/>
    <w:rsid w:val="000E22C1"/>
    <w:rsid w:val="000E22E8"/>
    <w:rsid w:val="000E25AE"/>
    <w:rsid w:val="000E25FC"/>
    <w:rsid w:val="000E283F"/>
    <w:rsid w:val="000E2D6C"/>
    <w:rsid w:val="000E2FFE"/>
    <w:rsid w:val="000E30A8"/>
    <w:rsid w:val="000E3121"/>
    <w:rsid w:val="000E33B6"/>
    <w:rsid w:val="000E3645"/>
    <w:rsid w:val="000E388E"/>
    <w:rsid w:val="000E3A7E"/>
    <w:rsid w:val="000E3BD8"/>
    <w:rsid w:val="000E3D66"/>
    <w:rsid w:val="000E3F80"/>
    <w:rsid w:val="000E40DA"/>
    <w:rsid w:val="000E422F"/>
    <w:rsid w:val="000E42F0"/>
    <w:rsid w:val="000E4517"/>
    <w:rsid w:val="000E4A89"/>
    <w:rsid w:val="000E4D0D"/>
    <w:rsid w:val="000E4DAE"/>
    <w:rsid w:val="000E5012"/>
    <w:rsid w:val="000E5026"/>
    <w:rsid w:val="000E515C"/>
    <w:rsid w:val="000E52B6"/>
    <w:rsid w:val="000E553E"/>
    <w:rsid w:val="000E5699"/>
    <w:rsid w:val="000E57AB"/>
    <w:rsid w:val="000E61F2"/>
    <w:rsid w:val="000E625F"/>
    <w:rsid w:val="000E654D"/>
    <w:rsid w:val="000E6697"/>
    <w:rsid w:val="000E6FD1"/>
    <w:rsid w:val="000E704A"/>
    <w:rsid w:val="000E73F8"/>
    <w:rsid w:val="000E7A4F"/>
    <w:rsid w:val="000E7C2A"/>
    <w:rsid w:val="000E7D09"/>
    <w:rsid w:val="000F0506"/>
    <w:rsid w:val="000F0AC7"/>
    <w:rsid w:val="000F0B34"/>
    <w:rsid w:val="000F0CAF"/>
    <w:rsid w:val="000F0F9C"/>
    <w:rsid w:val="000F1CE5"/>
    <w:rsid w:val="000F1E31"/>
    <w:rsid w:val="000F1E5C"/>
    <w:rsid w:val="000F1E6B"/>
    <w:rsid w:val="000F1F48"/>
    <w:rsid w:val="000F20E9"/>
    <w:rsid w:val="000F2191"/>
    <w:rsid w:val="000F24BA"/>
    <w:rsid w:val="000F27BE"/>
    <w:rsid w:val="000F28C2"/>
    <w:rsid w:val="000F2D03"/>
    <w:rsid w:val="000F2EA9"/>
    <w:rsid w:val="000F2F65"/>
    <w:rsid w:val="000F2F98"/>
    <w:rsid w:val="000F3458"/>
    <w:rsid w:val="000F3783"/>
    <w:rsid w:val="000F3F00"/>
    <w:rsid w:val="000F4179"/>
    <w:rsid w:val="000F4325"/>
    <w:rsid w:val="000F48BE"/>
    <w:rsid w:val="000F4F75"/>
    <w:rsid w:val="000F514B"/>
    <w:rsid w:val="000F51ED"/>
    <w:rsid w:val="000F5276"/>
    <w:rsid w:val="000F52B4"/>
    <w:rsid w:val="000F59F3"/>
    <w:rsid w:val="000F5B2F"/>
    <w:rsid w:val="000F5C7B"/>
    <w:rsid w:val="000F605C"/>
    <w:rsid w:val="000F613C"/>
    <w:rsid w:val="000F6307"/>
    <w:rsid w:val="000F682C"/>
    <w:rsid w:val="000F6918"/>
    <w:rsid w:val="000F69A7"/>
    <w:rsid w:val="000F6AF1"/>
    <w:rsid w:val="000F6C8F"/>
    <w:rsid w:val="000F6EEE"/>
    <w:rsid w:val="0010007C"/>
    <w:rsid w:val="001000BC"/>
    <w:rsid w:val="001000D8"/>
    <w:rsid w:val="001001A4"/>
    <w:rsid w:val="00100337"/>
    <w:rsid w:val="00100784"/>
    <w:rsid w:val="00100A64"/>
    <w:rsid w:val="00100C76"/>
    <w:rsid w:val="00100D69"/>
    <w:rsid w:val="00100EF2"/>
    <w:rsid w:val="001010E8"/>
    <w:rsid w:val="001014C2"/>
    <w:rsid w:val="00101A18"/>
    <w:rsid w:val="00101B9E"/>
    <w:rsid w:val="00102504"/>
    <w:rsid w:val="00102595"/>
    <w:rsid w:val="001025EF"/>
    <w:rsid w:val="00102BC2"/>
    <w:rsid w:val="00102F37"/>
    <w:rsid w:val="00103244"/>
    <w:rsid w:val="001034A2"/>
    <w:rsid w:val="00103710"/>
    <w:rsid w:val="00103CD4"/>
    <w:rsid w:val="00103CE9"/>
    <w:rsid w:val="00103D5C"/>
    <w:rsid w:val="0010406B"/>
    <w:rsid w:val="00104A01"/>
    <w:rsid w:val="00104B41"/>
    <w:rsid w:val="00104C4B"/>
    <w:rsid w:val="0010535A"/>
    <w:rsid w:val="0010536C"/>
    <w:rsid w:val="0010559B"/>
    <w:rsid w:val="00105F82"/>
    <w:rsid w:val="00105FEE"/>
    <w:rsid w:val="00106428"/>
    <w:rsid w:val="00106487"/>
    <w:rsid w:val="001067BA"/>
    <w:rsid w:val="00106A10"/>
    <w:rsid w:val="001072B5"/>
    <w:rsid w:val="00107359"/>
    <w:rsid w:val="001077AB"/>
    <w:rsid w:val="0010796E"/>
    <w:rsid w:val="00107A7D"/>
    <w:rsid w:val="00107B0E"/>
    <w:rsid w:val="00107DB7"/>
    <w:rsid w:val="00110993"/>
    <w:rsid w:val="00110DF3"/>
    <w:rsid w:val="00110E10"/>
    <w:rsid w:val="00110E4E"/>
    <w:rsid w:val="00110EC8"/>
    <w:rsid w:val="00110F5A"/>
    <w:rsid w:val="0011140E"/>
    <w:rsid w:val="00111590"/>
    <w:rsid w:val="00111734"/>
    <w:rsid w:val="00111817"/>
    <w:rsid w:val="00111AA8"/>
    <w:rsid w:val="00111ACF"/>
    <w:rsid w:val="00111B47"/>
    <w:rsid w:val="00111D3E"/>
    <w:rsid w:val="001121F6"/>
    <w:rsid w:val="00112502"/>
    <w:rsid w:val="00112584"/>
    <w:rsid w:val="00112BAD"/>
    <w:rsid w:val="00112EE2"/>
    <w:rsid w:val="00112F29"/>
    <w:rsid w:val="00113474"/>
    <w:rsid w:val="00113508"/>
    <w:rsid w:val="00113701"/>
    <w:rsid w:val="00113829"/>
    <w:rsid w:val="00113EA2"/>
    <w:rsid w:val="001147FC"/>
    <w:rsid w:val="00114913"/>
    <w:rsid w:val="00114946"/>
    <w:rsid w:val="00114D62"/>
    <w:rsid w:val="00114DA0"/>
    <w:rsid w:val="00114F03"/>
    <w:rsid w:val="00114FE6"/>
    <w:rsid w:val="00114FF0"/>
    <w:rsid w:val="00115171"/>
    <w:rsid w:val="00115875"/>
    <w:rsid w:val="0011593E"/>
    <w:rsid w:val="00115A11"/>
    <w:rsid w:val="00115B2E"/>
    <w:rsid w:val="00115C07"/>
    <w:rsid w:val="00115DCE"/>
    <w:rsid w:val="00115ED2"/>
    <w:rsid w:val="001161A1"/>
    <w:rsid w:val="0011640E"/>
    <w:rsid w:val="00116496"/>
    <w:rsid w:val="0011671F"/>
    <w:rsid w:val="001167D4"/>
    <w:rsid w:val="00116AC9"/>
    <w:rsid w:val="00116CFE"/>
    <w:rsid w:val="00116F54"/>
    <w:rsid w:val="00116F85"/>
    <w:rsid w:val="001178EA"/>
    <w:rsid w:val="00117E1B"/>
    <w:rsid w:val="00117F25"/>
    <w:rsid w:val="001200BF"/>
    <w:rsid w:val="00120169"/>
    <w:rsid w:val="0012027C"/>
    <w:rsid w:val="00120355"/>
    <w:rsid w:val="001204C5"/>
    <w:rsid w:val="0012060E"/>
    <w:rsid w:val="00120706"/>
    <w:rsid w:val="00120C49"/>
    <w:rsid w:val="00120D60"/>
    <w:rsid w:val="001215CF"/>
    <w:rsid w:val="00121602"/>
    <w:rsid w:val="00121A30"/>
    <w:rsid w:val="00121D4E"/>
    <w:rsid w:val="00121D85"/>
    <w:rsid w:val="00121D94"/>
    <w:rsid w:val="00122369"/>
    <w:rsid w:val="001224A1"/>
    <w:rsid w:val="001224C6"/>
    <w:rsid w:val="0012282A"/>
    <w:rsid w:val="00122B42"/>
    <w:rsid w:val="00122D68"/>
    <w:rsid w:val="00122DE8"/>
    <w:rsid w:val="00122E1E"/>
    <w:rsid w:val="0012316F"/>
    <w:rsid w:val="00123423"/>
    <w:rsid w:val="00123907"/>
    <w:rsid w:val="00123A28"/>
    <w:rsid w:val="00123BA3"/>
    <w:rsid w:val="00123CF1"/>
    <w:rsid w:val="00123EE5"/>
    <w:rsid w:val="001241AA"/>
    <w:rsid w:val="00124465"/>
    <w:rsid w:val="0012486B"/>
    <w:rsid w:val="00124928"/>
    <w:rsid w:val="00124950"/>
    <w:rsid w:val="00124D09"/>
    <w:rsid w:val="00124E47"/>
    <w:rsid w:val="00124E4E"/>
    <w:rsid w:val="0012524A"/>
    <w:rsid w:val="001252A0"/>
    <w:rsid w:val="00125322"/>
    <w:rsid w:val="001253A9"/>
    <w:rsid w:val="0012549D"/>
    <w:rsid w:val="0012582C"/>
    <w:rsid w:val="0012593A"/>
    <w:rsid w:val="00125A2F"/>
    <w:rsid w:val="00126082"/>
    <w:rsid w:val="00126305"/>
    <w:rsid w:val="00126723"/>
    <w:rsid w:val="00126782"/>
    <w:rsid w:val="00126958"/>
    <w:rsid w:val="00126BCC"/>
    <w:rsid w:val="00126E23"/>
    <w:rsid w:val="001272E8"/>
    <w:rsid w:val="0012737D"/>
    <w:rsid w:val="0012738B"/>
    <w:rsid w:val="00127922"/>
    <w:rsid w:val="00127D55"/>
    <w:rsid w:val="00130094"/>
    <w:rsid w:val="00130173"/>
    <w:rsid w:val="00130688"/>
    <w:rsid w:val="001307A7"/>
    <w:rsid w:val="00130875"/>
    <w:rsid w:val="00130912"/>
    <w:rsid w:val="00130C25"/>
    <w:rsid w:val="00130EBA"/>
    <w:rsid w:val="001312A0"/>
    <w:rsid w:val="001314C9"/>
    <w:rsid w:val="00131A52"/>
    <w:rsid w:val="00131C02"/>
    <w:rsid w:val="00131D94"/>
    <w:rsid w:val="0013222D"/>
    <w:rsid w:val="00132459"/>
    <w:rsid w:val="0013245C"/>
    <w:rsid w:val="00132665"/>
    <w:rsid w:val="0013274D"/>
    <w:rsid w:val="001327ED"/>
    <w:rsid w:val="001328F3"/>
    <w:rsid w:val="00132947"/>
    <w:rsid w:val="00132948"/>
    <w:rsid w:val="00132B90"/>
    <w:rsid w:val="00132D78"/>
    <w:rsid w:val="00133091"/>
    <w:rsid w:val="00133482"/>
    <w:rsid w:val="001337EB"/>
    <w:rsid w:val="00133CC7"/>
    <w:rsid w:val="00133F68"/>
    <w:rsid w:val="00134461"/>
    <w:rsid w:val="00134473"/>
    <w:rsid w:val="00134545"/>
    <w:rsid w:val="0013475A"/>
    <w:rsid w:val="00134830"/>
    <w:rsid w:val="00134925"/>
    <w:rsid w:val="00134A0F"/>
    <w:rsid w:val="001352AD"/>
    <w:rsid w:val="001356F2"/>
    <w:rsid w:val="00135899"/>
    <w:rsid w:val="00135B0A"/>
    <w:rsid w:val="00136399"/>
    <w:rsid w:val="001364B2"/>
    <w:rsid w:val="0013664C"/>
    <w:rsid w:val="001368D7"/>
    <w:rsid w:val="00136DDC"/>
    <w:rsid w:val="00136EAD"/>
    <w:rsid w:val="00137952"/>
    <w:rsid w:val="00137A81"/>
    <w:rsid w:val="00137B78"/>
    <w:rsid w:val="00137D26"/>
    <w:rsid w:val="00140549"/>
    <w:rsid w:val="001409D3"/>
    <w:rsid w:val="00140A28"/>
    <w:rsid w:val="00140C23"/>
    <w:rsid w:val="00140D23"/>
    <w:rsid w:val="00141031"/>
    <w:rsid w:val="00141233"/>
    <w:rsid w:val="001413EF"/>
    <w:rsid w:val="001414AF"/>
    <w:rsid w:val="0014155F"/>
    <w:rsid w:val="00141621"/>
    <w:rsid w:val="00141673"/>
    <w:rsid w:val="001416B2"/>
    <w:rsid w:val="00141707"/>
    <w:rsid w:val="00141937"/>
    <w:rsid w:val="001419DA"/>
    <w:rsid w:val="00141E40"/>
    <w:rsid w:val="00141EA6"/>
    <w:rsid w:val="00141F23"/>
    <w:rsid w:val="00142142"/>
    <w:rsid w:val="001421B0"/>
    <w:rsid w:val="001421BC"/>
    <w:rsid w:val="00142231"/>
    <w:rsid w:val="00142454"/>
    <w:rsid w:val="001424DC"/>
    <w:rsid w:val="0014287F"/>
    <w:rsid w:val="00142A78"/>
    <w:rsid w:val="00142AA7"/>
    <w:rsid w:val="00142E42"/>
    <w:rsid w:val="00142E5C"/>
    <w:rsid w:val="0014305D"/>
    <w:rsid w:val="00143190"/>
    <w:rsid w:val="00143211"/>
    <w:rsid w:val="0014351C"/>
    <w:rsid w:val="00143E21"/>
    <w:rsid w:val="001440C5"/>
    <w:rsid w:val="001440D7"/>
    <w:rsid w:val="001441EB"/>
    <w:rsid w:val="001445A5"/>
    <w:rsid w:val="0014493A"/>
    <w:rsid w:val="00144A84"/>
    <w:rsid w:val="00144C70"/>
    <w:rsid w:val="0014516B"/>
    <w:rsid w:val="0014533E"/>
    <w:rsid w:val="001453C3"/>
    <w:rsid w:val="0014546E"/>
    <w:rsid w:val="0014572A"/>
    <w:rsid w:val="00145866"/>
    <w:rsid w:val="0014589E"/>
    <w:rsid w:val="00146055"/>
    <w:rsid w:val="00146129"/>
    <w:rsid w:val="0014635B"/>
    <w:rsid w:val="00146478"/>
    <w:rsid w:val="00146DF3"/>
    <w:rsid w:val="00146F03"/>
    <w:rsid w:val="00147079"/>
    <w:rsid w:val="00147387"/>
    <w:rsid w:val="0014762A"/>
    <w:rsid w:val="001476D6"/>
    <w:rsid w:val="0014775E"/>
    <w:rsid w:val="0014777E"/>
    <w:rsid w:val="00147876"/>
    <w:rsid w:val="001478FD"/>
    <w:rsid w:val="00147CE9"/>
    <w:rsid w:val="00147DD3"/>
    <w:rsid w:val="00147E38"/>
    <w:rsid w:val="00147F14"/>
    <w:rsid w:val="00147FF6"/>
    <w:rsid w:val="0015042F"/>
    <w:rsid w:val="00150804"/>
    <w:rsid w:val="00150901"/>
    <w:rsid w:val="00150CEE"/>
    <w:rsid w:val="00150D2E"/>
    <w:rsid w:val="00151167"/>
    <w:rsid w:val="00151382"/>
    <w:rsid w:val="00151387"/>
    <w:rsid w:val="0015167E"/>
    <w:rsid w:val="00152596"/>
    <w:rsid w:val="00152D7C"/>
    <w:rsid w:val="00152E85"/>
    <w:rsid w:val="00152ECF"/>
    <w:rsid w:val="00153049"/>
    <w:rsid w:val="00153268"/>
    <w:rsid w:val="001532B8"/>
    <w:rsid w:val="001534F9"/>
    <w:rsid w:val="001535E3"/>
    <w:rsid w:val="00153904"/>
    <w:rsid w:val="00153B14"/>
    <w:rsid w:val="00153DAA"/>
    <w:rsid w:val="00154138"/>
    <w:rsid w:val="001541A8"/>
    <w:rsid w:val="0015436A"/>
    <w:rsid w:val="00154375"/>
    <w:rsid w:val="00154600"/>
    <w:rsid w:val="0015463D"/>
    <w:rsid w:val="0015494A"/>
    <w:rsid w:val="001549F8"/>
    <w:rsid w:val="00154B68"/>
    <w:rsid w:val="00154D6B"/>
    <w:rsid w:val="00155212"/>
    <w:rsid w:val="001552B7"/>
    <w:rsid w:val="001553A6"/>
    <w:rsid w:val="00155421"/>
    <w:rsid w:val="001555CF"/>
    <w:rsid w:val="00155828"/>
    <w:rsid w:val="0015582F"/>
    <w:rsid w:val="0015587D"/>
    <w:rsid w:val="0015597D"/>
    <w:rsid w:val="00155BBE"/>
    <w:rsid w:val="00155EB8"/>
    <w:rsid w:val="00155FD2"/>
    <w:rsid w:val="00156178"/>
    <w:rsid w:val="001561E8"/>
    <w:rsid w:val="001562E1"/>
    <w:rsid w:val="00156666"/>
    <w:rsid w:val="00156A48"/>
    <w:rsid w:val="00156C54"/>
    <w:rsid w:val="00156CAD"/>
    <w:rsid w:val="0015770F"/>
    <w:rsid w:val="00157956"/>
    <w:rsid w:val="00157C9E"/>
    <w:rsid w:val="00157E21"/>
    <w:rsid w:val="00157F0F"/>
    <w:rsid w:val="00160266"/>
    <w:rsid w:val="00160361"/>
    <w:rsid w:val="001604AA"/>
    <w:rsid w:val="001604FC"/>
    <w:rsid w:val="001606F4"/>
    <w:rsid w:val="00160F0D"/>
    <w:rsid w:val="0016102D"/>
    <w:rsid w:val="00161162"/>
    <w:rsid w:val="00161260"/>
    <w:rsid w:val="001614C0"/>
    <w:rsid w:val="001617DF"/>
    <w:rsid w:val="00161960"/>
    <w:rsid w:val="001624A9"/>
    <w:rsid w:val="001628E7"/>
    <w:rsid w:val="00162A98"/>
    <w:rsid w:val="00162B08"/>
    <w:rsid w:val="00163209"/>
    <w:rsid w:val="0016325D"/>
    <w:rsid w:val="0016336A"/>
    <w:rsid w:val="00163C8D"/>
    <w:rsid w:val="00163D50"/>
    <w:rsid w:val="00163F67"/>
    <w:rsid w:val="001640E5"/>
    <w:rsid w:val="0016450C"/>
    <w:rsid w:val="001645ED"/>
    <w:rsid w:val="00164948"/>
    <w:rsid w:val="001649F5"/>
    <w:rsid w:val="00164BB5"/>
    <w:rsid w:val="00164F7C"/>
    <w:rsid w:val="0016506E"/>
    <w:rsid w:val="0016507D"/>
    <w:rsid w:val="0016508C"/>
    <w:rsid w:val="00165287"/>
    <w:rsid w:val="001652FC"/>
    <w:rsid w:val="0016548E"/>
    <w:rsid w:val="001654A8"/>
    <w:rsid w:val="00165617"/>
    <w:rsid w:val="00165803"/>
    <w:rsid w:val="0016585D"/>
    <w:rsid w:val="00165EB8"/>
    <w:rsid w:val="00165FDF"/>
    <w:rsid w:val="00166004"/>
    <w:rsid w:val="001663CA"/>
    <w:rsid w:val="0016653A"/>
    <w:rsid w:val="001666C5"/>
    <w:rsid w:val="00166D5A"/>
    <w:rsid w:val="00166E78"/>
    <w:rsid w:val="00167493"/>
    <w:rsid w:val="001678C0"/>
    <w:rsid w:val="00167C28"/>
    <w:rsid w:val="0017034F"/>
    <w:rsid w:val="001706AF"/>
    <w:rsid w:val="00170788"/>
    <w:rsid w:val="001708CF"/>
    <w:rsid w:val="0017097C"/>
    <w:rsid w:val="001709D5"/>
    <w:rsid w:val="00170AD7"/>
    <w:rsid w:val="00170C2D"/>
    <w:rsid w:val="00170F34"/>
    <w:rsid w:val="00171590"/>
    <w:rsid w:val="0017172F"/>
    <w:rsid w:val="00171AC2"/>
    <w:rsid w:val="00171C1B"/>
    <w:rsid w:val="00171FBF"/>
    <w:rsid w:val="001723F3"/>
    <w:rsid w:val="0017279A"/>
    <w:rsid w:val="00172BBE"/>
    <w:rsid w:val="00172E5A"/>
    <w:rsid w:val="001733BD"/>
    <w:rsid w:val="0017348B"/>
    <w:rsid w:val="001734AB"/>
    <w:rsid w:val="00173A14"/>
    <w:rsid w:val="00173A85"/>
    <w:rsid w:val="00173D9C"/>
    <w:rsid w:val="00173DFB"/>
    <w:rsid w:val="00173FC7"/>
    <w:rsid w:val="001747FF"/>
    <w:rsid w:val="0017482A"/>
    <w:rsid w:val="001748EC"/>
    <w:rsid w:val="00174E51"/>
    <w:rsid w:val="00174F4E"/>
    <w:rsid w:val="00175039"/>
    <w:rsid w:val="00175200"/>
    <w:rsid w:val="00175354"/>
    <w:rsid w:val="0017599E"/>
    <w:rsid w:val="00175AA8"/>
    <w:rsid w:val="00175B3E"/>
    <w:rsid w:val="00175F0D"/>
    <w:rsid w:val="0017602C"/>
    <w:rsid w:val="001760C2"/>
    <w:rsid w:val="0017628E"/>
    <w:rsid w:val="00176318"/>
    <w:rsid w:val="00176543"/>
    <w:rsid w:val="00176A74"/>
    <w:rsid w:val="00176D06"/>
    <w:rsid w:val="001770A4"/>
    <w:rsid w:val="001775BE"/>
    <w:rsid w:val="001775F5"/>
    <w:rsid w:val="00177B3D"/>
    <w:rsid w:val="00177B63"/>
    <w:rsid w:val="00177E4B"/>
    <w:rsid w:val="00177F8E"/>
    <w:rsid w:val="00180097"/>
    <w:rsid w:val="00180191"/>
    <w:rsid w:val="00180271"/>
    <w:rsid w:val="00180345"/>
    <w:rsid w:val="00180468"/>
    <w:rsid w:val="001804B0"/>
    <w:rsid w:val="00180E08"/>
    <w:rsid w:val="00181197"/>
    <w:rsid w:val="00181395"/>
    <w:rsid w:val="0018288A"/>
    <w:rsid w:val="00182AAD"/>
    <w:rsid w:val="00182D9D"/>
    <w:rsid w:val="00182E9F"/>
    <w:rsid w:val="00182F05"/>
    <w:rsid w:val="00182F27"/>
    <w:rsid w:val="00183077"/>
    <w:rsid w:val="00183181"/>
    <w:rsid w:val="00183241"/>
    <w:rsid w:val="00183529"/>
    <w:rsid w:val="00183830"/>
    <w:rsid w:val="001838CA"/>
    <w:rsid w:val="00184201"/>
    <w:rsid w:val="00184579"/>
    <w:rsid w:val="00184ACB"/>
    <w:rsid w:val="00184BEB"/>
    <w:rsid w:val="00184DA9"/>
    <w:rsid w:val="00184E48"/>
    <w:rsid w:val="001850F4"/>
    <w:rsid w:val="001852CE"/>
    <w:rsid w:val="0018576E"/>
    <w:rsid w:val="00185AEE"/>
    <w:rsid w:val="00185B0D"/>
    <w:rsid w:val="00185CC6"/>
    <w:rsid w:val="00185F60"/>
    <w:rsid w:val="00185F89"/>
    <w:rsid w:val="00186016"/>
    <w:rsid w:val="001862C2"/>
    <w:rsid w:val="00186340"/>
    <w:rsid w:val="001865CB"/>
    <w:rsid w:val="00186CC8"/>
    <w:rsid w:val="00187DEC"/>
    <w:rsid w:val="00187F89"/>
    <w:rsid w:val="00190441"/>
    <w:rsid w:val="0019055E"/>
    <w:rsid w:val="001909DC"/>
    <w:rsid w:val="00190BC3"/>
    <w:rsid w:val="00190BEE"/>
    <w:rsid w:val="00191207"/>
    <w:rsid w:val="001914BB"/>
    <w:rsid w:val="00191631"/>
    <w:rsid w:val="001916FA"/>
    <w:rsid w:val="0019193B"/>
    <w:rsid w:val="00191ABE"/>
    <w:rsid w:val="00191D6E"/>
    <w:rsid w:val="00191D7D"/>
    <w:rsid w:val="0019221B"/>
    <w:rsid w:val="00192344"/>
    <w:rsid w:val="00192590"/>
    <w:rsid w:val="00192737"/>
    <w:rsid w:val="001927CF"/>
    <w:rsid w:val="001928B8"/>
    <w:rsid w:val="00192938"/>
    <w:rsid w:val="00192E9D"/>
    <w:rsid w:val="00193735"/>
    <w:rsid w:val="001937F4"/>
    <w:rsid w:val="001939A2"/>
    <w:rsid w:val="00193CDF"/>
    <w:rsid w:val="00193FAC"/>
    <w:rsid w:val="00194661"/>
    <w:rsid w:val="00194777"/>
    <w:rsid w:val="001952E3"/>
    <w:rsid w:val="001957DE"/>
    <w:rsid w:val="0019616F"/>
    <w:rsid w:val="001961BD"/>
    <w:rsid w:val="0019625E"/>
    <w:rsid w:val="001962D8"/>
    <w:rsid w:val="001965EE"/>
    <w:rsid w:val="00196AC4"/>
    <w:rsid w:val="00196E70"/>
    <w:rsid w:val="0019713B"/>
    <w:rsid w:val="00197211"/>
    <w:rsid w:val="00197437"/>
    <w:rsid w:val="001974AA"/>
    <w:rsid w:val="001975A1"/>
    <w:rsid w:val="001977AB"/>
    <w:rsid w:val="001979ED"/>
    <w:rsid w:val="00197AB7"/>
    <w:rsid w:val="00197DE0"/>
    <w:rsid w:val="001A0192"/>
    <w:rsid w:val="001A02BE"/>
    <w:rsid w:val="001A0615"/>
    <w:rsid w:val="001A0AA9"/>
    <w:rsid w:val="001A0DE3"/>
    <w:rsid w:val="001A0F0A"/>
    <w:rsid w:val="001A1074"/>
    <w:rsid w:val="001A1258"/>
    <w:rsid w:val="001A153A"/>
    <w:rsid w:val="001A15BA"/>
    <w:rsid w:val="001A189A"/>
    <w:rsid w:val="001A1B9D"/>
    <w:rsid w:val="001A1F0A"/>
    <w:rsid w:val="001A2325"/>
    <w:rsid w:val="001A2A6D"/>
    <w:rsid w:val="001A2A8B"/>
    <w:rsid w:val="001A2EA2"/>
    <w:rsid w:val="001A3222"/>
    <w:rsid w:val="001A35A1"/>
    <w:rsid w:val="001A3980"/>
    <w:rsid w:val="001A3A4E"/>
    <w:rsid w:val="001A3D0C"/>
    <w:rsid w:val="001A4216"/>
    <w:rsid w:val="001A42EE"/>
    <w:rsid w:val="001A4D1D"/>
    <w:rsid w:val="001A4E42"/>
    <w:rsid w:val="001A51C0"/>
    <w:rsid w:val="001A52D1"/>
    <w:rsid w:val="001A577B"/>
    <w:rsid w:val="001A5DE3"/>
    <w:rsid w:val="001A5E93"/>
    <w:rsid w:val="001A611B"/>
    <w:rsid w:val="001A625C"/>
    <w:rsid w:val="001A6289"/>
    <w:rsid w:val="001A6378"/>
    <w:rsid w:val="001A6A44"/>
    <w:rsid w:val="001A6B93"/>
    <w:rsid w:val="001A6C5D"/>
    <w:rsid w:val="001A70E9"/>
    <w:rsid w:val="001A7363"/>
    <w:rsid w:val="001A75C4"/>
    <w:rsid w:val="001A7720"/>
    <w:rsid w:val="001A7969"/>
    <w:rsid w:val="001A7A39"/>
    <w:rsid w:val="001A7C6D"/>
    <w:rsid w:val="001B0124"/>
    <w:rsid w:val="001B0293"/>
    <w:rsid w:val="001B050A"/>
    <w:rsid w:val="001B07F4"/>
    <w:rsid w:val="001B080D"/>
    <w:rsid w:val="001B087C"/>
    <w:rsid w:val="001B0A2C"/>
    <w:rsid w:val="001B0AE1"/>
    <w:rsid w:val="001B0D67"/>
    <w:rsid w:val="001B1278"/>
    <w:rsid w:val="001B12DC"/>
    <w:rsid w:val="001B15C9"/>
    <w:rsid w:val="001B1E61"/>
    <w:rsid w:val="001B233B"/>
    <w:rsid w:val="001B23EB"/>
    <w:rsid w:val="001B2950"/>
    <w:rsid w:val="001B372C"/>
    <w:rsid w:val="001B386C"/>
    <w:rsid w:val="001B3E65"/>
    <w:rsid w:val="001B3EB7"/>
    <w:rsid w:val="001B3F2B"/>
    <w:rsid w:val="001B4419"/>
    <w:rsid w:val="001B49F7"/>
    <w:rsid w:val="001B4C61"/>
    <w:rsid w:val="001B4D75"/>
    <w:rsid w:val="001B4E2B"/>
    <w:rsid w:val="001B506E"/>
    <w:rsid w:val="001B5330"/>
    <w:rsid w:val="001B5377"/>
    <w:rsid w:val="001B56D4"/>
    <w:rsid w:val="001B5771"/>
    <w:rsid w:val="001B5DC0"/>
    <w:rsid w:val="001B5FD8"/>
    <w:rsid w:val="001B60AD"/>
    <w:rsid w:val="001B622E"/>
    <w:rsid w:val="001B644B"/>
    <w:rsid w:val="001B6535"/>
    <w:rsid w:val="001B65A3"/>
    <w:rsid w:val="001B670B"/>
    <w:rsid w:val="001B6BAB"/>
    <w:rsid w:val="001B6C02"/>
    <w:rsid w:val="001B6DD2"/>
    <w:rsid w:val="001B704D"/>
    <w:rsid w:val="001B722B"/>
    <w:rsid w:val="001B7583"/>
    <w:rsid w:val="001B76DD"/>
    <w:rsid w:val="001B78C4"/>
    <w:rsid w:val="001C0123"/>
    <w:rsid w:val="001C0788"/>
    <w:rsid w:val="001C0E3F"/>
    <w:rsid w:val="001C1195"/>
    <w:rsid w:val="001C1483"/>
    <w:rsid w:val="001C219D"/>
    <w:rsid w:val="001C2275"/>
    <w:rsid w:val="001C2676"/>
    <w:rsid w:val="001C2CCE"/>
    <w:rsid w:val="001C2DC8"/>
    <w:rsid w:val="001C303B"/>
    <w:rsid w:val="001C34FE"/>
    <w:rsid w:val="001C37AD"/>
    <w:rsid w:val="001C415B"/>
    <w:rsid w:val="001C43BF"/>
    <w:rsid w:val="001C47A5"/>
    <w:rsid w:val="001C5425"/>
    <w:rsid w:val="001C5546"/>
    <w:rsid w:val="001C55CF"/>
    <w:rsid w:val="001C56DB"/>
    <w:rsid w:val="001C5C18"/>
    <w:rsid w:val="001C5C68"/>
    <w:rsid w:val="001C5CB3"/>
    <w:rsid w:val="001C5D08"/>
    <w:rsid w:val="001C5DFD"/>
    <w:rsid w:val="001C6169"/>
    <w:rsid w:val="001C61F2"/>
    <w:rsid w:val="001C669F"/>
    <w:rsid w:val="001C6C36"/>
    <w:rsid w:val="001C6EBA"/>
    <w:rsid w:val="001C6FE3"/>
    <w:rsid w:val="001C73F1"/>
    <w:rsid w:val="001C76EA"/>
    <w:rsid w:val="001C788E"/>
    <w:rsid w:val="001C792F"/>
    <w:rsid w:val="001C7931"/>
    <w:rsid w:val="001C7941"/>
    <w:rsid w:val="001C7A7D"/>
    <w:rsid w:val="001C7C59"/>
    <w:rsid w:val="001C7EA0"/>
    <w:rsid w:val="001D00C0"/>
    <w:rsid w:val="001D025F"/>
    <w:rsid w:val="001D032D"/>
    <w:rsid w:val="001D05FD"/>
    <w:rsid w:val="001D064F"/>
    <w:rsid w:val="001D09AA"/>
    <w:rsid w:val="001D0B89"/>
    <w:rsid w:val="001D0D78"/>
    <w:rsid w:val="001D0DBA"/>
    <w:rsid w:val="001D0E34"/>
    <w:rsid w:val="001D0EB7"/>
    <w:rsid w:val="001D10B0"/>
    <w:rsid w:val="001D1354"/>
    <w:rsid w:val="001D1D6B"/>
    <w:rsid w:val="001D1EF2"/>
    <w:rsid w:val="001D2278"/>
    <w:rsid w:val="001D24F5"/>
    <w:rsid w:val="001D2A6B"/>
    <w:rsid w:val="001D2F66"/>
    <w:rsid w:val="001D3236"/>
    <w:rsid w:val="001D3356"/>
    <w:rsid w:val="001D33FE"/>
    <w:rsid w:val="001D3723"/>
    <w:rsid w:val="001D37AC"/>
    <w:rsid w:val="001D3AA3"/>
    <w:rsid w:val="001D3FC8"/>
    <w:rsid w:val="001D44C1"/>
    <w:rsid w:val="001D4957"/>
    <w:rsid w:val="001D4B11"/>
    <w:rsid w:val="001D4B73"/>
    <w:rsid w:val="001D4CA6"/>
    <w:rsid w:val="001D4CDC"/>
    <w:rsid w:val="001D4D51"/>
    <w:rsid w:val="001D4E0B"/>
    <w:rsid w:val="001D566D"/>
    <w:rsid w:val="001D57D3"/>
    <w:rsid w:val="001D5994"/>
    <w:rsid w:val="001D59B6"/>
    <w:rsid w:val="001D5CA2"/>
    <w:rsid w:val="001D5E1A"/>
    <w:rsid w:val="001D61BE"/>
    <w:rsid w:val="001D67A3"/>
    <w:rsid w:val="001D6878"/>
    <w:rsid w:val="001D6898"/>
    <w:rsid w:val="001D6AA5"/>
    <w:rsid w:val="001D6B9B"/>
    <w:rsid w:val="001D6BCF"/>
    <w:rsid w:val="001D6D66"/>
    <w:rsid w:val="001D700B"/>
    <w:rsid w:val="001D7667"/>
    <w:rsid w:val="001D76E4"/>
    <w:rsid w:val="001D7870"/>
    <w:rsid w:val="001D790A"/>
    <w:rsid w:val="001D7DB8"/>
    <w:rsid w:val="001D7E64"/>
    <w:rsid w:val="001E02DD"/>
    <w:rsid w:val="001E0508"/>
    <w:rsid w:val="001E0694"/>
    <w:rsid w:val="001E0B28"/>
    <w:rsid w:val="001E0E3D"/>
    <w:rsid w:val="001E1149"/>
    <w:rsid w:val="001E117D"/>
    <w:rsid w:val="001E1417"/>
    <w:rsid w:val="001E1A9A"/>
    <w:rsid w:val="001E1E57"/>
    <w:rsid w:val="001E1ECB"/>
    <w:rsid w:val="001E1F5D"/>
    <w:rsid w:val="001E2766"/>
    <w:rsid w:val="001E295D"/>
    <w:rsid w:val="001E2C1B"/>
    <w:rsid w:val="001E2DA3"/>
    <w:rsid w:val="001E3729"/>
    <w:rsid w:val="001E3901"/>
    <w:rsid w:val="001E3C0F"/>
    <w:rsid w:val="001E3D15"/>
    <w:rsid w:val="001E44EE"/>
    <w:rsid w:val="001E4760"/>
    <w:rsid w:val="001E4B2D"/>
    <w:rsid w:val="001E4BB2"/>
    <w:rsid w:val="001E4DF1"/>
    <w:rsid w:val="001E50B3"/>
    <w:rsid w:val="001E5143"/>
    <w:rsid w:val="001E5248"/>
    <w:rsid w:val="001E54D6"/>
    <w:rsid w:val="001E5C03"/>
    <w:rsid w:val="001E5C3E"/>
    <w:rsid w:val="001E5CDB"/>
    <w:rsid w:val="001E5D94"/>
    <w:rsid w:val="001E5EF1"/>
    <w:rsid w:val="001E6422"/>
    <w:rsid w:val="001E64C9"/>
    <w:rsid w:val="001E6891"/>
    <w:rsid w:val="001E6DFA"/>
    <w:rsid w:val="001E6F81"/>
    <w:rsid w:val="001E6FA9"/>
    <w:rsid w:val="001E7205"/>
    <w:rsid w:val="001E72E9"/>
    <w:rsid w:val="001E74FC"/>
    <w:rsid w:val="001E7793"/>
    <w:rsid w:val="001E77D4"/>
    <w:rsid w:val="001E7803"/>
    <w:rsid w:val="001E79D1"/>
    <w:rsid w:val="001E7E91"/>
    <w:rsid w:val="001F0156"/>
    <w:rsid w:val="001F0522"/>
    <w:rsid w:val="001F0638"/>
    <w:rsid w:val="001F0729"/>
    <w:rsid w:val="001F085A"/>
    <w:rsid w:val="001F0E8A"/>
    <w:rsid w:val="001F120B"/>
    <w:rsid w:val="001F1509"/>
    <w:rsid w:val="001F1822"/>
    <w:rsid w:val="001F1A0A"/>
    <w:rsid w:val="001F1A29"/>
    <w:rsid w:val="001F207B"/>
    <w:rsid w:val="001F210D"/>
    <w:rsid w:val="001F2142"/>
    <w:rsid w:val="001F24E7"/>
    <w:rsid w:val="001F29B3"/>
    <w:rsid w:val="001F2A54"/>
    <w:rsid w:val="001F2E3A"/>
    <w:rsid w:val="001F2EF0"/>
    <w:rsid w:val="001F3310"/>
    <w:rsid w:val="001F376E"/>
    <w:rsid w:val="001F3934"/>
    <w:rsid w:val="001F3965"/>
    <w:rsid w:val="001F4401"/>
    <w:rsid w:val="001F44E7"/>
    <w:rsid w:val="001F4885"/>
    <w:rsid w:val="001F495A"/>
    <w:rsid w:val="001F4F48"/>
    <w:rsid w:val="001F4FE7"/>
    <w:rsid w:val="001F5129"/>
    <w:rsid w:val="001F557E"/>
    <w:rsid w:val="001F56B4"/>
    <w:rsid w:val="001F58AF"/>
    <w:rsid w:val="001F5B20"/>
    <w:rsid w:val="001F5EFA"/>
    <w:rsid w:val="001F623F"/>
    <w:rsid w:val="001F6A38"/>
    <w:rsid w:val="001F6CEE"/>
    <w:rsid w:val="001F7025"/>
    <w:rsid w:val="001F70BF"/>
    <w:rsid w:val="001F74B4"/>
    <w:rsid w:val="001F75A7"/>
    <w:rsid w:val="001F7872"/>
    <w:rsid w:val="001F79BC"/>
    <w:rsid w:val="001F7C96"/>
    <w:rsid w:val="001F7ECE"/>
    <w:rsid w:val="0020014D"/>
    <w:rsid w:val="00200510"/>
    <w:rsid w:val="00200648"/>
    <w:rsid w:val="002006A3"/>
    <w:rsid w:val="0020073D"/>
    <w:rsid w:val="00200A3D"/>
    <w:rsid w:val="00200C4E"/>
    <w:rsid w:val="00200C70"/>
    <w:rsid w:val="00200E5A"/>
    <w:rsid w:val="00200F76"/>
    <w:rsid w:val="00200FC7"/>
    <w:rsid w:val="0020104A"/>
    <w:rsid w:val="002017C8"/>
    <w:rsid w:val="00201913"/>
    <w:rsid w:val="0020193F"/>
    <w:rsid w:val="00201B00"/>
    <w:rsid w:val="002021B6"/>
    <w:rsid w:val="002023C6"/>
    <w:rsid w:val="00202411"/>
    <w:rsid w:val="0020244C"/>
    <w:rsid w:val="0020255B"/>
    <w:rsid w:val="00202629"/>
    <w:rsid w:val="00202687"/>
    <w:rsid w:val="002026FE"/>
    <w:rsid w:val="0020273A"/>
    <w:rsid w:val="00202BE0"/>
    <w:rsid w:val="00202CC9"/>
    <w:rsid w:val="00202EDC"/>
    <w:rsid w:val="00203299"/>
    <w:rsid w:val="0020333C"/>
    <w:rsid w:val="00203543"/>
    <w:rsid w:val="002036C4"/>
    <w:rsid w:val="002038CB"/>
    <w:rsid w:val="00203F1C"/>
    <w:rsid w:val="00203FDD"/>
    <w:rsid w:val="002040F2"/>
    <w:rsid w:val="002042B6"/>
    <w:rsid w:val="00204522"/>
    <w:rsid w:val="00204584"/>
    <w:rsid w:val="00204A0B"/>
    <w:rsid w:val="00204B13"/>
    <w:rsid w:val="00204E21"/>
    <w:rsid w:val="0020517D"/>
    <w:rsid w:val="00205528"/>
    <w:rsid w:val="00205637"/>
    <w:rsid w:val="0020572A"/>
    <w:rsid w:val="002057D0"/>
    <w:rsid w:val="00205ABE"/>
    <w:rsid w:val="00205BB1"/>
    <w:rsid w:val="00206228"/>
    <w:rsid w:val="002062D1"/>
    <w:rsid w:val="002062DE"/>
    <w:rsid w:val="0020655D"/>
    <w:rsid w:val="002065CB"/>
    <w:rsid w:val="00206D62"/>
    <w:rsid w:val="00206E09"/>
    <w:rsid w:val="00207443"/>
    <w:rsid w:val="00207499"/>
    <w:rsid w:val="0020751D"/>
    <w:rsid w:val="00207921"/>
    <w:rsid w:val="00207CC8"/>
    <w:rsid w:val="0021001A"/>
    <w:rsid w:val="002103A4"/>
    <w:rsid w:val="00210710"/>
    <w:rsid w:val="00210C5C"/>
    <w:rsid w:val="00210F75"/>
    <w:rsid w:val="00211035"/>
    <w:rsid w:val="00211159"/>
    <w:rsid w:val="0021157E"/>
    <w:rsid w:val="002115E1"/>
    <w:rsid w:val="00211EAF"/>
    <w:rsid w:val="0021246B"/>
    <w:rsid w:val="00212709"/>
    <w:rsid w:val="002129BE"/>
    <w:rsid w:val="00212A2F"/>
    <w:rsid w:val="00212A6B"/>
    <w:rsid w:val="00213238"/>
    <w:rsid w:val="0021325E"/>
    <w:rsid w:val="0021335B"/>
    <w:rsid w:val="002134FC"/>
    <w:rsid w:val="002136D3"/>
    <w:rsid w:val="002136D9"/>
    <w:rsid w:val="002138A5"/>
    <w:rsid w:val="00213ACC"/>
    <w:rsid w:val="00213BD2"/>
    <w:rsid w:val="00213D13"/>
    <w:rsid w:val="00213FC8"/>
    <w:rsid w:val="00213FD3"/>
    <w:rsid w:val="002141CD"/>
    <w:rsid w:val="00214233"/>
    <w:rsid w:val="002149FF"/>
    <w:rsid w:val="00214D03"/>
    <w:rsid w:val="00214D28"/>
    <w:rsid w:val="00214D3E"/>
    <w:rsid w:val="00215370"/>
    <w:rsid w:val="0021585B"/>
    <w:rsid w:val="00215BAE"/>
    <w:rsid w:val="00215BD7"/>
    <w:rsid w:val="00215DBA"/>
    <w:rsid w:val="00216029"/>
    <w:rsid w:val="0021611F"/>
    <w:rsid w:val="00216880"/>
    <w:rsid w:val="002169D7"/>
    <w:rsid w:val="00216C59"/>
    <w:rsid w:val="00217304"/>
    <w:rsid w:val="0021779C"/>
    <w:rsid w:val="002177DD"/>
    <w:rsid w:val="00217B38"/>
    <w:rsid w:val="00217C73"/>
    <w:rsid w:val="0022036C"/>
    <w:rsid w:val="0022045D"/>
    <w:rsid w:val="00220629"/>
    <w:rsid w:val="0022067F"/>
    <w:rsid w:val="0022074A"/>
    <w:rsid w:val="00220C62"/>
    <w:rsid w:val="00220C73"/>
    <w:rsid w:val="00220D78"/>
    <w:rsid w:val="002210F4"/>
    <w:rsid w:val="00221142"/>
    <w:rsid w:val="00221269"/>
    <w:rsid w:val="00221444"/>
    <w:rsid w:val="002214A5"/>
    <w:rsid w:val="002214F3"/>
    <w:rsid w:val="00221530"/>
    <w:rsid w:val="0022155A"/>
    <w:rsid w:val="0022172A"/>
    <w:rsid w:val="0022197C"/>
    <w:rsid w:val="00221DF8"/>
    <w:rsid w:val="002225CE"/>
    <w:rsid w:val="00222907"/>
    <w:rsid w:val="00222961"/>
    <w:rsid w:val="002229EA"/>
    <w:rsid w:val="00222A8A"/>
    <w:rsid w:val="00222B90"/>
    <w:rsid w:val="00223588"/>
    <w:rsid w:val="0022370E"/>
    <w:rsid w:val="00223758"/>
    <w:rsid w:val="00223855"/>
    <w:rsid w:val="002239EB"/>
    <w:rsid w:val="00223B40"/>
    <w:rsid w:val="00223CCD"/>
    <w:rsid w:val="00223E91"/>
    <w:rsid w:val="0022406E"/>
    <w:rsid w:val="002242D3"/>
    <w:rsid w:val="002245A0"/>
    <w:rsid w:val="00224DF9"/>
    <w:rsid w:val="00224F2C"/>
    <w:rsid w:val="00225586"/>
    <w:rsid w:val="00225A0F"/>
    <w:rsid w:val="00225D73"/>
    <w:rsid w:val="002265A5"/>
    <w:rsid w:val="00226907"/>
    <w:rsid w:val="00226BA6"/>
    <w:rsid w:val="00226E84"/>
    <w:rsid w:val="002272D3"/>
    <w:rsid w:val="0022735E"/>
    <w:rsid w:val="00227361"/>
    <w:rsid w:val="00227977"/>
    <w:rsid w:val="00227AA0"/>
    <w:rsid w:val="00227CC9"/>
    <w:rsid w:val="0023001B"/>
    <w:rsid w:val="00230120"/>
    <w:rsid w:val="00230158"/>
    <w:rsid w:val="00230517"/>
    <w:rsid w:val="00230AF7"/>
    <w:rsid w:val="00230F16"/>
    <w:rsid w:val="00231827"/>
    <w:rsid w:val="00231C42"/>
    <w:rsid w:val="00231CCD"/>
    <w:rsid w:val="00231DE7"/>
    <w:rsid w:val="00232E24"/>
    <w:rsid w:val="00233070"/>
    <w:rsid w:val="00233DA9"/>
    <w:rsid w:val="00233F35"/>
    <w:rsid w:val="0023481D"/>
    <w:rsid w:val="00234C5A"/>
    <w:rsid w:val="002350EB"/>
    <w:rsid w:val="002355F3"/>
    <w:rsid w:val="00235BC7"/>
    <w:rsid w:val="00235E56"/>
    <w:rsid w:val="00235F09"/>
    <w:rsid w:val="00236033"/>
    <w:rsid w:val="002360E2"/>
    <w:rsid w:val="002361D8"/>
    <w:rsid w:val="002364A5"/>
    <w:rsid w:val="0023665E"/>
    <w:rsid w:val="0023687E"/>
    <w:rsid w:val="0023691D"/>
    <w:rsid w:val="00236BF5"/>
    <w:rsid w:val="00236DE0"/>
    <w:rsid w:val="00236E49"/>
    <w:rsid w:val="00236E51"/>
    <w:rsid w:val="002371E9"/>
    <w:rsid w:val="002373CB"/>
    <w:rsid w:val="00237504"/>
    <w:rsid w:val="002375B1"/>
    <w:rsid w:val="00237672"/>
    <w:rsid w:val="00237842"/>
    <w:rsid w:val="00237F04"/>
    <w:rsid w:val="002401B4"/>
    <w:rsid w:val="00240414"/>
    <w:rsid w:val="0024064E"/>
    <w:rsid w:val="00241234"/>
    <w:rsid w:val="00241286"/>
    <w:rsid w:val="00241874"/>
    <w:rsid w:val="00241A7F"/>
    <w:rsid w:val="00241C98"/>
    <w:rsid w:val="00242458"/>
    <w:rsid w:val="0024286C"/>
    <w:rsid w:val="00242952"/>
    <w:rsid w:val="00242B35"/>
    <w:rsid w:val="00242B64"/>
    <w:rsid w:val="0024308E"/>
    <w:rsid w:val="002432D5"/>
    <w:rsid w:val="002432DA"/>
    <w:rsid w:val="0024330C"/>
    <w:rsid w:val="00243391"/>
    <w:rsid w:val="00243A80"/>
    <w:rsid w:val="0024419D"/>
    <w:rsid w:val="002441F3"/>
    <w:rsid w:val="00244308"/>
    <w:rsid w:val="0024430A"/>
    <w:rsid w:val="00244586"/>
    <w:rsid w:val="002446EE"/>
    <w:rsid w:val="002449B9"/>
    <w:rsid w:val="00245811"/>
    <w:rsid w:val="00245A93"/>
    <w:rsid w:val="00245DEA"/>
    <w:rsid w:val="00245E1C"/>
    <w:rsid w:val="002461AD"/>
    <w:rsid w:val="002463A6"/>
    <w:rsid w:val="002463A8"/>
    <w:rsid w:val="0024682B"/>
    <w:rsid w:val="0024698A"/>
    <w:rsid w:val="002469C9"/>
    <w:rsid w:val="00246C1A"/>
    <w:rsid w:val="00247069"/>
    <w:rsid w:val="00247097"/>
    <w:rsid w:val="002470E7"/>
    <w:rsid w:val="00247148"/>
    <w:rsid w:val="00247165"/>
    <w:rsid w:val="00247352"/>
    <w:rsid w:val="00247420"/>
    <w:rsid w:val="00247431"/>
    <w:rsid w:val="002475C6"/>
    <w:rsid w:val="002476A1"/>
    <w:rsid w:val="0024794A"/>
    <w:rsid w:val="00250BD7"/>
    <w:rsid w:val="00250E66"/>
    <w:rsid w:val="00250E7A"/>
    <w:rsid w:val="00250F38"/>
    <w:rsid w:val="0025109B"/>
    <w:rsid w:val="002512A6"/>
    <w:rsid w:val="0025139E"/>
    <w:rsid w:val="002514A2"/>
    <w:rsid w:val="002514DB"/>
    <w:rsid w:val="002514DE"/>
    <w:rsid w:val="002516C2"/>
    <w:rsid w:val="002516CD"/>
    <w:rsid w:val="002519D6"/>
    <w:rsid w:val="002519E4"/>
    <w:rsid w:val="00251ADD"/>
    <w:rsid w:val="00251CE8"/>
    <w:rsid w:val="00251D1A"/>
    <w:rsid w:val="00251D59"/>
    <w:rsid w:val="00251D87"/>
    <w:rsid w:val="0025258D"/>
    <w:rsid w:val="0025297F"/>
    <w:rsid w:val="00252AB2"/>
    <w:rsid w:val="00252BC5"/>
    <w:rsid w:val="00252C00"/>
    <w:rsid w:val="00252D89"/>
    <w:rsid w:val="00252F40"/>
    <w:rsid w:val="00253321"/>
    <w:rsid w:val="0025385D"/>
    <w:rsid w:val="002538EA"/>
    <w:rsid w:val="00254138"/>
    <w:rsid w:val="00254394"/>
    <w:rsid w:val="0025466E"/>
    <w:rsid w:val="00254963"/>
    <w:rsid w:val="00254A40"/>
    <w:rsid w:val="00254A6C"/>
    <w:rsid w:val="00254AC1"/>
    <w:rsid w:val="00254E39"/>
    <w:rsid w:val="00255366"/>
    <w:rsid w:val="00255535"/>
    <w:rsid w:val="00255656"/>
    <w:rsid w:val="0025582B"/>
    <w:rsid w:val="002558EB"/>
    <w:rsid w:val="00255DAC"/>
    <w:rsid w:val="00255F1B"/>
    <w:rsid w:val="00256086"/>
    <w:rsid w:val="0025631C"/>
    <w:rsid w:val="00256650"/>
    <w:rsid w:val="00256774"/>
    <w:rsid w:val="0025682A"/>
    <w:rsid w:val="00256A10"/>
    <w:rsid w:val="00256A6C"/>
    <w:rsid w:val="00256A81"/>
    <w:rsid w:val="00256C51"/>
    <w:rsid w:val="00256F6E"/>
    <w:rsid w:val="00256FFD"/>
    <w:rsid w:val="00257209"/>
    <w:rsid w:val="00257404"/>
    <w:rsid w:val="0025764A"/>
    <w:rsid w:val="002579E5"/>
    <w:rsid w:val="00257B5D"/>
    <w:rsid w:val="00257BC0"/>
    <w:rsid w:val="00257D13"/>
    <w:rsid w:val="00257D31"/>
    <w:rsid w:val="00257D7C"/>
    <w:rsid w:val="00257ECB"/>
    <w:rsid w:val="0026009E"/>
    <w:rsid w:val="00260357"/>
    <w:rsid w:val="0026055D"/>
    <w:rsid w:val="00260564"/>
    <w:rsid w:val="002606D5"/>
    <w:rsid w:val="00260776"/>
    <w:rsid w:val="002607A5"/>
    <w:rsid w:val="00260A6E"/>
    <w:rsid w:val="00260A72"/>
    <w:rsid w:val="00260AC1"/>
    <w:rsid w:val="00260CD8"/>
    <w:rsid w:val="00260F36"/>
    <w:rsid w:val="002611E3"/>
    <w:rsid w:val="002612A6"/>
    <w:rsid w:val="002612CB"/>
    <w:rsid w:val="002612F8"/>
    <w:rsid w:val="00261436"/>
    <w:rsid w:val="00261821"/>
    <w:rsid w:val="00261B36"/>
    <w:rsid w:val="00261C19"/>
    <w:rsid w:val="00261D66"/>
    <w:rsid w:val="00261E03"/>
    <w:rsid w:val="002620AB"/>
    <w:rsid w:val="002623F0"/>
    <w:rsid w:val="002627E5"/>
    <w:rsid w:val="00262B73"/>
    <w:rsid w:val="00262BCF"/>
    <w:rsid w:val="00262CA4"/>
    <w:rsid w:val="00262DFF"/>
    <w:rsid w:val="002630F3"/>
    <w:rsid w:val="002631C2"/>
    <w:rsid w:val="00263317"/>
    <w:rsid w:val="0026346F"/>
    <w:rsid w:val="0026369F"/>
    <w:rsid w:val="0026372C"/>
    <w:rsid w:val="0026383F"/>
    <w:rsid w:val="00263F41"/>
    <w:rsid w:val="00263FCD"/>
    <w:rsid w:val="0026478D"/>
    <w:rsid w:val="00264D66"/>
    <w:rsid w:val="0026505C"/>
    <w:rsid w:val="00265923"/>
    <w:rsid w:val="00265CDD"/>
    <w:rsid w:val="00265F12"/>
    <w:rsid w:val="00265F51"/>
    <w:rsid w:val="00265FD7"/>
    <w:rsid w:val="00266092"/>
    <w:rsid w:val="00266101"/>
    <w:rsid w:val="00266388"/>
    <w:rsid w:val="002664D9"/>
    <w:rsid w:val="002667E5"/>
    <w:rsid w:val="00266C46"/>
    <w:rsid w:val="00266D01"/>
    <w:rsid w:val="00266D53"/>
    <w:rsid w:val="002670EF"/>
    <w:rsid w:val="002672BD"/>
    <w:rsid w:val="002672D6"/>
    <w:rsid w:val="00267769"/>
    <w:rsid w:val="00267CE8"/>
    <w:rsid w:val="00267E05"/>
    <w:rsid w:val="00270018"/>
    <w:rsid w:val="002701EB"/>
    <w:rsid w:val="00270473"/>
    <w:rsid w:val="002704A6"/>
    <w:rsid w:val="00270675"/>
    <w:rsid w:val="00270A3E"/>
    <w:rsid w:val="00270A90"/>
    <w:rsid w:val="00270C13"/>
    <w:rsid w:val="00270E41"/>
    <w:rsid w:val="00270ECC"/>
    <w:rsid w:val="00271003"/>
    <w:rsid w:val="002711C6"/>
    <w:rsid w:val="00271251"/>
    <w:rsid w:val="002712DD"/>
    <w:rsid w:val="002718AE"/>
    <w:rsid w:val="00271A20"/>
    <w:rsid w:val="00271B72"/>
    <w:rsid w:val="00271C82"/>
    <w:rsid w:val="00271C9A"/>
    <w:rsid w:val="00271F0B"/>
    <w:rsid w:val="002720A3"/>
    <w:rsid w:val="002721BC"/>
    <w:rsid w:val="00272D18"/>
    <w:rsid w:val="00272D6A"/>
    <w:rsid w:val="00273170"/>
    <w:rsid w:val="0027327D"/>
    <w:rsid w:val="00273286"/>
    <w:rsid w:val="00273598"/>
    <w:rsid w:val="00273850"/>
    <w:rsid w:val="00273A43"/>
    <w:rsid w:val="00273B09"/>
    <w:rsid w:val="00273D19"/>
    <w:rsid w:val="00273FAA"/>
    <w:rsid w:val="002744B8"/>
    <w:rsid w:val="00274BDA"/>
    <w:rsid w:val="00274DFA"/>
    <w:rsid w:val="00274E02"/>
    <w:rsid w:val="00274E64"/>
    <w:rsid w:val="00274F1B"/>
    <w:rsid w:val="002755EB"/>
    <w:rsid w:val="00275922"/>
    <w:rsid w:val="00275F91"/>
    <w:rsid w:val="00276285"/>
    <w:rsid w:val="00276384"/>
    <w:rsid w:val="00276395"/>
    <w:rsid w:val="00276BA5"/>
    <w:rsid w:val="00276DDE"/>
    <w:rsid w:val="00276F43"/>
    <w:rsid w:val="00277125"/>
    <w:rsid w:val="002772FE"/>
    <w:rsid w:val="00277381"/>
    <w:rsid w:val="00277398"/>
    <w:rsid w:val="002773B4"/>
    <w:rsid w:val="002776AF"/>
    <w:rsid w:val="002776F3"/>
    <w:rsid w:val="0027791A"/>
    <w:rsid w:val="00277934"/>
    <w:rsid w:val="00277C59"/>
    <w:rsid w:val="00277E28"/>
    <w:rsid w:val="00280164"/>
    <w:rsid w:val="002806FA"/>
    <w:rsid w:val="00280826"/>
    <w:rsid w:val="00280AB0"/>
    <w:rsid w:val="00280E29"/>
    <w:rsid w:val="00280E86"/>
    <w:rsid w:val="00281335"/>
    <w:rsid w:val="00281338"/>
    <w:rsid w:val="0028144C"/>
    <w:rsid w:val="0028191A"/>
    <w:rsid w:val="00281983"/>
    <w:rsid w:val="002819EB"/>
    <w:rsid w:val="00281B5A"/>
    <w:rsid w:val="00281C83"/>
    <w:rsid w:val="00281CC6"/>
    <w:rsid w:val="00281D1E"/>
    <w:rsid w:val="00281D49"/>
    <w:rsid w:val="00281E1F"/>
    <w:rsid w:val="00281E8A"/>
    <w:rsid w:val="00281EBF"/>
    <w:rsid w:val="00282097"/>
    <w:rsid w:val="002821BA"/>
    <w:rsid w:val="00282429"/>
    <w:rsid w:val="00282481"/>
    <w:rsid w:val="0028248F"/>
    <w:rsid w:val="00282606"/>
    <w:rsid w:val="0028276C"/>
    <w:rsid w:val="002827CC"/>
    <w:rsid w:val="002829AF"/>
    <w:rsid w:val="00283384"/>
    <w:rsid w:val="002837B9"/>
    <w:rsid w:val="00283E6A"/>
    <w:rsid w:val="00283FE4"/>
    <w:rsid w:val="002840FC"/>
    <w:rsid w:val="0028428D"/>
    <w:rsid w:val="00284313"/>
    <w:rsid w:val="00284324"/>
    <w:rsid w:val="002843E1"/>
    <w:rsid w:val="0028462A"/>
    <w:rsid w:val="00284A8C"/>
    <w:rsid w:val="00285764"/>
    <w:rsid w:val="0028597B"/>
    <w:rsid w:val="00285A3C"/>
    <w:rsid w:val="00285B09"/>
    <w:rsid w:val="00285FA5"/>
    <w:rsid w:val="00286460"/>
    <w:rsid w:val="00286656"/>
    <w:rsid w:val="002869A2"/>
    <w:rsid w:val="00286E1A"/>
    <w:rsid w:val="0028735F"/>
    <w:rsid w:val="002878F4"/>
    <w:rsid w:val="00287CD4"/>
    <w:rsid w:val="0029013B"/>
    <w:rsid w:val="00290153"/>
    <w:rsid w:val="002901F4"/>
    <w:rsid w:val="00290A6A"/>
    <w:rsid w:val="00290CF0"/>
    <w:rsid w:val="00291393"/>
    <w:rsid w:val="002915B8"/>
    <w:rsid w:val="00291973"/>
    <w:rsid w:val="00291C2A"/>
    <w:rsid w:val="00291CC0"/>
    <w:rsid w:val="00291F4D"/>
    <w:rsid w:val="002920EC"/>
    <w:rsid w:val="0029212A"/>
    <w:rsid w:val="002924B5"/>
    <w:rsid w:val="0029295C"/>
    <w:rsid w:val="00292B82"/>
    <w:rsid w:val="00292CC6"/>
    <w:rsid w:val="00293670"/>
    <w:rsid w:val="00293845"/>
    <w:rsid w:val="00293944"/>
    <w:rsid w:val="00293A96"/>
    <w:rsid w:val="00293D59"/>
    <w:rsid w:val="00293E49"/>
    <w:rsid w:val="00293F77"/>
    <w:rsid w:val="002944AD"/>
    <w:rsid w:val="0029496E"/>
    <w:rsid w:val="00294A0A"/>
    <w:rsid w:val="00294B0C"/>
    <w:rsid w:val="00295171"/>
    <w:rsid w:val="00295419"/>
    <w:rsid w:val="00295ACC"/>
    <w:rsid w:val="00295B28"/>
    <w:rsid w:val="00295C37"/>
    <w:rsid w:val="00296979"/>
    <w:rsid w:val="00296B6D"/>
    <w:rsid w:val="00296BEC"/>
    <w:rsid w:val="00296EA5"/>
    <w:rsid w:val="002970D9"/>
    <w:rsid w:val="00297165"/>
    <w:rsid w:val="00297A63"/>
    <w:rsid w:val="00297AAC"/>
    <w:rsid w:val="00297ACB"/>
    <w:rsid w:val="00297AE2"/>
    <w:rsid w:val="00297BAB"/>
    <w:rsid w:val="00297BAC"/>
    <w:rsid w:val="00297C49"/>
    <w:rsid w:val="00297D13"/>
    <w:rsid w:val="002A008C"/>
    <w:rsid w:val="002A01F9"/>
    <w:rsid w:val="002A052D"/>
    <w:rsid w:val="002A0641"/>
    <w:rsid w:val="002A0AD2"/>
    <w:rsid w:val="002A19B5"/>
    <w:rsid w:val="002A19C1"/>
    <w:rsid w:val="002A19C3"/>
    <w:rsid w:val="002A1A4F"/>
    <w:rsid w:val="002A1CEB"/>
    <w:rsid w:val="002A215D"/>
    <w:rsid w:val="002A250A"/>
    <w:rsid w:val="002A2651"/>
    <w:rsid w:val="002A2828"/>
    <w:rsid w:val="002A2A40"/>
    <w:rsid w:val="002A2D62"/>
    <w:rsid w:val="002A2FD3"/>
    <w:rsid w:val="002A3513"/>
    <w:rsid w:val="002A367E"/>
    <w:rsid w:val="002A36BD"/>
    <w:rsid w:val="002A3796"/>
    <w:rsid w:val="002A39F5"/>
    <w:rsid w:val="002A3B42"/>
    <w:rsid w:val="002A3B98"/>
    <w:rsid w:val="002A3C96"/>
    <w:rsid w:val="002A4358"/>
    <w:rsid w:val="002A4963"/>
    <w:rsid w:val="002A4A96"/>
    <w:rsid w:val="002A4B5E"/>
    <w:rsid w:val="002A4C20"/>
    <w:rsid w:val="002A5173"/>
    <w:rsid w:val="002A51C2"/>
    <w:rsid w:val="002A51E1"/>
    <w:rsid w:val="002A5765"/>
    <w:rsid w:val="002A5A90"/>
    <w:rsid w:val="002A5B1B"/>
    <w:rsid w:val="002A61F5"/>
    <w:rsid w:val="002A6687"/>
    <w:rsid w:val="002A6A31"/>
    <w:rsid w:val="002A6D26"/>
    <w:rsid w:val="002A6D33"/>
    <w:rsid w:val="002A7546"/>
    <w:rsid w:val="002A763E"/>
    <w:rsid w:val="002A778D"/>
    <w:rsid w:val="002B01E4"/>
    <w:rsid w:val="002B05E9"/>
    <w:rsid w:val="002B06CE"/>
    <w:rsid w:val="002B099B"/>
    <w:rsid w:val="002B0BE4"/>
    <w:rsid w:val="002B0F33"/>
    <w:rsid w:val="002B0FB2"/>
    <w:rsid w:val="002B0FD8"/>
    <w:rsid w:val="002B0FEE"/>
    <w:rsid w:val="002B10CD"/>
    <w:rsid w:val="002B1326"/>
    <w:rsid w:val="002B13CD"/>
    <w:rsid w:val="002B13D2"/>
    <w:rsid w:val="002B1718"/>
    <w:rsid w:val="002B1C3E"/>
    <w:rsid w:val="002B1DCE"/>
    <w:rsid w:val="002B24F2"/>
    <w:rsid w:val="002B251D"/>
    <w:rsid w:val="002B2759"/>
    <w:rsid w:val="002B2B9A"/>
    <w:rsid w:val="002B2B9B"/>
    <w:rsid w:val="002B3087"/>
    <w:rsid w:val="002B308D"/>
    <w:rsid w:val="002B3174"/>
    <w:rsid w:val="002B3468"/>
    <w:rsid w:val="002B380A"/>
    <w:rsid w:val="002B38A4"/>
    <w:rsid w:val="002B3D3F"/>
    <w:rsid w:val="002B4218"/>
    <w:rsid w:val="002B48E3"/>
    <w:rsid w:val="002B4D5B"/>
    <w:rsid w:val="002B4EB2"/>
    <w:rsid w:val="002B5287"/>
    <w:rsid w:val="002B53EA"/>
    <w:rsid w:val="002B5529"/>
    <w:rsid w:val="002B5750"/>
    <w:rsid w:val="002B5CCC"/>
    <w:rsid w:val="002B5F06"/>
    <w:rsid w:val="002B6045"/>
    <w:rsid w:val="002B6057"/>
    <w:rsid w:val="002B6133"/>
    <w:rsid w:val="002B6292"/>
    <w:rsid w:val="002B6543"/>
    <w:rsid w:val="002B6690"/>
    <w:rsid w:val="002B6733"/>
    <w:rsid w:val="002B68A0"/>
    <w:rsid w:val="002B6941"/>
    <w:rsid w:val="002B7277"/>
    <w:rsid w:val="002B751A"/>
    <w:rsid w:val="002B7543"/>
    <w:rsid w:val="002B79C3"/>
    <w:rsid w:val="002B79E0"/>
    <w:rsid w:val="002B7CDF"/>
    <w:rsid w:val="002B7CE3"/>
    <w:rsid w:val="002B7E26"/>
    <w:rsid w:val="002B7F1D"/>
    <w:rsid w:val="002C0169"/>
    <w:rsid w:val="002C035B"/>
    <w:rsid w:val="002C048F"/>
    <w:rsid w:val="002C0696"/>
    <w:rsid w:val="002C0E40"/>
    <w:rsid w:val="002C0EAE"/>
    <w:rsid w:val="002C11D0"/>
    <w:rsid w:val="002C123F"/>
    <w:rsid w:val="002C12EC"/>
    <w:rsid w:val="002C1401"/>
    <w:rsid w:val="002C14EE"/>
    <w:rsid w:val="002C17B1"/>
    <w:rsid w:val="002C19C9"/>
    <w:rsid w:val="002C2046"/>
    <w:rsid w:val="002C234E"/>
    <w:rsid w:val="002C2617"/>
    <w:rsid w:val="002C27D8"/>
    <w:rsid w:val="002C2A9A"/>
    <w:rsid w:val="002C2BAC"/>
    <w:rsid w:val="002C2BC3"/>
    <w:rsid w:val="002C353A"/>
    <w:rsid w:val="002C39E5"/>
    <w:rsid w:val="002C3ADC"/>
    <w:rsid w:val="002C4555"/>
    <w:rsid w:val="002C49F7"/>
    <w:rsid w:val="002C4A5C"/>
    <w:rsid w:val="002C4BEE"/>
    <w:rsid w:val="002C54E5"/>
    <w:rsid w:val="002C5528"/>
    <w:rsid w:val="002C5B79"/>
    <w:rsid w:val="002C5EAE"/>
    <w:rsid w:val="002C5EEF"/>
    <w:rsid w:val="002C645E"/>
    <w:rsid w:val="002C67E6"/>
    <w:rsid w:val="002C6893"/>
    <w:rsid w:val="002C6C20"/>
    <w:rsid w:val="002C6EFC"/>
    <w:rsid w:val="002C77DA"/>
    <w:rsid w:val="002D04C0"/>
    <w:rsid w:val="002D0B62"/>
    <w:rsid w:val="002D0C70"/>
    <w:rsid w:val="002D0CA5"/>
    <w:rsid w:val="002D116D"/>
    <w:rsid w:val="002D1186"/>
    <w:rsid w:val="002D1373"/>
    <w:rsid w:val="002D1883"/>
    <w:rsid w:val="002D18B7"/>
    <w:rsid w:val="002D18D5"/>
    <w:rsid w:val="002D194E"/>
    <w:rsid w:val="002D1A4F"/>
    <w:rsid w:val="002D1CE5"/>
    <w:rsid w:val="002D1F8D"/>
    <w:rsid w:val="002D1F9B"/>
    <w:rsid w:val="002D245B"/>
    <w:rsid w:val="002D249A"/>
    <w:rsid w:val="002D262A"/>
    <w:rsid w:val="002D2669"/>
    <w:rsid w:val="002D2A61"/>
    <w:rsid w:val="002D2EE2"/>
    <w:rsid w:val="002D2FA2"/>
    <w:rsid w:val="002D2FA8"/>
    <w:rsid w:val="002D3050"/>
    <w:rsid w:val="002D355F"/>
    <w:rsid w:val="002D3854"/>
    <w:rsid w:val="002D3CCA"/>
    <w:rsid w:val="002D3D42"/>
    <w:rsid w:val="002D3F1A"/>
    <w:rsid w:val="002D4121"/>
    <w:rsid w:val="002D427A"/>
    <w:rsid w:val="002D49E7"/>
    <w:rsid w:val="002D4A8A"/>
    <w:rsid w:val="002D4A94"/>
    <w:rsid w:val="002D4B2F"/>
    <w:rsid w:val="002D4BDC"/>
    <w:rsid w:val="002D4FA2"/>
    <w:rsid w:val="002D500D"/>
    <w:rsid w:val="002D5204"/>
    <w:rsid w:val="002D5640"/>
    <w:rsid w:val="002D570F"/>
    <w:rsid w:val="002D5776"/>
    <w:rsid w:val="002D59F0"/>
    <w:rsid w:val="002D5D9D"/>
    <w:rsid w:val="002D6160"/>
    <w:rsid w:val="002D689C"/>
    <w:rsid w:val="002D68B6"/>
    <w:rsid w:val="002D6905"/>
    <w:rsid w:val="002D7028"/>
    <w:rsid w:val="002D739B"/>
    <w:rsid w:val="002D73B9"/>
    <w:rsid w:val="002D7603"/>
    <w:rsid w:val="002D7AED"/>
    <w:rsid w:val="002E0111"/>
    <w:rsid w:val="002E0296"/>
    <w:rsid w:val="002E0354"/>
    <w:rsid w:val="002E051E"/>
    <w:rsid w:val="002E0AAD"/>
    <w:rsid w:val="002E0AC3"/>
    <w:rsid w:val="002E0E53"/>
    <w:rsid w:val="002E0EDD"/>
    <w:rsid w:val="002E195C"/>
    <w:rsid w:val="002E1B40"/>
    <w:rsid w:val="002E1D0D"/>
    <w:rsid w:val="002E1E4F"/>
    <w:rsid w:val="002E1F16"/>
    <w:rsid w:val="002E232D"/>
    <w:rsid w:val="002E242E"/>
    <w:rsid w:val="002E2475"/>
    <w:rsid w:val="002E29A3"/>
    <w:rsid w:val="002E2AB5"/>
    <w:rsid w:val="002E2B73"/>
    <w:rsid w:val="002E2C98"/>
    <w:rsid w:val="002E2CAE"/>
    <w:rsid w:val="002E2E21"/>
    <w:rsid w:val="002E2FAC"/>
    <w:rsid w:val="002E378A"/>
    <w:rsid w:val="002E3864"/>
    <w:rsid w:val="002E38D8"/>
    <w:rsid w:val="002E3913"/>
    <w:rsid w:val="002E3B09"/>
    <w:rsid w:val="002E3BED"/>
    <w:rsid w:val="002E43B1"/>
    <w:rsid w:val="002E4530"/>
    <w:rsid w:val="002E46D5"/>
    <w:rsid w:val="002E4B8C"/>
    <w:rsid w:val="002E4D1A"/>
    <w:rsid w:val="002E4DE8"/>
    <w:rsid w:val="002E4FE2"/>
    <w:rsid w:val="002E52C5"/>
    <w:rsid w:val="002E52EC"/>
    <w:rsid w:val="002E5524"/>
    <w:rsid w:val="002E565F"/>
    <w:rsid w:val="002E5A18"/>
    <w:rsid w:val="002E5D0B"/>
    <w:rsid w:val="002E5D1D"/>
    <w:rsid w:val="002E5E3E"/>
    <w:rsid w:val="002E5FA1"/>
    <w:rsid w:val="002E61CD"/>
    <w:rsid w:val="002E6607"/>
    <w:rsid w:val="002E67DF"/>
    <w:rsid w:val="002E6915"/>
    <w:rsid w:val="002E6C5D"/>
    <w:rsid w:val="002E74FF"/>
    <w:rsid w:val="002E75C7"/>
    <w:rsid w:val="002E77DC"/>
    <w:rsid w:val="002E7D86"/>
    <w:rsid w:val="002F0337"/>
    <w:rsid w:val="002F0C11"/>
    <w:rsid w:val="002F16BD"/>
    <w:rsid w:val="002F1ADD"/>
    <w:rsid w:val="002F1B99"/>
    <w:rsid w:val="002F1E3A"/>
    <w:rsid w:val="002F1EA2"/>
    <w:rsid w:val="002F1F4F"/>
    <w:rsid w:val="002F1F80"/>
    <w:rsid w:val="002F26BD"/>
    <w:rsid w:val="002F27AF"/>
    <w:rsid w:val="002F2AEB"/>
    <w:rsid w:val="002F2F5F"/>
    <w:rsid w:val="002F31F9"/>
    <w:rsid w:val="002F377F"/>
    <w:rsid w:val="002F39C0"/>
    <w:rsid w:val="002F3B50"/>
    <w:rsid w:val="002F3BBE"/>
    <w:rsid w:val="002F3C71"/>
    <w:rsid w:val="002F3CA5"/>
    <w:rsid w:val="002F3FE9"/>
    <w:rsid w:val="002F433A"/>
    <w:rsid w:val="002F49F5"/>
    <w:rsid w:val="002F4E7C"/>
    <w:rsid w:val="002F4EC7"/>
    <w:rsid w:val="002F50A4"/>
    <w:rsid w:val="002F5370"/>
    <w:rsid w:val="002F5388"/>
    <w:rsid w:val="002F53ED"/>
    <w:rsid w:val="002F5661"/>
    <w:rsid w:val="002F573C"/>
    <w:rsid w:val="002F5782"/>
    <w:rsid w:val="002F5792"/>
    <w:rsid w:val="002F5A2C"/>
    <w:rsid w:val="002F5BFA"/>
    <w:rsid w:val="002F5CC5"/>
    <w:rsid w:val="002F5F33"/>
    <w:rsid w:val="002F619A"/>
    <w:rsid w:val="002F61C2"/>
    <w:rsid w:val="002F67B8"/>
    <w:rsid w:val="002F68E8"/>
    <w:rsid w:val="002F6B26"/>
    <w:rsid w:val="002F6B98"/>
    <w:rsid w:val="002F76F7"/>
    <w:rsid w:val="002F78F6"/>
    <w:rsid w:val="002F7F65"/>
    <w:rsid w:val="00300276"/>
    <w:rsid w:val="0030047D"/>
    <w:rsid w:val="003004DC"/>
    <w:rsid w:val="0030059E"/>
    <w:rsid w:val="003006FE"/>
    <w:rsid w:val="0030093B"/>
    <w:rsid w:val="00300DFE"/>
    <w:rsid w:val="00301264"/>
    <w:rsid w:val="003014F8"/>
    <w:rsid w:val="0030166D"/>
    <w:rsid w:val="003017AD"/>
    <w:rsid w:val="00301873"/>
    <w:rsid w:val="00301B09"/>
    <w:rsid w:val="00301D5C"/>
    <w:rsid w:val="003021D2"/>
    <w:rsid w:val="00302336"/>
    <w:rsid w:val="003026B1"/>
    <w:rsid w:val="003027EA"/>
    <w:rsid w:val="00302AFE"/>
    <w:rsid w:val="00302E5D"/>
    <w:rsid w:val="00302F70"/>
    <w:rsid w:val="00303166"/>
    <w:rsid w:val="00303673"/>
    <w:rsid w:val="0030373F"/>
    <w:rsid w:val="00303ADD"/>
    <w:rsid w:val="00303AF0"/>
    <w:rsid w:val="00303EAB"/>
    <w:rsid w:val="00303F7B"/>
    <w:rsid w:val="003041BA"/>
    <w:rsid w:val="0030478A"/>
    <w:rsid w:val="00304BFA"/>
    <w:rsid w:val="00304C02"/>
    <w:rsid w:val="00304E95"/>
    <w:rsid w:val="00305214"/>
    <w:rsid w:val="00305856"/>
    <w:rsid w:val="00305D05"/>
    <w:rsid w:val="00305D64"/>
    <w:rsid w:val="003060E8"/>
    <w:rsid w:val="00306172"/>
    <w:rsid w:val="003061B4"/>
    <w:rsid w:val="00306FB7"/>
    <w:rsid w:val="003071B9"/>
    <w:rsid w:val="003071F7"/>
    <w:rsid w:val="0030745E"/>
    <w:rsid w:val="003079AD"/>
    <w:rsid w:val="00310782"/>
    <w:rsid w:val="00310905"/>
    <w:rsid w:val="00310BE6"/>
    <w:rsid w:val="00310CDE"/>
    <w:rsid w:val="00310DE7"/>
    <w:rsid w:val="00310F11"/>
    <w:rsid w:val="003113F3"/>
    <w:rsid w:val="003114D9"/>
    <w:rsid w:val="00311C4C"/>
    <w:rsid w:val="00311D77"/>
    <w:rsid w:val="00311F1A"/>
    <w:rsid w:val="00311F40"/>
    <w:rsid w:val="00312481"/>
    <w:rsid w:val="00312720"/>
    <w:rsid w:val="00312A9E"/>
    <w:rsid w:val="00312C95"/>
    <w:rsid w:val="00312E8C"/>
    <w:rsid w:val="003132E5"/>
    <w:rsid w:val="00313503"/>
    <w:rsid w:val="00313558"/>
    <w:rsid w:val="00313830"/>
    <w:rsid w:val="003138DA"/>
    <w:rsid w:val="003140C4"/>
    <w:rsid w:val="00314308"/>
    <w:rsid w:val="00314372"/>
    <w:rsid w:val="0031442B"/>
    <w:rsid w:val="00314629"/>
    <w:rsid w:val="00314796"/>
    <w:rsid w:val="0031497F"/>
    <w:rsid w:val="00314D92"/>
    <w:rsid w:val="00314E38"/>
    <w:rsid w:val="00314E43"/>
    <w:rsid w:val="00314ED9"/>
    <w:rsid w:val="00314F0E"/>
    <w:rsid w:val="00314FDD"/>
    <w:rsid w:val="00315383"/>
    <w:rsid w:val="00315A7E"/>
    <w:rsid w:val="00315BC0"/>
    <w:rsid w:val="00315C96"/>
    <w:rsid w:val="00315F1A"/>
    <w:rsid w:val="00316041"/>
    <w:rsid w:val="003162CA"/>
    <w:rsid w:val="0031632D"/>
    <w:rsid w:val="0031638D"/>
    <w:rsid w:val="003163CD"/>
    <w:rsid w:val="00316624"/>
    <w:rsid w:val="00316881"/>
    <w:rsid w:val="003168A1"/>
    <w:rsid w:val="00316C5F"/>
    <w:rsid w:val="00316D33"/>
    <w:rsid w:val="00316E4D"/>
    <w:rsid w:val="003170C1"/>
    <w:rsid w:val="00317266"/>
    <w:rsid w:val="0031755C"/>
    <w:rsid w:val="0031763E"/>
    <w:rsid w:val="00317661"/>
    <w:rsid w:val="00317D7C"/>
    <w:rsid w:val="00317E8D"/>
    <w:rsid w:val="0032060F"/>
    <w:rsid w:val="003207E8"/>
    <w:rsid w:val="00320849"/>
    <w:rsid w:val="00320BE5"/>
    <w:rsid w:val="00320C53"/>
    <w:rsid w:val="00320C8C"/>
    <w:rsid w:val="00320E85"/>
    <w:rsid w:val="00321431"/>
    <w:rsid w:val="003214B5"/>
    <w:rsid w:val="003216B6"/>
    <w:rsid w:val="00322245"/>
    <w:rsid w:val="00322352"/>
    <w:rsid w:val="00322783"/>
    <w:rsid w:val="003227E2"/>
    <w:rsid w:val="00322920"/>
    <w:rsid w:val="00322DF9"/>
    <w:rsid w:val="00322F8B"/>
    <w:rsid w:val="00322FE0"/>
    <w:rsid w:val="00323DD1"/>
    <w:rsid w:val="003240A0"/>
    <w:rsid w:val="00324156"/>
    <w:rsid w:val="0032419D"/>
    <w:rsid w:val="003249CB"/>
    <w:rsid w:val="00324A41"/>
    <w:rsid w:val="00324D5A"/>
    <w:rsid w:val="00324DA3"/>
    <w:rsid w:val="0032508E"/>
    <w:rsid w:val="00325096"/>
    <w:rsid w:val="00325102"/>
    <w:rsid w:val="003256BE"/>
    <w:rsid w:val="00325B01"/>
    <w:rsid w:val="00325E70"/>
    <w:rsid w:val="00325FA2"/>
    <w:rsid w:val="00326030"/>
    <w:rsid w:val="003262A2"/>
    <w:rsid w:val="00326663"/>
    <w:rsid w:val="00326C37"/>
    <w:rsid w:val="00326C90"/>
    <w:rsid w:val="00326E49"/>
    <w:rsid w:val="003270D9"/>
    <w:rsid w:val="00327196"/>
    <w:rsid w:val="003271AC"/>
    <w:rsid w:val="00327353"/>
    <w:rsid w:val="003275B1"/>
    <w:rsid w:val="003277F3"/>
    <w:rsid w:val="0032790A"/>
    <w:rsid w:val="00327E63"/>
    <w:rsid w:val="00330589"/>
    <w:rsid w:val="003308EB"/>
    <w:rsid w:val="003309D0"/>
    <w:rsid w:val="00330AFC"/>
    <w:rsid w:val="00330B05"/>
    <w:rsid w:val="00330B85"/>
    <w:rsid w:val="00331467"/>
    <w:rsid w:val="00331480"/>
    <w:rsid w:val="00331499"/>
    <w:rsid w:val="00331B58"/>
    <w:rsid w:val="00331C2F"/>
    <w:rsid w:val="0033248E"/>
    <w:rsid w:val="00332886"/>
    <w:rsid w:val="00332D0C"/>
    <w:rsid w:val="003330A9"/>
    <w:rsid w:val="00333176"/>
    <w:rsid w:val="003332BD"/>
    <w:rsid w:val="0033351D"/>
    <w:rsid w:val="00333646"/>
    <w:rsid w:val="003336AD"/>
    <w:rsid w:val="00333754"/>
    <w:rsid w:val="00333930"/>
    <w:rsid w:val="00333BAC"/>
    <w:rsid w:val="00333F26"/>
    <w:rsid w:val="003343B1"/>
    <w:rsid w:val="003343DF"/>
    <w:rsid w:val="00334603"/>
    <w:rsid w:val="00334680"/>
    <w:rsid w:val="0033489F"/>
    <w:rsid w:val="00334CE3"/>
    <w:rsid w:val="00335179"/>
    <w:rsid w:val="00335483"/>
    <w:rsid w:val="003354DE"/>
    <w:rsid w:val="0033568B"/>
    <w:rsid w:val="00335A13"/>
    <w:rsid w:val="00335A70"/>
    <w:rsid w:val="00335ADD"/>
    <w:rsid w:val="00335CEF"/>
    <w:rsid w:val="00335D11"/>
    <w:rsid w:val="00335E01"/>
    <w:rsid w:val="003363A5"/>
    <w:rsid w:val="00336674"/>
    <w:rsid w:val="0033667C"/>
    <w:rsid w:val="0033679F"/>
    <w:rsid w:val="003369E0"/>
    <w:rsid w:val="00336C4C"/>
    <w:rsid w:val="00336D33"/>
    <w:rsid w:val="00336DAA"/>
    <w:rsid w:val="00336E7A"/>
    <w:rsid w:val="00336F26"/>
    <w:rsid w:val="0033708B"/>
    <w:rsid w:val="003372F9"/>
    <w:rsid w:val="00337353"/>
    <w:rsid w:val="00337448"/>
    <w:rsid w:val="0033778F"/>
    <w:rsid w:val="00337A1F"/>
    <w:rsid w:val="00337A3C"/>
    <w:rsid w:val="00337B66"/>
    <w:rsid w:val="00337ED0"/>
    <w:rsid w:val="00337EED"/>
    <w:rsid w:val="00340047"/>
    <w:rsid w:val="00340984"/>
    <w:rsid w:val="00340B25"/>
    <w:rsid w:val="00340DD1"/>
    <w:rsid w:val="00340FB3"/>
    <w:rsid w:val="00340FB5"/>
    <w:rsid w:val="003411DD"/>
    <w:rsid w:val="0034172F"/>
    <w:rsid w:val="00341797"/>
    <w:rsid w:val="003418FB"/>
    <w:rsid w:val="00341B2D"/>
    <w:rsid w:val="00341BB9"/>
    <w:rsid w:val="00341F32"/>
    <w:rsid w:val="00342021"/>
    <w:rsid w:val="003423DE"/>
    <w:rsid w:val="003424D8"/>
    <w:rsid w:val="003429BB"/>
    <w:rsid w:val="00342F74"/>
    <w:rsid w:val="00342F7C"/>
    <w:rsid w:val="00343560"/>
    <w:rsid w:val="00343906"/>
    <w:rsid w:val="0034395F"/>
    <w:rsid w:val="00343D7F"/>
    <w:rsid w:val="003442E4"/>
    <w:rsid w:val="00344403"/>
    <w:rsid w:val="0034453B"/>
    <w:rsid w:val="003445A9"/>
    <w:rsid w:val="003445CF"/>
    <w:rsid w:val="00344733"/>
    <w:rsid w:val="00344739"/>
    <w:rsid w:val="003449CF"/>
    <w:rsid w:val="00344AE6"/>
    <w:rsid w:val="00344B3C"/>
    <w:rsid w:val="00344CE0"/>
    <w:rsid w:val="00344FB8"/>
    <w:rsid w:val="003451C9"/>
    <w:rsid w:val="003455B6"/>
    <w:rsid w:val="0034571A"/>
    <w:rsid w:val="003459CB"/>
    <w:rsid w:val="00345ABC"/>
    <w:rsid w:val="00345B0F"/>
    <w:rsid w:val="00345F77"/>
    <w:rsid w:val="0034649D"/>
    <w:rsid w:val="003464D5"/>
    <w:rsid w:val="00346A1D"/>
    <w:rsid w:val="00346C93"/>
    <w:rsid w:val="003472D1"/>
    <w:rsid w:val="003474E0"/>
    <w:rsid w:val="00347804"/>
    <w:rsid w:val="00347E7F"/>
    <w:rsid w:val="00347EA3"/>
    <w:rsid w:val="00347F41"/>
    <w:rsid w:val="00347FE5"/>
    <w:rsid w:val="0035009E"/>
    <w:rsid w:val="003500C1"/>
    <w:rsid w:val="003504B4"/>
    <w:rsid w:val="00350573"/>
    <w:rsid w:val="00350701"/>
    <w:rsid w:val="0035077D"/>
    <w:rsid w:val="00350858"/>
    <w:rsid w:val="00350BA7"/>
    <w:rsid w:val="00350F47"/>
    <w:rsid w:val="00351036"/>
    <w:rsid w:val="00351232"/>
    <w:rsid w:val="00351347"/>
    <w:rsid w:val="003516A4"/>
    <w:rsid w:val="00351958"/>
    <w:rsid w:val="00351D8A"/>
    <w:rsid w:val="00351EBE"/>
    <w:rsid w:val="00352889"/>
    <w:rsid w:val="00352C9E"/>
    <w:rsid w:val="00353011"/>
    <w:rsid w:val="003530F1"/>
    <w:rsid w:val="003535A8"/>
    <w:rsid w:val="00353FE4"/>
    <w:rsid w:val="0035404A"/>
    <w:rsid w:val="0035407F"/>
    <w:rsid w:val="0035449D"/>
    <w:rsid w:val="00354B28"/>
    <w:rsid w:val="00354E7A"/>
    <w:rsid w:val="00354FFD"/>
    <w:rsid w:val="003551B3"/>
    <w:rsid w:val="0035527D"/>
    <w:rsid w:val="00355513"/>
    <w:rsid w:val="003556C9"/>
    <w:rsid w:val="00356447"/>
    <w:rsid w:val="00356947"/>
    <w:rsid w:val="00356B54"/>
    <w:rsid w:val="00356C5D"/>
    <w:rsid w:val="00356E78"/>
    <w:rsid w:val="00356EDF"/>
    <w:rsid w:val="00356F14"/>
    <w:rsid w:val="00356FD2"/>
    <w:rsid w:val="0035700D"/>
    <w:rsid w:val="003571FB"/>
    <w:rsid w:val="003574CC"/>
    <w:rsid w:val="0035778E"/>
    <w:rsid w:val="00357979"/>
    <w:rsid w:val="00357C3E"/>
    <w:rsid w:val="00357C4F"/>
    <w:rsid w:val="00357F67"/>
    <w:rsid w:val="00357FD4"/>
    <w:rsid w:val="0036015C"/>
    <w:rsid w:val="00360274"/>
    <w:rsid w:val="00360694"/>
    <w:rsid w:val="0036092E"/>
    <w:rsid w:val="00360BF4"/>
    <w:rsid w:val="00360CAA"/>
    <w:rsid w:val="0036118F"/>
    <w:rsid w:val="0036119B"/>
    <w:rsid w:val="0036148E"/>
    <w:rsid w:val="003619B2"/>
    <w:rsid w:val="00361B16"/>
    <w:rsid w:val="00361B60"/>
    <w:rsid w:val="00361B81"/>
    <w:rsid w:val="00361CB6"/>
    <w:rsid w:val="00361D03"/>
    <w:rsid w:val="00361D72"/>
    <w:rsid w:val="00361FD6"/>
    <w:rsid w:val="0036210A"/>
    <w:rsid w:val="00362677"/>
    <w:rsid w:val="003626AC"/>
    <w:rsid w:val="00362B02"/>
    <w:rsid w:val="003634B7"/>
    <w:rsid w:val="003635F5"/>
    <w:rsid w:val="0036360C"/>
    <w:rsid w:val="00363653"/>
    <w:rsid w:val="003637D5"/>
    <w:rsid w:val="00363ABD"/>
    <w:rsid w:val="00363C0C"/>
    <w:rsid w:val="00363DA3"/>
    <w:rsid w:val="00364422"/>
    <w:rsid w:val="0036531D"/>
    <w:rsid w:val="00365F4B"/>
    <w:rsid w:val="003660F8"/>
    <w:rsid w:val="0036621C"/>
    <w:rsid w:val="00366261"/>
    <w:rsid w:val="00366582"/>
    <w:rsid w:val="003666C7"/>
    <w:rsid w:val="00366BC1"/>
    <w:rsid w:val="00366C2A"/>
    <w:rsid w:val="00367133"/>
    <w:rsid w:val="00367765"/>
    <w:rsid w:val="00367976"/>
    <w:rsid w:val="003679C0"/>
    <w:rsid w:val="00367BFF"/>
    <w:rsid w:val="00367FC1"/>
    <w:rsid w:val="003701B1"/>
    <w:rsid w:val="003701BC"/>
    <w:rsid w:val="0037055F"/>
    <w:rsid w:val="0037089D"/>
    <w:rsid w:val="00370921"/>
    <w:rsid w:val="00370C7F"/>
    <w:rsid w:val="0037133F"/>
    <w:rsid w:val="003713DB"/>
    <w:rsid w:val="00371427"/>
    <w:rsid w:val="00371616"/>
    <w:rsid w:val="003716C5"/>
    <w:rsid w:val="00371C0F"/>
    <w:rsid w:val="003720EB"/>
    <w:rsid w:val="0037210F"/>
    <w:rsid w:val="003724A6"/>
    <w:rsid w:val="003725AB"/>
    <w:rsid w:val="003727C0"/>
    <w:rsid w:val="00372B41"/>
    <w:rsid w:val="00372B4D"/>
    <w:rsid w:val="00372E1A"/>
    <w:rsid w:val="0037311B"/>
    <w:rsid w:val="003732F2"/>
    <w:rsid w:val="00373699"/>
    <w:rsid w:val="003737C2"/>
    <w:rsid w:val="00373AB3"/>
    <w:rsid w:val="00373ADB"/>
    <w:rsid w:val="00374079"/>
    <w:rsid w:val="00374185"/>
    <w:rsid w:val="003744EB"/>
    <w:rsid w:val="0037452E"/>
    <w:rsid w:val="003746F4"/>
    <w:rsid w:val="003747DF"/>
    <w:rsid w:val="00374CFC"/>
    <w:rsid w:val="00375253"/>
    <w:rsid w:val="003753F0"/>
    <w:rsid w:val="003755FE"/>
    <w:rsid w:val="0037571B"/>
    <w:rsid w:val="0037586C"/>
    <w:rsid w:val="00375D78"/>
    <w:rsid w:val="00375DFC"/>
    <w:rsid w:val="00375E06"/>
    <w:rsid w:val="00375E45"/>
    <w:rsid w:val="00376208"/>
    <w:rsid w:val="0037636D"/>
    <w:rsid w:val="003763A3"/>
    <w:rsid w:val="0037681F"/>
    <w:rsid w:val="00376833"/>
    <w:rsid w:val="00376B66"/>
    <w:rsid w:val="00376C2D"/>
    <w:rsid w:val="00377044"/>
    <w:rsid w:val="003775E4"/>
    <w:rsid w:val="00377816"/>
    <w:rsid w:val="00377988"/>
    <w:rsid w:val="00377BDC"/>
    <w:rsid w:val="00377D3B"/>
    <w:rsid w:val="00377D6B"/>
    <w:rsid w:val="00380568"/>
    <w:rsid w:val="00380634"/>
    <w:rsid w:val="00380747"/>
    <w:rsid w:val="003808FF"/>
    <w:rsid w:val="003809C8"/>
    <w:rsid w:val="00380F6F"/>
    <w:rsid w:val="0038149A"/>
    <w:rsid w:val="00381564"/>
    <w:rsid w:val="0038176C"/>
    <w:rsid w:val="0038182F"/>
    <w:rsid w:val="00381876"/>
    <w:rsid w:val="00381966"/>
    <w:rsid w:val="00382286"/>
    <w:rsid w:val="00382642"/>
    <w:rsid w:val="0038296B"/>
    <w:rsid w:val="00382989"/>
    <w:rsid w:val="00382A49"/>
    <w:rsid w:val="00382B6E"/>
    <w:rsid w:val="00383025"/>
    <w:rsid w:val="00383155"/>
    <w:rsid w:val="0038322C"/>
    <w:rsid w:val="003832A8"/>
    <w:rsid w:val="00383392"/>
    <w:rsid w:val="003836B5"/>
    <w:rsid w:val="00383AFA"/>
    <w:rsid w:val="00383E19"/>
    <w:rsid w:val="00383E49"/>
    <w:rsid w:val="00383ECE"/>
    <w:rsid w:val="003846F8"/>
    <w:rsid w:val="0038477A"/>
    <w:rsid w:val="0038484F"/>
    <w:rsid w:val="00384951"/>
    <w:rsid w:val="00384F0F"/>
    <w:rsid w:val="0038543F"/>
    <w:rsid w:val="0038559B"/>
    <w:rsid w:val="003858D9"/>
    <w:rsid w:val="00386B12"/>
    <w:rsid w:val="00386D14"/>
    <w:rsid w:val="00386D49"/>
    <w:rsid w:val="003876C1"/>
    <w:rsid w:val="00387979"/>
    <w:rsid w:val="00387D57"/>
    <w:rsid w:val="003907E9"/>
    <w:rsid w:val="00390A7B"/>
    <w:rsid w:val="00390D7D"/>
    <w:rsid w:val="00390DFC"/>
    <w:rsid w:val="003910E3"/>
    <w:rsid w:val="00391139"/>
    <w:rsid w:val="003912C0"/>
    <w:rsid w:val="00391787"/>
    <w:rsid w:val="0039178E"/>
    <w:rsid w:val="003921DC"/>
    <w:rsid w:val="003923BD"/>
    <w:rsid w:val="003924D1"/>
    <w:rsid w:val="00392517"/>
    <w:rsid w:val="0039277C"/>
    <w:rsid w:val="003928E2"/>
    <w:rsid w:val="00392A31"/>
    <w:rsid w:val="00393206"/>
    <w:rsid w:val="003933C0"/>
    <w:rsid w:val="00393653"/>
    <w:rsid w:val="00393FA5"/>
    <w:rsid w:val="00393FEC"/>
    <w:rsid w:val="00394020"/>
    <w:rsid w:val="0039404E"/>
    <w:rsid w:val="003942E8"/>
    <w:rsid w:val="0039432C"/>
    <w:rsid w:val="00394722"/>
    <w:rsid w:val="00394E5F"/>
    <w:rsid w:val="00395177"/>
    <w:rsid w:val="0039532C"/>
    <w:rsid w:val="003958A4"/>
    <w:rsid w:val="003958C5"/>
    <w:rsid w:val="003959EA"/>
    <w:rsid w:val="00395B1E"/>
    <w:rsid w:val="00395C70"/>
    <w:rsid w:val="00395D6D"/>
    <w:rsid w:val="00395EF6"/>
    <w:rsid w:val="00395F2E"/>
    <w:rsid w:val="00396118"/>
    <w:rsid w:val="003961BD"/>
    <w:rsid w:val="003961C3"/>
    <w:rsid w:val="003961FC"/>
    <w:rsid w:val="003965B0"/>
    <w:rsid w:val="003967DD"/>
    <w:rsid w:val="00396CA4"/>
    <w:rsid w:val="00396CCF"/>
    <w:rsid w:val="00396DA9"/>
    <w:rsid w:val="00396DDE"/>
    <w:rsid w:val="00396E2E"/>
    <w:rsid w:val="00397343"/>
    <w:rsid w:val="00397383"/>
    <w:rsid w:val="00397444"/>
    <w:rsid w:val="00397499"/>
    <w:rsid w:val="00397809"/>
    <w:rsid w:val="003978CE"/>
    <w:rsid w:val="00397A11"/>
    <w:rsid w:val="00397E9F"/>
    <w:rsid w:val="00397EE2"/>
    <w:rsid w:val="003A04A5"/>
    <w:rsid w:val="003A0795"/>
    <w:rsid w:val="003A0D7C"/>
    <w:rsid w:val="003A0E25"/>
    <w:rsid w:val="003A0F8B"/>
    <w:rsid w:val="003A0FFE"/>
    <w:rsid w:val="003A126E"/>
    <w:rsid w:val="003A197A"/>
    <w:rsid w:val="003A2333"/>
    <w:rsid w:val="003A2BD4"/>
    <w:rsid w:val="003A2CF4"/>
    <w:rsid w:val="003A2D42"/>
    <w:rsid w:val="003A2D9E"/>
    <w:rsid w:val="003A2EDD"/>
    <w:rsid w:val="003A3321"/>
    <w:rsid w:val="003A37A7"/>
    <w:rsid w:val="003A395E"/>
    <w:rsid w:val="003A39B3"/>
    <w:rsid w:val="003A3D75"/>
    <w:rsid w:val="003A4098"/>
    <w:rsid w:val="003A4829"/>
    <w:rsid w:val="003A4834"/>
    <w:rsid w:val="003A4C63"/>
    <w:rsid w:val="003A4C75"/>
    <w:rsid w:val="003A50CA"/>
    <w:rsid w:val="003A50E7"/>
    <w:rsid w:val="003A5194"/>
    <w:rsid w:val="003A558C"/>
    <w:rsid w:val="003A5A59"/>
    <w:rsid w:val="003A5A72"/>
    <w:rsid w:val="003A5C9E"/>
    <w:rsid w:val="003A5CA2"/>
    <w:rsid w:val="003A5D86"/>
    <w:rsid w:val="003A6057"/>
    <w:rsid w:val="003A6174"/>
    <w:rsid w:val="003A6583"/>
    <w:rsid w:val="003A6A53"/>
    <w:rsid w:val="003A6BB3"/>
    <w:rsid w:val="003A6CB9"/>
    <w:rsid w:val="003A74E7"/>
    <w:rsid w:val="003A75FB"/>
    <w:rsid w:val="003A767A"/>
    <w:rsid w:val="003A77A1"/>
    <w:rsid w:val="003A7985"/>
    <w:rsid w:val="003A799E"/>
    <w:rsid w:val="003A7ECF"/>
    <w:rsid w:val="003B0247"/>
    <w:rsid w:val="003B026D"/>
    <w:rsid w:val="003B04A1"/>
    <w:rsid w:val="003B04B6"/>
    <w:rsid w:val="003B04E1"/>
    <w:rsid w:val="003B05A9"/>
    <w:rsid w:val="003B0746"/>
    <w:rsid w:val="003B0B97"/>
    <w:rsid w:val="003B0EBC"/>
    <w:rsid w:val="003B11B8"/>
    <w:rsid w:val="003B1314"/>
    <w:rsid w:val="003B1525"/>
    <w:rsid w:val="003B18D8"/>
    <w:rsid w:val="003B19D7"/>
    <w:rsid w:val="003B1CE7"/>
    <w:rsid w:val="003B1F54"/>
    <w:rsid w:val="003B1F92"/>
    <w:rsid w:val="003B208C"/>
    <w:rsid w:val="003B24CE"/>
    <w:rsid w:val="003B25C0"/>
    <w:rsid w:val="003B293E"/>
    <w:rsid w:val="003B2A54"/>
    <w:rsid w:val="003B2E8E"/>
    <w:rsid w:val="003B328F"/>
    <w:rsid w:val="003B33AE"/>
    <w:rsid w:val="003B3401"/>
    <w:rsid w:val="003B3A20"/>
    <w:rsid w:val="003B3B10"/>
    <w:rsid w:val="003B3F6B"/>
    <w:rsid w:val="003B42A6"/>
    <w:rsid w:val="003B42A8"/>
    <w:rsid w:val="003B45D8"/>
    <w:rsid w:val="003B4B2B"/>
    <w:rsid w:val="003B4C58"/>
    <w:rsid w:val="003B4D46"/>
    <w:rsid w:val="003B51A9"/>
    <w:rsid w:val="003B5807"/>
    <w:rsid w:val="003B5898"/>
    <w:rsid w:val="003B5939"/>
    <w:rsid w:val="003B5A9D"/>
    <w:rsid w:val="003B5B83"/>
    <w:rsid w:val="003B5BA8"/>
    <w:rsid w:val="003B5C30"/>
    <w:rsid w:val="003B5FC8"/>
    <w:rsid w:val="003B61E3"/>
    <w:rsid w:val="003B668E"/>
    <w:rsid w:val="003B6985"/>
    <w:rsid w:val="003B69E8"/>
    <w:rsid w:val="003B6C7A"/>
    <w:rsid w:val="003B763A"/>
    <w:rsid w:val="003B7A69"/>
    <w:rsid w:val="003B7D50"/>
    <w:rsid w:val="003C00FC"/>
    <w:rsid w:val="003C0177"/>
    <w:rsid w:val="003C0304"/>
    <w:rsid w:val="003C0334"/>
    <w:rsid w:val="003C0486"/>
    <w:rsid w:val="003C05E9"/>
    <w:rsid w:val="003C068F"/>
    <w:rsid w:val="003C0845"/>
    <w:rsid w:val="003C12B0"/>
    <w:rsid w:val="003C13F8"/>
    <w:rsid w:val="003C14CB"/>
    <w:rsid w:val="003C167B"/>
    <w:rsid w:val="003C17F8"/>
    <w:rsid w:val="003C1D83"/>
    <w:rsid w:val="003C21E2"/>
    <w:rsid w:val="003C22AF"/>
    <w:rsid w:val="003C2A43"/>
    <w:rsid w:val="003C2E92"/>
    <w:rsid w:val="003C3295"/>
    <w:rsid w:val="003C32D5"/>
    <w:rsid w:val="003C32DE"/>
    <w:rsid w:val="003C3465"/>
    <w:rsid w:val="003C35DF"/>
    <w:rsid w:val="003C382C"/>
    <w:rsid w:val="003C38BC"/>
    <w:rsid w:val="003C3E19"/>
    <w:rsid w:val="003C417C"/>
    <w:rsid w:val="003C4683"/>
    <w:rsid w:val="003C4B9A"/>
    <w:rsid w:val="003C4E6F"/>
    <w:rsid w:val="003C5607"/>
    <w:rsid w:val="003C56A8"/>
    <w:rsid w:val="003C583F"/>
    <w:rsid w:val="003C5B1B"/>
    <w:rsid w:val="003C5CC9"/>
    <w:rsid w:val="003C5EE2"/>
    <w:rsid w:val="003C6410"/>
    <w:rsid w:val="003C64E9"/>
    <w:rsid w:val="003C69D5"/>
    <w:rsid w:val="003C6B03"/>
    <w:rsid w:val="003C7046"/>
    <w:rsid w:val="003C740F"/>
    <w:rsid w:val="003C7426"/>
    <w:rsid w:val="003C753F"/>
    <w:rsid w:val="003C7643"/>
    <w:rsid w:val="003C76A5"/>
    <w:rsid w:val="003C7B85"/>
    <w:rsid w:val="003C7C57"/>
    <w:rsid w:val="003C7D71"/>
    <w:rsid w:val="003D001A"/>
    <w:rsid w:val="003D0081"/>
    <w:rsid w:val="003D00D8"/>
    <w:rsid w:val="003D00E0"/>
    <w:rsid w:val="003D0620"/>
    <w:rsid w:val="003D0711"/>
    <w:rsid w:val="003D0E12"/>
    <w:rsid w:val="003D1160"/>
    <w:rsid w:val="003D151F"/>
    <w:rsid w:val="003D153E"/>
    <w:rsid w:val="003D15A3"/>
    <w:rsid w:val="003D15DA"/>
    <w:rsid w:val="003D196D"/>
    <w:rsid w:val="003D19EB"/>
    <w:rsid w:val="003D1C7A"/>
    <w:rsid w:val="003D1C9A"/>
    <w:rsid w:val="003D2164"/>
    <w:rsid w:val="003D2570"/>
    <w:rsid w:val="003D2817"/>
    <w:rsid w:val="003D2924"/>
    <w:rsid w:val="003D2A70"/>
    <w:rsid w:val="003D2B5B"/>
    <w:rsid w:val="003D2B7A"/>
    <w:rsid w:val="003D2D5B"/>
    <w:rsid w:val="003D2E8F"/>
    <w:rsid w:val="003D2FBD"/>
    <w:rsid w:val="003D30CD"/>
    <w:rsid w:val="003D3114"/>
    <w:rsid w:val="003D3302"/>
    <w:rsid w:val="003D3612"/>
    <w:rsid w:val="003D3668"/>
    <w:rsid w:val="003D3873"/>
    <w:rsid w:val="003D38F2"/>
    <w:rsid w:val="003D3B6C"/>
    <w:rsid w:val="003D3D6D"/>
    <w:rsid w:val="003D40D1"/>
    <w:rsid w:val="003D41D8"/>
    <w:rsid w:val="003D442C"/>
    <w:rsid w:val="003D4EF7"/>
    <w:rsid w:val="003D50F4"/>
    <w:rsid w:val="003D5157"/>
    <w:rsid w:val="003D5361"/>
    <w:rsid w:val="003D5795"/>
    <w:rsid w:val="003D5938"/>
    <w:rsid w:val="003D59B1"/>
    <w:rsid w:val="003D5A46"/>
    <w:rsid w:val="003D5D9D"/>
    <w:rsid w:val="003D5F05"/>
    <w:rsid w:val="003D5F52"/>
    <w:rsid w:val="003D6038"/>
    <w:rsid w:val="003D633D"/>
    <w:rsid w:val="003D669C"/>
    <w:rsid w:val="003D69E9"/>
    <w:rsid w:val="003D69FC"/>
    <w:rsid w:val="003D6CEE"/>
    <w:rsid w:val="003D6F90"/>
    <w:rsid w:val="003D746D"/>
    <w:rsid w:val="003D74A2"/>
    <w:rsid w:val="003D7655"/>
    <w:rsid w:val="003D7902"/>
    <w:rsid w:val="003E0096"/>
    <w:rsid w:val="003E0253"/>
    <w:rsid w:val="003E05A6"/>
    <w:rsid w:val="003E05F6"/>
    <w:rsid w:val="003E0863"/>
    <w:rsid w:val="003E08ED"/>
    <w:rsid w:val="003E091E"/>
    <w:rsid w:val="003E0960"/>
    <w:rsid w:val="003E0C20"/>
    <w:rsid w:val="003E11E0"/>
    <w:rsid w:val="003E1584"/>
    <w:rsid w:val="003E196D"/>
    <w:rsid w:val="003E1DD8"/>
    <w:rsid w:val="003E2053"/>
    <w:rsid w:val="003E20D1"/>
    <w:rsid w:val="003E21C2"/>
    <w:rsid w:val="003E22CF"/>
    <w:rsid w:val="003E25D9"/>
    <w:rsid w:val="003E2766"/>
    <w:rsid w:val="003E2828"/>
    <w:rsid w:val="003E2A29"/>
    <w:rsid w:val="003E2A6A"/>
    <w:rsid w:val="003E2F5B"/>
    <w:rsid w:val="003E31DD"/>
    <w:rsid w:val="003E32B5"/>
    <w:rsid w:val="003E33A1"/>
    <w:rsid w:val="003E3638"/>
    <w:rsid w:val="003E3786"/>
    <w:rsid w:val="003E3BD4"/>
    <w:rsid w:val="003E3C5C"/>
    <w:rsid w:val="003E3DC9"/>
    <w:rsid w:val="003E4291"/>
    <w:rsid w:val="003E4743"/>
    <w:rsid w:val="003E4C86"/>
    <w:rsid w:val="003E4F57"/>
    <w:rsid w:val="003E5086"/>
    <w:rsid w:val="003E5119"/>
    <w:rsid w:val="003E57CB"/>
    <w:rsid w:val="003E5A85"/>
    <w:rsid w:val="003E5D2A"/>
    <w:rsid w:val="003E619E"/>
    <w:rsid w:val="003E61D5"/>
    <w:rsid w:val="003E6982"/>
    <w:rsid w:val="003E6CCC"/>
    <w:rsid w:val="003E6DC8"/>
    <w:rsid w:val="003E6DD0"/>
    <w:rsid w:val="003E723B"/>
    <w:rsid w:val="003E77F7"/>
    <w:rsid w:val="003E7B19"/>
    <w:rsid w:val="003E7C10"/>
    <w:rsid w:val="003F00B0"/>
    <w:rsid w:val="003F0155"/>
    <w:rsid w:val="003F01E1"/>
    <w:rsid w:val="003F032D"/>
    <w:rsid w:val="003F03DF"/>
    <w:rsid w:val="003F04BB"/>
    <w:rsid w:val="003F06EE"/>
    <w:rsid w:val="003F0831"/>
    <w:rsid w:val="003F0A1F"/>
    <w:rsid w:val="003F0BFD"/>
    <w:rsid w:val="003F0CB7"/>
    <w:rsid w:val="003F0F22"/>
    <w:rsid w:val="003F1102"/>
    <w:rsid w:val="003F16B3"/>
    <w:rsid w:val="003F16C2"/>
    <w:rsid w:val="003F2681"/>
    <w:rsid w:val="003F2A35"/>
    <w:rsid w:val="003F2F71"/>
    <w:rsid w:val="003F2FE8"/>
    <w:rsid w:val="003F327A"/>
    <w:rsid w:val="003F3632"/>
    <w:rsid w:val="003F3855"/>
    <w:rsid w:val="003F3C46"/>
    <w:rsid w:val="003F4007"/>
    <w:rsid w:val="003F41E0"/>
    <w:rsid w:val="003F430A"/>
    <w:rsid w:val="003F4427"/>
    <w:rsid w:val="003F44BC"/>
    <w:rsid w:val="003F547F"/>
    <w:rsid w:val="003F589D"/>
    <w:rsid w:val="003F5942"/>
    <w:rsid w:val="003F59EB"/>
    <w:rsid w:val="003F5A30"/>
    <w:rsid w:val="003F5CD8"/>
    <w:rsid w:val="003F5F3C"/>
    <w:rsid w:val="003F6167"/>
    <w:rsid w:val="003F6228"/>
    <w:rsid w:val="003F6565"/>
    <w:rsid w:val="003F6A8F"/>
    <w:rsid w:val="003F6CBD"/>
    <w:rsid w:val="003F709D"/>
    <w:rsid w:val="003F72F3"/>
    <w:rsid w:val="003F745C"/>
    <w:rsid w:val="003F7503"/>
    <w:rsid w:val="003F7819"/>
    <w:rsid w:val="003F79E4"/>
    <w:rsid w:val="003F7D73"/>
    <w:rsid w:val="003F7FEB"/>
    <w:rsid w:val="00400096"/>
    <w:rsid w:val="00400262"/>
    <w:rsid w:val="00400285"/>
    <w:rsid w:val="00400A69"/>
    <w:rsid w:val="00400BF6"/>
    <w:rsid w:val="00400F50"/>
    <w:rsid w:val="00401127"/>
    <w:rsid w:val="004019CE"/>
    <w:rsid w:val="004021CA"/>
    <w:rsid w:val="004027E4"/>
    <w:rsid w:val="004029D2"/>
    <w:rsid w:val="00402B83"/>
    <w:rsid w:val="00402C3A"/>
    <w:rsid w:val="00402CE6"/>
    <w:rsid w:val="004039DD"/>
    <w:rsid w:val="00404048"/>
    <w:rsid w:val="00404082"/>
    <w:rsid w:val="004043DB"/>
    <w:rsid w:val="004048BA"/>
    <w:rsid w:val="00404933"/>
    <w:rsid w:val="00404950"/>
    <w:rsid w:val="00404975"/>
    <w:rsid w:val="00404D16"/>
    <w:rsid w:val="00404E38"/>
    <w:rsid w:val="00404F26"/>
    <w:rsid w:val="004052F8"/>
    <w:rsid w:val="00405A4C"/>
    <w:rsid w:val="00405AD7"/>
    <w:rsid w:val="00405B46"/>
    <w:rsid w:val="00405C89"/>
    <w:rsid w:val="00405D39"/>
    <w:rsid w:val="00405F67"/>
    <w:rsid w:val="004060B6"/>
    <w:rsid w:val="00406394"/>
    <w:rsid w:val="0040656B"/>
    <w:rsid w:val="0040665E"/>
    <w:rsid w:val="0040694A"/>
    <w:rsid w:val="00406BAE"/>
    <w:rsid w:val="00406E36"/>
    <w:rsid w:val="00406E6F"/>
    <w:rsid w:val="00406F43"/>
    <w:rsid w:val="00407225"/>
    <w:rsid w:val="0040728B"/>
    <w:rsid w:val="00407341"/>
    <w:rsid w:val="004074AA"/>
    <w:rsid w:val="004074B6"/>
    <w:rsid w:val="0040794C"/>
    <w:rsid w:val="00407B75"/>
    <w:rsid w:val="00410086"/>
    <w:rsid w:val="004101FB"/>
    <w:rsid w:val="00410227"/>
    <w:rsid w:val="004102CE"/>
    <w:rsid w:val="00410364"/>
    <w:rsid w:val="004107D1"/>
    <w:rsid w:val="00410906"/>
    <w:rsid w:val="00410B12"/>
    <w:rsid w:val="00410BB9"/>
    <w:rsid w:val="00410D45"/>
    <w:rsid w:val="00411240"/>
    <w:rsid w:val="00411388"/>
    <w:rsid w:val="00411402"/>
    <w:rsid w:val="00411767"/>
    <w:rsid w:val="004118CC"/>
    <w:rsid w:val="004118DE"/>
    <w:rsid w:val="0041195C"/>
    <w:rsid w:val="0041197A"/>
    <w:rsid w:val="00411AEB"/>
    <w:rsid w:val="00411C9C"/>
    <w:rsid w:val="00411EB8"/>
    <w:rsid w:val="004121FD"/>
    <w:rsid w:val="00412293"/>
    <w:rsid w:val="004125F2"/>
    <w:rsid w:val="00412642"/>
    <w:rsid w:val="00412716"/>
    <w:rsid w:val="0041287C"/>
    <w:rsid w:val="00412D2C"/>
    <w:rsid w:val="00412DBA"/>
    <w:rsid w:val="004131A6"/>
    <w:rsid w:val="00413469"/>
    <w:rsid w:val="004137BE"/>
    <w:rsid w:val="00413CE9"/>
    <w:rsid w:val="00413F28"/>
    <w:rsid w:val="00413FB3"/>
    <w:rsid w:val="00414034"/>
    <w:rsid w:val="0041450B"/>
    <w:rsid w:val="00414A37"/>
    <w:rsid w:val="00415154"/>
    <w:rsid w:val="004152D2"/>
    <w:rsid w:val="004155AC"/>
    <w:rsid w:val="004155EC"/>
    <w:rsid w:val="00415747"/>
    <w:rsid w:val="004159A0"/>
    <w:rsid w:val="00416363"/>
    <w:rsid w:val="00416369"/>
    <w:rsid w:val="0041636A"/>
    <w:rsid w:val="004168A6"/>
    <w:rsid w:val="004168DB"/>
    <w:rsid w:val="004169CD"/>
    <w:rsid w:val="00416DC5"/>
    <w:rsid w:val="00416DEA"/>
    <w:rsid w:val="00417034"/>
    <w:rsid w:val="004170F1"/>
    <w:rsid w:val="004174F2"/>
    <w:rsid w:val="004179AE"/>
    <w:rsid w:val="00417B1B"/>
    <w:rsid w:val="0042013D"/>
    <w:rsid w:val="00420210"/>
    <w:rsid w:val="00420628"/>
    <w:rsid w:val="00420639"/>
    <w:rsid w:val="00420768"/>
    <w:rsid w:val="00421192"/>
    <w:rsid w:val="00421372"/>
    <w:rsid w:val="00421496"/>
    <w:rsid w:val="0042150B"/>
    <w:rsid w:val="00421544"/>
    <w:rsid w:val="004215BB"/>
    <w:rsid w:val="00421720"/>
    <w:rsid w:val="00421908"/>
    <w:rsid w:val="004219B6"/>
    <w:rsid w:val="004219DF"/>
    <w:rsid w:val="00421B3B"/>
    <w:rsid w:val="00421EF8"/>
    <w:rsid w:val="00421F19"/>
    <w:rsid w:val="00421FD6"/>
    <w:rsid w:val="0042241A"/>
    <w:rsid w:val="004225B2"/>
    <w:rsid w:val="00422978"/>
    <w:rsid w:val="00422AB4"/>
    <w:rsid w:val="00422B1A"/>
    <w:rsid w:val="00422CEB"/>
    <w:rsid w:val="00422DE4"/>
    <w:rsid w:val="00422F0C"/>
    <w:rsid w:val="0042313A"/>
    <w:rsid w:val="00423282"/>
    <w:rsid w:val="00423419"/>
    <w:rsid w:val="00423432"/>
    <w:rsid w:val="004240E9"/>
    <w:rsid w:val="00424403"/>
    <w:rsid w:val="004244F2"/>
    <w:rsid w:val="004249F4"/>
    <w:rsid w:val="00424C99"/>
    <w:rsid w:val="00424D99"/>
    <w:rsid w:val="00424E82"/>
    <w:rsid w:val="004251E6"/>
    <w:rsid w:val="0042537A"/>
    <w:rsid w:val="004254BF"/>
    <w:rsid w:val="00425581"/>
    <w:rsid w:val="0042575A"/>
    <w:rsid w:val="0042588A"/>
    <w:rsid w:val="00425B53"/>
    <w:rsid w:val="00426125"/>
    <w:rsid w:val="00426388"/>
    <w:rsid w:val="0042644D"/>
    <w:rsid w:val="004265B0"/>
    <w:rsid w:val="00426968"/>
    <w:rsid w:val="004269C8"/>
    <w:rsid w:val="00426ABB"/>
    <w:rsid w:val="00426C96"/>
    <w:rsid w:val="00426D1F"/>
    <w:rsid w:val="00426EB6"/>
    <w:rsid w:val="004274EA"/>
    <w:rsid w:val="00427553"/>
    <w:rsid w:val="004275CD"/>
    <w:rsid w:val="004278D8"/>
    <w:rsid w:val="00427C39"/>
    <w:rsid w:val="00427D5D"/>
    <w:rsid w:val="004303CD"/>
    <w:rsid w:val="00430617"/>
    <w:rsid w:val="0043072C"/>
    <w:rsid w:val="00430969"/>
    <w:rsid w:val="00430AF9"/>
    <w:rsid w:val="00430C39"/>
    <w:rsid w:val="00430FC4"/>
    <w:rsid w:val="00431003"/>
    <w:rsid w:val="00431113"/>
    <w:rsid w:val="00431406"/>
    <w:rsid w:val="004317F7"/>
    <w:rsid w:val="00431B7A"/>
    <w:rsid w:val="00431C75"/>
    <w:rsid w:val="00431CEC"/>
    <w:rsid w:val="0043222B"/>
    <w:rsid w:val="00432233"/>
    <w:rsid w:val="00432274"/>
    <w:rsid w:val="00432852"/>
    <w:rsid w:val="00432960"/>
    <w:rsid w:val="00432A25"/>
    <w:rsid w:val="00433797"/>
    <w:rsid w:val="004339E7"/>
    <w:rsid w:val="00433A6F"/>
    <w:rsid w:val="00433EF4"/>
    <w:rsid w:val="004340FA"/>
    <w:rsid w:val="004345C1"/>
    <w:rsid w:val="0043481A"/>
    <w:rsid w:val="004350AC"/>
    <w:rsid w:val="0043590F"/>
    <w:rsid w:val="00435BD8"/>
    <w:rsid w:val="00435D07"/>
    <w:rsid w:val="00435E81"/>
    <w:rsid w:val="00435FFA"/>
    <w:rsid w:val="004362B2"/>
    <w:rsid w:val="0043681A"/>
    <w:rsid w:val="00436A6B"/>
    <w:rsid w:val="00436F2B"/>
    <w:rsid w:val="0043718A"/>
    <w:rsid w:val="004374F5"/>
    <w:rsid w:val="0043776C"/>
    <w:rsid w:val="004377CA"/>
    <w:rsid w:val="004379A0"/>
    <w:rsid w:val="00437C1C"/>
    <w:rsid w:val="0044008C"/>
    <w:rsid w:val="004402C6"/>
    <w:rsid w:val="004404B1"/>
    <w:rsid w:val="00440544"/>
    <w:rsid w:val="00440885"/>
    <w:rsid w:val="004410AE"/>
    <w:rsid w:val="004411DD"/>
    <w:rsid w:val="00441948"/>
    <w:rsid w:val="00441EE8"/>
    <w:rsid w:val="00441F09"/>
    <w:rsid w:val="0044282A"/>
    <w:rsid w:val="00442C42"/>
    <w:rsid w:val="00443259"/>
    <w:rsid w:val="00443314"/>
    <w:rsid w:val="00443340"/>
    <w:rsid w:val="00443598"/>
    <w:rsid w:val="00443694"/>
    <w:rsid w:val="00443746"/>
    <w:rsid w:val="00444166"/>
    <w:rsid w:val="004444E3"/>
    <w:rsid w:val="004447F9"/>
    <w:rsid w:val="004452CB"/>
    <w:rsid w:val="0044538D"/>
    <w:rsid w:val="00445621"/>
    <w:rsid w:val="0044566C"/>
    <w:rsid w:val="00445989"/>
    <w:rsid w:val="00445A5E"/>
    <w:rsid w:val="00445E07"/>
    <w:rsid w:val="00446134"/>
    <w:rsid w:val="00446553"/>
    <w:rsid w:val="0044668D"/>
    <w:rsid w:val="004468AD"/>
    <w:rsid w:val="00446C71"/>
    <w:rsid w:val="00446F14"/>
    <w:rsid w:val="004473E9"/>
    <w:rsid w:val="004476A4"/>
    <w:rsid w:val="004477A8"/>
    <w:rsid w:val="00447837"/>
    <w:rsid w:val="00447F0C"/>
    <w:rsid w:val="00450141"/>
    <w:rsid w:val="0045046B"/>
    <w:rsid w:val="004505B2"/>
    <w:rsid w:val="00450A1C"/>
    <w:rsid w:val="00450FEC"/>
    <w:rsid w:val="004512F6"/>
    <w:rsid w:val="00451911"/>
    <w:rsid w:val="00451963"/>
    <w:rsid w:val="0045217F"/>
    <w:rsid w:val="0045224D"/>
    <w:rsid w:val="00452644"/>
    <w:rsid w:val="00452814"/>
    <w:rsid w:val="004528C2"/>
    <w:rsid w:val="00452932"/>
    <w:rsid w:val="00452960"/>
    <w:rsid w:val="00452C5C"/>
    <w:rsid w:val="00452D37"/>
    <w:rsid w:val="0045302C"/>
    <w:rsid w:val="0045334E"/>
    <w:rsid w:val="00453396"/>
    <w:rsid w:val="00453506"/>
    <w:rsid w:val="00453897"/>
    <w:rsid w:val="004539C2"/>
    <w:rsid w:val="00453DF8"/>
    <w:rsid w:val="00453E9C"/>
    <w:rsid w:val="00453F81"/>
    <w:rsid w:val="004541FD"/>
    <w:rsid w:val="00454256"/>
    <w:rsid w:val="004542CE"/>
    <w:rsid w:val="0045446B"/>
    <w:rsid w:val="00454971"/>
    <w:rsid w:val="00454A9A"/>
    <w:rsid w:val="0045556B"/>
    <w:rsid w:val="00455587"/>
    <w:rsid w:val="004555A2"/>
    <w:rsid w:val="00455E88"/>
    <w:rsid w:val="00456B47"/>
    <w:rsid w:val="00456DAA"/>
    <w:rsid w:val="00456EC4"/>
    <w:rsid w:val="0045706D"/>
    <w:rsid w:val="00457280"/>
    <w:rsid w:val="0045739B"/>
    <w:rsid w:val="004574C6"/>
    <w:rsid w:val="0045753F"/>
    <w:rsid w:val="004577EB"/>
    <w:rsid w:val="00457A7D"/>
    <w:rsid w:val="00457BD6"/>
    <w:rsid w:val="00457F7C"/>
    <w:rsid w:val="00457FC7"/>
    <w:rsid w:val="004603D7"/>
    <w:rsid w:val="00460568"/>
    <w:rsid w:val="00460600"/>
    <w:rsid w:val="004606BF"/>
    <w:rsid w:val="004606F6"/>
    <w:rsid w:val="00460A55"/>
    <w:rsid w:val="00460DF7"/>
    <w:rsid w:val="00460E23"/>
    <w:rsid w:val="00461279"/>
    <w:rsid w:val="004612D3"/>
    <w:rsid w:val="00461540"/>
    <w:rsid w:val="004618F9"/>
    <w:rsid w:val="0046191F"/>
    <w:rsid w:val="004619A0"/>
    <w:rsid w:val="00461A1C"/>
    <w:rsid w:val="00461FB1"/>
    <w:rsid w:val="004620BF"/>
    <w:rsid w:val="00462109"/>
    <w:rsid w:val="00462308"/>
    <w:rsid w:val="00462AEA"/>
    <w:rsid w:val="00462F27"/>
    <w:rsid w:val="004632DB"/>
    <w:rsid w:val="004637F1"/>
    <w:rsid w:val="0046381B"/>
    <w:rsid w:val="004638FF"/>
    <w:rsid w:val="004639D6"/>
    <w:rsid w:val="00463B30"/>
    <w:rsid w:val="00463E89"/>
    <w:rsid w:val="00464005"/>
    <w:rsid w:val="004646A4"/>
    <w:rsid w:val="00464A88"/>
    <w:rsid w:val="00464BFF"/>
    <w:rsid w:val="00464EBD"/>
    <w:rsid w:val="00465BA0"/>
    <w:rsid w:val="00465CA3"/>
    <w:rsid w:val="00465CCF"/>
    <w:rsid w:val="00465D92"/>
    <w:rsid w:val="00465DB8"/>
    <w:rsid w:val="00465E96"/>
    <w:rsid w:val="00466234"/>
    <w:rsid w:val="00466788"/>
    <w:rsid w:val="004670FF"/>
    <w:rsid w:val="00467428"/>
    <w:rsid w:val="00467685"/>
    <w:rsid w:val="00467686"/>
    <w:rsid w:val="004677D5"/>
    <w:rsid w:val="00467853"/>
    <w:rsid w:val="004678B4"/>
    <w:rsid w:val="004679C2"/>
    <w:rsid w:val="00467AF8"/>
    <w:rsid w:val="00467CBE"/>
    <w:rsid w:val="004702F7"/>
    <w:rsid w:val="00470370"/>
    <w:rsid w:val="00470510"/>
    <w:rsid w:val="004707D7"/>
    <w:rsid w:val="00470AAF"/>
    <w:rsid w:val="00470DE3"/>
    <w:rsid w:val="00470EF0"/>
    <w:rsid w:val="004710B4"/>
    <w:rsid w:val="004710FD"/>
    <w:rsid w:val="00471363"/>
    <w:rsid w:val="004714F0"/>
    <w:rsid w:val="00471526"/>
    <w:rsid w:val="00471A69"/>
    <w:rsid w:val="00471AC6"/>
    <w:rsid w:val="00471B42"/>
    <w:rsid w:val="00471BEC"/>
    <w:rsid w:val="00471F73"/>
    <w:rsid w:val="00471FCC"/>
    <w:rsid w:val="00472371"/>
    <w:rsid w:val="004726A1"/>
    <w:rsid w:val="00472800"/>
    <w:rsid w:val="004728BC"/>
    <w:rsid w:val="00472BF5"/>
    <w:rsid w:val="0047303F"/>
    <w:rsid w:val="00473787"/>
    <w:rsid w:val="00473C0B"/>
    <w:rsid w:val="00473C50"/>
    <w:rsid w:val="00473CBB"/>
    <w:rsid w:val="004740D7"/>
    <w:rsid w:val="004741FE"/>
    <w:rsid w:val="0047474B"/>
    <w:rsid w:val="004751CF"/>
    <w:rsid w:val="0047528F"/>
    <w:rsid w:val="00475427"/>
    <w:rsid w:val="004754DD"/>
    <w:rsid w:val="004756A5"/>
    <w:rsid w:val="004756C5"/>
    <w:rsid w:val="004756D5"/>
    <w:rsid w:val="004758A2"/>
    <w:rsid w:val="004759DF"/>
    <w:rsid w:val="00475BA0"/>
    <w:rsid w:val="00475E7A"/>
    <w:rsid w:val="00475F22"/>
    <w:rsid w:val="00475F23"/>
    <w:rsid w:val="0047610A"/>
    <w:rsid w:val="00476165"/>
    <w:rsid w:val="00476175"/>
    <w:rsid w:val="004768CC"/>
    <w:rsid w:val="004769FA"/>
    <w:rsid w:val="00476FF7"/>
    <w:rsid w:val="00477013"/>
    <w:rsid w:val="0047701C"/>
    <w:rsid w:val="0047702E"/>
    <w:rsid w:val="004770A9"/>
    <w:rsid w:val="00477889"/>
    <w:rsid w:val="00477A3A"/>
    <w:rsid w:val="00477F7C"/>
    <w:rsid w:val="004801EE"/>
    <w:rsid w:val="00480522"/>
    <w:rsid w:val="00480640"/>
    <w:rsid w:val="004809E3"/>
    <w:rsid w:val="00480CAF"/>
    <w:rsid w:val="00481138"/>
    <w:rsid w:val="00481435"/>
    <w:rsid w:val="0048145D"/>
    <w:rsid w:val="00481748"/>
    <w:rsid w:val="0048180D"/>
    <w:rsid w:val="004819D6"/>
    <w:rsid w:val="00481AD7"/>
    <w:rsid w:val="00481BD6"/>
    <w:rsid w:val="00482065"/>
    <w:rsid w:val="00482401"/>
    <w:rsid w:val="0048253B"/>
    <w:rsid w:val="004826A0"/>
    <w:rsid w:val="004828BA"/>
    <w:rsid w:val="00483352"/>
    <w:rsid w:val="0048349C"/>
    <w:rsid w:val="004835B3"/>
    <w:rsid w:val="004835B7"/>
    <w:rsid w:val="0048377F"/>
    <w:rsid w:val="00483847"/>
    <w:rsid w:val="00483A60"/>
    <w:rsid w:val="00483EA2"/>
    <w:rsid w:val="00483FFD"/>
    <w:rsid w:val="004840D1"/>
    <w:rsid w:val="004840ED"/>
    <w:rsid w:val="00484106"/>
    <w:rsid w:val="00484341"/>
    <w:rsid w:val="00484F46"/>
    <w:rsid w:val="004850BE"/>
    <w:rsid w:val="004850F9"/>
    <w:rsid w:val="00485374"/>
    <w:rsid w:val="0048587A"/>
    <w:rsid w:val="00485966"/>
    <w:rsid w:val="00485BE3"/>
    <w:rsid w:val="00485DF4"/>
    <w:rsid w:val="00485EB2"/>
    <w:rsid w:val="004861C1"/>
    <w:rsid w:val="004862C3"/>
    <w:rsid w:val="00486574"/>
    <w:rsid w:val="0048695B"/>
    <w:rsid w:val="00486985"/>
    <w:rsid w:val="00486DC6"/>
    <w:rsid w:val="004870BA"/>
    <w:rsid w:val="00487577"/>
    <w:rsid w:val="0048764A"/>
    <w:rsid w:val="00487E45"/>
    <w:rsid w:val="00487F4B"/>
    <w:rsid w:val="00487FB5"/>
    <w:rsid w:val="00487FDE"/>
    <w:rsid w:val="0049048E"/>
    <w:rsid w:val="004904E0"/>
    <w:rsid w:val="00490816"/>
    <w:rsid w:val="0049083B"/>
    <w:rsid w:val="004908A2"/>
    <w:rsid w:val="0049096A"/>
    <w:rsid w:val="00490B59"/>
    <w:rsid w:val="00490CB2"/>
    <w:rsid w:val="004912A2"/>
    <w:rsid w:val="00491513"/>
    <w:rsid w:val="0049158B"/>
    <w:rsid w:val="00491637"/>
    <w:rsid w:val="00491D3C"/>
    <w:rsid w:val="00491E23"/>
    <w:rsid w:val="00491F2D"/>
    <w:rsid w:val="0049214D"/>
    <w:rsid w:val="004927A1"/>
    <w:rsid w:val="00492AA8"/>
    <w:rsid w:val="00492BD3"/>
    <w:rsid w:val="00492D11"/>
    <w:rsid w:val="0049302E"/>
    <w:rsid w:val="004930F1"/>
    <w:rsid w:val="0049310C"/>
    <w:rsid w:val="00493268"/>
    <w:rsid w:val="0049339D"/>
    <w:rsid w:val="0049346C"/>
    <w:rsid w:val="00493503"/>
    <w:rsid w:val="004939EC"/>
    <w:rsid w:val="00493ED1"/>
    <w:rsid w:val="00493F9E"/>
    <w:rsid w:val="00493FE6"/>
    <w:rsid w:val="004944B6"/>
    <w:rsid w:val="00494BB8"/>
    <w:rsid w:val="00494EB4"/>
    <w:rsid w:val="00495082"/>
    <w:rsid w:val="004953A7"/>
    <w:rsid w:val="00495435"/>
    <w:rsid w:val="004958D9"/>
    <w:rsid w:val="00495B61"/>
    <w:rsid w:val="00495B63"/>
    <w:rsid w:val="00495BB7"/>
    <w:rsid w:val="00495C72"/>
    <w:rsid w:val="00495E90"/>
    <w:rsid w:val="00496966"/>
    <w:rsid w:val="00496B0C"/>
    <w:rsid w:val="00496E64"/>
    <w:rsid w:val="00497483"/>
    <w:rsid w:val="00497587"/>
    <w:rsid w:val="004976BF"/>
    <w:rsid w:val="00497AE5"/>
    <w:rsid w:val="004A0114"/>
    <w:rsid w:val="004A0148"/>
    <w:rsid w:val="004A06FA"/>
    <w:rsid w:val="004A08E3"/>
    <w:rsid w:val="004A09EE"/>
    <w:rsid w:val="004A0A44"/>
    <w:rsid w:val="004A0B91"/>
    <w:rsid w:val="004A16E7"/>
    <w:rsid w:val="004A1857"/>
    <w:rsid w:val="004A199F"/>
    <w:rsid w:val="004A1CAA"/>
    <w:rsid w:val="004A1D6C"/>
    <w:rsid w:val="004A1E7B"/>
    <w:rsid w:val="004A1F69"/>
    <w:rsid w:val="004A24A6"/>
    <w:rsid w:val="004A24E1"/>
    <w:rsid w:val="004A264F"/>
    <w:rsid w:val="004A2CF2"/>
    <w:rsid w:val="004A3000"/>
    <w:rsid w:val="004A3287"/>
    <w:rsid w:val="004A3296"/>
    <w:rsid w:val="004A3521"/>
    <w:rsid w:val="004A3A6A"/>
    <w:rsid w:val="004A3B99"/>
    <w:rsid w:val="004A3BFB"/>
    <w:rsid w:val="004A3D3F"/>
    <w:rsid w:val="004A3F2B"/>
    <w:rsid w:val="004A413A"/>
    <w:rsid w:val="004A413F"/>
    <w:rsid w:val="004A4629"/>
    <w:rsid w:val="004A46DC"/>
    <w:rsid w:val="004A4AA0"/>
    <w:rsid w:val="004A538F"/>
    <w:rsid w:val="004A56E6"/>
    <w:rsid w:val="004A5774"/>
    <w:rsid w:val="004A5B79"/>
    <w:rsid w:val="004A5BFA"/>
    <w:rsid w:val="004A6383"/>
    <w:rsid w:val="004A649D"/>
    <w:rsid w:val="004A64D1"/>
    <w:rsid w:val="004A7322"/>
    <w:rsid w:val="004A7DB3"/>
    <w:rsid w:val="004A7E7C"/>
    <w:rsid w:val="004B006F"/>
    <w:rsid w:val="004B00AD"/>
    <w:rsid w:val="004B0232"/>
    <w:rsid w:val="004B0555"/>
    <w:rsid w:val="004B055F"/>
    <w:rsid w:val="004B0B61"/>
    <w:rsid w:val="004B0C81"/>
    <w:rsid w:val="004B1066"/>
    <w:rsid w:val="004B13DA"/>
    <w:rsid w:val="004B15C3"/>
    <w:rsid w:val="004B1D44"/>
    <w:rsid w:val="004B2140"/>
    <w:rsid w:val="004B2167"/>
    <w:rsid w:val="004B21A7"/>
    <w:rsid w:val="004B2438"/>
    <w:rsid w:val="004B2559"/>
    <w:rsid w:val="004B2561"/>
    <w:rsid w:val="004B25B1"/>
    <w:rsid w:val="004B2948"/>
    <w:rsid w:val="004B2B6F"/>
    <w:rsid w:val="004B2EB5"/>
    <w:rsid w:val="004B32E1"/>
    <w:rsid w:val="004B3455"/>
    <w:rsid w:val="004B352A"/>
    <w:rsid w:val="004B369E"/>
    <w:rsid w:val="004B37D5"/>
    <w:rsid w:val="004B383B"/>
    <w:rsid w:val="004B38FC"/>
    <w:rsid w:val="004B3A36"/>
    <w:rsid w:val="004B3A5D"/>
    <w:rsid w:val="004B3A64"/>
    <w:rsid w:val="004B3A78"/>
    <w:rsid w:val="004B3ACF"/>
    <w:rsid w:val="004B3BDF"/>
    <w:rsid w:val="004B3D79"/>
    <w:rsid w:val="004B42BB"/>
    <w:rsid w:val="004B450F"/>
    <w:rsid w:val="004B4597"/>
    <w:rsid w:val="004B4AD4"/>
    <w:rsid w:val="004B57FB"/>
    <w:rsid w:val="004B581A"/>
    <w:rsid w:val="004B59E7"/>
    <w:rsid w:val="004B5EB0"/>
    <w:rsid w:val="004B6585"/>
    <w:rsid w:val="004B65D4"/>
    <w:rsid w:val="004B684D"/>
    <w:rsid w:val="004B6A89"/>
    <w:rsid w:val="004B6C18"/>
    <w:rsid w:val="004B70E5"/>
    <w:rsid w:val="004B7338"/>
    <w:rsid w:val="004B7461"/>
    <w:rsid w:val="004B75C7"/>
    <w:rsid w:val="004B76CD"/>
    <w:rsid w:val="004B76D5"/>
    <w:rsid w:val="004B7A16"/>
    <w:rsid w:val="004B7DE6"/>
    <w:rsid w:val="004B7E4F"/>
    <w:rsid w:val="004C02B7"/>
    <w:rsid w:val="004C0B57"/>
    <w:rsid w:val="004C0BB8"/>
    <w:rsid w:val="004C1222"/>
    <w:rsid w:val="004C16D3"/>
    <w:rsid w:val="004C1BCC"/>
    <w:rsid w:val="004C1CF5"/>
    <w:rsid w:val="004C2052"/>
    <w:rsid w:val="004C21B4"/>
    <w:rsid w:val="004C2235"/>
    <w:rsid w:val="004C22F3"/>
    <w:rsid w:val="004C23B9"/>
    <w:rsid w:val="004C2426"/>
    <w:rsid w:val="004C243E"/>
    <w:rsid w:val="004C250A"/>
    <w:rsid w:val="004C252D"/>
    <w:rsid w:val="004C25EE"/>
    <w:rsid w:val="004C2F11"/>
    <w:rsid w:val="004C302B"/>
    <w:rsid w:val="004C3122"/>
    <w:rsid w:val="004C3128"/>
    <w:rsid w:val="004C4809"/>
    <w:rsid w:val="004C4ABB"/>
    <w:rsid w:val="004C53B1"/>
    <w:rsid w:val="004C53B5"/>
    <w:rsid w:val="004C569C"/>
    <w:rsid w:val="004C570B"/>
    <w:rsid w:val="004C5753"/>
    <w:rsid w:val="004C5755"/>
    <w:rsid w:val="004C5952"/>
    <w:rsid w:val="004C5987"/>
    <w:rsid w:val="004C5C30"/>
    <w:rsid w:val="004C5C88"/>
    <w:rsid w:val="004C5CEA"/>
    <w:rsid w:val="004C5E76"/>
    <w:rsid w:val="004C607E"/>
    <w:rsid w:val="004C60D5"/>
    <w:rsid w:val="004C619F"/>
    <w:rsid w:val="004C6239"/>
    <w:rsid w:val="004C6363"/>
    <w:rsid w:val="004C6626"/>
    <w:rsid w:val="004C663A"/>
    <w:rsid w:val="004C675E"/>
    <w:rsid w:val="004C6ABF"/>
    <w:rsid w:val="004C6C92"/>
    <w:rsid w:val="004C6D7C"/>
    <w:rsid w:val="004C6DA2"/>
    <w:rsid w:val="004C73AA"/>
    <w:rsid w:val="004C73E8"/>
    <w:rsid w:val="004C73ED"/>
    <w:rsid w:val="004C746D"/>
    <w:rsid w:val="004C7524"/>
    <w:rsid w:val="004C77BC"/>
    <w:rsid w:val="004C7E4D"/>
    <w:rsid w:val="004D02AD"/>
    <w:rsid w:val="004D04CC"/>
    <w:rsid w:val="004D0670"/>
    <w:rsid w:val="004D0739"/>
    <w:rsid w:val="004D07DA"/>
    <w:rsid w:val="004D0A3B"/>
    <w:rsid w:val="004D0A40"/>
    <w:rsid w:val="004D0F0C"/>
    <w:rsid w:val="004D10D4"/>
    <w:rsid w:val="004D138D"/>
    <w:rsid w:val="004D150F"/>
    <w:rsid w:val="004D1B4B"/>
    <w:rsid w:val="004D1DFE"/>
    <w:rsid w:val="004D1E3D"/>
    <w:rsid w:val="004D2868"/>
    <w:rsid w:val="004D2896"/>
    <w:rsid w:val="004D292C"/>
    <w:rsid w:val="004D2DD4"/>
    <w:rsid w:val="004D2EE1"/>
    <w:rsid w:val="004D3032"/>
    <w:rsid w:val="004D3C09"/>
    <w:rsid w:val="004D3D42"/>
    <w:rsid w:val="004D44CF"/>
    <w:rsid w:val="004D44FE"/>
    <w:rsid w:val="004D4538"/>
    <w:rsid w:val="004D4575"/>
    <w:rsid w:val="004D45F2"/>
    <w:rsid w:val="004D4690"/>
    <w:rsid w:val="004D469D"/>
    <w:rsid w:val="004D4C17"/>
    <w:rsid w:val="004D4DDD"/>
    <w:rsid w:val="004D4E8B"/>
    <w:rsid w:val="004D51CE"/>
    <w:rsid w:val="004D53A0"/>
    <w:rsid w:val="004D5465"/>
    <w:rsid w:val="004D59F2"/>
    <w:rsid w:val="004D5AC0"/>
    <w:rsid w:val="004D5F91"/>
    <w:rsid w:val="004D66CF"/>
    <w:rsid w:val="004D6CFE"/>
    <w:rsid w:val="004D7008"/>
    <w:rsid w:val="004D7115"/>
    <w:rsid w:val="004D72B0"/>
    <w:rsid w:val="004D7683"/>
    <w:rsid w:val="004D7B36"/>
    <w:rsid w:val="004D7B99"/>
    <w:rsid w:val="004D7C10"/>
    <w:rsid w:val="004D7C42"/>
    <w:rsid w:val="004E02AF"/>
    <w:rsid w:val="004E0812"/>
    <w:rsid w:val="004E0961"/>
    <w:rsid w:val="004E0993"/>
    <w:rsid w:val="004E099A"/>
    <w:rsid w:val="004E09D6"/>
    <w:rsid w:val="004E0B86"/>
    <w:rsid w:val="004E0F49"/>
    <w:rsid w:val="004E0FDF"/>
    <w:rsid w:val="004E11B4"/>
    <w:rsid w:val="004E12D8"/>
    <w:rsid w:val="004E1698"/>
    <w:rsid w:val="004E1D24"/>
    <w:rsid w:val="004E1F93"/>
    <w:rsid w:val="004E22E9"/>
    <w:rsid w:val="004E2618"/>
    <w:rsid w:val="004E27F3"/>
    <w:rsid w:val="004E2904"/>
    <w:rsid w:val="004E2C2D"/>
    <w:rsid w:val="004E2EC2"/>
    <w:rsid w:val="004E2F5A"/>
    <w:rsid w:val="004E35E1"/>
    <w:rsid w:val="004E374B"/>
    <w:rsid w:val="004E37DE"/>
    <w:rsid w:val="004E38F0"/>
    <w:rsid w:val="004E3CCD"/>
    <w:rsid w:val="004E3EA7"/>
    <w:rsid w:val="004E40A5"/>
    <w:rsid w:val="004E422A"/>
    <w:rsid w:val="004E43B3"/>
    <w:rsid w:val="004E44D3"/>
    <w:rsid w:val="004E4961"/>
    <w:rsid w:val="004E4C74"/>
    <w:rsid w:val="004E4DCA"/>
    <w:rsid w:val="004E521D"/>
    <w:rsid w:val="004E52C4"/>
    <w:rsid w:val="004E53B0"/>
    <w:rsid w:val="004E53E4"/>
    <w:rsid w:val="004E54FC"/>
    <w:rsid w:val="004E57C6"/>
    <w:rsid w:val="004E5839"/>
    <w:rsid w:val="004E58B7"/>
    <w:rsid w:val="004E58ED"/>
    <w:rsid w:val="004E5BA7"/>
    <w:rsid w:val="004E5BBE"/>
    <w:rsid w:val="004E5F02"/>
    <w:rsid w:val="004E5F22"/>
    <w:rsid w:val="004E600D"/>
    <w:rsid w:val="004E630C"/>
    <w:rsid w:val="004E637A"/>
    <w:rsid w:val="004E651F"/>
    <w:rsid w:val="004E6661"/>
    <w:rsid w:val="004E6A4F"/>
    <w:rsid w:val="004E6B11"/>
    <w:rsid w:val="004E6B13"/>
    <w:rsid w:val="004E6E32"/>
    <w:rsid w:val="004E6E33"/>
    <w:rsid w:val="004E75B4"/>
    <w:rsid w:val="004E78FD"/>
    <w:rsid w:val="004E7A38"/>
    <w:rsid w:val="004F0065"/>
    <w:rsid w:val="004F0280"/>
    <w:rsid w:val="004F06AD"/>
    <w:rsid w:val="004F0781"/>
    <w:rsid w:val="004F0A2F"/>
    <w:rsid w:val="004F0B92"/>
    <w:rsid w:val="004F0BCA"/>
    <w:rsid w:val="004F0C81"/>
    <w:rsid w:val="004F0F9D"/>
    <w:rsid w:val="004F1386"/>
    <w:rsid w:val="004F13BD"/>
    <w:rsid w:val="004F1468"/>
    <w:rsid w:val="004F1549"/>
    <w:rsid w:val="004F1572"/>
    <w:rsid w:val="004F1578"/>
    <w:rsid w:val="004F1907"/>
    <w:rsid w:val="004F1B86"/>
    <w:rsid w:val="004F1CCB"/>
    <w:rsid w:val="004F1DDF"/>
    <w:rsid w:val="004F1E1B"/>
    <w:rsid w:val="004F2507"/>
    <w:rsid w:val="004F2642"/>
    <w:rsid w:val="004F27ED"/>
    <w:rsid w:val="004F2940"/>
    <w:rsid w:val="004F2C93"/>
    <w:rsid w:val="004F326B"/>
    <w:rsid w:val="004F36FE"/>
    <w:rsid w:val="004F3799"/>
    <w:rsid w:val="004F3992"/>
    <w:rsid w:val="004F39FA"/>
    <w:rsid w:val="004F3E3D"/>
    <w:rsid w:val="004F409A"/>
    <w:rsid w:val="004F40BB"/>
    <w:rsid w:val="004F44FB"/>
    <w:rsid w:val="004F46F1"/>
    <w:rsid w:val="004F4BA3"/>
    <w:rsid w:val="004F4FF7"/>
    <w:rsid w:val="004F5238"/>
    <w:rsid w:val="004F528A"/>
    <w:rsid w:val="004F5327"/>
    <w:rsid w:val="004F5601"/>
    <w:rsid w:val="004F5CEE"/>
    <w:rsid w:val="004F5CFC"/>
    <w:rsid w:val="004F5D81"/>
    <w:rsid w:val="004F6144"/>
    <w:rsid w:val="004F621A"/>
    <w:rsid w:val="004F62BA"/>
    <w:rsid w:val="004F6385"/>
    <w:rsid w:val="004F667D"/>
    <w:rsid w:val="004F6EC6"/>
    <w:rsid w:val="004F6F74"/>
    <w:rsid w:val="004F6FCF"/>
    <w:rsid w:val="004F7165"/>
    <w:rsid w:val="004F72AB"/>
    <w:rsid w:val="004F761D"/>
    <w:rsid w:val="004F771A"/>
    <w:rsid w:val="004F797C"/>
    <w:rsid w:val="004F7992"/>
    <w:rsid w:val="004F7A73"/>
    <w:rsid w:val="004F7FCB"/>
    <w:rsid w:val="004F7FDE"/>
    <w:rsid w:val="0050025C"/>
    <w:rsid w:val="005003B2"/>
    <w:rsid w:val="00500651"/>
    <w:rsid w:val="00500A1C"/>
    <w:rsid w:val="00500B5A"/>
    <w:rsid w:val="00500B9A"/>
    <w:rsid w:val="00500C49"/>
    <w:rsid w:val="00500F62"/>
    <w:rsid w:val="00501082"/>
    <w:rsid w:val="005011B6"/>
    <w:rsid w:val="005014E4"/>
    <w:rsid w:val="005015FC"/>
    <w:rsid w:val="00501CD0"/>
    <w:rsid w:val="00501F6D"/>
    <w:rsid w:val="0050221A"/>
    <w:rsid w:val="00502649"/>
    <w:rsid w:val="005026BA"/>
    <w:rsid w:val="005027B3"/>
    <w:rsid w:val="00502D81"/>
    <w:rsid w:val="005030AE"/>
    <w:rsid w:val="005031FC"/>
    <w:rsid w:val="00503279"/>
    <w:rsid w:val="005033C5"/>
    <w:rsid w:val="00503905"/>
    <w:rsid w:val="005039BE"/>
    <w:rsid w:val="00503CF2"/>
    <w:rsid w:val="00503E3E"/>
    <w:rsid w:val="00504472"/>
    <w:rsid w:val="0050475F"/>
    <w:rsid w:val="005048DA"/>
    <w:rsid w:val="00504B12"/>
    <w:rsid w:val="00504EE4"/>
    <w:rsid w:val="005051B4"/>
    <w:rsid w:val="0050522D"/>
    <w:rsid w:val="00505545"/>
    <w:rsid w:val="005055DD"/>
    <w:rsid w:val="00505620"/>
    <w:rsid w:val="00505625"/>
    <w:rsid w:val="005056A0"/>
    <w:rsid w:val="00505ABD"/>
    <w:rsid w:val="00505DB0"/>
    <w:rsid w:val="00505FF7"/>
    <w:rsid w:val="00506430"/>
    <w:rsid w:val="0050666A"/>
    <w:rsid w:val="00506EC1"/>
    <w:rsid w:val="00507148"/>
    <w:rsid w:val="005072F0"/>
    <w:rsid w:val="0050770F"/>
    <w:rsid w:val="0050781B"/>
    <w:rsid w:val="00507BA0"/>
    <w:rsid w:val="005100A8"/>
    <w:rsid w:val="0051034F"/>
    <w:rsid w:val="00510695"/>
    <w:rsid w:val="00510AD1"/>
    <w:rsid w:val="00510FFE"/>
    <w:rsid w:val="005112FF"/>
    <w:rsid w:val="005114AB"/>
    <w:rsid w:val="00511A4F"/>
    <w:rsid w:val="00511C87"/>
    <w:rsid w:val="00511CF0"/>
    <w:rsid w:val="00511DA8"/>
    <w:rsid w:val="005121A4"/>
    <w:rsid w:val="00512657"/>
    <w:rsid w:val="0051291A"/>
    <w:rsid w:val="00513128"/>
    <w:rsid w:val="0051313D"/>
    <w:rsid w:val="0051336D"/>
    <w:rsid w:val="005134EA"/>
    <w:rsid w:val="0051352E"/>
    <w:rsid w:val="005137BA"/>
    <w:rsid w:val="005138CC"/>
    <w:rsid w:val="0051413B"/>
    <w:rsid w:val="00514354"/>
    <w:rsid w:val="0051437C"/>
    <w:rsid w:val="0051439B"/>
    <w:rsid w:val="00514663"/>
    <w:rsid w:val="005147BD"/>
    <w:rsid w:val="00514B03"/>
    <w:rsid w:val="00514C2A"/>
    <w:rsid w:val="00514E92"/>
    <w:rsid w:val="0051560A"/>
    <w:rsid w:val="00515681"/>
    <w:rsid w:val="00515748"/>
    <w:rsid w:val="00515ACB"/>
    <w:rsid w:val="0051621A"/>
    <w:rsid w:val="00516461"/>
    <w:rsid w:val="0051684E"/>
    <w:rsid w:val="005172D6"/>
    <w:rsid w:val="005173C2"/>
    <w:rsid w:val="005174B7"/>
    <w:rsid w:val="005175F6"/>
    <w:rsid w:val="00517B09"/>
    <w:rsid w:val="00517D59"/>
    <w:rsid w:val="00517F32"/>
    <w:rsid w:val="00517FD0"/>
    <w:rsid w:val="00520122"/>
    <w:rsid w:val="0052089D"/>
    <w:rsid w:val="00520958"/>
    <w:rsid w:val="00520969"/>
    <w:rsid w:val="0052098B"/>
    <w:rsid w:val="00520BA1"/>
    <w:rsid w:val="00520E0F"/>
    <w:rsid w:val="00520F69"/>
    <w:rsid w:val="005213CB"/>
    <w:rsid w:val="0052160E"/>
    <w:rsid w:val="0052178F"/>
    <w:rsid w:val="00521A12"/>
    <w:rsid w:val="00521D30"/>
    <w:rsid w:val="00522033"/>
    <w:rsid w:val="00522230"/>
    <w:rsid w:val="0052237C"/>
    <w:rsid w:val="00522464"/>
    <w:rsid w:val="00522665"/>
    <w:rsid w:val="005226D7"/>
    <w:rsid w:val="005227B7"/>
    <w:rsid w:val="00522A22"/>
    <w:rsid w:val="00522AA9"/>
    <w:rsid w:val="00523239"/>
    <w:rsid w:val="005232E3"/>
    <w:rsid w:val="00523469"/>
    <w:rsid w:val="0052349E"/>
    <w:rsid w:val="0052361C"/>
    <w:rsid w:val="0052365B"/>
    <w:rsid w:val="00523776"/>
    <w:rsid w:val="00523A47"/>
    <w:rsid w:val="00523BE6"/>
    <w:rsid w:val="00523BF0"/>
    <w:rsid w:val="005242BF"/>
    <w:rsid w:val="0052475B"/>
    <w:rsid w:val="005248B8"/>
    <w:rsid w:val="00524907"/>
    <w:rsid w:val="00524BD0"/>
    <w:rsid w:val="00524D9E"/>
    <w:rsid w:val="00525014"/>
    <w:rsid w:val="00525060"/>
    <w:rsid w:val="00525373"/>
    <w:rsid w:val="00525699"/>
    <w:rsid w:val="0052582E"/>
    <w:rsid w:val="00525969"/>
    <w:rsid w:val="00525B7F"/>
    <w:rsid w:val="00525FA7"/>
    <w:rsid w:val="005263B4"/>
    <w:rsid w:val="0052660F"/>
    <w:rsid w:val="00526A40"/>
    <w:rsid w:val="00526DBD"/>
    <w:rsid w:val="00526E7C"/>
    <w:rsid w:val="00527184"/>
    <w:rsid w:val="00527195"/>
    <w:rsid w:val="00527199"/>
    <w:rsid w:val="0052737C"/>
    <w:rsid w:val="00527401"/>
    <w:rsid w:val="0052755A"/>
    <w:rsid w:val="00527C2D"/>
    <w:rsid w:val="00527FB0"/>
    <w:rsid w:val="00527FD7"/>
    <w:rsid w:val="00530699"/>
    <w:rsid w:val="005306C8"/>
    <w:rsid w:val="00530AB7"/>
    <w:rsid w:val="00530D1D"/>
    <w:rsid w:val="00530DA4"/>
    <w:rsid w:val="00530F44"/>
    <w:rsid w:val="005311DB"/>
    <w:rsid w:val="005312CA"/>
    <w:rsid w:val="0053169D"/>
    <w:rsid w:val="005317DC"/>
    <w:rsid w:val="00531AAF"/>
    <w:rsid w:val="00531B7F"/>
    <w:rsid w:val="00531CF5"/>
    <w:rsid w:val="00531DAD"/>
    <w:rsid w:val="00531E54"/>
    <w:rsid w:val="005320B1"/>
    <w:rsid w:val="00532381"/>
    <w:rsid w:val="005323CD"/>
    <w:rsid w:val="005324BA"/>
    <w:rsid w:val="00532673"/>
    <w:rsid w:val="00532790"/>
    <w:rsid w:val="00532944"/>
    <w:rsid w:val="00532992"/>
    <w:rsid w:val="00532A49"/>
    <w:rsid w:val="005333C2"/>
    <w:rsid w:val="00533601"/>
    <w:rsid w:val="005337E9"/>
    <w:rsid w:val="00533A20"/>
    <w:rsid w:val="00533A99"/>
    <w:rsid w:val="00533D89"/>
    <w:rsid w:val="005340ED"/>
    <w:rsid w:val="0053430D"/>
    <w:rsid w:val="00534829"/>
    <w:rsid w:val="00534A2F"/>
    <w:rsid w:val="00534BE3"/>
    <w:rsid w:val="005354AF"/>
    <w:rsid w:val="005354FD"/>
    <w:rsid w:val="00535AF9"/>
    <w:rsid w:val="00535D4E"/>
    <w:rsid w:val="00535E2E"/>
    <w:rsid w:val="005360C1"/>
    <w:rsid w:val="00536531"/>
    <w:rsid w:val="005365F3"/>
    <w:rsid w:val="00536890"/>
    <w:rsid w:val="005369A4"/>
    <w:rsid w:val="00536A7E"/>
    <w:rsid w:val="00536DED"/>
    <w:rsid w:val="00536EB2"/>
    <w:rsid w:val="0053750C"/>
    <w:rsid w:val="005379BE"/>
    <w:rsid w:val="00537F00"/>
    <w:rsid w:val="0054034D"/>
    <w:rsid w:val="00540428"/>
    <w:rsid w:val="005406F9"/>
    <w:rsid w:val="00540761"/>
    <w:rsid w:val="00540815"/>
    <w:rsid w:val="00540C45"/>
    <w:rsid w:val="00540D83"/>
    <w:rsid w:val="00541BB8"/>
    <w:rsid w:val="00542004"/>
    <w:rsid w:val="00542021"/>
    <w:rsid w:val="005420ED"/>
    <w:rsid w:val="005427D6"/>
    <w:rsid w:val="0054295E"/>
    <w:rsid w:val="005429B0"/>
    <w:rsid w:val="00542F6B"/>
    <w:rsid w:val="0054310C"/>
    <w:rsid w:val="005431DB"/>
    <w:rsid w:val="0054333D"/>
    <w:rsid w:val="0054339F"/>
    <w:rsid w:val="0054357A"/>
    <w:rsid w:val="00543581"/>
    <w:rsid w:val="005435E0"/>
    <w:rsid w:val="00543B16"/>
    <w:rsid w:val="00543D96"/>
    <w:rsid w:val="00543DB8"/>
    <w:rsid w:val="005440FF"/>
    <w:rsid w:val="005441C4"/>
    <w:rsid w:val="00544454"/>
    <w:rsid w:val="00544749"/>
    <w:rsid w:val="00544855"/>
    <w:rsid w:val="0054498E"/>
    <w:rsid w:val="00545374"/>
    <w:rsid w:val="0054538D"/>
    <w:rsid w:val="00545A91"/>
    <w:rsid w:val="00545B26"/>
    <w:rsid w:val="00545B65"/>
    <w:rsid w:val="00545EAF"/>
    <w:rsid w:val="00545F18"/>
    <w:rsid w:val="005460B1"/>
    <w:rsid w:val="005462EC"/>
    <w:rsid w:val="00546610"/>
    <w:rsid w:val="00546726"/>
    <w:rsid w:val="00546735"/>
    <w:rsid w:val="00546770"/>
    <w:rsid w:val="00546D5E"/>
    <w:rsid w:val="00546E2A"/>
    <w:rsid w:val="00546E33"/>
    <w:rsid w:val="00546F36"/>
    <w:rsid w:val="00547009"/>
    <w:rsid w:val="00547027"/>
    <w:rsid w:val="00547199"/>
    <w:rsid w:val="005472A5"/>
    <w:rsid w:val="00547443"/>
    <w:rsid w:val="00547627"/>
    <w:rsid w:val="0054768A"/>
    <w:rsid w:val="00547A85"/>
    <w:rsid w:val="00547D72"/>
    <w:rsid w:val="0055037B"/>
    <w:rsid w:val="0055081C"/>
    <w:rsid w:val="0055087C"/>
    <w:rsid w:val="005509AA"/>
    <w:rsid w:val="005509BD"/>
    <w:rsid w:val="00550D87"/>
    <w:rsid w:val="00551502"/>
    <w:rsid w:val="00551B5D"/>
    <w:rsid w:val="00551DE8"/>
    <w:rsid w:val="00551E74"/>
    <w:rsid w:val="00551F07"/>
    <w:rsid w:val="00551F98"/>
    <w:rsid w:val="005527A3"/>
    <w:rsid w:val="00552A63"/>
    <w:rsid w:val="00552B8E"/>
    <w:rsid w:val="00552D2E"/>
    <w:rsid w:val="00552F52"/>
    <w:rsid w:val="00553022"/>
    <w:rsid w:val="005530A6"/>
    <w:rsid w:val="0055375F"/>
    <w:rsid w:val="00553902"/>
    <w:rsid w:val="00553959"/>
    <w:rsid w:val="00553E7D"/>
    <w:rsid w:val="00553F34"/>
    <w:rsid w:val="00554230"/>
    <w:rsid w:val="005545D8"/>
    <w:rsid w:val="005548DC"/>
    <w:rsid w:val="00554F34"/>
    <w:rsid w:val="00555108"/>
    <w:rsid w:val="00555283"/>
    <w:rsid w:val="005556EB"/>
    <w:rsid w:val="00555C65"/>
    <w:rsid w:val="00556485"/>
    <w:rsid w:val="0055654C"/>
    <w:rsid w:val="005565DE"/>
    <w:rsid w:val="00556B4B"/>
    <w:rsid w:val="00556D97"/>
    <w:rsid w:val="0055781A"/>
    <w:rsid w:val="00560012"/>
    <w:rsid w:val="00560389"/>
    <w:rsid w:val="005604E3"/>
    <w:rsid w:val="005606FA"/>
    <w:rsid w:val="0056115A"/>
    <w:rsid w:val="005611CB"/>
    <w:rsid w:val="00561609"/>
    <w:rsid w:val="00561625"/>
    <w:rsid w:val="00561775"/>
    <w:rsid w:val="00561A52"/>
    <w:rsid w:val="00561C4C"/>
    <w:rsid w:val="00561E39"/>
    <w:rsid w:val="005621AC"/>
    <w:rsid w:val="0056269D"/>
    <w:rsid w:val="00562968"/>
    <w:rsid w:val="00562B31"/>
    <w:rsid w:val="00562E93"/>
    <w:rsid w:val="00563680"/>
    <w:rsid w:val="005636B6"/>
    <w:rsid w:val="00563A19"/>
    <w:rsid w:val="00563D1C"/>
    <w:rsid w:val="00564323"/>
    <w:rsid w:val="00564917"/>
    <w:rsid w:val="00564C74"/>
    <w:rsid w:val="00564E83"/>
    <w:rsid w:val="005655CA"/>
    <w:rsid w:val="005659AF"/>
    <w:rsid w:val="00566007"/>
    <w:rsid w:val="005661C4"/>
    <w:rsid w:val="0056626C"/>
    <w:rsid w:val="005663F3"/>
    <w:rsid w:val="00566893"/>
    <w:rsid w:val="00566CE4"/>
    <w:rsid w:val="00566ED2"/>
    <w:rsid w:val="00567125"/>
    <w:rsid w:val="005674A9"/>
    <w:rsid w:val="0056758F"/>
    <w:rsid w:val="00567796"/>
    <w:rsid w:val="00567A0F"/>
    <w:rsid w:val="00567AC6"/>
    <w:rsid w:val="00567BA3"/>
    <w:rsid w:val="0057009A"/>
    <w:rsid w:val="0057051B"/>
    <w:rsid w:val="005707F5"/>
    <w:rsid w:val="00570B5B"/>
    <w:rsid w:val="00570C94"/>
    <w:rsid w:val="00570F6F"/>
    <w:rsid w:val="005710F4"/>
    <w:rsid w:val="005711B4"/>
    <w:rsid w:val="005716A7"/>
    <w:rsid w:val="00571AC7"/>
    <w:rsid w:val="00571CE5"/>
    <w:rsid w:val="00571D74"/>
    <w:rsid w:val="00571E0D"/>
    <w:rsid w:val="00572690"/>
    <w:rsid w:val="00572800"/>
    <w:rsid w:val="00572AD2"/>
    <w:rsid w:val="00572BC1"/>
    <w:rsid w:val="00572E02"/>
    <w:rsid w:val="00573106"/>
    <w:rsid w:val="00573155"/>
    <w:rsid w:val="005731D4"/>
    <w:rsid w:val="005732B2"/>
    <w:rsid w:val="005733CE"/>
    <w:rsid w:val="00573515"/>
    <w:rsid w:val="005738F4"/>
    <w:rsid w:val="00573960"/>
    <w:rsid w:val="00573A5B"/>
    <w:rsid w:val="00573AAB"/>
    <w:rsid w:val="00573F09"/>
    <w:rsid w:val="00574069"/>
    <w:rsid w:val="005743EA"/>
    <w:rsid w:val="0057447E"/>
    <w:rsid w:val="0057466D"/>
    <w:rsid w:val="0057497F"/>
    <w:rsid w:val="00574AD4"/>
    <w:rsid w:val="00574B0D"/>
    <w:rsid w:val="00574B1D"/>
    <w:rsid w:val="00574F57"/>
    <w:rsid w:val="00575226"/>
    <w:rsid w:val="005754E5"/>
    <w:rsid w:val="005758A0"/>
    <w:rsid w:val="00575E54"/>
    <w:rsid w:val="00576053"/>
    <w:rsid w:val="00576792"/>
    <w:rsid w:val="00576C86"/>
    <w:rsid w:val="00576D11"/>
    <w:rsid w:val="00576DA8"/>
    <w:rsid w:val="005770FC"/>
    <w:rsid w:val="005772EC"/>
    <w:rsid w:val="00577F37"/>
    <w:rsid w:val="005802E9"/>
    <w:rsid w:val="0058038B"/>
    <w:rsid w:val="0058096D"/>
    <w:rsid w:val="00580FE4"/>
    <w:rsid w:val="0058151F"/>
    <w:rsid w:val="00581653"/>
    <w:rsid w:val="005817BE"/>
    <w:rsid w:val="00581DDD"/>
    <w:rsid w:val="00582132"/>
    <w:rsid w:val="00582149"/>
    <w:rsid w:val="0058215A"/>
    <w:rsid w:val="0058227C"/>
    <w:rsid w:val="005827C8"/>
    <w:rsid w:val="005828BA"/>
    <w:rsid w:val="00582BC4"/>
    <w:rsid w:val="00582FED"/>
    <w:rsid w:val="0058312F"/>
    <w:rsid w:val="005832E2"/>
    <w:rsid w:val="0058334C"/>
    <w:rsid w:val="00583359"/>
    <w:rsid w:val="00583848"/>
    <w:rsid w:val="00583A26"/>
    <w:rsid w:val="0058407D"/>
    <w:rsid w:val="0058409D"/>
    <w:rsid w:val="00584114"/>
    <w:rsid w:val="005842CF"/>
    <w:rsid w:val="00584366"/>
    <w:rsid w:val="005843A5"/>
    <w:rsid w:val="0058441D"/>
    <w:rsid w:val="00584947"/>
    <w:rsid w:val="00584DFA"/>
    <w:rsid w:val="00585940"/>
    <w:rsid w:val="00585B24"/>
    <w:rsid w:val="00586106"/>
    <w:rsid w:val="005864E3"/>
    <w:rsid w:val="00586914"/>
    <w:rsid w:val="005869C7"/>
    <w:rsid w:val="00586ACF"/>
    <w:rsid w:val="00586EB4"/>
    <w:rsid w:val="00586F2E"/>
    <w:rsid w:val="0058735E"/>
    <w:rsid w:val="0058760D"/>
    <w:rsid w:val="00587619"/>
    <w:rsid w:val="00587645"/>
    <w:rsid w:val="00587759"/>
    <w:rsid w:val="005877C9"/>
    <w:rsid w:val="00587865"/>
    <w:rsid w:val="00587BBC"/>
    <w:rsid w:val="00587E3F"/>
    <w:rsid w:val="00587E5C"/>
    <w:rsid w:val="00587EFF"/>
    <w:rsid w:val="00587F8E"/>
    <w:rsid w:val="0059069C"/>
    <w:rsid w:val="005906CF"/>
    <w:rsid w:val="00590AB4"/>
    <w:rsid w:val="00590AB5"/>
    <w:rsid w:val="00590C15"/>
    <w:rsid w:val="005910F4"/>
    <w:rsid w:val="00591335"/>
    <w:rsid w:val="00591B92"/>
    <w:rsid w:val="005925EF"/>
    <w:rsid w:val="00592645"/>
    <w:rsid w:val="005927B5"/>
    <w:rsid w:val="005928FB"/>
    <w:rsid w:val="00592B5C"/>
    <w:rsid w:val="0059325B"/>
    <w:rsid w:val="00593598"/>
    <w:rsid w:val="00593C9D"/>
    <w:rsid w:val="00593CC5"/>
    <w:rsid w:val="00593DB4"/>
    <w:rsid w:val="00593DC1"/>
    <w:rsid w:val="005942A6"/>
    <w:rsid w:val="005945BE"/>
    <w:rsid w:val="005946A5"/>
    <w:rsid w:val="00594D6E"/>
    <w:rsid w:val="00594ECF"/>
    <w:rsid w:val="005951CA"/>
    <w:rsid w:val="00595328"/>
    <w:rsid w:val="005954C1"/>
    <w:rsid w:val="00595565"/>
    <w:rsid w:val="0059580C"/>
    <w:rsid w:val="005959EF"/>
    <w:rsid w:val="00595D0D"/>
    <w:rsid w:val="00595E3F"/>
    <w:rsid w:val="005967AF"/>
    <w:rsid w:val="00596962"/>
    <w:rsid w:val="005976D1"/>
    <w:rsid w:val="005976ED"/>
    <w:rsid w:val="00597B49"/>
    <w:rsid w:val="00597E0F"/>
    <w:rsid w:val="005A06FD"/>
    <w:rsid w:val="005A0753"/>
    <w:rsid w:val="005A0874"/>
    <w:rsid w:val="005A0878"/>
    <w:rsid w:val="005A0B57"/>
    <w:rsid w:val="005A1153"/>
    <w:rsid w:val="005A1271"/>
    <w:rsid w:val="005A1754"/>
    <w:rsid w:val="005A17DA"/>
    <w:rsid w:val="005A2023"/>
    <w:rsid w:val="005A220A"/>
    <w:rsid w:val="005A29C9"/>
    <w:rsid w:val="005A2A02"/>
    <w:rsid w:val="005A2A49"/>
    <w:rsid w:val="005A2D53"/>
    <w:rsid w:val="005A2D9A"/>
    <w:rsid w:val="005A304B"/>
    <w:rsid w:val="005A30B2"/>
    <w:rsid w:val="005A3987"/>
    <w:rsid w:val="005A39AE"/>
    <w:rsid w:val="005A3BD4"/>
    <w:rsid w:val="005A3C4E"/>
    <w:rsid w:val="005A3CAC"/>
    <w:rsid w:val="005A3DC1"/>
    <w:rsid w:val="005A4491"/>
    <w:rsid w:val="005A44DF"/>
    <w:rsid w:val="005A4545"/>
    <w:rsid w:val="005A47C9"/>
    <w:rsid w:val="005A485F"/>
    <w:rsid w:val="005A4CE8"/>
    <w:rsid w:val="005A4F45"/>
    <w:rsid w:val="005A4FAF"/>
    <w:rsid w:val="005A5ACE"/>
    <w:rsid w:val="005A5D9F"/>
    <w:rsid w:val="005A5F5C"/>
    <w:rsid w:val="005A5FF2"/>
    <w:rsid w:val="005A6435"/>
    <w:rsid w:val="005A6456"/>
    <w:rsid w:val="005A6662"/>
    <w:rsid w:val="005A696D"/>
    <w:rsid w:val="005A6B5E"/>
    <w:rsid w:val="005A6DB7"/>
    <w:rsid w:val="005A6FC8"/>
    <w:rsid w:val="005A76C7"/>
    <w:rsid w:val="005A7718"/>
    <w:rsid w:val="005A7AF4"/>
    <w:rsid w:val="005A7EF9"/>
    <w:rsid w:val="005B00CA"/>
    <w:rsid w:val="005B0290"/>
    <w:rsid w:val="005B0876"/>
    <w:rsid w:val="005B0942"/>
    <w:rsid w:val="005B0C33"/>
    <w:rsid w:val="005B0C57"/>
    <w:rsid w:val="005B0D22"/>
    <w:rsid w:val="005B0D9A"/>
    <w:rsid w:val="005B0DED"/>
    <w:rsid w:val="005B0EBB"/>
    <w:rsid w:val="005B0EC1"/>
    <w:rsid w:val="005B0F40"/>
    <w:rsid w:val="005B0FF5"/>
    <w:rsid w:val="005B1290"/>
    <w:rsid w:val="005B164D"/>
    <w:rsid w:val="005B1717"/>
    <w:rsid w:val="005B192F"/>
    <w:rsid w:val="005B1B38"/>
    <w:rsid w:val="005B20DF"/>
    <w:rsid w:val="005B23E7"/>
    <w:rsid w:val="005B251C"/>
    <w:rsid w:val="005B260F"/>
    <w:rsid w:val="005B2766"/>
    <w:rsid w:val="005B2782"/>
    <w:rsid w:val="005B280D"/>
    <w:rsid w:val="005B2877"/>
    <w:rsid w:val="005B2E89"/>
    <w:rsid w:val="005B3259"/>
    <w:rsid w:val="005B3297"/>
    <w:rsid w:val="005B335F"/>
    <w:rsid w:val="005B33DF"/>
    <w:rsid w:val="005B3447"/>
    <w:rsid w:val="005B34FE"/>
    <w:rsid w:val="005B3A51"/>
    <w:rsid w:val="005B3D22"/>
    <w:rsid w:val="005B3D23"/>
    <w:rsid w:val="005B3E4E"/>
    <w:rsid w:val="005B3F93"/>
    <w:rsid w:val="005B437E"/>
    <w:rsid w:val="005B4445"/>
    <w:rsid w:val="005B45F3"/>
    <w:rsid w:val="005B45FC"/>
    <w:rsid w:val="005B485F"/>
    <w:rsid w:val="005B4A79"/>
    <w:rsid w:val="005B4AFB"/>
    <w:rsid w:val="005B4C2F"/>
    <w:rsid w:val="005B4DC4"/>
    <w:rsid w:val="005B557C"/>
    <w:rsid w:val="005B56FB"/>
    <w:rsid w:val="005B576D"/>
    <w:rsid w:val="005B606F"/>
    <w:rsid w:val="005B6136"/>
    <w:rsid w:val="005B6241"/>
    <w:rsid w:val="005B64F4"/>
    <w:rsid w:val="005B656C"/>
    <w:rsid w:val="005B660A"/>
    <w:rsid w:val="005B6794"/>
    <w:rsid w:val="005B67E5"/>
    <w:rsid w:val="005B69D5"/>
    <w:rsid w:val="005B7854"/>
    <w:rsid w:val="005B7868"/>
    <w:rsid w:val="005B7B72"/>
    <w:rsid w:val="005B7D28"/>
    <w:rsid w:val="005B7DB6"/>
    <w:rsid w:val="005C00CC"/>
    <w:rsid w:val="005C00D5"/>
    <w:rsid w:val="005C0124"/>
    <w:rsid w:val="005C05E9"/>
    <w:rsid w:val="005C0C05"/>
    <w:rsid w:val="005C0E3C"/>
    <w:rsid w:val="005C1082"/>
    <w:rsid w:val="005C11EA"/>
    <w:rsid w:val="005C1281"/>
    <w:rsid w:val="005C150B"/>
    <w:rsid w:val="005C1733"/>
    <w:rsid w:val="005C1C1D"/>
    <w:rsid w:val="005C208F"/>
    <w:rsid w:val="005C2381"/>
    <w:rsid w:val="005C25DE"/>
    <w:rsid w:val="005C2610"/>
    <w:rsid w:val="005C2D30"/>
    <w:rsid w:val="005C3095"/>
    <w:rsid w:val="005C36F3"/>
    <w:rsid w:val="005C3773"/>
    <w:rsid w:val="005C3983"/>
    <w:rsid w:val="005C3A3A"/>
    <w:rsid w:val="005C3B45"/>
    <w:rsid w:val="005C3CE4"/>
    <w:rsid w:val="005C3EA4"/>
    <w:rsid w:val="005C3FA2"/>
    <w:rsid w:val="005C40F0"/>
    <w:rsid w:val="005C4153"/>
    <w:rsid w:val="005C41AD"/>
    <w:rsid w:val="005C4871"/>
    <w:rsid w:val="005C48F5"/>
    <w:rsid w:val="005C4E27"/>
    <w:rsid w:val="005C54FF"/>
    <w:rsid w:val="005C57E7"/>
    <w:rsid w:val="005C584B"/>
    <w:rsid w:val="005C5AD6"/>
    <w:rsid w:val="005C604B"/>
    <w:rsid w:val="005C613F"/>
    <w:rsid w:val="005C62E8"/>
    <w:rsid w:val="005C6375"/>
    <w:rsid w:val="005C667A"/>
    <w:rsid w:val="005C6ABD"/>
    <w:rsid w:val="005C70CB"/>
    <w:rsid w:val="005C729D"/>
    <w:rsid w:val="005C7650"/>
    <w:rsid w:val="005C7685"/>
    <w:rsid w:val="005C7E43"/>
    <w:rsid w:val="005C7E9F"/>
    <w:rsid w:val="005D0121"/>
    <w:rsid w:val="005D01F3"/>
    <w:rsid w:val="005D090E"/>
    <w:rsid w:val="005D0C0E"/>
    <w:rsid w:val="005D0C9C"/>
    <w:rsid w:val="005D0CBF"/>
    <w:rsid w:val="005D0CCA"/>
    <w:rsid w:val="005D0DA8"/>
    <w:rsid w:val="005D0F45"/>
    <w:rsid w:val="005D134E"/>
    <w:rsid w:val="005D172E"/>
    <w:rsid w:val="005D1796"/>
    <w:rsid w:val="005D2061"/>
    <w:rsid w:val="005D2997"/>
    <w:rsid w:val="005D2BB9"/>
    <w:rsid w:val="005D3628"/>
    <w:rsid w:val="005D3CC9"/>
    <w:rsid w:val="005D3D0A"/>
    <w:rsid w:val="005D3EF6"/>
    <w:rsid w:val="005D401E"/>
    <w:rsid w:val="005D424E"/>
    <w:rsid w:val="005D429B"/>
    <w:rsid w:val="005D4431"/>
    <w:rsid w:val="005D4CA7"/>
    <w:rsid w:val="005D4D93"/>
    <w:rsid w:val="005D583A"/>
    <w:rsid w:val="005D5A63"/>
    <w:rsid w:val="005D5B75"/>
    <w:rsid w:val="005D5B90"/>
    <w:rsid w:val="005D5BA7"/>
    <w:rsid w:val="005D5DC6"/>
    <w:rsid w:val="005D60C4"/>
    <w:rsid w:val="005D6599"/>
    <w:rsid w:val="005D6616"/>
    <w:rsid w:val="005D6944"/>
    <w:rsid w:val="005D6975"/>
    <w:rsid w:val="005D6A30"/>
    <w:rsid w:val="005D6B58"/>
    <w:rsid w:val="005D6CB3"/>
    <w:rsid w:val="005D6F5C"/>
    <w:rsid w:val="005D7241"/>
    <w:rsid w:val="005D7671"/>
    <w:rsid w:val="005D7970"/>
    <w:rsid w:val="005D7AD1"/>
    <w:rsid w:val="005D7C1F"/>
    <w:rsid w:val="005E00C9"/>
    <w:rsid w:val="005E019A"/>
    <w:rsid w:val="005E050F"/>
    <w:rsid w:val="005E0BE6"/>
    <w:rsid w:val="005E0EAE"/>
    <w:rsid w:val="005E0FBD"/>
    <w:rsid w:val="005E11EF"/>
    <w:rsid w:val="005E123F"/>
    <w:rsid w:val="005E12B7"/>
    <w:rsid w:val="005E12F2"/>
    <w:rsid w:val="005E13E3"/>
    <w:rsid w:val="005E1425"/>
    <w:rsid w:val="005E16A5"/>
    <w:rsid w:val="005E17EF"/>
    <w:rsid w:val="005E18D4"/>
    <w:rsid w:val="005E1AEF"/>
    <w:rsid w:val="005E1EA4"/>
    <w:rsid w:val="005E2882"/>
    <w:rsid w:val="005E2963"/>
    <w:rsid w:val="005E2D41"/>
    <w:rsid w:val="005E309B"/>
    <w:rsid w:val="005E31E8"/>
    <w:rsid w:val="005E3BCB"/>
    <w:rsid w:val="005E3D9A"/>
    <w:rsid w:val="005E41B5"/>
    <w:rsid w:val="005E46AA"/>
    <w:rsid w:val="005E4755"/>
    <w:rsid w:val="005E4799"/>
    <w:rsid w:val="005E503D"/>
    <w:rsid w:val="005E5420"/>
    <w:rsid w:val="005E57C0"/>
    <w:rsid w:val="005E5826"/>
    <w:rsid w:val="005E60F1"/>
    <w:rsid w:val="005E6ACA"/>
    <w:rsid w:val="005E6D42"/>
    <w:rsid w:val="005E7331"/>
    <w:rsid w:val="005E75D8"/>
    <w:rsid w:val="005E786F"/>
    <w:rsid w:val="005E7D6D"/>
    <w:rsid w:val="005F0092"/>
    <w:rsid w:val="005F03C4"/>
    <w:rsid w:val="005F0623"/>
    <w:rsid w:val="005F06BF"/>
    <w:rsid w:val="005F0F14"/>
    <w:rsid w:val="005F0FC1"/>
    <w:rsid w:val="005F1439"/>
    <w:rsid w:val="005F1AB1"/>
    <w:rsid w:val="005F1BF6"/>
    <w:rsid w:val="005F1D2D"/>
    <w:rsid w:val="005F1D69"/>
    <w:rsid w:val="005F1EE4"/>
    <w:rsid w:val="005F20EE"/>
    <w:rsid w:val="005F238F"/>
    <w:rsid w:val="005F2442"/>
    <w:rsid w:val="005F2545"/>
    <w:rsid w:val="005F2758"/>
    <w:rsid w:val="005F2BE6"/>
    <w:rsid w:val="005F2E88"/>
    <w:rsid w:val="005F30A3"/>
    <w:rsid w:val="005F311C"/>
    <w:rsid w:val="005F3C87"/>
    <w:rsid w:val="005F3DD4"/>
    <w:rsid w:val="005F3F45"/>
    <w:rsid w:val="005F4029"/>
    <w:rsid w:val="005F42E9"/>
    <w:rsid w:val="005F45AB"/>
    <w:rsid w:val="005F4667"/>
    <w:rsid w:val="005F474E"/>
    <w:rsid w:val="005F496D"/>
    <w:rsid w:val="005F4FB4"/>
    <w:rsid w:val="005F507F"/>
    <w:rsid w:val="005F5313"/>
    <w:rsid w:val="005F54A2"/>
    <w:rsid w:val="005F54C3"/>
    <w:rsid w:val="005F55A0"/>
    <w:rsid w:val="005F56C6"/>
    <w:rsid w:val="005F56D1"/>
    <w:rsid w:val="005F5986"/>
    <w:rsid w:val="005F5B8C"/>
    <w:rsid w:val="005F5BC3"/>
    <w:rsid w:val="005F5E01"/>
    <w:rsid w:val="005F5E43"/>
    <w:rsid w:val="005F61EA"/>
    <w:rsid w:val="005F6FE6"/>
    <w:rsid w:val="005F6FFB"/>
    <w:rsid w:val="005F70B1"/>
    <w:rsid w:val="005F7148"/>
    <w:rsid w:val="005F7329"/>
    <w:rsid w:val="005F75C5"/>
    <w:rsid w:val="005F7D71"/>
    <w:rsid w:val="005F7DC8"/>
    <w:rsid w:val="005F7E9E"/>
    <w:rsid w:val="005F7FDE"/>
    <w:rsid w:val="006000F2"/>
    <w:rsid w:val="0060058E"/>
    <w:rsid w:val="00600B47"/>
    <w:rsid w:val="00600C10"/>
    <w:rsid w:val="00600EB0"/>
    <w:rsid w:val="00601951"/>
    <w:rsid w:val="00601EBD"/>
    <w:rsid w:val="0060249E"/>
    <w:rsid w:val="0060272C"/>
    <w:rsid w:val="00602861"/>
    <w:rsid w:val="00602A9B"/>
    <w:rsid w:val="00602C6D"/>
    <w:rsid w:val="0060307D"/>
    <w:rsid w:val="00603137"/>
    <w:rsid w:val="00603147"/>
    <w:rsid w:val="00603163"/>
    <w:rsid w:val="00603AFF"/>
    <w:rsid w:val="00603D13"/>
    <w:rsid w:val="00604189"/>
    <w:rsid w:val="00604205"/>
    <w:rsid w:val="0060435A"/>
    <w:rsid w:val="0060439E"/>
    <w:rsid w:val="00604613"/>
    <w:rsid w:val="00604657"/>
    <w:rsid w:val="0060489A"/>
    <w:rsid w:val="0060496C"/>
    <w:rsid w:val="00604B07"/>
    <w:rsid w:val="00604ECA"/>
    <w:rsid w:val="006051E5"/>
    <w:rsid w:val="00605233"/>
    <w:rsid w:val="006052B8"/>
    <w:rsid w:val="006054D0"/>
    <w:rsid w:val="00605B02"/>
    <w:rsid w:val="00606285"/>
    <w:rsid w:val="0060640E"/>
    <w:rsid w:val="00606471"/>
    <w:rsid w:val="00606952"/>
    <w:rsid w:val="00606A1B"/>
    <w:rsid w:val="00606C2C"/>
    <w:rsid w:val="00606C35"/>
    <w:rsid w:val="00606D60"/>
    <w:rsid w:val="00607730"/>
    <w:rsid w:val="00607B9A"/>
    <w:rsid w:val="006101DE"/>
    <w:rsid w:val="006108A1"/>
    <w:rsid w:val="00610952"/>
    <w:rsid w:val="00610985"/>
    <w:rsid w:val="006109ED"/>
    <w:rsid w:val="006110C6"/>
    <w:rsid w:val="0061110F"/>
    <w:rsid w:val="006114BB"/>
    <w:rsid w:val="006114CF"/>
    <w:rsid w:val="00611741"/>
    <w:rsid w:val="0061197A"/>
    <w:rsid w:val="00611B3F"/>
    <w:rsid w:val="00611CC5"/>
    <w:rsid w:val="00611EA7"/>
    <w:rsid w:val="00611F3C"/>
    <w:rsid w:val="00612135"/>
    <w:rsid w:val="00612253"/>
    <w:rsid w:val="0061291B"/>
    <w:rsid w:val="00612990"/>
    <w:rsid w:val="00612AE5"/>
    <w:rsid w:val="00612EC9"/>
    <w:rsid w:val="00612F51"/>
    <w:rsid w:val="00612FBF"/>
    <w:rsid w:val="00613304"/>
    <w:rsid w:val="0061370F"/>
    <w:rsid w:val="006137C4"/>
    <w:rsid w:val="00613C93"/>
    <w:rsid w:val="0061404E"/>
    <w:rsid w:val="006143FE"/>
    <w:rsid w:val="00614545"/>
    <w:rsid w:val="00614728"/>
    <w:rsid w:val="00614973"/>
    <w:rsid w:val="00614A82"/>
    <w:rsid w:val="00614B5F"/>
    <w:rsid w:val="00615250"/>
    <w:rsid w:val="006157DE"/>
    <w:rsid w:val="0061580A"/>
    <w:rsid w:val="0061581E"/>
    <w:rsid w:val="006158B0"/>
    <w:rsid w:val="00615924"/>
    <w:rsid w:val="00615BBB"/>
    <w:rsid w:val="00615D57"/>
    <w:rsid w:val="00615F52"/>
    <w:rsid w:val="006161B2"/>
    <w:rsid w:val="006162E4"/>
    <w:rsid w:val="00616438"/>
    <w:rsid w:val="00616E91"/>
    <w:rsid w:val="00616F1B"/>
    <w:rsid w:val="00617047"/>
    <w:rsid w:val="006176C6"/>
    <w:rsid w:val="006177C5"/>
    <w:rsid w:val="0061793F"/>
    <w:rsid w:val="00617B34"/>
    <w:rsid w:val="00617D5F"/>
    <w:rsid w:val="00617DB9"/>
    <w:rsid w:val="00617F04"/>
    <w:rsid w:val="00620214"/>
    <w:rsid w:val="006206C8"/>
    <w:rsid w:val="00620E68"/>
    <w:rsid w:val="00621008"/>
    <w:rsid w:val="006214F0"/>
    <w:rsid w:val="00621615"/>
    <w:rsid w:val="0062176E"/>
    <w:rsid w:val="006219C2"/>
    <w:rsid w:val="00621AE4"/>
    <w:rsid w:val="00621B33"/>
    <w:rsid w:val="00621B88"/>
    <w:rsid w:val="00621BB8"/>
    <w:rsid w:val="00621D6B"/>
    <w:rsid w:val="00621EAB"/>
    <w:rsid w:val="0062226E"/>
    <w:rsid w:val="006224E6"/>
    <w:rsid w:val="00622689"/>
    <w:rsid w:val="00622EDE"/>
    <w:rsid w:val="00623175"/>
    <w:rsid w:val="0062386E"/>
    <w:rsid w:val="006239B1"/>
    <w:rsid w:val="006239C3"/>
    <w:rsid w:val="00623EE5"/>
    <w:rsid w:val="00623F86"/>
    <w:rsid w:val="0062425F"/>
    <w:rsid w:val="006244AB"/>
    <w:rsid w:val="006244EA"/>
    <w:rsid w:val="00624A55"/>
    <w:rsid w:val="00624B46"/>
    <w:rsid w:val="00624BCF"/>
    <w:rsid w:val="00624C06"/>
    <w:rsid w:val="00624F2F"/>
    <w:rsid w:val="006251B0"/>
    <w:rsid w:val="00625322"/>
    <w:rsid w:val="006258CA"/>
    <w:rsid w:val="00625A7C"/>
    <w:rsid w:val="00625BAE"/>
    <w:rsid w:val="00625BB4"/>
    <w:rsid w:val="00625C3B"/>
    <w:rsid w:val="00625F3B"/>
    <w:rsid w:val="00625FFC"/>
    <w:rsid w:val="006260C4"/>
    <w:rsid w:val="0062634F"/>
    <w:rsid w:val="0062642E"/>
    <w:rsid w:val="006268A3"/>
    <w:rsid w:val="00627A4E"/>
    <w:rsid w:val="00627ADE"/>
    <w:rsid w:val="00627D2C"/>
    <w:rsid w:val="006300B7"/>
    <w:rsid w:val="00630128"/>
    <w:rsid w:val="00630181"/>
    <w:rsid w:val="00630221"/>
    <w:rsid w:val="006303AF"/>
    <w:rsid w:val="006303EC"/>
    <w:rsid w:val="006306F9"/>
    <w:rsid w:val="006307C4"/>
    <w:rsid w:val="0063083D"/>
    <w:rsid w:val="00630854"/>
    <w:rsid w:val="00630943"/>
    <w:rsid w:val="00630C6E"/>
    <w:rsid w:val="00630ED9"/>
    <w:rsid w:val="006312ED"/>
    <w:rsid w:val="00631538"/>
    <w:rsid w:val="00631A7D"/>
    <w:rsid w:val="00631B2D"/>
    <w:rsid w:val="00631C74"/>
    <w:rsid w:val="00631CDA"/>
    <w:rsid w:val="006322F8"/>
    <w:rsid w:val="00632565"/>
    <w:rsid w:val="006326DF"/>
    <w:rsid w:val="00632840"/>
    <w:rsid w:val="006330E8"/>
    <w:rsid w:val="0063370B"/>
    <w:rsid w:val="00633A54"/>
    <w:rsid w:val="00633E2A"/>
    <w:rsid w:val="006340E7"/>
    <w:rsid w:val="0063436D"/>
    <w:rsid w:val="00634423"/>
    <w:rsid w:val="006347E1"/>
    <w:rsid w:val="00634B00"/>
    <w:rsid w:val="00634B67"/>
    <w:rsid w:val="006353DF"/>
    <w:rsid w:val="006359B3"/>
    <w:rsid w:val="00635ACA"/>
    <w:rsid w:val="00635C65"/>
    <w:rsid w:val="00635C89"/>
    <w:rsid w:val="00635D15"/>
    <w:rsid w:val="006362BC"/>
    <w:rsid w:val="006363D3"/>
    <w:rsid w:val="006364FD"/>
    <w:rsid w:val="00636530"/>
    <w:rsid w:val="00636706"/>
    <w:rsid w:val="00636B11"/>
    <w:rsid w:val="00636CF0"/>
    <w:rsid w:val="00636DAF"/>
    <w:rsid w:val="00636FDD"/>
    <w:rsid w:val="006377BD"/>
    <w:rsid w:val="00637D10"/>
    <w:rsid w:val="00640437"/>
    <w:rsid w:val="0064047A"/>
    <w:rsid w:val="0064072C"/>
    <w:rsid w:val="0064080F"/>
    <w:rsid w:val="00641AA9"/>
    <w:rsid w:val="00641B09"/>
    <w:rsid w:val="00641CF2"/>
    <w:rsid w:val="0064230C"/>
    <w:rsid w:val="006423E6"/>
    <w:rsid w:val="006424C6"/>
    <w:rsid w:val="00642973"/>
    <w:rsid w:val="00642BD7"/>
    <w:rsid w:val="006430DA"/>
    <w:rsid w:val="00643652"/>
    <w:rsid w:val="00643D7D"/>
    <w:rsid w:val="00644058"/>
    <w:rsid w:val="00644462"/>
    <w:rsid w:val="00644627"/>
    <w:rsid w:val="006447AA"/>
    <w:rsid w:val="0064480C"/>
    <w:rsid w:val="006451B3"/>
    <w:rsid w:val="006453BE"/>
    <w:rsid w:val="00645497"/>
    <w:rsid w:val="006455F9"/>
    <w:rsid w:val="00645A7A"/>
    <w:rsid w:val="00645CE8"/>
    <w:rsid w:val="00645D88"/>
    <w:rsid w:val="00646100"/>
    <w:rsid w:val="006466D9"/>
    <w:rsid w:val="006466DB"/>
    <w:rsid w:val="00646773"/>
    <w:rsid w:val="006467ED"/>
    <w:rsid w:val="006468EE"/>
    <w:rsid w:val="00646938"/>
    <w:rsid w:val="00646C2A"/>
    <w:rsid w:val="00646DCE"/>
    <w:rsid w:val="00646EBA"/>
    <w:rsid w:val="0064703E"/>
    <w:rsid w:val="006471C8"/>
    <w:rsid w:val="0064768A"/>
    <w:rsid w:val="006478CB"/>
    <w:rsid w:val="00647AAF"/>
    <w:rsid w:val="0065005C"/>
    <w:rsid w:val="006501D5"/>
    <w:rsid w:val="006501E4"/>
    <w:rsid w:val="00650317"/>
    <w:rsid w:val="00650381"/>
    <w:rsid w:val="006503CC"/>
    <w:rsid w:val="00650467"/>
    <w:rsid w:val="0065086B"/>
    <w:rsid w:val="00650CAA"/>
    <w:rsid w:val="00650EE8"/>
    <w:rsid w:val="006512C4"/>
    <w:rsid w:val="006514CD"/>
    <w:rsid w:val="00651742"/>
    <w:rsid w:val="00651977"/>
    <w:rsid w:val="00651B97"/>
    <w:rsid w:val="00651D20"/>
    <w:rsid w:val="00651FF3"/>
    <w:rsid w:val="0065221C"/>
    <w:rsid w:val="00652615"/>
    <w:rsid w:val="006527D8"/>
    <w:rsid w:val="00652862"/>
    <w:rsid w:val="00652B5A"/>
    <w:rsid w:val="00652BE2"/>
    <w:rsid w:val="0065335F"/>
    <w:rsid w:val="006536BE"/>
    <w:rsid w:val="00653872"/>
    <w:rsid w:val="00653F2A"/>
    <w:rsid w:val="006541CB"/>
    <w:rsid w:val="006544D8"/>
    <w:rsid w:val="00654E93"/>
    <w:rsid w:val="0065565F"/>
    <w:rsid w:val="00655906"/>
    <w:rsid w:val="00655D5E"/>
    <w:rsid w:val="00655E7C"/>
    <w:rsid w:val="00655FC2"/>
    <w:rsid w:val="00656064"/>
    <w:rsid w:val="00656370"/>
    <w:rsid w:val="006563E1"/>
    <w:rsid w:val="006565E5"/>
    <w:rsid w:val="006568EA"/>
    <w:rsid w:val="00656B3E"/>
    <w:rsid w:val="00656E15"/>
    <w:rsid w:val="00656F7B"/>
    <w:rsid w:val="00657160"/>
    <w:rsid w:val="00657387"/>
    <w:rsid w:val="0066080D"/>
    <w:rsid w:val="00660AAB"/>
    <w:rsid w:val="00660C42"/>
    <w:rsid w:val="00660D9C"/>
    <w:rsid w:val="00660E28"/>
    <w:rsid w:val="006611D6"/>
    <w:rsid w:val="0066140B"/>
    <w:rsid w:val="0066161A"/>
    <w:rsid w:val="00661AF9"/>
    <w:rsid w:val="00661B3D"/>
    <w:rsid w:val="00661D4E"/>
    <w:rsid w:val="00661D6C"/>
    <w:rsid w:val="00661DAB"/>
    <w:rsid w:val="00661E9B"/>
    <w:rsid w:val="00661E9E"/>
    <w:rsid w:val="0066213A"/>
    <w:rsid w:val="006621B2"/>
    <w:rsid w:val="006623E5"/>
    <w:rsid w:val="00662BA8"/>
    <w:rsid w:val="00662C8B"/>
    <w:rsid w:val="00662CDF"/>
    <w:rsid w:val="00663362"/>
    <w:rsid w:val="0066364F"/>
    <w:rsid w:val="0066366B"/>
    <w:rsid w:val="00663825"/>
    <w:rsid w:val="006638D2"/>
    <w:rsid w:val="00663DD8"/>
    <w:rsid w:val="006643A3"/>
    <w:rsid w:val="006643D3"/>
    <w:rsid w:val="00664594"/>
    <w:rsid w:val="006646C8"/>
    <w:rsid w:val="00664850"/>
    <w:rsid w:val="006648D6"/>
    <w:rsid w:val="006649B8"/>
    <w:rsid w:val="00664A01"/>
    <w:rsid w:val="00664E26"/>
    <w:rsid w:val="00664E9C"/>
    <w:rsid w:val="00665105"/>
    <w:rsid w:val="0066525A"/>
    <w:rsid w:val="00665374"/>
    <w:rsid w:val="006655CD"/>
    <w:rsid w:val="0066566D"/>
    <w:rsid w:val="006657CD"/>
    <w:rsid w:val="0066587B"/>
    <w:rsid w:val="00665B06"/>
    <w:rsid w:val="00666284"/>
    <w:rsid w:val="00666321"/>
    <w:rsid w:val="00666A24"/>
    <w:rsid w:val="00666D5E"/>
    <w:rsid w:val="00667319"/>
    <w:rsid w:val="00667648"/>
    <w:rsid w:val="00667862"/>
    <w:rsid w:val="00667894"/>
    <w:rsid w:val="00667D34"/>
    <w:rsid w:val="00667E7C"/>
    <w:rsid w:val="00667EF1"/>
    <w:rsid w:val="00670293"/>
    <w:rsid w:val="00670498"/>
    <w:rsid w:val="00670721"/>
    <w:rsid w:val="00670782"/>
    <w:rsid w:val="00671115"/>
    <w:rsid w:val="006717DF"/>
    <w:rsid w:val="006718B8"/>
    <w:rsid w:val="00671B69"/>
    <w:rsid w:val="006721AB"/>
    <w:rsid w:val="00672762"/>
    <w:rsid w:val="006727DD"/>
    <w:rsid w:val="006728B7"/>
    <w:rsid w:val="00672BF9"/>
    <w:rsid w:val="00672DD7"/>
    <w:rsid w:val="00672E46"/>
    <w:rsid w:val="00672F3A"/>
    <w:rsid w:val="00673694"/>
    <w:rsid w:val="00673CE4"/>
    <w:rsid w:val="00673DE8"/>
    <w:rsid w:val="00673E72"/>
    <w:rsid w:val="006745B4"/>
    <w:rsid w:val="0067470A"/>
    <w:rsid w:val="00674959"/>
    <w:rsid w:val="00674CB8"/>
    <w:rsid w:val="006750DE"/>
    <w:rsid w:val="00675225"/>
    <w:rsid w:val="00675229"/>
    <w:rsid w:val="00675274"/>
    <w:rsid w:val="006753C7"/>
    <w:rsid w:val="006753DC"/>
    <w:rsid w:val="00675449"/>
    <w:rsid w:val="006754AB"/>
    <w:rsid w:val="00675642"/>
    <w:rsid w:val="006757E4"/>
    <w:rsid w:val="00675F9C"/>
    <w:rsid w:val="00676123"/>
    <w:rsid w:val="006761AD"/>
    <w:rsid w:val="006762AF"/>
    <w:rsid w:val="006762BF"/>
    <w:rsid w:val="00676408"/>
    <w:rsid w:val="006765A5"/>
    <w:rsid w:val="00676D21"/>
    <w:rsid w:val="0067733A"/>
    <w:rsid w:val="00677473"/>
    <w:rsid w:val="00677795"/>
    <w:rsid w:val="00677A9E"/>
    <w:rsid w:val="00677BCC"/>
    <w:rsid w:val="00677CF0"/>
    <w:rsid w:val="00677EB2"/>
    <w:rsid w:val="0068012A"/>
    <w:rsid w:val="00680437"/>
    <w:rsid w:val="00680513"/>
    <w:rsid w:val="00680624"/>
    <w:rsid w:val="006806D9"/>
    <w:rsid w:val="006807FE"/>
    <w:rsid w:val="00680A9E"/>
    <w:rsid w:val="00680CB4"/>
    <w:rsid w:val="00680F0D"/>
    <w:rsid w:val="00681161"/>
    <w:rsid w:val="00681264"/>
    <w:rsid w:val="00681361"/>
    <w:rsid w:val="00681D7E"/>
    <w:rsid w:val="006821DE"/>
    <w:rsid w:val="00682460"/>
    <w:rsid w:val="00682547"/>
    <w:rsid w:val="00682660"/>
    <w:rsid w:val="006835C8"/>
    <w:rsid w:val="0068361E"/>
    <w:rsid w:val="00683E78"/>
    <w:rsid w:val="00683F2F"/>
    <w:rsid w:val="00683F5A"/>
    <w:rsid w:val="006844C8"/>
    <w:rsid w:val="00684E30"/>
    <w:rsid w:val="00684E9B"/>
    <w:rsid w:val="0068525B"/>
    <w:rsid w:val="006853F2"/>
    <w:rsid w:val="00685432"/>
    <w:rsid w:val="006854DD"/>
    <w:rsid w:val="006854EC"/>
    <w:rsid w:val="006859D2"/>
    <w:rsid w:val="00685DAD"/>
    <w:rsid w:val="00686020"/>
    <w:rsid w:val="00686126"/>
    <w:rsid w:val="00686505"/>
    <w:rsid w:val="0068656F"/>
    <w:rsid w:val="006867B8"/>
    <w:rsid w:val="006868A6"/>
    <w:rsid w:val="00686A3B"/>
    <w:rsid w:val="00686A9A"/>
    <w:rsid w:val="006871BD"/>
    <w:rsid w:val="006872B4"/>
    <w:rsid w:val="0068774E"/>
    <w:rsid w:val="00687783"/>
    <w:rsid w:val="00687867"/>
    <w:rsid w:val="00687988"/>
    <w:rsid w:val="00687E88"/>
    <w:rsid w:val="00690253"/>
    <w:rsid w:val="006904AB"/>
    <w:rsid w:val="006904BE"/>
    <w:rsid w:val="006908AF"/>
    <w:rsid w:val="00690938"/>
    <w:rsid w:val="00690B71"/>
    <w:rsid w:val="00690BFB"/>
    <w:rsid w:val="00690E67"/>
    <w:rsid w:val="006913EA"/>
    <w:rsid w:val="00691425"/>
    <w:rsid w:val="00691918"/>
    <w:rsid w:val="00691D77"/>
    <w:rsid w:val="00691F2F"/>
    <w:rsid w:val="0069201A"/>
    <w:rsid w:val="0069215E"/>
    <w:rsid w:val="0069228F"/>
    <w:rsid w:val="006923A0"/>
    <w:rsid w:val="00692E11"/>
    <w:rsid w:val="00692E78"/>
    <w:rsid w:val="00693242"/>
    <w:rsid w:val="00693381"/>
    <w:rsid w:val="00693437"/>
    <w:rsid w:val="0069364A"/>
    <w:rsid w:val="00693742"/>
    <w:rsid w:val="00693E33"/>
    <w:rsid w:val="00694043"/>
    <w:rsid w:val="0069438A"/>
    <w:rsid w:val="00694435"/>
    <w:rsid w:val="00694474"/>
    <w:rsid w:val="00694650"/>
    <w:rsid w:val="00694771"/>
    <w:rsid w:val="00694963"/>
    <w:rsid w:val="006949D0"/>
    <w:rsid w:val="00694A19"/>
    <w:rsid w:val="00694E85"/>
    <w:rsid w:val="00694F54"/>
    <w:rsid w:val="00694F82"/>
    <w:rsid w:val="00695297"/>
    <w:rsid w:val="0069536F"/>
    <w:rsid w:val="006953BE"/>
    <w:rsid w:val="006957F9"/>
    <w:rsid w:val="0069588A"/>
    <w:rsid w:val="0069597C"/>
    <w:rsid w:val="006959D9"/>
    <w:rsid w:val="00695E3F"/>
    <w:rsid w:val="006961C2"/>
    <w:rsid w:val="006961D2"/>
    <w:rsid w:val="006961DA"/>
    <w:rsid w:val="006963CD"/>
    <w:rsid w:val="006964BA"/>
    <w:rsid w:val="006964EE"/>
    <w:rsid w:val="006967D8"/>
    <w:rsid w:val="00697270"/>
    <w:rsid w:val="006972D6"/>
    <w:rsid w:val="0069757C"/>
    <w:rsid w:val="006976DD"/>
    <w:rsid w:val="006977A1"/>
    <w:rsid w:val="00697E3E"/>
    <w:rsid w:val="00697EB8"/>
    <w:rsid w:val="00697FCB"/>
    <w:rsid w:val="006A0A04"/>
    <w:rsid w:val="006A0BD4"/>
    <w:rsid w:val="006A0CA5"/>
    <w:rsid w:val="006A107F"/>
    <w:rsid w:val="006A1155"/>
    <w:rsid w:val="006A13B8"/>
    <w:rsid w:val="006A1A00"/>
    <w:rsid w:val="006A1FE9"/>
    <w:rsid w:val="006A2087"/>
    <w:rsid w:val="006A22B6"/>
    <w:rsid w:val="006A25AC"/>
    <w:rsid w:val="006A29C4"/>
    <w:rsid w:val="006A2A99"/>
    <w:rsid w:val="006A2AFC"/>
    <w:rsid w:val="006A2B77"/>
    <w:rsid w:val="006A2BCD"/>
    <w:rsid w:val="006A2E59"/>
    <w:rsid w:val="006A2F96"/>
    <w:rsid w:val="006A3068"/>
    <w:rsid w:val="006A325F"/>
    <w:rsid w:val="006A3586"/>
    <w:rsid w:val="006A41B6"/>
    <w:rsid w:val="006A429A"/>
    <w:rsid w:val="006A4A98"/>
    <w:rsid w:val="006A4B9C"/>
    <w:rsid w:val="006A4D06"/>
    <w:rsid w:val="006A4D9F"/>
    <w:rsid w:val="006A4DCC"/>
    <w:rsid w:val="006A4F75"/>
    <w:rsid w:val="006A4FDD"/>
    <w:rsid w:val="006A5385"/>
    <w:rsid w:val="006A53A9"/>
    <w:rsid w:val="006A559E"/>
    <w:rsid w:val="006A55B2"/>
    <w:rsid w:val="006A5828"/>
    <w:rsid w:val="006A583B"/>
    <w:rsid w:val="006A5CA9"/>
    <w:rsid w:val="006A5CBE"/>
    <w:rsid w:val="006A5FCA"/>
    <w:rsid w:val="006A683D"/>
    <w:rsid w:val="006A7079"/>
    <w:rsid w:val="006A72F9"/>
    <w:rsid w:val="006A73E2"/>
    <w:rsid w:val="006A7479"/>
    <w:rsid w:val="006A755B"/>
    <w:rsid w:val="006A7C38"/>
    <w:rsid w:val="006A7F09"/>
    <w:rsid w:val="006B03E6"/>
    <w:rsid w:val="006B065A"/>
    <w:rsid w:val="006B0CAE"/>
    <w:rsid w:val="006B109F"/>
    <w:rsid w:val="006B1135"/>
    <w:rsid w:val="006B121A"/>
    <w:rsid w:val="006B13CC"/>
    <w:rsid w:val="006B1456"/>
    <w:rsid w:val="006B17A0"/>
    <w:rsid w:val="006B18EA"/>
    <w:rsid w:val="006B195A"/>
    <w:rsid w:val="006B1A27"/>
    <w:rsid w:val="006B1BF4"/>
    <w:rsid w:val="006B1C54"/>
    <w:rsid w:val="006B1E1A"/>
    <w:rsid w:val="006B1E35"/>
    <w:rsid w:val="006B1EB6"/>
    <w:rsid w:val="006B229D"/>
    <w:rsid w:val="006B282F"/>
    <w:rsid w:val="006B2910"/>
    <w:rsid w:val="006B296A"/>
    <w:rsid w:val="006B29A3"/>
    <w:rsid w:val="006B2B64"/>
    <w:rsid w:val="006B3139"/>
    <w:rsid w:val="006B3266"/>
    <w:rsid w:val="006B32B8"/>
    <w:rsid w:val="006B32DD"/>
    <w:rsid w:val="006B34D2"/>
    <w:rsid w:val="006B3523"/>
    <w:rsid w:val="006B353D"/>
    <w:rsid w:val="006B35AE"/>
    <w:rsid w:val="006B3652"/>
    <w:rsid w:val="006B3685"/>
    <w:rsid w:val="006B3995"/>
    <w:rsid w:val="006B39BC"/>
    <w:rsid w:val="006B3C7C"/>
    <w:rsid w:val="006B3DEC"/>
    <w:rsid w:val="006B41C1"/>
    <w:rsid w:val="006B4230"/>
    <w:rsid w:val="006B471A"/>
    <w:rsid w:val="006B48E8"/>
    <w:rsid w:val="006B4B14"/>
    <w:rsid w:val="006B4F6F"/>
    <w:rsid w:val="006B523E"/>
    <w:rsid w:val="006B529F"/>
    <w:rsid w:val="006B52D8"/>
    <w:rsid w:val="006B53C1"/>
    <w:rsid w:val="006B5678"/>
    <w:rsid w:val="006B5E0E"/>
    <w:rsid w:val="006B66F5"/>
    <w:rsid w:val="006B6716"/>
    <w:rsid w:val="006B6B1E"/>
    <w:rsid w:val="006B6DAA"/>
    <w:rsid w:val="006B70B3"/>
    <w:rsid w:val="006B74CE"/>
    <w:rsid w:val="006B76FD"/>
    <w:rsid w:val="006B7A2A"/>
    <w:rsid w:val="006B7B6C"/>
    <w:rsid w:val="006B7F47"/>
    <w:rsid w:val="006C005B"/>
    <w:rsid w:val="006C011A"/>
    <w:rsid w:val="006C0490"/>
    <w:rsid w:val="006C0523"/>
    <w:rsid w:val="006C05D4"/>
    <w:rsid w:val="006C07DC"/>
    <w:rsid w:val="006C0C17"/>
    <w:rsid w:val="006C0F34"/>
    <w:rsid w:val="006C11A8"/>
    <w:rsid w:val="006C135A"/>
    <w:rsid w:val="006C1364"/>
    <w:rsid w:val="006C1767"/>
    <w:rsid w:val="006C1C86"/>
    <w:rsid w:val="006C1CB7"/>
    <w:rsid w:val="006C1E27"/>
    <w:rsid w:val="006C1FE8"/>
    <w:rsid w:val="006C215D"/>
    <w:rsid w:val="006C220A"/>
    <w:rsid w:val="006C2618"/>
    <w:rsid w:val="006C2843"/>
    <w:rsid w:val="006C294A"/>
    <w:rsid w:val="006C2A59"/>
    <w:rsid w:val="006C37B5"/>
    <w:rsid w:val="006C38B7"/>
    <w:rsid w:val="006C3A23"/>
    <w:rsid w:val="006C3AD7"/>
    <w:rsid w:val="006C3AE6"/>
    <w:rsid w:val="006C3B54"/>
    <w:rsid w:val="006C3F40"/>
    <w:rsid w:val="006C4301"/>
    <w:rsid w:val="006C44E9"/>
    <w:rsid w:val="006C45D5"/>
    <w:rsid w:val="006C45EF"/>
    <w:rsid w:val="006C483F"/>
    <w:rsid w:val="006C4FAC"/>
    <w:rsid w:val="006C5362"/>
    <w:rsid w:val="006C543D"/>
    <w:rsid w:val="006C5736"/>
    <w:rsid w:val="006C5E9A"/>
    <w:rsid w:val="006C653D"/>
    <w:rsid w:val="006C6681"/>
    <w:rsid w:val="006C68D8"/>
    <w:rsid w:val="006C6978"/>
    <w:rsid w:val="006C6B56"/>
    <w:rsid w:val="006C6E6A"/>
    <w:rsid w:val="006C6F2D"/>
    <w:rsid w:val="006C731C"/>
    <w:rsid w:val="006C74EF"/>
    <w:rsid w:val="006C7516"/>
    <w:rsid w:val="006C75F2"/>
    <w:rsid w:val="006C7AF5"/>
    <w:rsid w:val="006C7B54"/>
    <w:rsid w:val="006C7E3B"/>
    <w:rsid w:val="006D0488"/>
    <w:rsid w:val="006D05B8"/>
    <w:rsid w:val="006D06B6"/>
    <w:rsid w:val="006D08E3"/>
    <w:rsid w:val="006D0A71"/>
    <w:rsid w:val="006D0E3B"/>
    <w:rsid w:val="006D0F7A"/>
    <w:rsid w:val="006D0FCE"/>
    <w:rsid w:val="006D11CD"/>
    <w:rsid w:val="006D18A7"/>
    <w:rsid w:val="006D1AC0"/>
    <w:rsid w:val="006D1C73"/>
    <w:rsid w:val="006D1D2D"/>
    <w:rsid w:val="006D1D81"/>
    <w:rsid w:val="006D2398"/>
    <w:rsid w:val="006D24EE"/>
    <w:rsid w:val="006D251A"/>
    <w:rsid w:val="006D25A6"/>
    <w:rsid w:val="006D2C9D"/>
    <w:rsid w:val="006D2EB3"/>
    <w:rsid w:val="006D3060"/>
    <w:rsid w:val="006D3413"/>
    <w:rsid w:val="006D370F"/>
    <w:rsid w:val="006D372C"/>
    <w:rsid w:val="006D3A94"/>
    <w:rsid w:val="006D3C30"/>
    <w:rsid w:val="006D3CA8"/>
    <w:rsid w:val="006D3D9A"/>
    <w:rsid w:val="006D4126"/>
    <w:rsid w:val="006D4196"/>
    <w:rsid w:val="006D41F9"/>
    <w:rsid w:val="006D46B9"/>
    <w:rsid w:val="006D48F7"/>
    <w:rsid w:val="006D4C16"/>
    <w:rsid w:val="006D4F00"/>
    <w:rsid w:val="006D54FC"/>
    <w:rsid w:val="006D56C6"/>
    <w:rsid w:val="006D5864"/>
    <w:rsid w:val="006D5EC9"/>
    <w:rsid w:val="006D6432"/>
    <w:rsid w:val="006D64F5"/>
    <w:rsid w:val="006D6BBE"/>
    <w:rsid w:val="006D6E6A"/>
    <w:rsid w:val="006D70F8"/>
    <w:rsid w:val="006D72E0"/>
    <w:rsid w:val="006E0159"/>
    <w:rsid w:val="006E02F7"/>
    <w:rsid w:val="006E030D"/>
    <w:rsid w:val="006E0599"/>
    <w:rsid w:val="006E061A"/>
    <w:rsid w:val="006E061F"/>
    <w:rsid w:val="006E11A8"/>
    <w:rsid w:val="006E17F2"/>
    <w:rsid w:val="006E1AB2"/>
    <w:rsid w:val="006E1C8E"/>
    <w:rsid w:val="006E1D4A"/>
    <w:rsid w:val="006E1D84"/>
    <w:rsid w:val="006E1F93"/>
    <w:rsid w:val="006E28E5"/>
    <w:rsid w:val="006E2F1C"/>
    <w:rsid w:val="006E2FF3"/>
    <w:rsid w:val="006E32F3"/>
    <w:rsid w:val="006E3354"/>
    <w:rsid w:val="006E3804"/>
    <w:rsid w:val="006E3BD8"/>
    <w:rsid w:val="006E3C1F"/>
    <w:rsid w:val="006E4388"/>
    <w:rsid w:val="006E444B"/>
    <w:rsid w:val="006E444D"/>
    <w:rsid w:val="006E4639"/>
    <w:rsid w:val="006E4A6B"/>
    <w:rsid w:val="006E4DC2"/>
    <w:rsid w:val="006E4EBC"/>
    <w:rsid w:val="006E4F76"/>
    <w:rsid w:val="006E5097"/>
    <w:rsid w:val="006E52B8"/>
    <w:rsid w:val="006E5A04"/>
    <w:rsid w:val="006E5BB5"/>
    <w:rsid w:val="006E5BD2"/>
    <w:rsid w:val="006E5D92"/>
    <w:rsid w:val="006E5F90"/>
    <w:rsid w:val="006E5FF9"/>
    <w:rsid w:val="006E60F5"/>
    <w:rsid w:val="006E6380"/>
    <w:rsid w:val="006E6442"/>
    <w:rsid w:val="006E6514"/>
    <w:rsid w:val="006E69C5"/>
    <w:rsid w:val="006E6A7D"/>
    <w:rsid w:val="006E73E3"/>
    <w:rsid w:val="006E74A8"/>
    <w:rsid w:val="006E7603"/>
    <w:rsid w:val="006E77FA"/>
    <w:rsid w:val="006E78B8"/>
    <w:rsid w:val="006E79A5"/>
    <w:rsid w:val="006E7AD8"/>
    <w:rsid w:val="006E7E1C"/>
    <w:rsid w:val="006E7FC2"/>
    <w:rsid w:val="006F004B"/>
    <w:rsid w:val="006F0167"/>
    <w:rsid w:val="006F019C"/>
    <w:rsid w:val="006F0200"/>
    <w:rsid w:val="006F0652"/>
    <w:rsid w:val="006F092B"/>
    <w:rsid w:val="006F0962"/>
    <w:rsid w:val="006F0A50"/>
    <w:rsid w:val="006F0C91"/>
    <w:rsid w:val="006F0CC0"/>
    <w:rsid w:val="006F0DFB"/>
    <w:rsid w:val="006F10CE"/>
    <w:rsid w:val="006F18F2"/>
    <w:rsid w:val="006F1B05"/>
    <w:rsid w:val="006F1D06"/>
    <w:rsid w:val="006F1D5A"/>
    <w:rsid w:val="006F2216"/>
    <w:rsid w:val="006F222A"/>
    <w:rsid w:val="006F235B"/>
    <w:rsid w:val="006F2685"/>
    <w:rsid w:val="006F2F61"/>
    <w:rsid w:val="006F30FF"/>
    <w:rsid w:val="006F3180"/>
    <w:rsid w:val="006F340F"/>
    <w:rsid w:val="006F3481"/>
    <w:rsid w:val="006F3F1E"/>
    <w:rsid w:val="006F4077"/>
    <w:rsid w:val="006F4112"/>
    <w:rsid w:val="006F4361"/>
    <w:rsid w:val="006F45DF"/>
    <w:rsid w:val="006F45E5"/>
    <w:rsid w:val="006F4619"/>
    <w:rsid w:val="006F483C"/>
    <w:rsid w:val="006F4A66"/>
    <w:rsid w:val="006F4B91"/>
    <w:rsid w:val="006F4D69"/>
    <w:rsid w:val="006F4D6E"/>
    <w:rsid w:val="006F557E"/>
    <w:rsid w:val="006F55A5"/>
    <w:rsid w:val="006F5719"/>
    <w:rsid w:val="006F5746"/>
    <w:rsid w:val="006F5804"/>
    <w:rsid w:val="006F5B77"/>
    <w:rsid w:val="006F61C4"/>
    <w:rsid w:val="006F6425"/>
    <w:rsid w:val="006F6474"/>
    <w:rsid w:val="006F6530"/>
    <w:rsid w:val="006F658A"/>
    <w:rsid w:val="006F6861"/>
    <w:rsid w:val="006F6EA7"/>
    <w:rsid w:val="006F7080"/>
    <w:rsid w:val="006F766B"/>
    <w:rsid w:val="006F7988"/>
    <w:rsid w:val="006F7AE9"/>
    <w:rsid w:val="006F7B2E"/>
    <w:rsid w:val="006F7C46"/>
    <w:rsid w:val="0070043A"/>
    <w:rsid w:val="0070086F"/>
    <w:rsid w:val="007008AA"/>
    <w:rsid w:val="00700B2B"/>
    <w:rsid w:val="00700E42"/>
    <w:rsid w:val="00701400"/>
    <w:rsid w:val="00701692"/>
    <w:rsid w:val="0070219E"/>
    <w:rsid w:val="0070237D"/>
    <w:rsid w:val="00702797"/>
    <w:rsid w:val="00702B4A"/>
    <w:rsid w:val="0070309F"/>
    <w:rsid w:val="007030E9"/>
    <w:rsid w:val="007033D9"/>
    <w:rsid w:val="0070349D"/>
    <w:rsid w:val="007037E7"/>
    <w:rsid w:val="0070393F"/>
    <w:rsid w:val="00703C3D"/>
    <w:rsid w:val="00703CB8"/>
    <w:rsid w:val="00703F28"/>
    <w:rsid w:val="0070401A"/>
    <w:rsid w:val="00704334"/>
    <w:rsid w:val="007045F2"/>
    <w:rsid w:val="007046D7"/>
    <w:rsid w:val="00704797"/>
    <w:rsid w:val="00704962"/>
    <w:rsid w:val="0070497B"/>
    <w:rsid w:val="007049D0"/>
    <w:rsid w:val="00704D2B"/>
    <w:rsid w:val="00704ED6"/>
    <w:rsid w:val="00704F3E"/>
    <w:rsid w:val="007050D4"/>
    <w:rsid w:val="00705783"/>
    <w:rsid w:val="00705B35"/>
    <w:rsid w:val="00705EC4"/>
    <w:rsid w:val="00706284"/>
    <w:rsid w:val="00706407"/>
    <w:rsid w:val="0070653F"/>
    <w:rsid w:val="0070681F"/>
    <w:rsid w:val="00706E7E"/>
    <w:rsid w:val="00707701"/>
    <w:rsid w:val="00707747"/>
    <w:rsid w:val="00707F57"/>
    <w:rsid w:val="00710300"/>
    <w:rsid w:val="00710375"/>
    <w:rsid w:val="00710446"/>
    <w:rsid w:val="00710506"/>
    <w:rsid w:val="00710A0C"/>
    <w:rsid w:val="00710B4E"/>
    <w:rsid w:val="00711243"/>
    <w:rsid w:val="00711394"/>
    <w:rsid w:val="0071186E"/>
    <w:rsid w:val="00711A06"/>
    <w:rsid w:val="00711A33"/>
    <w:rsid w:val="00711AF0"/>
    <w:rsid w:val="00711BEE"/>
    <w:rsid w:val="00711F3A"/>
    <w:rsid w:val="00712180"/>
    <w:rsid w:val="007121C9"/>
    <w:rsid w:val="00712715"/>
    <w:rsid w:val="007127CC"/>
    <w:rsid w:val="007129CF"/>
    <w:rsid w:val="00712ABA"/>
    <w:rsid w:val="00712CFD"/>
    <w:rsid w:val="00712D20"/>
    <w:rsid w:val="00712E95"/>
    <w:rsid w:val="007130C2"/>
    <w:rsid w:val="007133FD"/>
    <w:rsid w:val="00713777"/>
    <w:rsid w:val="00713910"/>
    <w:rsid w:val="00713990"/>
    <w:rsid w:val="00714093"/>
    <w:rsid w:val="007142AD"/>
    <w:rsid w:val="00714376"/>
    <w:rsid w:val="00714378"/>
    <w:rsid w:val="00714380"/>
    <w:rsid w:val="007144CC"/>
    <w:rsid w:val="00714857"/>
    <w:rsid w:val="00715202"/>
    <w:rsid w:val="007155A0"/>
    <w:rsid w:val="007155B1"/>
    <w:rsid w:val="00715661"/>
    <w:rsid w:val="007157F2"/>
    <w:rsid w:val="007159C7"/>
    <w:rsid w:val="00715AD8"/>
    <w:rsid w:val="00715AE2"/>
    <w:rsid w:val="00715DA7"/>
    <w:rsid w:val="00716646"/>
    <w:rsid w:val="00716AC5"/>
    <w:rsid w:val="00716AC9"/>
    <w:rsid w:val="00716D2F"/>
    <w:rsid w:val="00716E91"/>
    <w:rsid w:val="00717049"/>
    <w:rsid w:val="007170AF"/>
    <w:rsid w:val="007172AD"/>
    <w:rsid w:val="0071734B"/>
    <w:rsid w:val="0071747B"/>
    <w:rsid w:val="007176A0"/>
    <w:rsid w:val="007176F0"/>
    <w:rsid w:val="007179A2"/>
    <w:rsid w:val="00717C7D"/>
    <w:rsid w:val="00717DEF"/>
    <w:rsid w:val="00717FC9"/>
    <w:rsid w:val="00720082"/>
    <w:rsid w:val="007200E4"/>
    <w:rsid w:val="00720163"/>
    <w:rsid w:val="0072029D"/>
    <w:rsid w:val="007204A7"/>
    <w:rsid w:val="007208DA"/>
    <w:rsid w:val="00720BF4"/>
    <w:rsid w:val="00720E5B"/>
    <w:rsid w:val="0072100A"/>
    <w:rsid w:val="007214E0"/>
    <w:rsid w:val="007215A3"/>
    <w:rsid w:val="007217BE"/>
    <w:rsid w:val="00721935"/>
    <w:rsid w:val="00721EFF"/>
    <w:rsid w:val="00721F49"/>
    <w:rsid w:val="0072239F"/>
    <w:rsid w:val="007227ED"/>
    <w:rsid w:val="0072297C"/>
    <w:rsid w:val="007229C8"/>
    <w:rsid w:val="00722DC7"/>
    <w:rsid w:val="00722E39"/>
    <w:rsid w:val="00722F33"/>
    <w:rsid w:val="0072300E"/>
    <w:rsid w:val="0072332C"/>
    <w:rsid w:val="00723825"/>
    <w:rsid w:val="00723D01"/>
    <w:rsid w:val="00723DED"/>
    <w:rsid w:val="00723E37"/>
    <w:rsid w:val="00723F91"/>
    <w:rsid w:val="00724010"/>
    <w:rsid w:val="007240E5"/>
    <w:rsid w:val="007245A6"/>
    <w:rsid w:val="007246AB"/>
    <w:rsid w:val="00724837"/>
    <w:rsid w:val="00724A6E"/>
    <w:rsid w:val="00724D21"/>
    <w:rsid w:val="00724E96"/>
    <w:rsid w:val="007255C5"/>
    <w:rsid w:val="007256A5"/>
    <w:rsid w:val="00725833"/>
    <w:rsid w:val="00725AE8"/>
    <w:rsid w:val="00725BB8"/>
    <w:rsid w:val="00726943"/>
    <w:rsid w:val="00726FE6"/>
    <w:rsid w:val="00727036"/>
    <w:rsid w:val="007270A8"/>
    <w:rsid w:val="00727180"/>
    <w:rsid w:val="00727BEF"/>
    <w:rsid w:val="00730117"/>
    <w:rsid w:val="0073025F"/>
    <w:rsid w:val="00730297"/>
    <w:rsid w:val="00730300"/>
    <w:rsid w:val="007306DA"/>
    <w:rsid w:val="00730827"/>
    <w:rsid w:val="00730968"/>
    <w:rsid w:val="00730988"/>
    <w:rsid w:val="00731542"/>
    <w:rsid w:val="0073156C"/>
    <w:rsid w:val="00731B2A"/>
    <w:rsid w:val="00731C1B"/>
    <w:rsid w:val="00731FC2"/>
    <w:rsid w:val="00732621"/>
    <w:rsid w:val="0073270D"/>
    <w:rsid w:val="00732863"/>
    <w:rsid w:val="007328B2"/>
    <w:rsid w:val="00732EF1"/>
    <w:rsid w:val="007330FB"/>
    <w:rsid w:val="00733B45"/>
    <w:rsid w:val="00733DED"/>
    <w:rsid w:val="00733E81"/>
    <w:rsid w:val="00733F23"/>
    <w:rsid w:val="0073443F"/>
    <w:rsid w:val="00734513"/>
    <w:rsid w:val="00734829"/>
    <w:rsid w:val="00734D09"/>
    <w:rsid w:val="00734D82"/>
    <w:rsid w:val="007352AC"/>
    <w:rsid w:val="007357C5"/>
    <w:rsid w:val="007359D1"/>
    <w:rsid w:val="00735C78"/>
    <w:rsid w:val="00735E55"/>
    <w:rsid w:val="007362D7"/>
    <w:rsid w:val="007365C7"/>
    <w:rsid w:val="007365D3"/>
    <w:rsid w:val="00736A50"/>
    <w:rsid w:val="00736B71"/>
    <w:rsid w:val="00736F16"/>
    <w:rsid w:val="00736FB0"/>
    <w:rsid w:val="00736FDF"/>
    <w:rsid w:val="0073727C"/>
    <w:rsid w:val="007372DC"/>
    <w:rsid w:val="00737587"/>
    <w:rsid w:val="007375DF"/>
    <w:rsid w:val="007377C1"/>
    <w:rsid w:val="00737B63"/>
    <w:rsid w:val="00737B84"/>
    <w:rsid w:val="00740063"/>
    <w:rsid w:val="007401B6"/>
    <w:rsid w:val="00740C38"/>
    <w:rsid w:val="00740FD3"/>
    <w:rsid w:val="00741002"/>
    <w:rsid w:val="007410BD"/>
    <w:rsid w:val="00741109"/>
    <w:rsid w:val="00741432"/>
    <w:rsid w:val="007414E5"/>
    <w:rsid w:val="0074154D"/>
    <w:rsid w:val="00741550"/>
    <w:rsid w:val="0074173A"/>
    <w:rsid w:val="00741894"/>
    <w:rsid w:val="007418A7"/>
    <w:rsid w:val="00741993"/>
    <w:rsid w:val="007419CD"/>
    <w:rsid w:val="00741A4E"/>
    <w:rsid w:val="00741CB5"/>
    <w:rsid w:val="00741FB2"/>
    <w:rsid w:val="0074209A"/>
    <w:rsid w:val="0074233B"/>
    <w:rsid w:val="007427D9"/>
    <w:rsid w:val="00742B1F"/>
    <w:rsid w:val="00742D90"/>
    <w:rsid w:val="007436E1"/>
    <w:rsid w:val="007437FC"/>
    <w:rsid w:val="00743CFA"/>
    <w:rsid w:val="00744183"/>
    <w:rsid w:val="007441BC"/>
    <w:rsid w:val="007443F6"/>
    <w:rsid w:val="00744AB7"/>
    <w:rsid w:val="00744C1D"/>
    <w:rsid w:val="00744E46"/>
    <w:rsid w:val="00744EE4"/>
    <w:rsid w:val="00745160"/>
    <w:rsid w:val="00745177"/>
    <w:rsid w:val="00745224"/>
    <w:rsid w:val="007452F8"/>
    <w:rsid w:val="0074579E"/>
    <w:rsid w:val="00745B3D"/>
    <w:rsid w:val="0074673A"/>
    <w:rsid w:val="0074689F"/>
    <w:rsid w:val="00746900"/>
    <w:rsid w:val="0074691F"/>
    <w:rsid w:val="00746942"/>
    <w:rsid w:val="007469B4"/>
    <w:rsid w:val="00746B8C"/>
    <w:rsid w:val="00746E97"/>
    <w:rsid w:val="0074723D"/>
    <w:rsid w:val="007472B7"/>
    <w:rsid w:val="0074732D"/>
    <w:rsid w:val="007473A3"/>
    <w:rsid w:val="00747644"/>
    <w:rsid w:val="00747AD8"/>
    <w:rsid w:val="0075012E"/>
    <w:rsid w:val="00750344"/>
    <w:rsid w:val="007504BF"/>
    <w:rsid w:val="0075081F"/>
    <w:rsid w:val="00750A58"/>
    <w:rsid w:val="00750A59"/>
    <w:rsid w:val="00750B65"/>
    <w:rsid w:val="00750D35"/>
    <w:rsid w:val="00750EDE"/>
    <w:rsid w:val="00751079"/>
    <w:rsid w:val="00751415"/>
    <w:rsid w:val="00751476"/>
    <w:rsid w:val="0075191F"/>
    <w:rsid w:val="00751D44"/>
    <w:rsid w:val="007520F9"/>
    <w:rsid w:val="007521E4"/>
    <w:rsid w:val="0075222D"/>
    <w:rsid w:val="00752821"/>
    <w:rsid w:val="007529C9"/>
    <w:rsid w:val="007529FA"/>
    <w:rsid w:val="00752DEA"/>
    <w:rsid w:val="00753296"/>
    <w:rsid w:val="00753407"/>
    <w:rsid w:val="007535D8"/>
    <w:rsid w:val="00753791"/>
    <w:rsid w:val="00753BB0"/>
    <w:rsid w:val="00753C4A"/>
    <w:rsid w:val="00753D07"/>
    <w:rsid w:val="00753E80"/>
    <w:rsid w:val="00753F23"/>
    <w:rsid w:val="00754042"/>
    <w:rsid w:val="00754058"/>
    <w:rsid w:val="00754308"/>
    <w:rsid w:val="007543D4"/>
    <w:rsid w:val="00754687"/>
    <w:rsid w:val="00754B6F"/>
    <w:rsid w:val="00754D6E"/>
    <w:rsid w:val="00755034"/>
    <w:rsid w:val="00755043"/>
    <w:rsid w:val="0075507D"/>
    <w:rsid w:val="0075507F"/>
    <w:rsid w:val="0075560A"/>
    <w:rsid w:val="00755841"/>
    <w:rsid w:val="00755AA4"/>
    <w:rsid w:val="00755BD5"/>
    <w:rsid w:val="00755FA0"/>
    <w:rsid w:val="00756193"/>
    <w:rsid w:val="007562D1"/>
    <w:rsid w:val="0075675C"/>
    <w:rsid w:val="007568A9"/>
    <w:rsid w:val="00756AEB"/>
    <w:rsid w:val="00756AED"/>
    <w:rsid w:val="00756C48"/>
    <w:rsid w:val="00756F37"/>
    <w:rsid w:val="00756F89"/>
    <w:rsid w:val="00756FD4"/>
    <w:rsid w:val="00757147"/>
    <w:rsid w:val="007571DC"/>
    <w:rsid w:val="0075743D"/>
    <w:rsid w:val="00757504"/>
    <w:rsid w:val="00757D40"/>
    <w:rsid w:val="00757E6F"/>
    <w:rsid w:val="00757F2E"/>
    <w:rsid w:val="007603A0"/>
    <w:rsid w:val="0076050A"/>
    <w:rsid w:val="007607AE"/>
    <w:rsid w:val="0076084B"/>
    <w:rsid w:val="00760942"/>
    <w:rsid w:val="00760C05"/>
    <w:rsid w:val="00760DE4"/>
    <w:rsid w:val="00761565"/>
    <w:rsid w:val="00761956"/>
    <w:rsid w:val="00761973"/>
    <w:rsid w:val="00761D0F"/>
    <w:rsid w:val="007620DE"/>
    <w:rsid w:val="0076238A"/>
    <w:rsid w:val="0076260A"/>
    <w:rsid w:val="007626FE"/>
    <w:rsid w:val="0076286C"/>
    <w:rsid w:val="007629D2"/>
    <w:rsid w:val="00762E6F"/>
    <w:rsid w:val="00762F85"/>
    <w:rsid w:val="0076338E"/>
    <w:rsid w:val="0076349E"/>
    <w:rsid w:val="007635B5"/>
    <w:rsid w:val="007635F0"/>
    <w:rsid w:val="00763649"/>
    <w:rsid w:val="00763758"/>
    <w:rsid w:val="00763859"/>
    <w:rsid w:val="0076397F"/>
    <w:rsid w:val="00763B88"/>
    <w:rsid w:val="00763C46"/>
    <w:rsid w:val="00763DEA"/>
    <w:rsid w:val="00763E59"/>
    <w:rsid w:val="007640F7"/>
    <w:rsid w:val="00764671"/>
    <w:rsid w:val="00764750"/>
    <w:rsid w:val="00764778"/>
    <w:rsid w:val="0076478F"/>
    <w:rsid w:val="0076496E"/>
    <w:rsid w:val="00764C29"/>
    <w:rsid w:val="00764CE9"/>
    <w:rsid w:val="00764E52"/>
    <w:rsid w:val="00764FC0"/>
    <w:rsid w:val="007651B0"/>
    <w:rsid w:val="007651B1"/>
    <w:rsid w:val="00765616"/>
    <w:rsid w:val="007658EA"/>
    <w:rsid w:val="00765D52"/>
    <w:rsid w:val="00765DCA"/>
    <w:rsid w:val="00765F81"/>
    <w:rsid w:val="00766196"/>
    <w:rsid w:val="007662A1"/>
    <w:rsid w:val="00766536"/>
    <w:rsid w:val="0076655F"/>
    <w:rsid w:val="00766772"/>
    <w:rsid w:val="00766991"/>
    <w:rsid w:val="00766C1C"/>
    <w:rsid w:val="0076707A"/>
    <w:rsid w:val="007670D7"/>
    <w:rsid w:val="00767163"/>
    <w:rsid w:val="00767352"/>
    <w:rsid w:val="0076735C"/>
    <w:rsid w:val="00767C20"/>
    <w:rsid w:val="00767C22"/>
    <w:rsid w:val="00770290"/>
    <w:rsid w:val="00770572"/>
    <w:rsid w:val="007706FA"/>
    <w:rsid w:val="00770CE4"/>
    <w:rsid w:val="007711DE"/>
    <w:rsid w:val="007713D7"/>
    <w:rsid w:val="007714B2"/>
    <w:rsid w:val="007715A1"/>
    <w:rsid w:val="00771876"/>
    <w:rsid w:val="007719E7"/>
    <w:rsid w:val="00771B84"/>
    <w:rsid w:val="00771F0F"/>
    <w:rsid w:val="00772002"/>
    <w:rsid w:val="00772113"/>
    <w:rsid w:val="007721DE"/>
    <w:rsid w:val="00772272"/>
    <w:rsid w:val="007727C3"/>
    <w:rsid w:val="00772847"/>
    <w:rsid w:val="00772DBC"/>
    <w:rsid w:val="007732DA"/>
    <w:rsid w:val="00773335"/>
    <w:rsid w:val="00773649"/>
    <w:rsid w:val="007738E1"/>
    <w:rsid w:val="00773B50"/>
    <w:rsid w:val="00773DCE"/>
    <w:rsid w:val="0077405A"/>
    <w:rsid w:val="00774146"/>
    <w:rsid w:val="0077436E"/>
    <w:rsid w:val="007749A6"/>
    <w:rsid w:val="00774C8C"/>
    <w:rsid w:val="00774D72"/>
    <w:rsid w:val="00774D91"/>
    <w:rsid w:val="00774F85"/>
    <w:rsid w:val="00775159"/>
    <w:rsid w:val="00775352"/>
    <w:rsid w:val="00775B87"/>
    <w:rsid w:val="00775FDA"/>
    <w:rsid w:val="00776025"/>
    <w:rsid w:val="00776415"/>
    <w:rsid w:val="0077649B"/>
    <w:rsid w:val="007764CD"/>
    <w:rsid w:val="007767E1"/>
    <w:rsid w:val="00776A23"/>
    <w:rsid w:val="00776CA3"/>
    <w:rsid w:val="00776CBE"/>
    <w:rsid w:val="007771CD"/>
    <w:rsid w:val="00777637"/>
    <w:rsid w:val="007776AC"/>
    <w:rsid w:val="0077776D"/>
    <w:rsid w:val="00777CBA"/>
    <w:rsid w:val="00777EF3"/>
    <w:rsid w:val="00780577"/>
    <w:rsid w:val="0078068B"/>
    <w:rsid w:val="007807FC"/>
    <w:rsid w:val="00780D58"/>
    <w:rsid w:val="00780E4B"/>
    <w:rsid w:val="00780F2B"/>
    <w:rsid w:val="007815AA"/>
    <w:rsid w:val="00781676"/>
    <w:rsid w:val="00781922"/>
    <w:rsid w:val="00781938"/>
    <w:rsid w:val="00781DA0"/>
    <w:rsid w:val="00782013"/>
    <w:rsid w:val="00782126"/>
    <w:rsid w:val="0078214B"/>
    <w:rsid w:val="007821C4"/>
    <w:rsid w:val="007821D6"/>
    <w:rsid w:val="007822E8"/>
    <w:rsid w:val="007823A0"/>
    <w:rsid w:val="00782765"/>
    <w:rsid w:val="00782F97"/>
    <w:rsid w:val="00783255"/>
    <w:rsid w:val="00783A55"/>
    <w:rsid w:val="00783C43"/>
    <w:rsid w:val="00784135"/>
    <w:rsid w:val="00784171"/>
    <w:rsid w:val="0078422F"/>
    <w:rsid w:val="00784248"/>
    <w:rsid w:val="00784721"/>
    <w:rsid w:val="00784794"/>
    <w:rsid w:val="00784C95"/>
    <w:rsid w:val="00784CE9"/>
    <w:rsid w:val="00784F78"/>
    <w:rsid w:val="00785234"/>
    <w:rsid w:val="00785468"/>
    <w:rsid w:val="007857A6"/>
    <w:rsid w:val="0078590B"/>
    <w:rsid w:val="00785A6A"/>
    <w:rsid w:val="00785C6B"/>
    <w:rsid w:val="00785E8A"/>
    <w:rsid w:val="007862E2"/>
    <w:rsid w:val="00786519"/>
    <w:rsid w:val="0078699F"/>
    <w:rsid w:val="00786B17"/>
    <w:rsid w:val="00786D21"/>
    <w:rsid w:val="00786F1E"/>
    <w:rsid w:val="00786F6B"/>
    <w:rsid w:val="00786F7F"/>
    <w:rsid w:val="007872E2"/>
    <w:rsid w:val="007872E6"/>
    <w:rsid w:val="007875E7"/>
    <w:rsid w:val="0078778B"/>
    <w:rsid w:val="0078792E"/>
    <w:rsid w:val="00787B63"/>
    <w:rsid w:val="00787FF7"/>
    <w:rsid w:val="007905AF"/>
    <w:rsid w:val="00790A0A"/>
    <w:rsid w:val="00790AF7"/>
    <w:rsid w:val="007912C0"/>
    <w:rsid w:val="007913DD"/>
    <w:rsid w:val="007917FA"/>
    <w:rsid w:val="00791AE9"/>
    <w:rsid w:val="00791C19"/>
    <w:rsid w:val="00791C5B"/>
    <w:rsid w:val="00791F40"/>
    <w:rsid w:val="00792002"/>
    <w:rsid w:val="00792181"/>
    <w:rsid w:val="00792225"/>
    <w:rsid w:val="007922EF"/>
    <w:rsid w:val="00792383"/>
    <w:rsid w:val="007923D6"/>
    <w:rsid w:val="007928E7"/>
    <w:rsid w:val="00792B0B"/>
    <w:rsid w:val="00792BBB"/>
    <w:rsid w:val="00792D02"/>
    <w:rsid w:val="00792DBD"/>
    <w:rsid w:val="00792E90"/>
    <w:rsid w:val="00792F30"/>
    <w:rsid w:val="0079325E"/>
    <w:rsid w:val="00793464"/>
    <w:rsid w:val="00793570"/>
    <w:rsid w:val="00793B6D"/>
    <w:rsid w:val="00793EC8"/>
    <w:rsid w:val="0079456B"/>
    <w:rsid w:val="00794880"/>
    <w:rsid w:val="00795387"/>
    <w:rsid w:val="00795626"/>
    <w:rsid w:val="007956CC"/>
    <w:rsid w:val="0079652E"/>
    <w:rsid w:val="00796A91"/>
    <w:rsid w:val="00796ABF"/>
    <w:rsid w:val="00796B10"/>
    <w:rsid w:val="00796DD9"/>
    <w:rsid w:val="00796F91"/>
    <w:rsid w:val="00797050"/>
    <w:rsid w:val="007973EC"/>
    <w:rsid w:val="007976A0"/>
    <w:rsid w:val="007976BE"/>
    <w:rsid w:val="007977A3"/>
    <w:rsid w:val="007A0140"/>
    <w:rsid w:val="007A0331"/>
    <w:rsid w:val="007A06A9"/>
    <w:rsid w:val="007A0A73"/>
    <w:rsid w:val="007A1001"/>
    <w:rsid w:val="007A1263"/>
    <w:rsid w:val="007A14F3"/>
    <w:rsid w:val="007A1533"/>
    <w:rsid w:val="007A15CC"/>
    <w:rsid w:val="007A15DB"/>
    <w:rsid w:val="007A1D24"/>
    <w:rsid w:val="007A2344"/>
    <w:rsid w:val="007A2508"/>
    <w:rsid w:val="007A2889"/>
    <w:rsid w:val="007A28E0"/>
    <w:rsid w:val="007A2958"/>
    <w:rsid w:val="007A2966"/>
    <w:rsid w:val="007A2A33"/>
    <w:rsid w:val="007A2C9B"/>
    <w:rsid w:val="007A2DAA"/>
    <w:rsid w:val="007A2E5A"/>
    <w:rsid w:val="007A32C1"/>
    <w:rsid w:val="007A33FA"/>
    <w:rsid w:val="007A39A7"/>
    <w:rsid w:val="007A3B01"/>
    <w:rsid w:val="007A3B87"/>
    <w:rsid w:val="007A3C61"/>
    <w:rsid w:val="007A3EB4"/>
    <w:rsid w:val="007A425A"/>
    <w:rsid w:val="007A430E"/>
    <w:rsid w:val="007A4486"/>
    <w:rsid w:val="007A496D"/>
    <w:rsid w:val="007A4ACB"/>
    <w:rsid w:val="007A509F"/>
    <w:rsid w:val="007A518E"/>
    <w:rsid w:val="007A5200"/>
    <w:rsid w:val="007A5326"/>
    <w:rsid w:val="007A534A"/>
    <w:rsid w:val="007A53FC"/>
    <w:rsid w:val="007A5806"/>
    <w:rsid w:val="007A592D"/>
    <w:rsid w:val="007A5A8E"/>
    <w:rsid w:val="007A5CA1"/>
    <w:rsid w:val="007A5E34"/>
    <w:rsid w:val="007A61E2"/>
    <w:rsid w:val="007A641F"/>
    <w:rsid w:val="007A648B"/>
    <w:rsid w:val="007A64A2"/>
    <w:rsid w:val="007A64EB"/>
    <w:rsid w:val="007A655E"/>
    <w:rsid w:val="007A6816"/>
    <w:rsid w:val="007A6B4A"/>
    <w:rsid w:val="007A6D17"/>
    <w:rsid w:val="007A6D66"/>
    <w:rsid w:val="007A6DD4"/>
    <w:rsid w:val="007A7B86"/>
    <w:rsid w:val="007A7D56"/>
    <w:rsid w:val="007A7E6A"/>
    <w:rsid w:val="007A7FE9"/>
    <w:rsid w:val="007B00EE"/>
    <w:rsid w:val="007B01E2"/>
    <w:rsid w:val="007B028D"/>
    <w:rsid w:val="007B0A09"/>
    <w:rsid w:val="007B0A89"/>
    <w:rsid w:val="007B18F1"/>
    <w:rsid w:val="007B1DE6"/>
    <w:rsid w:val="007B1FE9"/>
    <w:rsid w:val="007B2048"/>
    <w:rsid w:val="007B285C"/>
    <w:rsid w:val="007B303F"/>
    <w:rsid w:val="007B354D"/>
    <w:rsid w:val="007B39B8"/>
    <w:rsid w:val="007B3BF8"/>
    <w:rsid w:val="007B3C99"/>
    <w:rsid w:val="007B4263"/>
    <w:rsid w:val="007B43AF"/>
    <w:rsid w:val="007B4422"/>
    <w:rsid w:val="007B478F"/>
    <w:rsid w:val="007B48F9"/>
    <w:rsid w:val="007B4B7B"/>
    <w:rsid w:val="007B4DFF"/>
    <w:rsid w:val="007B4F3D"/>
    <w:rsid w:val="007B50B6"/>
    <w:rsid w:val="007B50BC"/>
    <w:rsid w:val="007B528A"/>
    <w:rsid w:val="007B52F8"/>
    <w:rsid w:val="007B53BF"/>
    <w:rsid w:val="007B556E"/>
    <w:rsid w:val="007B5834"/>
    <w:rsid w:val="007B5A20"/>
    <w:rsid w:val="007B5F83"/>
    <w:rsid w:val="007B631A"/>
    <w:rsid w:val="007B6484"/>
    <w:rsid w:val="007B651C"/>
    <w:rsid w:val="007B6A71"/>
    <w:rsid w:val="007B6A79"/>
    <w:rsid w:val="007B7620"/>
    <w:rsid w:val="007B7AAF"/>
    <w:rsid w:val="007B7E22"/>
    <w:rsid w:val="007C0171"/>
    <w:rsid w:val="007C05B0"/>
    <w:rsid w:val="007C070F"/>
    <w:rsid w:val="007C08B8"/>
    <w:rsid w:val="007C0CF2"/>
    <w:rsid w:val="007C112D"/>
    <w:rsid w:val="007C1747"/>
    <w:rsid w:val="007C17E0"/>
    <w:rsid w:val="007C1A8F"/>
    <w:rsid w:val="007C1B94"/>
    <w:rsid w:val="007C1C86"/>
    <w:rsid w:val="007C1D42"/>
    <w:rsid w:val="007C1DAE"/>
    <w:rsid w:val="007C1F07"/>
    <w:rsid w:val="007C2CD9"/>
    <w:rsid w:val="007C2E59"/>
    <w:rsid w:val="007C3185"/>
    <w:rsid w:val="007C3385"/>
    <w:rsid w:val="007C33BF"/>
    <w:rsid w:val="007C3E31"/>
    <w:rsid w:val="007C3F7F"/>
    <w:rsid w:val="007C4158"/>
    <w:rsid w:val="007C440A"/>
    <w:rsid w:val="007C4845"/>
    <w:rsid w:val="007C4912"/>
    <w:rsid w:val="007C49D8"/>
    <w:rsid w:val="007C4A8D"/>
    <w:rsid w:val="007C4BE0"/>
    <w:rsid w:val="007C4D77"/>
    <w:rsid w:val="007C4F03"/>
    <w:rsid w:val="007C51F1"/>
    <w:rsid w:val="007C52C9"/>
    <w:rsid w:val="007C54CC"/>
    <w:rsid w:val="007C56D0"/>
    <w:rsid w:val="007C58FE"/>
    <w:rsid w:val="007C5AB5"/>
    <w:rsid w:val="007C5B9A"/>
    <w:rsid w:val="007C5EE7"/>
    <w:rsid w:val="007C5F26"/>
    <w:rsid w:val="007C6352"/>
    <w:rsid w:val="007C6708"/>
    <w:rsid w:val="007C6B7C"/>
    <w:rsid w:val="007C6D5B"/>
    <w:rsid w:val="007C6EB3"/>
    <w:rsid w:val="007C72E0"/>
    <w:rsid w:val="007C77A3"/>
    <w:rsid w:val="007C7AF6"/>
    <w:rsid w:val="007C7CBE"/>
    <w:rsid w:val="007C7D1A"/>
    <w:rsid w:val="007C7F3A"/>
    <w:rsid w:val="007D0B10"/>
    <w:rsid w:val="007D0CE4"/>
    <w:rsid w:val="007D0EE3"/>
    <w:rsid w:val="007D0EE8"/>
    <w:rsid w:val="007D0FC0"/>
    <w:rsid w:val="007D1028"/>
    <w:rsid w:val="007D1104"/>
    <w:rsid w:val="007D1328"/>
    <w:rsid w:val="007D162C"/>
    <w:rsid w:val="007D1816"/>
    <w:rsid w:val="007D18A6"/>
    <w:rsid w:val="007D1902"/>
    <w:rsid w:val="007D1AA1"/>
    <w:rsid w:val="007D1FB1"/>
    <w:rsid w:val="007D21B5"/>
    <w:rsid w:val="007D25EE"/>
    <w:rsid w:val="007D2813"/>
    <w:rsid w:val="007D342D"/>
    <w:rsid w:val="007D361B"/>
    <w:rsid w:val="007D36B6"/>
    <w:rsid w:val="007D3838"/>
    <w:rsid w:val="007D3AF7"/>
    <w:rsid w:val="007D3E05"/>
    <w:rsid w:val="007D3E15"/>
    <w:rsid w:val="007D3E38"/>
    <w:rsid w:val="007D41F1"/>
    <w:rsid w:val="007D434F"/>
    <w:rsid w:val="007D45F0"/>
    <w:rsid w:val="007D492A"/>
    <w:rsid w:val="007D49B5"/>
    <w:rsid w:val="007D4EA9"/>
    <w:rsid w:val="007D510D"/>
    <w:rsid w:val="007D538D"/>
    <w:rsid w:val="007D5704"/>
    <w:rsid w:val="007D5731"/>
    <w:rsid w:val="007D5AC8"/>
    <w:rsid w:val="007D5ADE"/>
    <w:rsid w:val="007D5DF1"/>
    <w:rsid w:val="007D5E2E"/>
    <w:rsid w:val="007D5EB1"/>
    <w:rsid w:val="007D5F0B"/>
    <w:rsid w:val="007D6C52"/>
    <w:rsid w:val="007D6FE5"/>
    <w:rsid w:val="007D72AA"/>
    <w:rsid w:val="007D7541"/>
    <w:rsid w:val="007D76FC"/>
    <w:rsid w:val="007D77DF"/>
    <w:rsid w:val="007D7A53"/>
    <w:rsid w:val="007D7A61"/>
    <w:rsid w:val="007D7AFA"/>
    <w:rsid w:val="007D7D32"/>
    <w:rsid w:val="007D7D5F"/>
    <w:rsid w:val="007D7F23"/>
    <w:rsid w:val="007E0A86"/>
    <w:rsid w:val="007E0E46"/>
    <w:rsid w:val="007E10AA"/>
    <w:rsid w:val="007E1187"/>
    <w:rsid w:val="007E1332"/>
    <w:rsid w:val="007E13B1"/>
    <w:rsid w:val="007E1A11"/>
    <w:rsid w:val="007E1D41"/>
    <w:rsid w:val="007E1EFD"/>
    <w:rsid w:val="007E1FE9"/>
    <w:rsid w:val="007E24E3"/>
    <w:rsid w:val="007E2893"/>
    <w:rsid w:val="007E3529"/>
    <w:rsid w:val="007E35C7"/>
    <w:rsid w:val="007E3641"/>
    <w:rsid w:val="007E3E35"/>
    <w:rsid w:val="007E3ED5"/>
    <w:rsid w:val="007E4089"/>
    <w:rsid w:val="007E41FC"/>
    <w:rsid w:val="007E4264"/>
    <w:rsid w:val="007E45F9"/>
    <w:rsid w:val="007E4ABE"/>
    <w:rsid w:val="007E4B93"/>
    <w:rsid w:val="007E50DB"/>
    <w:rsid w:val="007E51C2"/>
    <w:rsid w:val="007E52EC"/>
    <w:rsid w:val="007E535F"/>
    <w:rsid w:val="007E64C4"/>
    <w:rsid w:val="007E64E3"/>
    <w:rsid w:val="007E68AE"/>
    <w:rsid w:val="007E6A02"/>
    <w:rsid w:val="007E6AC4"/>
    <w:rsid w:val="007E6F12"/>
    <w:rsid w:val="007E7462"/>
    <w:rsid w:val="007E7621"/>
    <w:rsid w:val="007E7897"/>
    <w:rsid w:val="007E7A93"/>
    <w:rsid w:val="007E7B0E"/>
    <w:rsid w:val="007E7BCC"/>
    <w:rsid w:val="007E7F5A"/>
    <w:rsid w:val="007F06C2"/>
    <w:rsid w:val="007F06FA"/>
    <w:rsid w:val="007F099E"/>
    <w:rsid w:val="007F1188"/>
    <w:rsid w:val="007F130F"/>
    <w:rsid w:val="007F1930"/>
    <w:rsid w:val="007F1996"/>
    <w:rsid w:val="007F1EEC"/>
    <w:rsid w:val="007F2023"/>
    <w:rsid w:val="007F20CE"/>
    <w:rsid w:val="007F2207"/>
    <w:rsid w:val="007F23C4"/>
    <w:rsid w:val="007F265A"/>
    <w:rsid w:val="007F28C0"/>
    <w:rsid w:val="007F29BF"/>
    <w:rsid w:val="007F2E25"/>
    <w:rsid w:val="007F2F9A"/>
    <w:rsid w:val="007F3095"/>
    <w:rsid w:val="007F312D"/>
    <w:rsid w:val="007F3274"/>
    <w:rsid w:val="007F337B"/>
    <w:rsid w:val="007F33E3"/>
    <w:rsid w:val="007F35B7"/>
    <w:rsid w:val="007F3C84"/>
    <w:rsid w:val="007F3ED3"/>
    <w:rsid w:val="007F420F"/>
    <w:rsid w:val="007F4246"/>
    <w:rsid w:val="007F4360"/>
    <w:rsid w:val="007F43AB"/>
    <w:rsid w:val="007F49D2"/>
    <w:rsid w:val="007F4B30"/>
    <w:rsid w:val="007F4E11"/>
    <w:rsid w:val="007F4E7B"/>
    <w:rsid w:val="007F4F69"/>
    <w:rsid w:val="007F543E"/>
    <w:rsid w:val="007F54A2"/>
    <w:rsid w:val="007F550E"/>
    <w:rsid w:val="007F5732"/>
    <w:rsid w:val="007F5755"/>
    <w:rsid w:val="007F5AF7"/>
    <w:rsid w:val="007F5BDE"/>
    <w:rsid w:val="007F5F80"/>
    <w:rsid w:val="007F6023"/>
    <w:rsid w:val="007F6040"/>
    <w:rsid w:val="007F6281"/>
    <w:rsid w:val="007F647D"/>
    <w:rsid w:val="007F68D4"/>
    <w:rsid w:val="007F6E16"/>
    <w:rsid w:val="007F700D"/>
    <w:rsid w:val="007F7207"/>
    <w:rsid w:val="007F747B"/>
    <w:rsid w:val="007F7715"/>
    <w:rsid w:val="007F783E"/>
    <w:rsid w:val="007F7874"/>
    <w:rsid w:val="007F7B0B"/>
    <w:rsid w:val="008001F1"/>
    <w:rsid w:val="008004A9"/>
    <w:rsid w:val="00800536"/>
    <w:rsid w:val="00800AB3"/>
    <w:rsid w:val="00800BF9"/>
    <w:rsid w:val="00800C0C"/>
    <w:rsid w:val="00800DC6"/>
    <w:rsid w:val="00800F04"/>
    <w:rsid w:val="008013E1"/>
    <w:rsid w:val="00801A7D"/>
    <w:rsid w:val="00801C23"/>
    <w:rsid w:val="00801CD2"/>
    <w:rsid w:val="008020CC"/>
    <w:rsid w:val="008025FE"/>
    <w:rsid w:val="00802B3F"/>
    <w:rsid w:val="00802CD5"/>
    <w:rsid w:val="00802DA4"/>
    <w:rsid w:val="008030C2"/>
    <w:rsid w:val="00803214"/>
    <w:rsid w:val="00803424"/>
    <w:rsid w:val="00803680"/>
    <w:rsid w:val="008039AD"/>
    <w:rsid w:val="008039C2"/>
    <w:rsid w:val="00803CBE"/>
    <w:rsid w:val="0080427B"/>
    <w:rsid w:val="008043F9"/>
    <w:rsid w:val="00804511"/>
    <w:rsid w:val="008045F9"/>
    <w:rsid w:val="0080467C"/>
    <w:rsid w:val="008046F3"/>
    <w:rsid w:val="00804818"/>
    <w:rsid w:val="0080488F"/>
    <w:rsid w:val="00804B26"/>
    <w:rsid w:val="00804F9E"/>
    <w:rsid w:val="00805251"/>
    <w:rsid w:val="00805360"/>
    <w:rsid w:val="00805A27"/>
    <w:rsid w:val="00805FF5"/>
    <w:rsid w:val="00806320"/>
    <w:rsid w:val="0080655F"/>
    <w:rsid w:val="00806605"/>
    <w:rsid w:val="00806897"/>
    <w:rsid w:val="00806B24"/>
    <w:rsid w:val="00806F17"/>
    <w:rsid w:val="00807107"/>
    <w:rsid w:val="0080721D"/>
    <w:rsid w:val="008073F8"/>
    <w:rsid w:val="00807879"/>
    <w:rsid w:val="008079F1"/>
    <w:rsid w:val="00807B64"/>
    <w:rsid w:val="00807E02"/>
    <w:rsid w:val="00807EF8"/>
    <w:rsid w:val="00810135"/>
    <w:rsid w:val="00810167"/>
    <w:rsid w:val="008103C0"/>
    <w:rsid w:val="00810734"/>
    <w:rsid w:val="008109FC"/>
    <w:rsid w:val="00810A15"/>
    <w:rsid w:val="00810CB3"/>
    <w:rsid w:val="00810F4D"/>
    <w:rsid w:val="00810F61"/>
    <w:rsid w:val="00811087"/>
    <w:rsid w:val="008110FC"/>
    <w:rsid w:val="008113D5"/>
    <w:rsid w:val="00811E0D"/>
    <w:rsid w:val="00811E2A"/>
    <w:rsid w:val="00811F2F"/>
    <w:rsid w:val="00811FF3"/>
    <w:rsid w:val="00812849"/>
    <w:rsid w:val="00812D85"/>
    <w:rsid w:val="00813BEF"/>
    <w:rsid w:val="0081419C"/>
    <w:rsid w:val="00814392"/>
    <w:rsid w:val="008147FB"/>
    <w:rsid w:val="00814876"/>
    <w:rsid w:val="00814924"/>
    <w:rsid w:val="00814953"/>
    <w:rsid w:val="00814A82"/>
    <w:rsid w:val="00814D0B"/>
    <w:rsid w:val="00814EFE"/>
    <w:rsid w:val="008150F4"/>
    <w:rsid w:val="008152C9"/>
    <w:rsid w:val="008158D9"/>
    <w:rsid w:val="00815E3E"/>
    <w:rsid w:val="00816458"/>
    <w:rsid w:val="00816694"/>
    <w:rsid w:val="00816720"/>
    <w:rsid w:val="00816D90"/>
    <w:rsid w:val="00816DA2"/>
    <w:rsid w:val="0081709A"/>
    <w:rsid w:val="00817925"/>
    <w:rsid w:val="008179E2"/>
    <w:rsid w:val="00817D33"/>
    <w:rsid w:val="00817D6C"/>
    <w:rsid w:val="00817E1F"/>
    <w:rsid w:val="00817F40"/>
    <w:rsid w:val="00820112"/>
    <w:rsid w:val="00820177"/>
    <w:rsid w:val="0082047E"/>
    <w:rsid w:val="008206CC"/>
    <w:rsid w:val="00820796"/>
    <w:rsid w:val="008207DB"/>
    <w:rsid w:val="0082098C"/>
    <w:rsid w:val="00820A15"/>
    <w:rsid w:val="00820A59"/>
    <w:rsid w:val="0082218F"/>
    <w:rsid w:val="008221D8"/>
    <w:rsid w:val="008222D4"/>
    <w:rsid w:val="00822346"/>
    <w:rsid w:val="00822738"/>
    <w:rsid w:val="00822829"/>
    <w:rsid w:val="0082296D"/>
    <w:rsid w:val="008229C0"/>
    <w:rsid w:val="00822DA8"/>
    <w:rsid w:val="00823002"/>
    <w:rsid w:val="008231EE"/>
    <w:rsid w:val="00823275"/>
    <w:rsid w:val="00823596"/>
    <w:rsid w:val="0082359F"/>
    <w:rsid w:val="00823861"/>
    <w:rsid w:val="0082398A"/>
    <w:rsid w:val="00823B0B"/>
    <w:rsid w:val="00823D8A"/>
    <w:rsid w:val="00823E91"/>
    <w:rsid w:val="00824338"/>
    <w:rsid w:val="00824439"/>
    <w:rsid w:val="00824558"/>
    <w:rsid w:val="00824909"/>
    <w:rsid w:val="00824BA9"/>
    <w:rsid w:val="00824FE4"/>
    <w:rsid w:val="0082504E"/>
    <w:rsid w:val="0082513F"/>
    <w:rsid w:val="008251CD"/>
    <w:rsid w:val="00825AFC"/>
    <w:rsid w:val="00825B21"/>
    <w:rsid w:val="00825B9B"/>
    <w:rsid w:val="00825CE3"/>
    <w:rsid w:val="00826088"/>
    <w:rsid w:val="00826610"/>
    <w:rsid w:val="00826C61"/>
    <w:rsid w:val="008270D7"/>
    <w:rsid w:val="00827154"/>
    <w:rsid w:val="008272B7"/>
    <w:rsid w:val="00827475"/>
    <w:rsid w:val="0082755B"/>
    <w:rsid w:val="00827AA1"/>
    <w:rsid w:val="00827CFD"/>
    <w:rsid w:val="00827FE5"/>
    <w:rsid w:val="008301C2"/>
    <w:rsid w:val="00830C03"/>
    <w:rsid w:val="00830D36"/>
    <w:rsid w:val="00830DFB"/>
    <w:rsid w:val="00830F11"/>
    <w:rsid w:val="008310DC"/>
    <w:rsid w:val="0083120E"/>
    <w:rsid w:val="00831644"/>
    <w:rsid w:val="008317BC"/>
    <w:rsid w:val="00831A6E"/>
    <w:rsid w:val="00831BB6"/>
    <w:rsid w:val="00832002"/>
    <w:rsid w:val="00832122"/>
    <w:rsid w:val="008324E5"/>
    <w:rsid w:val="00832A70"/>
    <w:rsid w:val="00832AAC"/>
    <w:rsid w:val="00832CC9"/>
    <w:rsid w:val="00832FEC"/>
    <w:rsid w:val="00833259"/>
    <w:rsid w:val="00833338"/>
    <w:rsid w:val="0083355D"/>
    <w:rsid w:val="00833628"/>
    <w:rsid w:val="008338D7"/>
    <w:rsid w:val="008339CB"/>
    <w:rsid w:val="00833A3B"/>
    <w:rsid w:val="00833B4E"/>
    <w:rsid w:val="00833B8C"/>
    <w:rsid w:val="00833D9B"/>
    <w:rsid w:val="008341A4"/>
    <w:rsid w:val="008343C0"/>
    <w:rsid w:val="008343EC"/>
    <w:rsid w:val="00834416"/>
    <w:rsid w:val="00834542"/>
    <w:rsid w:val="0083477C"/>
    <w:rsid w:val="00834B75"/>
    <w:rsid w:val="00834CA7"/>
    <w:rsid w:val="00834CB3"/>
    <w:rsid w:val="00834E26"/>
    <w:rsid w:val="00834FD2"/>
    <w:rsid w:val="00835106"/>
    <w:rsid w:val="0083524D"/>
    <w:rsid w:val="00835323"/>
    <w:rsid w:val="0083541C"/>
    <w:rsid w:val="0083553D"/>
    <w:rsid w:val="00835592"/>
    <w:rsid w:val="008359F5"/>
    <w:rsid w:val="008360D8"/>
    <w:rsid w:val="0083624F"/>
    <w:rsid w:val="0083630C"/>
    <w:rsid w:val="0083639F"/>
    <w:rsid w:val="008363F6"/>
    <w:rsid w:val="00836676"/>
    <w:rsid w:val="00837298"/>
    <w:rsid w:val="008373BE"/>
    <w:rsid w:val="00837A80"/>
    <w:rsid w:val="00837C90"/>
    <w:rsid w:val="00837DEE"/>
    <w:rsid w:val="008400A3"/>
    <w:rsid w:val="008400CD"/>
    <w:rsid w:val="00840153"/>
    <w:rsid w:val="0084022D"/>
    <w:rsid w:val="00840478"/>
    <w:rsid w:val="008405CE"/>
    <w:rsid w:val="00840612"/>
    <w:rsid w:val="0084086F"/>
    <w:rsid w:val="00840A22"/>
    <w:rsid w:val="00840BA9"/>
    <w:rsid w:val="00840FCD"/>
    <w:rsid w:val="008413EE"/>
    <w:rsid w:val="0084152D"/>
    <w:rsid w:val="008416EB"/>
    <w:rsid w:val="008417D7"/>
    <w:rsid w:val="00841B61"/>
    <w:rsid w:val="00841BCD"/>
    <w:rsid w:val="00841FBF"/>
    <w:rsid w:val="00842414"/>
    <w:rsid w:val="0084250E"/>
    <w:rsid w:val="00842611"/>
    <w:rsid w:val="0084267E"/>
    <w:rsid w:val="008426AA"/>
    <w:rsid w:val="00842BB5"/>
    <w:rsid w:val="00842F16"/>
    <w:rsid w:val="00843367"/>
    <w:rsid w:val="008437C5"/>
    <w:rsid w:val="00843A98"/>
    <w:rsid w:val="00843DB3"/>
    <w:rsid w:val="00843FD8"/>
    <w:rsid w:val="00844AB5"/>
    <w:rsid w:val="00844DAC"/>
    <w:rsid w:val="00845386"/>
    <w:rsid w:val="0084556E"/>
    <w:rsid w:val="00845705"/>
    <w:rsid w:val="008457C6"/>
    <w:rsid w:val="008458B4"/>
    <w:rsid w:val="00845BD4"/>
    <w:rsid w:val="00845FB2"/>
    <w:rsid w:val="00846311"/>
    <w:rsid w:val="00846802"/>
    <w:rsid w:val="008469FE"/>
    <w:rsid w:val="00846C8F"/>
    <w:rsid w:val="00846E6F"/>
    <w:rsid w:val="00847168"/>
    <w:rsid w:val="00847198"/>
    <w:rsid w:val="0084762F"/>
    <w:rsid w:val="008477F2"/>
    <w:rsid w:val="00847AE9"/>
    <w:rsid w:val="00847C26"/>
    <w:rsid w:val="00847CC1"/>
    <w:rsid w:val="00847DD0"/>
    <w:rsid w:val="00847E47"/>
    <w:rsid w:val="0085007D"/>
    <w:rsid w:val="0085033F"/>
    <w:rsid w:val="008505B9"/>
    <w:rsid w:val="00850DD5"/>
    <w:rsid w:val="008510EE"/>
    <w:rsid w:val="008518CF"/>
    <w:rsid w:val="008519AC"/>
    <w:rsid w:val="00851F10"/>
    <w:rsid w:val="008521CA"/>
    <w:rsid w:val="00852484"/>
    <w:rsid w:val="00852678"/>
    <w:rsid w:val="00852926"/>
    <w:rsid w:val="00852C08"/>
    <w:rsid w:val="00852F57"/>
    <w:rsid w:val="00853709"/>
    <w:rsid w:val="008539FD"/>
    <w:rsid w:val="00853ECB"/>
    <w:rsid w:val="008545CD"/>
    <w:rsid w:val="00854662"/>
    <w:rsid w:val="00854719"/>
    <w:rsid w:val="008547E9"/>
    <w:rsid w:val="00854800"/>
    <w:rsid w:val="008548C6"/>
    <w:rsid w:val="00854BD9"/>
    <w:rsid w:val="00854E6A"/>
    <w:rsid w:val="00854FAD"/>
    <w:rsid w:val="008550A5"/>
    <w:rsid w:val="00855178"/>
    <w:rsid w:val="00855352"/>
    <w:rsid w:val="00855579"/>
    <w:rsid w:val="0085568B"/>
    <w:rsid w:val="008557A5"/>
    <w:rsid w:val="0085591E"/>
    <w:rsid w:val="00855A3F"/>
    <w:rsid w:val="00855AC6"/>
    <w:rsid w:val="00855D9F"/>
    <w:rsid w:val="00855E76"/>
    <w:rsid w:val="00855FAF"/>
    <w:rsid w:val="008567F7"/>
    <w:rsid w:val="00856D17"/>
    <w:rsid w:val="00857197"/>
    <w:rsid w:val="008574A1"/>
    <w:rsid w:val="00857517"/>
    <w:rsid w:val="00857553"/>
    <w:rsid w:val="008577E4"/>
    <w:rsid w:val="00857C6F"/>
    <w:rsid w:val="00857EFC"/>
    <w:rsid w:val="00860247"/>
    <w:rsid w:val="0086030E"/>
    <w:rsid w:val="0086055F"/>
    <w:rsid w:val="00860661"/>
    <w:rsid w:val="00860922"/>
    <w:rsid w:val="00861828"/>
    <w:rsid w:val="0086182A"/>
    <w:rsid w:val="008619CB"/>
    <w:rsid w:val="00861D45"/>
    <w:rsid w:val="00861D83"/>
    <w:rsid w:val="008620AF"/>
    <w:rsid w:val="008621DF"/>
    <w:rsid w:val="0086287D"/>
    <w:rsid w:val="00862920"/>
    <w:rsid w:val="008629E5"/>
    <w:rsid w:val="00862C0C"/>
    <w:rsid w:val="00862C53"/>
    <w:rsid w:val="00862E41"/>
    <w:rsid w:val="00863583"/>
    <w:rsid w:val="00863770"/>
    <w:rsid w:val="00863924"/>
    <w:rsid w:val="00863D73"/>
    <w:rsid w:val="00863EB1"/>
    <w:rsid w:val="00863FD1"/>
    <w:rsid w:val="00863FDD"/>
    <w:rsid w:val="00864265"/>
    <w:rsid w:val="0086433B"/>
    <w:rsid w:val="00864AC9"/>
    <w:rsid w:val="00864E1B"/>
    <w:rsid w:val="00864ED3"/>
    <w:rsid w:val="008651D5"/>
    <w:rsid w:val="008652DA"/>
    <w:rsid w:val="008654A8"/>
    <w:rsid w:val="0086570F"/>
    <w:rsid w:val="00865892"/>
    <w:rsid w:val="00865897"/>
    <w:rsid w:val="00865ADD"/>
    <w:rsid w:val="00865B91"/>
    <w:rsid w:val="00865F4F"/>
    <w:rsid w:val="008661B7"/>
    <w:rsid w:val="008661DB"/>
    <w:rsid w:val="008665FF"/>
    <w:rsid w:val="00866AA4"/>
    <w:rsid w:val="008671E7"/>
    <w:rsid w:val="008676FC"/>
    <w:rsid w:val="0086774E"/>
    <w:rsid w:val="00867B64"/>
    <w:rsid w:val="00867D80"/>
    <w:rsid w:val="00870185"/>
    <w:rsid w:val="00870269"/>
    <w:rsid w:val="00870359"/>
    <w:rsid w:val="00870864"/>
    <w:rsid w:val="00870D03"/>
    <w:rsid w:val="00870FC4"/>
    <w:rsid w:val="00871223"/>
    <w:rsid w:val="008713CB"/>
    <w:rsid w:val="0087173E"/>
    <w:rsid w:val="0087189B"/>
    <w:rsid w:val="00871A24"/>
    <w:rsid w:val="00871CE0"/>
    <w:rsid w:val="00871D18"/>
    <w:rsid w:val="00871E11"/>
    <w:rsid w:val="0087209B"/>
    <w:rsid w:val="0087216D"/>
    <w:rsid w:val="0087276E"/>
    <w:rsid w:val="00872B49"/>
    <w:rsid w:val="00872BE5"/>
    <w:rsid w:val="00872C84"/>
    <w:rsid w:val="008735CA"/>
    <w:rsid w:val="008738C7"/>
    <w:rsid w:val="00873A6C"/>
    <w:rsid w:val="00874361"/>
    <w:rsid w:val="00874440"/>
    <w:rsid w:val="0087456B"/>
    <w:rsid w:val="00874662"/>
    <w:rsid w:val="008746C1"/>
    <w:rsid w:val="00874F34"/>
    <w:rsid w:val="00874F5B"/>
    <w:rsid w:val="00874F66"/>
    <w:rsid w:val="008752E2"/>
    <w:rsid w:val="008753BB"/>
    <w:rsid w:val="00875569"/>
    <w:rsid w:val="00875588"/>
    <w:rsid w:val="00875883"/>
    <w:rsid w:val="00875923"/>
    <w:rsid w:val="00875A0B"/>
    <w:rsid w:val="00875D0B"/>
    <w:rsid w:val="00875D5E"/>
    <w:rsid w:val="00875ED0"/>
    <w:rsid w:val="008761EE"/>
    <w:rsid w:val="008764B8"/>
    <w:rsid w:val="00876B70"/>
    <w:rsid w:val="00876B92"/>
    <w:rsid w:val="00876D2D"/>
    <w:rsid w:val="00876F15"/>
    <w:rsid w:val="0087737D"/>
    <w:rsid w:val="008774F3"/>
    <w:rsid w:val="008774FD"/>
    <w:rsid w:val="00877C44"/>
    <w:rsid w:val="00877C86"/>
    <w:rsid w:val="00880DC0"/>
    <w:rsid w:val="008812F6"/>
    <w:rsid w:val="00881453"/>
    <w:rsid w:val="00881975"/>
    <w:rsid w:val="00881B1F"/>
    <w:rsid w:val="00882103"/>
    <w:rsid w:val="008823F6"/>
    <w:rsid w:val="00882485"/>
    <w:rsid w:val="0088281E"/>
    <w:rsid w:val="0088297A"/>
    <w:rsid w:val="00882D61"/>
    <w:rsid w:val="00883086"/>
    <w:rsid w:val="008831DE"/>
    <w:rsid w:val="008831F2"/>
    <w:rsid w:val="00883699"/>
    <w:rsid w:val="008839C4"/>
    <w:rsid w:val="00883B7C"/>
    <w:rsid w:val="00883C59"/>
    <w:rsid w:val="00883E35"/>
    <w:rsid w:val="0088434D"/>
    <w:rsid w:val="0088435C"/>
    <w:rsid w:val="00884750"/>
    <w:rsid w:val="00884D4D"/>
    <w:rsid w:val="0088524F"/>
    <w:rsid w:val="008853C0"/>
    <w:rsid w:val="00885731"/>
    <w:rsid w:val="008858FB"/>
    <w:rsid w:val="00885B07"/>
    <w:rsid w:val="0088674B"/>
    <w:rsid w:val="00886C10"/>
    <w:rsid w:val="008871FE"/>
    <w:rsid w:val="00887646"/>
    <w:rsid w:val="00887B47"/>
    <w:rsid w:val="00887DF1"/>
    <w:rsid w:val="00887FCF"/>
    <w:rsid w:val="00887FE5"/>
    <w:rsid w:val="00890124"/>
    <w:rsid w:val="008902DB"/>
    <w:rsid w:val="00890474"/>
    <w:rsid w:val="008905BA"/>
    <w:rsid w:val="008906CC"/>
    <w:rsid w:val="00890B00"/>
    <w:rsid w:val="00890B37"/>
    <w:rsid w:val="00890DB4"/>
    <w:rsid w:val="00890F6C"/>
    <w:rsid w:val="00891383"/>
    <w:rsid w:val="0089164C"/>
    <w:rsid w:val="0089177D"/>
    <w:rsid w:val="00891C96"/>
    <w:rsid w:val="008923E3"/>
    <w:rsid w:val="008925B9"/>
    <w:rsid w:val="00892B24"/>
    <w:rsid w:val="00893111"/>
    <w:rsid w:val="008931BB"/>
    <w:rsid w:val="00893211"/>
    <w:rsid w:val="00893221"/>
    <w:rsid w:val="008932FF"/>
    <w:rsid w:val="008939C0"/>
    <w:rsid w:val="00893AC8"/>
    <w:rsid w:val="00893BE8"/>
    <w:rsid w:val="00893CE8"/>
    <w:rsid w:val="00893F0D"/>
    <w:rsid w:val="00894104"/>
    <w:rsid w:val="00894454"/>
    <w:rsid w:val="0089457A"/>
    <w:rsid w:val="00894A4C"/>
    <w:rsid w:val="00894AEB"/>
    <w:rsid w:val="00894AEF"/>
    <w:rsid w:val="00894C88"/>
    <w:rsid w:val="00894E8E"/>
    <w:rsid w:val="00895200"/>
    <w:rsid w:val="008952D8"/>
    <w:rsid w:val="0089559E"/>
    <w:rsid w:val="008955F4"/>
    <w:rsid w:val="008956B8"/>
    <w:rsid w:val="00895814"/>
    <w:rsid w:val="00895C54"/>
    <w:rsid w:val="00895CD0"/>
    <w:rsid w:val="00895EAA"/>
    <w:rsid w:val="0089606B"/>
    <w:rsid w:val="008967C1"/>
    <w:rsid w:val="008968E8"/>
    <w:rsid w:val="00896E56"/>
    <w:rsid w:val="00897294"/>
    <w:rsid w:val="008973FF"/>
    <w:rsid w:val="0089747B"/>
    <w:rsid w:val="008974A0"/>
    <w:rsid w:val="008978AA"/>
    <w:rsid w:val="00897A5C"/>
    <w:rsid w:val="00897BB8"/>
    <w:rsid w:val="00897F12"/>
    <w:rsid w:val="008A00E3"/>
    <w:rsid w:val="008A071E"/>
    <w:rsid w:val="008A0ABE"/>
    <w:rsid w:val="008A0F51"/>
    <w:rsid w:val="008A0FD3"/>
    <w:rsid w:val="008A108C"/>
    <w:rsid w:val="008A13FF"/>
    <w:rsid w:val="008A1505"/>
    <w:rsid w:val="008A16BB"/>
    <w:rsid w:val="008A175A"/>
    <w:rsid w:val="008A1B81"/>
    <w:rsid w:val="008A1E39"/>
    <w:rsid w:val="008A215A"/>
    <w:rsid w:val="008A2334"/>
    <w:rsid w:val="008A2880"/>
    <w:rsid w:val="008A2C1C"/>
    <w:rsid w:val="008A2C47"/>
    <w:rsid w:val="008A3379"/>
    <w:rsid w:val="008A35DA"/>
    <w:rsid w:val="008A3B26"/>
    <w:rsid w:val="008A3B8A"/>
    <w:rsid w:val="008A3ED4"/>
    <w:rsid w:val="008A3EDD"/>
    <w:rsid w:val="008A3F8E"/>
    <w:rsid w:val="008A4006"/>
    <w:rsid w:val="008A402C"/>
    <w:rsid w:val="008A419C"/>
    <w:rsid w:val="008A41D0"/>
    <w:rsid w:val="008A43CA"/>
    <w:rsid w:val="008A445A"/>
    <w:rsid w:val="008A4527"/>
    <w:rsid w:val="008A45C7"/>
    <w:rsid w:val="008A470F"/>
    <w:rsid w:val="008A4CB3"/>
    <w:rsid w:val="008A4FF5"/>
    <w:rsid w:val="008A5344"/>
    <w:rsid w:val="008A541C"/>
    <w:rsid w:val="008A5659"/>
    <w:rsid w:val="008A591E"/>
    <w:rsid w:val="008A6079"/>
    <w:rsid w:val="008A6144"/>
    <w:rsid w:val="008A6152"/>
    <w:rsid w:val="008A646B"/>
    <w:rsid w:val="008A665B"/>
    <w:rsid w:val="008A67EC"/>
    <w:rsid w:val="008A690C"/>
    <w:rsid w:val="008A6AEC"/>
    <w:rsid w:val="008A6BA9"/>
    <w:rsid w:val="008A6C96"/>
    <w:rsid w:val="008A6EB4"/>
    <w:rsid w:val="008A70BC"/>
    <w:rsid w:val="008A7D37"/>
    <w:rsid w:val="008A7D74"/>
    <w:rsid w:val="008A7D7B"/>
    <w:rsid w:val="008B00CC"/>
    <w:rsid w:val="008B018E"/>
    <w:rsid w:val="008B0790"/>
    <w:rsid w:val="008B0E91"/>
    <w:rsid w:val="008B0F0C"/>
    <w:rsid w:val="008B1099"/>
    <w:rsid w:val="008B1143"/>
    <w:rsid w:val="008B1256"/>
    <w:rsid w:val="008B13C6"/>
    <w:rsid w:val="008B161A"/>
    <w:rsid w:val="008B163F"/>
    <w:rsid w:val="008B17DE"/>
    <w:rsid w:val="008B1E3B"/>
    <w:rsid w:val="008B21F8"/>
    <w:rsid w:val="008B2A1D"/>
    <w:rsid w:val="008B2DF1"/>
    <w:rsid w:val="008B3384"/>
    <w:rsid w:val="008B3628"/>
    <w:rsid w:val="008B37AC"/>
    <w:rsid w:val="008B4047"/>
    <w:rsid w:val="008B41B9"/>
    <w:rsid w:val="008B430A"/>
    <w:rsid w:val="008B4506"/>
    <w:rsid w:val="008B4582"/>
    <w:rsid w:val="008B490E"/>
    <w:rsid w:val="008B4974"/>
    <w:rsid w:val="008B4F43"/>
    <w:rsid w:val="008B56A4"/>
    <w:rsid w:val="008B56F2"/>
    <w:rsid w:val="008B5A41"/>
    <w:rsid w:val="008B5C89"/>
    <w:rsid w:val="008B5E99"/>
    <w:rsid w:val="008B5F22"/>
    <w:rsid w:val="008B600B"/>
    <w:rsid w:val="008B64D8"/>
    <w:rsid w:val="008B6DF3"/>
    <w:rsid w:val="008B7477"/>
    <w:rsid w:val="008B750C"/>
    <w:rsid w:val="008B7793"/>
    <w:rsid w:val="008B7BF2"/>
    <w:rsid w:val="008B7EDD"/>
    <w:rsid w:val="008B7F23"/>
    <w:rsid w:val="008C0051"/>
    <w:rsid w:val="008C067E"/>
    <w:rsid w:val="008C0E85"/>
    <w:rsid w:val="008C0F89"/>
    <w:rsid w:val="008C10AB"/>
    <w:rsid w:val="008C124D"/>
    <w:rsid w:val="008C1359"/>
    <w:rsid w:val="008C169A"/>
    <w:rsid w:val="008C16D1"/>
    <w:rsid w:val="008C1AC3"/>
    <w:rsid w:val="008C1B78"/>
    <w:rsid w:val="008C1E66"/>
    <w:rsid w:val="008C2054"/>
    <w:rsid w:val="008C219F"/>
    <w:rsid w:val="008C2727"/>
    <w:rsid w:val="008C27D7"/>
    <w:rsid w:val="008C28D4"/>
    <w:rsid w:val="008C2BCF"/>
    <w:rsid w:val="008C2CAC"/>
    <w:rsid w:val="008C2EED"/>
    <w:rsid w:val="008C3339"/>
    <w:rsid w:val="008C384F"/>
    <w:rsid w:val="008C3A79"/>
    <w:rsid w:val="008C3CC8"/>
    <w:rsid w:val="008C405E"/>
    <w:rsid w:val="008C4625"/>
    <w:rsid w:val="008C4741"/>
    <w:rsid w:val="008C48E7"/>
    <w:rsid w:val="008C49E1"/>
    <w:rsid w:val="008C5193"/>
    <w:rsid w:val="008C52A6"/>
    <w:rsid w:val="008C559E"/>
    <w:rsid w:val="008C59C3"/>
    <w:rsid w:val="008C5A3C"/>
    <w:rsid w:val="008C5B1D"/>
    <w:rsid w:val="008C5E50"/>
    <w:rsid w:val="008C5E9F"/>
    <w:rsid w:val="008C5F63"/>
    <w:rsid w:val="008C5FD0"/>
    <w:rsid w:val="008C5FF6"/>
    <w:rsid w:val="008C60AB"/>
    <w:rsid w:val="008C6135"/>
    <w:rsid w:val="008C6468"/>
    <w:rsid w:val="008C64E8"/>
    <w:rsid w:val="008C6BB9"/>
    <w:rsid w:val="008C6C2E"/>
    <w:rsid w:val="008C6D96"/>
    <w:rsid w:val="008C6DA7"/>
    <w:rsid w:val="008C6DB0"/>
    <w:rsid w:val="008C6F9A"/>
    <w:rsid w:val="008C75DA"/>
    <w:rsid w:val="008C76C3"/>
    <w:rsid w:val="008C77BD"/>
    <w:rsid w:val="008C78AF"/>
    <w:rsid w:val="008C7A63"/>
    <w:rsid w:val="008C7A88"/>
    <w:rsid w:val="008C7C04"/>
    <w:rsid w:val="008C7C6A"/>
    <w:rsid w:val="008C7C92"/>
    <w:rsid w:val="008D0467"/>
    <w:rsid w:val="008D0517"/>
    <w:rsid w:val="008D065B"/>
    <w:rsid w:val="008D0AE8"/>
    <w:rsid w:val="008D0D6E"/>
    <w:rsid w:val="008D0EBA"/>
    <w:rsid w:val="008D164F"/>
    <w:rsid w:val="008D17EF"/>
    <w:rsid w:val="008D17FB"/>
    <w:rsid w:val="008D1969"/>
    <w:rsid w:val="008D1A32"/>
    <w:rsid w:val="008D1D33"/>
    <w:rsid w:val="008D1D4E"/>
    <w:rsid w:val="008D2048"/>
    <w:rsid w:val="008D21A4"/>
    <w:rsid w:val="008D23E8"/>
    <w:rsid w:val="008D242D"/>
    <w:rsid w:val="008D2559"/>
    <w:rsid w:val="008D2672"/>
    <w:rsid w:val="008D2B2F"/>
    <w:rsid w:val="008D333C"/>
    <w:rsid w:val="008D3530"/>
    <w:rsid w:val="008D3980"/>
    <w:rsid w:val="008D3A7F"/>
    <w:rsid w:val="008D3A87"/>
    <w:rsid w:val="008D403A"/>
    <w:rsid w:val="008D42B3"/>
    <w:rsid w:val="008D43E0"/>
    <w:rsid w:val="008D4742"/>
    <w:rsid w:val="008D4A17"/>
    <w:rsid w:val="008D4BDC"/>
    <w:rsid w:val="008D4E90"/>
    <w:rsid w:val="008D4F78"/>
    <w:rsid w:val="008D50BB"/>
    <w:rsid w:val="008D558C"/>
    <w:rsid w:val="008D5C8A"/>
    <w:rsid w:val="008D6009"/>
    <w:rsid w:val="008D609E"/>
    <w:rsid w:val="008D6109"/>
    <w:rsid w:val="008D6261"/>
    <w:rsid w:val="008D6547"/>
    <w:rsid w:val="008D65E5"/>
    <w:rsid w:val="008D69A1"/>
    <w:rsid w:val="008D6A6E"/>
    <w:rsid w:val="008D6C53"/>
    <w:rsid w:val="008D6D03"/>
    <w:rsid w:val="008D76DD"/>
    <w:rsid w:val="008D7D82"/>
    <w:rsid w:val="008D7FA6"/>
    <w:rsid w:val="008E02C6"/>
    <w:rsid w:val="008E02F3"/>
    <w:rsid w:val="008E03FD"/>
    <w:rsid w:val="008E04F5"/>
    <w:rsid w:val="008E0509"/>
    <w:rsid w:val="008E06A6"/>
    <w:rsid w:val="008E09E8"/>
    <w:rsid w:val="008E0C90"/>
    <w:rsid w:val="008E0F33"/>
    <w:rsid w:val="008E13F7"/>
    <w:rsid w:val="008E14FD"/>
    <w:rsid w:val="008E1521"/>
    <w:rsid w:val="008E1747"/>
    <w:rsid w:val="008E18E6"/>
    <w:rsid w:val="008E1CB3"/>
    <w:rsid w:val="008E21DF"/>
    <w:rsid w:val="008E2382"/>
    <w:rsid w:val="008E28AB"/>
    <w:rsid w:val="008E2B95"/>
    <w:rsid w:val="008E2F44"/>
    <w:rsid w:val="008E352C"/>
    <w:rsid w:val="008E37CC"/>
    <w:rsid w:val="008E3809"/>
    <w:rsid w:val="008E39B6"/>
    <w:rsid w:val="008E3DE2"/>
    <w:rsid w:val="008E3E1B"/>
    <w:rsid w:val="008E3E83"/>
    <w:rsid w:val="008E3EFB"/>
    <w:rsid w:val="008E4501"/>
    <w:rsid w:val="008E4754"/>
    <w:rsid w:val="008E4CC7"/>
    <w:rsid w:val="008E4DC2"/>
    <w:rsid w:val="008E4E8C"/>
    <w:rsid w:val="008E5002"/>
    <w:rsid w:val="008E5116"/>
    <w:rsid w:val="008E5EEF"/>
    <w:rsid w:val="008E6031"/>
    <w:rsid w:val="008E6586"/>
    <w:rsid w:val="008E664F"/>
    <w:rsid w:val="008E6774"/>
    <w:rsid w:val="008E67CE"/>
    <w:rsid w:val="008E68A7"/>
    <w:rsid w:val="008E6AE0"/>
    <w:rsid w:val="008E6C14"/>
    <w:rsid w:val="008E6D9C"/>
    <w:rsid w:val="008E6DE0"/>
    <w:rsid w:val="008E72DF"/>
    <w:rsid w:val="008E7853"/>
    <w:rsid w:val="008E7968"/>
    <w:rsid w:val="008F03A9"/>
    <w:rsid w:val="008F09CC"/>
    <w:rsid w:val="008F0AF5"/>
    <w:rsid w:val="008F0CB8"/>
    <w:rsid w:val="008F11D1"/>
    <w:rsid w:val="008F162C"/>
    <w:rsid w:val="008F1712"/>
    <w:rsid w:val="008F1E57"/>
    <w:rsid w:val="008F21FF"/>
    <w:rsid w:val="008F2272"/>
    <w:rsid w:val="008F239C"/>
    <w:rsid w:val="008F2564"/>
    <w:rsid w:val="008F2569"/>
    <w:rsid w:val="008F260A"/>
    <w:rsid w:val="008F264C"/>
    <w:rsid w:val="008F274E"/>
    <w:rsid w:val="008F2B33"/>
    <w:rsid w:val="008F2F24"/>
    <w:rsid w:val="008F30E5"/>
    <w:rsid w:val="008F3165"/>
    <w:rsid w:val="008F3606"/>
    <w:rsid w:val="008F3806"/>
    <w:rsid w:val="008F3CBE"/>
    <w:rsid w:val="008F3D69"/>
    <w:rsid w:val="008F3F38"/>
    <w:rsid w:val="008F3F81"/>
    <w:rsid w:val="008F3FC4"/>
    <w:rsid w:val="008F415E"/>
    <w:rsid w:val="008F41DC"/>
    <w:rsid w:val="008F43CE"/>
    <w:rsid w:val="008F462F"/>
    <w:rsid w:val="008F494F"/>
    <w:rsid w:val="008F4A10"/>
    <w:rsid w:val="008F5017"/>
    <w:rsid w:val="008F5342"/>
    <w:rsid w:val="008F578C"/>
    <w:rsid w:val="008F59B0"/>
    <w:rsid w:val="008F5E3C"/>
    <w:rsid w:val="008F5EB9"/>
    <w:rsid w:val="008F61C5"/>
    <w:rsid w:val="008F68EE"/>
    <w:rsid w:val="008F6CE2"/>
    <w:rsid w:val="008F736E"/>
    <w:rsid w:val="008F73E4"/>
    <w:rsid w:val="008F75B1"/>
    <w:rsid w:val="008F768F"/>
    <w:rsid w:val="008F7793"/>
    <w:rsid w:val="008F7AFC"/>
    <w:rsid w:val="008F7C37"/>
    <w:rsid w:val="008F7CCE"/>
    <w:rsid w:val="008F7D33"/>
    <w:rsid w:val="008F7D76"/>
    <w:rsid w:val="008F7E27"/>
    <w:rsid w:val="008F7F2F"/>
    <w:rsid w:val="0090007E"/>
    <w:rsid w:val="009001D1"/>
    <w:rsid w:val="00900A67"/>
    <w:rsid w:val="00900EFD"/>
    <w:rsid w:val="0090113D"/>
    <w:rsid w:val="009012D3"/>
    <w:rsid w:val="00901E49"/>
    <w:rsid w:val="0090222F"/>
    <w:rsid w:val="00902280"/>
    <w:rsid w:val="00902D94"/>
    <w:rsid w:val="00903001"/>
    <w:rsid w:val="00903063"/>
    <w:rsid w:val="00903117"/>
    <w:rsid w:val="00903163"/>
    <w:rsid w:val="00903208"/>
    <w:rsid w:val="0090369A"/>
    <w:rsid w:val="00903DB7"/>
    <w:rsid w:val="00903FD0"/>
    <w:rsid w:val="00904121"/>
    <w:rsid w:val="00904355"/>
    <w:rsid w:val="00904572"/>
    <w:rsid w:val="00904758"/>
    <w:rsid w:val="00904798"/>
    <w:rsid w:val="009047DB"/>
    <w:rsid w:val="00904ACC"/>
    <w:rsid w:val="00904C50"/>
    <w:rsid w:val="00904F6A"/>
    <w:rsid w:val="009050F4"/>
    <w:rsid w:val="00905410"/>
    <w:rsid w:val="00905630"/>
    <w:rsid w:val="0090564B"/>
    <w:rsid w:val="00905815"/>
    <w:rsid w:val="00905C3B"/>
    <w:rsid w:val="00905F2E"/>
    <w:rsid w:val="009065EC"/>
    <w:rsid w:val="009069EF"/>
    <w:rsid w:val="00906B57"/>
    <w:rsid w:val="009071A6"/>
    <w:rsid w:val="009073B1"/>
    <w:rsid w:val="00907765"/>
    <w:rsid w:val="009078B7"/>
    <w:rsid w:val="0090794E"/>
    <w:rsid w:val="0090795B"/>
    <w:rsid w:val="009079BA"/>
    <w:rsid w:val="00907B2F"/>
    <w:rsid w:val="00907F09"/>
    <w:rsid w:val="009101AC"/>
    <w:rsid w:val="009101FB"/>
    <w:rsid w:val="0091041C"/>
    <w:rsid w:val="009105FC"/>
    <w:rsid w:val="00910676"/>
    <w:rsid w:val="00910A4F"/>
    <w:rsid w:val="00910EBF"/>
    <w:rsid w:val="00911155"/>
    <w:rsid w:val="009111CD"/>
    <w:rsid w:val="0091127A"/>
    <w:rsid w:val="009113F2"/>
    <w:rsid w:val="00911CED"/>
    <w:rsid w:val="0091218E"/>
    <w:rsid w:val="00912271"/>
    <w:rsid w:val="00912AA8"/>
    <w:rsid w:val="00912B57"/>
    <w:rsid w:val="00912CF3"/>
    <w:rsid w:val="00913077"/>
    <w:rsid w:val="00913280"/>
    <w:rsid w:val="009132CA"/>
    <w:rsid w:val="0091344B"/>
    <w:rsid w:val="00913B27"/>
    <w:rsid w:val="00913DEF"/>
    <w:rsid w:val="00914140"/>
    <w:rsid w:val="00914687"/>
    <w:rsid w:val="009148E4"/>
    <w:rsid w:val="00914A21"/>
    <w:rsid w:val="00914C18"/>
    <w:rsid w:val="00914C26"/>
    <w:rsid w:val="00914DF5"/>
    <w:rsid w:val="00915010"/>
    <w:rsid w:val="00915042"/>
    <w:rsid w:val="00915187"/>
    <w:rsid w:val="009153A1"/>
    <w:rsid w:val="009154C0"/>
    <w:rsid w:val="009155B4"/>
    <w:rsid w:val="009156C5"/>
    <w:rsid w:val="00915981"/>
    <w:rsid w:val="009159A1"/>
    <w:rsid w:val="00915C62"/>
    <w:rsid w:val="00915DF4"/>
    <w:rsid w:val="00916123"/>
    <w:rsid w:val="009161F4"/>
    <w:rsid w:val="00916314"/>
    <w:rsid w:val="009165B2"/>
    <w:rsid w:val="009167B0"/>
    <w:rsid w:val="00916B5F"/>
    <w:rsid w:val="00916CAB"/>
    <w:rsid w:val="00916D44"/>
    <w:rsid w:val="00916D82"/>
    <w:rsid w:val="00916E2B"/>
    <w:rsid w:val="00916E95"/>
    <w:rsid w:val="00916EE3"/>
    <w:rsid w:val="00916F28"/>
    <w:rsid w:val="00917077"/>
    <w:rsid w:val="009170B7"/>
    <w:rsid w:val="009175CB"/>
    <w:rsid w:val="00917601"/>
    <w:rsid w:val="0091799E"/>
    <w:rsid w:val="00917AC1"/>
    <w:rsid w:val="00917C37"/>
    <w:rsid w:val="00917C8C"/>
    <w:rsid w:val="00917D28"/>
    <w:rsid w:val="00917E7A"/>
    <w:rsid w:val="00920437"/>
    <w:rsid w:val="009204C8"/>
    <w:rsid w:val="0092060B"/>
    <w:rsid w:val="0092062C"/>
    <w:rsid w:val="00920DB0"/>
    <w:rsid w:val="00920DE9"/>
    <w:rsid w:val="009211B1"/>
    <w:rsid w:val="0092124F"/>
    <w:rsid w:val="009212C1"/>
    <w:rsid w:val="009212D7"/>
    <w:rsid w:val="009213E7"/>
    <w:rsid w:val="00921642"/>
    <w:rsid w:val="0092182A"/>
    <w:rsid w:val="009219BA"/>
    <w:rsid w:val="00921D27"/>
    <w:rsid w:val="00921D40"/>
    <w:rsid w:val="00921DF4"/>
    <w:rsid w:val="00921E25"/>
    <w:rsid w:val="00921FD0"/>
    <w:rsid w:val="009221D7"/>
    <w:rsid w:val="00922385"/>
    <w:rsid w:val="00922386"/>
    <w:rsid w:val="0092249B"/>
    <w:rsid w:val="00922697"/>
    <w:rsid w:val="009228FB"/>
    <w:rsid w:val="00922B58"/>
    <w:rsid w:val="00922CBE"/>
    <w:rsid w:val="00922F80"/>
    <w:rsid w:val="00923199"/>
    <w:rsid w:val="00923504"/>
    <w:rsid w:val="009237DF"/>
    <w:rsid w:val="00923A7F"/>
    <w:rsid w:val="00923BFC"/>
    <w:rsid w:val="00923C77"/>
    <w:rsid w:val="00923D42"/>
    <w:rsid w:val="009240A1"/>
    <w:rsid w:val="00924ACE"/>
    <w:rsid w:val="00924C53"/>
    <w:rsid w:val="00924C81"/>
    <w:rsid w:val="00925876"/>
    <w:rsid w:val="00925C21"/>
    <w:rsid w:val="00925C8E"/>
    <w:rsid w:val="00925D24"/>
    <w:rsid w:val="00925DA7"/>
    <w:rsid w:val="009260B7"/>
    <w:rsid w:val="00926105"/>
    <w:rsid w:val="00926150"/>
    <w:rsid w:val="009262EC"/>
    <w:rsid w:val="009264BD"/>
    <w:rsid w:val="00926534"/>
    <w:rsid w:val="009269C8"/>
    <w:rsid w:val="00926BC4"/>
    <w:rsid w:val="00926CD2"/>
    <w:rsid w:val="00926CFA"/>
    <w:rsid w:val="00926F15"/>
    <w:rsid w:val="00927147"/>
    <w:rsid w:val="0092760D"/>
    <w:rsid w:val="0092792B"/>
    <w:rsid w:val="00927DC4"/>
    <w:rsid w:val="009300C8"/>
    <w:rsid w:val="0093021B"/>
    <w:rsid w:val="00930379"/>
    <w:rsid w:val="00930510"/>
    <w:rsid w:val="0093077C"/>
    <w:rsid w:val="009307F0"/>
    <w:rsid w:val="009308C8"/>
    <w:rsid w:val="00930931"/>
    <w:rsid w:val="00930BE1"/>
    <w:rsid w:val="00930E90"/>
    <w:rsid w:val="00931250"/>
    <w:rsid w:val="009315C7"/>
    <w:rsid w:val="0093177F"/>
    <w:rsid w:val="009317B4"/>
    <w:rsid w:val="00931E75"/>
    <w:rsid w:val="0093204A"/>
    <w:rsid w:val="00932696"/>
    <w:rsid w:val="009327B7"/>
    <w:rsid w:val="00932950"/>
    <w:rsid w:val="00932B9F"/>
    <w:rsid w:val="00932BDB"/>
    <w:rsid w:val="00932CE6"/>
    <w:rsid w:val="00932E7B"/>
    <w:rsid w:val="00933495"/>
    <w:rsid w:val="009334A7"/>
    <w:rsid w:val="00933931"/>
    <w:rsid w:val="00933B06"/>
    <w:rsid w:val="00933EF1"/>
    <w:rsid w:val="00934277"/>
    <w:rsid w:val="00934288"/>
    <w:rsid w:val="009345FF"/>
    <w:rsid w:val="009346AE"/>
    <w:rsid w:val="0093518E"/>
    <w:rsid w:val="0093567B"/>
    <w:rsid w:val="00935854"/>
    <w:rsid w:val="0093588F"/>
    <w:rsid w:val="00935CD0"/>
    <w:rsid w:val="00935D22"/>
    <w:rsid w:val="009360B8"/>
    <w:rsid w:val="0093626C"/>
    <w:rsid w:val="009363FE"/>
    <w:rsid w:val="0093640A"/>
    <w:rsid w:val="00936BDF"/>
    <w:rsid w:val="00936D8F"/>
    <w:rsid w:val="00936F33"/>
    <w:rsid w:val="00937DC7"/>
    <w:rsid w:val="00937E76"/>
    <w:rsid w:val="00940312"/>
    <w:rsid w:val="00940D47"/>
    <w:rsid w:val="00940D7C"/>
    <w:rsid w:val="00941185"/>
    <w:rsid w:val="00941279"/>
    <w:rsid w:val="0094143E"/>
    <w:rsid w:val="00941774"/>
    <w:rsid w:val="009419B3"/>
    <w:rsid w:val="00941A34"/>
    <w:rsid w:val="00941A9A"/>
    <w:rsid w:val="00941E97"/>
    <w:rsid w:val="00941FC0"/>
    <w:rsid w:val="009420A1"/>
    <w:rsid w:val="0094226C"/>
    <w:rsid w:val="009423B8"/>
    <w:rsid w:val="009424F3"/>
    <w:rsid w:val="00942631"/>
    <w:rsid w:val="00942A80"/>
    <w:rsid w:val="00942ADF"/>
    <w:rsid w:val="00942E52"/>
    <w:rsid w:val="009432B3"/>
    <w:rsid w:val="009432B6"/>
    <w:rsid w:val="0094333E"/>
    <w:rsid w:val="00943851"/>
    <w:rsid w:val="00943ABF"/>
    <w:rsid w:val="00943D78"/>
    <w:rsid w:val="00943D85"/>
    <w:rsid w:val="00943E1E"/>
    <w:rsid w:val="00943E41"/>
    <w:rsid w:val="0094467E"/>
    <w:rsid w:val="009446FA"/>
    <w:rsid w:val="009449A2"/>
    <w:rsid w:val="009449B8"/>
    <w:rsid w:val="00944D12"/>
    <w:rsid w:val="00944E61"/>
    <w:rsid w:val="00945004"/>
    <w:rsid w:val="00945AA3"/>
    <w:rsid w:val="00945C3D"/>
    <w:rsid w:val="0094629D"/>
    <w:rsid w:val="00946355"/>
    <w:rsid w:val="0094677A"/>
    <w:rsid w:val="009468D8"/>
    <w:rsid w:val="009469FF"/>
    <w:rsid w:val="00946D13"/>
    <w:rsid w:val="00946DD7"/>
    <w:rsid w:val="00947021"/>
    <w:rsid w:val="00947348"/>
    <w:rsid w:val="00947359"/>
    <w:rsid w:val="009476B3"/>
    <w:rsid w:val="00947A19"/>
    <w:rsid w:val="00947BE1"/>
    <w:rsid w:val="0095018D"/>
    <w:rsid w:val="00950325"/>
    <w:rsid w:val="00950537"/>
    <w:rsid w:val="009508B6"/>
    <w:rsid w:val="0095090B"/>
    <w:rsid w:val="009509C5"/>
    <w:rsid w:val="00950BBB"/>
    <w:rsid w:val="00950C62"/>
    <w:rsid w:val="00951261"/>
    <w:rsid w:val="009513DE"/>
    <w:rsid w:val="00951580"/>
    <w:rsid w:val="0095193E"/>
    <w:rsid w:val="00951F5B"/>
    <w:rsid w:val="0095205B"/>
    <w:rsid w:val="009521A9"/>
    <w:rsid w:val="009523D4"/>
    <w:rsid w:val="00952471"/>
    <w:rsid w:val="0095260E"/>
    <w:rsid w:val="0095265C"/>
    <w:rsid w:val="00952EE2"/>
    <w:rsid w:val="00953060"/>
    <w:rsid w:val="009530EB"/>
    <w:rsid w:val="0095345B"/>
    <w:rsid w:val="00953E7F"/>
    <w:rsid w:val="00953EE3"/>
    <w:rsid w:val="00954B3C"/>
    <w:rsid w:val="00955501"/>
    <w:rsid w:val="009556F1"/>
    <w:rsid w:val="00955FB4"/>
    <w:rsid w:val="0095602D"/>
    <w:rsid w:val="009562CF"/>
    <w:rsid w:val="009563F7"/>
    <w:rsid w:val="009566B9"/>
    <w:rsid w:val="009567EF"/>
    <w:rsid w:val="00956A2E"/>
    <w:rsid w:val="00956EE1"/>
    <w:rsid w:val="00957185"/>
    <w:rsid w:val="009572C1"/>
    <w:rsid w:val="009573CC"/>
    <w:rsid w:val="00957581"/>
    <w:rsid w:val="00957630"/>
    <w:rsid w:val="00957719"/>
    <w:rsid w:val="00957D9E"/>
    <w:rsid w:val="00960053"/>
    <w:rsid w:val="00960664"/>
    <w:rsid w:val="00960704"/>
    <w:rsid w:val="0096076D"/>
    <w:rsid w:val="00960A99"/>
    <w:rsid w:val="00960E77"/>
    <w:rsid w:val="009612F3"/>
    <w:rsid w:val="00961603"/>
    <w:rsid w:val="0096172F"/>
    <w:rsid w:val="00961855"/>
    <w:rsid w:val="00961989"/>
    <w:rsid w:val="009619AF"/>
    <w:rsid w:val="00961D74"/>
    <w:rsid w:val="00961DC5"/>
    <w:rsid w:val="00961E84"/>
    <w:rsid w:val="00962311"/>
    <w:rsid w:val="009623DE"/>
    <w:rsid w:val="00962490"/>
    <w:rsid w:val="009624DB"/>
    <w:rsid w:val="00962504"/>
    <w:rsid w:val="0096263F"/>
    <w:rsid w:val="00962685"/>
    <w:rsid w:val="009627DD"/>
    <w:rsid w:val="0096289A"/>
    <w:rsid w:val="00962E59"/>
    <w:rsid w:val="00962F07"/>
    <w:rsid w:val="00962F72"/>
    <w:rsid w:val="00963025"/>
    <w:rsid w:val="0096318A"/>
    <w:rsid w:val="0096346A"/>
    <w:rsid w:val="00963820"/>
    <w:rsid w:val="0096392B"/>
    <w:rsid w:val="00963932"/>
    <w:rsid w:val="00963ABA"/>
    <w:rsid w:val="00963BCE"/>
    <w:rsid w:val="00963C04"/>
    <w:rsid w:val="00963CBB"/>
    <w:rsid w:val="00964101"/>
    <w:rsid w:val="00964583"/>
    <w:rsid w:val="00964C70"/>
    <w:rsid w:val="00964F92"/>
    <w:rsid w:val="009650D4"/>
    <w:rsid w:val="00965106"/>
    <w:rsid w:val="00965111"/>
    <w:rsid w:val="0096515F"/>
    <w:rsid w:val="0096517B"/>
    <w:rsid w:val="0096542D"/>
    <w:rsid w:val="00965757"/>
    <w:rsid w:val="009657D1"/>
    <w:rsid w:val="00965889"/>
    <w:rsid w:val="00965ABF"/>
    <w:rsid w:val="00965C1B"/>
    <w:rsid w:val="00966010"/>
    <w:rsid w:val="0096644E"/>
    <w:rsid w:val="009664DB"/>
    <w:rsid w:val="009666B0"/>
    <w:rsid w:val="009667C2"/>
    <w:rsid w:val="00966A3F"/>
    <w:rsid w:val="00966AFC"/>
    <w:rsid w:val="00966B6B"/>
    <w:rsid w:val="00966BF8"/>
    <w:rsid w:val="00966F09"/>
    <w:rsid w:val="009676B0"/>
    <w:rsid w:val="009677DD"/>
    <w:rsid w:val="009678EB"/>
    <w:rsid w:val="00967A0B"/>
    <w:rsid w:val="00967AE1"/>
    <w:rsid w:val="00967B45"/>
    <w:rsid w:val="00967DE8"/>
    <w:rsid w:val="00967EFE"/>
    <w:rsid w:val="009702BE"/>
    <w:rsid w:val="009703D6"/>
    <w:rsid w:val="00970492"/>
    <w:rsid w:val="00970822"/>
    <w:rsid w:val="00970B08"/>
    <w:rsid w:val="009712BC"/>
    <w:rsid w:val="00971E12"/>
    <w:rsid w:val="00971F48"/>
    <w:rsid w:val="009723F3"/>
    <w:rsid w:val="0097242F"/>
    <w:rsid w:val="00972751"/>
    <w:rsid w:val="0097285C"/>
    <w:rsid w:val="00972A9F"/>
    <w:rsid w:val="00972B2E"/>
    <w:rsid w:val="00972D69"/>
    <w:rsid w:val="009730B3"/>
    <w:rsid w:val="0097370F"/>
    <w:rsid w:val="00973957"/>
    <w:rsid w:val="00973DD8"/>
    <w:rsid w:val="00973EDC"/>
    <w:rsid w:val="00973F2F"/>
    <w:rsid w:val="00974447"/>
    <w:rsid w:val="00974467"/>
    <w:rsid w:val="00974B50"/>
    <w:rsid w:val="00974E4B"/>
    <w:rsid w:val="00974F0B"/>
    <w:rsid w:val="009752CC"/>
    <w:rsid w:val="009754B7"/>
    <w:rsid w:val="009757B1"/>
    <w:rsid w:val="0097581F"/>
    <w:rsid w:val="00975D36"/>
    <w:rsid w:val="00975F29"/>
    <w:rsid w:val="00976078"/>
    <w:rsid w:val="009762BF"/>
    <w:rsid w:val="0097636C"/>
    <w:rsid w:val="00976663"/>
    <w:rsid w:val="009767AB"/>
    <w:rsid w:val="00976DD1"/>
    <w:rsid w:val="0097765F"/>
    <w:rsid w:val="00977A32"/>
    <w:rsid w:val="00977AA8"/>
    <w:rsid w:val="00977E62"/>
    <w:rsid w:val="00977E81"/>
    <w:rsid w:val="00977F76"/>
    <w:rsid w:val="00980014"/>
    <w:rsid w:val="00980B94"/>
    <w:rsid w:val="00980BBC"/>
    <w:rsid w:val="00981018"/>
    <w:rsid w:val="00981155"/>
    <w:rsid w:val="0098139B"/>
    <w:rsid w:val="009817B9"/>
    <w:rsid w:val="00981ECA"/>
    <w:rsid w:val="00982268"/>
    <w:rsid w:val="0098248F"/>
    <w:rsid w:val="00982574"/>
    <w:rsid w:val="00982612"/>
    <w:rsid w:val="00982704"/>
    <w:rsid w:val="00982A61"/>
    <w:rsid w:val="00982E4F"/>
    <w:rsid w:val="00983412"/>
    <w:rsid w:val="00983C52"/>
    <w:rsid w:val="00983C79"/>
    <w:rsid w:val="0098408F"/>
    <w:rsid w:val="009842C7"/>
    <w:rsid w:val="0098448A"/>
    <w:rsid w:val="009845FC"/>
    <w:rsid w:val="00984A4E"/>
    <w:rsid w:val="009855BD"/>
    <w:rsid w:val="0098586D"/>
    <w:rsid w:val="00985900"/>
    <w:rsid w:val="00985C99"/>
    <w:rsid w:val="00985D46"/>
    <w:rsid w:val="00985D7E"/>
    <w:rsid w:val="009860A5"/>
    <w:rsid w:val="009862A1"/>
    <w:rsid w:val="009867DA"/>
    <w:rsid w:val="0098695D"/>
    <w:rsid w:val="00986AE9"/>
    <w:rsid w:val="009870C4"/>
    <w:rsid w:val="00987195"/>
    <w:rsid w:val="009873FC"/>
    <w:rsid w:val="00987673"/>
    <w:rsid w:val="009878F6"/>
    <w:rsid w:val="009879E9"/>
    <w:rsid w:val="00987D37"/>
    <w:rsid w:val="00987D43"/>
    <w:rsid w:val="00987E07"/>
    <w:rsid w:val="00987F54"/>
    <w:rsid w:val="009905D7"/>
    <w:rsid w:val="009906CD"/>
    <w:rsid w:val="00990771"/>
    <w:rsid w:val="00990972"/>
    <w:rsid w:val="00991480"/>
    <w:rsid w:val="00991534"/>
    <w:rsid w:val="00991796"/>
    <w:rsid w:val="00991827"/>
    <w:rsid w:val="00991922"/>
    <w:rsid w:val="00991B77"/>
    <w:rsid w:val="00992001"/>
    <w:rsid w:val="0099237F"/>
    <w:rsid w:val="00992581"/>
    <w:rsid w:val="009925FD"/>
    <w:rsid w:val="00992833"/>
    <w:rsid w:val="00992B09"/>
    <w:rsid w:val="00992E86"/>
    <w:rsid w:val="00992FE8"/>
    <w:rsid w:val="00993012"/>
    <w:rsid w:val="0099310E"/>
    <w:rsid w:val="009934D0"/>
    <w:rsid w:val="00993AF3"/>
    <w:rsid w:val="00993CFB"/>
    <w:rsid w:val="009942EE"/>
    <w:rsid w:val="009943BA"/>
    <w:rsid w:val="0099508F"/>
    <w:rsid w:val="009952DC"/>
    <w:rsid w:val="009953B5"/>
    <w:rsid w:val="00995557"/>
    <w:rsid w:val="00995559"/>
    <w:rsid w:val="00995A36"/>
    <w:rsid w:val="00995C47"/>
    <w:rsid w:val="00995D65"/>
    <w:rsid w:val="009961E8"/>
    <w:rsid w:val="00996601"/>
    <w:rsid w:val="0099660F"/>
    <w:rsid w:val="00996A54"/>
    <w:rsid w:val="00996DEE"/>
    <w:rsid w:val="00996F03"/>
    <w:rsid w:val="00996F6E"/>
    <w:rsid w:val="00997335"/>
    <w:rsid w:val="00997565"/>
    <w:rsid w:val="00997C8D"/>
    <w:rsid w:val="00997D26"/>
    <w:rsid w:val="00997E3A"/>
    <w:rsid w:val="00997FA1"/>
    <w:rsid w:val="009A01FA"/>
    <w:rsid w:val="009A0367"/>
    <w:rsid w:val="009A037A"/>
    <w:rsid w:val="009A0569"/>
    <w:rsid w:val="009A0AD7"/>
    <w:rsid w:val="009A0C9B"/>
    <w:rsid w:val="009A0F02"/>
    <w:rsid w:val="009A1096"/>
    <w:rsid w:val="009A11CA"/>
    <w:rsid w:val="009A1205"/>
    <w:rsid w:val="009A1238"/>
    <w:rsid w:val="009A14BC"/>
    <w:rsid w:val="009A1619"/>
    <w:rsid w:val="009A1835"/>
    <w:rsid w:val="009A1840"/>
    <w:rsid w:val="009A18B5"/>
    <w:rsid w:val="009A19B9"/>
    <w:rsid w:val="009A1E85"/>
    <w:rsid w:val="009A21E4"/>
    <w:rsid w:val="009A2248"/>
    <w:rsid w:val="009A22F5"/>
    <w:rsid w:val="009A2323"/>
    <w:rsid w:val="009A2880"/>
    <w:rsid w:val="009A289B"/>
    <w:rsid w:val="009A28E2"/>
    <w:rsid w:val="009A29E6"/>
    <w:rsid w:val="009A2EDA"/>
    <w:rsid w:val="009A2F76"/>
    <w:rsid w:val="009A313C"/>
    <w:rsid w:val="009A3267"/>
    <w:rsid w:val="009A3779"/>
    <w:rsid w:val="009A3E76"/>
    <w:rsid w:val="009A41D5"/>
    <w:rsid w:val="009A440E"/>
    <w:rsid w:val="009A4477"/>
    <w:rsid w:val="009A466A"/>
    <w:rsid w:val="009A4682"/>
    <w:rsid w:val="009A46CC"/>
    <w:rsid w:val="009A4CF1"/>
    <w:rsid w:val="009A4E18"/>
    <w:rsid w:val="009A51BE"/>
    <w:rsid w:val="009A54A0"/>
    <w:rsid w:val="009A5665"/>
    <w:rsid w:val="009A5697"/>
    <w:rsid w:val="009A575C"/>
    <w:rsid w:val="009A5D42"/>
    <w:rsid w:val="009A5F6F"/>
    <w:rsid w:val="009A60FE"/>
    <w:rsid w:val="009A622E"/>
    <w:rsid w:val="009A647D"/>
    <w:rsid w:val="009A66F7"/>
    <w:rsid w:val="009A69E5"/>
    <w:rsid w:val="009A6A87"/>
    <w:rsid w:val="009A72C3"/>
    <w:rsid w:val="009A72F1"/>
    <w:rsid w:val="009A7512"/>
    <w:rsid w:val="009A7B03"/>
    <w:rsid w:val="009A7D32"/>
    <w:rsid w:val="009A7F4B"/>
    <w:rsid w:val="009A7FB0"/>
    <w:rsid w:val="009B00A1"/>
    <w:rsid w:val="009B0105"/>
    <w:rsid w:val="009B069B"/>
    <w:rsid w:val="009B08CF"/>
    <w:rsid w:val="009B0923"/>
    <w:rsid w:val="009B09C8"/>
    <w:rsid w:val="009B0B96"/>
    <w:rsid w:val="009B0C19"/>
    <w:rsid w:val="009B1068"/>
    <w:rsid w:val="009B17AB"/>
    <w:rsid w:val="009B19D3"/>
    <w:rsid w:val="009B1A08"/>
    <w:rsid w:val="009B1DAE"/>
    <w:rsid w:val="009B2095"/>
    <w:rsid w:val="009B2466"/>
    <w:rsid w:val="009B24C7"/>
    <w:rsid w:val="009B2A3A"/>
    <w:rsid w:val="009B2D93"/>
    <w:rsid w:val="009B30A1"/>
    <w:rsid w:val="009B33BD"/>
    <w:rsid w:val="009B362B"/>
    <w:rsid w:val="009B3BA7"/>
    <w:rsid w:val="009B3BB5"/>
    <w:rsid w:val="009B3F9C"/>
    <w:rsid w:val="009B4589"/>
    <w:rsid w:val="009B48DE"/>
    <w:rsid w:val="009B513E"/>
    <w:rsid w:val="009B51B9"/>
    <w:rsid w:val="009B5643"/>
    <w:rsid w:val="009B5795"/>
    <w:rsid w:val="009B58F4"/>
    <w:rsid w:val="009B607B"/>
    <w:rsid w:val="009B612A"/>
    <w:rsid w:val="009B6174"/>
    <w:rsid w:val="009B64B2"/>
    <w:rsid w:val="009B650B"/>
    <w:rsid w:val="009B653C"/>
    <w:rsid w:val="009B6B3F"/>
    <w:rsid w:val="009B709B"/>
    <w:rsid w:val="009B7145"/>
    <w:rsid w:val="009B77F4"/>
    <w:rsid w:val="009B781B"/>
    <w:rsid w:val="009B7C6D"/>
    <w:rsid w:val="009B7EE6"/>
    <w:rsid w:val="009C0014"/>
    <w:rsid w:val="009C00E4"/>
    <w:rsid w:val="009C0123"/>
    <w:rsid w:val="009C01F0"/>
    <w:rsid w:val="009C0225"/>
    <w:rsid w:val="009C0921"/>
    <w:rsid w:val="009C09CE"/>
    <w:rsid w:val="009C0E69"/>
    <w:rsid w:val="009C0F38"/>
    <w:rsid w:val="009C0F7F"/>
    <w:rsid w:val="009C0FA0"/>
    <w:rsid w:val="009C154A"/>
    <w:rsid w:val="009C1767"/>
    <w:rsid w:val="009C1B03"/>
    <w:rsid w:val="009C1D07"/>
    <w:rsid w:val="009C24EA"/>
    <w:rsid w:val="009C270B"/>
    <w:rsid w:val="009C2837"/>
    <w:rsid w:val="009C2869"/>
    <w:rsid w:val="009C2A1A"/>
    <w:rsid w:val="009C2E7E"/>
    <w:rsid w:val="009C2FC6"/>
    <w:rsid w:val="009C3120"/>
    <w:rsid w:val="009C313C"/>
    <w:rsid w:val="009C316C"/>
    <w:rsid w:val="009C3259"/>
    <w:rsid w:val="009C3562"/>
    <w:rsid w:val="009C358A"/>
    <w:rsid w:val="009C369F"/>
    <w:rsid w:val="009C3886"/>
    <w:rsid w:val="009C3D16"/>
    <w:rsid w:val="009C3F44"/>
    <w:rsid w:val="009C3F77"/>
    <w:rsid w:val="009C3FB4"/>
    <w:rsid w:val="009C40F9"/>
    <w:rsid w:val="009C4360"/>
    <w:rsid w:val="009C4368"/>
    <w:rsid w:val="009C44A0"/>
    <w:rsid w:val="009C4635"/>
    <w:rsid w:val="009C4670"/>
    <w:rsid w:val="009C4B7F"/>
    <w:rsid w:val="009C529E"/>
    <w:rsid w:val="009C5664"/>
    <w:rsid w:val="009C5666"/>
    <w:rsid w:val="009C56B3"/>
    <w:rsid w:val="009C56F5"/>
    <w:rsid w:val="009C581B"/>
    <w:rsid w:val="009C5A44"/>
    <w:rsid w:val="009C5D27"/>
    <w:rsid w:val="009C5D45"/>
    <w:rsid w:val="009C5E04"/>
    <w:rsid w:val="009C5F4C"/>
    <w:rsid w:val="009C6034"/>
    <w:rsid w:val="009C638E"/>
    <w:rsid w:val="009C66BD"/>
    <w:rsid w:val="009C67B4"/>
    <w:rsid w:val="009C6AB5"/>
    <w:rsid w:val="009C6AF7"/>
    <w:rsid w:val="009C77EB"/>
    <w:rsid w:val="009C7BD8"/>
    <w:rsid w:val="009C7D17"/>
    <w:rsid w:val="009C7E1F"/>
    <w:rsid w:val="009C7EA7"/>
    <w:rsid w:val="009D0818"/>
    <w:rsid w:val="009D0841"/>
    <w:rsid w:val="009D09AF"/>
    <w:rsid w:val="009D0D3A"/>
    <w:rsid w:val="009D11DD"/>
    <w:rsid w:val="009D14A4"/>
    <w:rsid w:val="009D16C5"/>
    <w:rsid w:val="009D19E9"/>
    <w:rsid w:val="009D1B80"/>
    <w:rsid w:val="009D1C03"/>
    <w:rsid w:val="009D1FE8"/>
    <w:rsid w:val="009D211D"/>
    <w:rsid w:val="009D21FA"/>
    <w:rsid w:val="009D2273"/>
    <w:rsid w:val="009D2DCA"/>
    <w:rsid w:val="009D31E4"/>
    <w:rsid w:val="009D32FD"/>
    <w:rsid w:val="009D32FE"/>
    <w:rsid w:val="009D37CF"/>
    <w:rsid w:val="009D3B68"/>
    <w:rsid w:val="009D3E82"/>
    <w:rsid w:val="009D4109"/>
    <w:rsid w:val="009D421C"/>
    <w:rsid w:val="009D4681"/>
    <w:rsid w:val="009D4861"/>
    <w:rsid w:val="009D49D3"/>
    <w:rsid w:val="009D4BB8"/>
    <w:rsid w:val="009D4BC4"/>
    <w:rsid w:val="009D4CD4"/>
    <w:rsid w:val="009D4D51"/>
    <w:rsid w:val="009D4DE7"/>
    <w:rsid w:val="009D5204"/>
    <w:rsid w:val="009D5473"/>
    <w:rsid w:val="009D59FC"/>
    <w:rsid w:val="009D5E8E"/>
    <w:rsid w:val="009D61FB"/>
    <w:rsid w:val="009D6307"/>
    <w:rsid w:val="009D66FD"/>
    <w:rsid w:val="009D6AED"/>
    <w:rsid w:val="009D6FA7"/>
    <w:rsid w:val="009D6FB2"/>
    <w:rsid w:val="009D75F4"/>
    <w:rsid w:val="009D7C0E"/>
    <w:rsid w:val="009E0200"/>
    <w:rsid w:val="009E0231"/>
    <w:rsid w:val="009E0594"/>
    <w:rsid w:val="009E0B9E"/>
    <w:rsid w:val="009E0E55"/>
    <w:rsid w:val="009E0EA0"/>
    <w:rsid w:val="009E11A2"/>
    <w:rsid w:val="009E11A6"/>
    <w:rsid w:val="009E158C"/>
    <w:rsid w:val="009E19A2"/>
    <w:rsid w:val="009E1B4A"/>
    <w:rsid w:val="009E1B6B"/>
    <w:rsid w:val="009E20E6"/>
    <w:rsid w:val="009E2481"/>
    <w:rsid w:val="009E26D7"/>
    <w:rsid w:val="009E2947"/>
    <w:rsid w:val="009E2AA4"/>
    <w:rsid w:val="009E2C67"/>
    <w:rsid w:val="009E2CFB"/>
    <w:rsid w:val="009E32B0"/>
    <w:rsid w:val="009E3911"/>
    <w:rsid w:val="009E39E1"/>
    <w:rsid w:val="009E3D2B"/>
    <w:rsid w:val="009E3ED1"/>
    <w:rsid w:val="009E4204"/>
    <w:rsid w:val="009E4217"/>
    <w:rsid w:val="009E421A"/>
    <w:rsid w:val="009E42F1"/>
    <w:rsid w:val="009E4710"/>
    <w:rsid w:val="009E47AE"/>
    <w:rsid w:val="009E497A"/>
    <w:rsid w:val="009E497B"/>
    <w:rsid w:val="009E4A02"/>
    <w:rsid w:val="009E4B0D"/>
    <w:rsid w:val="009E501F"/>
    <w:rsid w:val="009E5055"/>
    <w:rsid w:val="009E5D12"/>
    <w:rsid w:val="009E6035"/>
    <w:rsid w:val="009E6165"/>
    <w:rsid w:val="009E61D6"/>
    <w:rsid w:val="009E6A7E"/>
    <w:rsid w:val="009E6B59"/>
    <w:rsid w:val="009E6CCA"/>
    <w:rsid w:val="009E6E24"/>
    <w:rsid w:val="009E6E9E"/>
    <w:rsid w:val="009E6F25"/>
    <w:rsid w:val="009E7679"/>
    <w:rsid w:val="009E7888"/>
    <w:rsid w:val="009E78FC"/>
    <w:rsid w:val="009E79E9"/>
    <w:rsid w:val="009E7CA1"/>
    <w:rsid w:val="009F0043"/>
    <w:rsid w:val="009F0183"/>
    <w:rsid w:val="009F01AF"/>
    <w:rsid w:val="009F04AA"/>
    <w:rsid w:val="009F0534"/>
    <w:rsid w:val="009F05FC"/>
    <w:rsid w:val="009F0982"/>
    <w:rsid w:val="009F0991"/>
    <w:rsid w:val="009F0C57"/>
    <w:rsid w:val="009F0C6B"/>
    <w:rsid w:val="009F0CD5"/>
    <w:rsid w:val="009F111A"/>
    <w:rsid w:val="009F119D"/>
    <w:rsid w:val="009F1616"/>
    <w:rsid w:val="009F1D34"/>
    <w:rsid w:val="009F1DF2"/>
    <w:rsid w:val="009F217B"/>
    <w:rsid w:val="009F2BD7"/>
    <w:rsid w:val="009F2D0B"/>
    <w:rsid w:val="009F2F5D"/>
    <w:rsid w:val="009F2F98"/>
    <w:rsid w:val="009F31F3"/>
    <w:rsid w:val="009F3463"/>
    <w:rsid w:val="009F39D4"/>
    <w:rsid w:val="009F39DB"/>
    <w:rsid w:val="009F3C6B"/>
    <w:rsid w:val="009F3CEA"/>
    <w:rsid w:val="009F3D31"/>
    <w:rsid w:val="009F3E15"/>
    <w:rsid w:val="009F3E28"/>
    <w:rsid w:val="009F4189"/>
    <w:rsid w:val="009F44F3"/>
    <w:rsid w:val="009F459D"/>
    <w:rsid w:val="009F472C"/>
    <w:rsid w:val="009F4779"/>
    <w:rsid w:val="009F4AD2"/>
    <w:rsid w:val="009F4B37"/>
    <w:rsid w:val="009F4B55"/>
    <w:rsid w:val="009F4C5B"/>
    <w:rsid w:val="009F4EA4"/>
    <w:rsid w:val="009F4EB5"/>
    <w:rsid w:val="009F530B"/>
    <w:rsid w:val="009F5695"/>
    <w:rsid w:val="009F5B79"/>
    <w:rsid w:val="009F5C88"/>
    <w:rsid w:val="009F5E9C"/>
    <w:rsid w:val="009F6684"/>
    <w:rsid w:val="009F6785"/>
    <w:rsid w:val="009F6A8E"/>
    <w:rsid w:val="009F71F4"/>
    <w:rsid w:val="009F7416"/>
    <w:rsid w:val="009F7569"/>
    <w:rsid w:val="009F769A"/>
    <w:rsid w:val="009F7772"/>
    <w:rsid w:val="009F7D6A"/>
    <w:rsid w:val="00A000EB"/>
    <w:rsid w:val="00A00158"/>
    <w:rsid w:val="00A0029E"/>
    <w:rsid w:val="00A005D4"/>
    <w:rsid w:val="00A0070A"/>
    <w:rsid w:val="00A00757"/>
    <w:rsid w:val="00A00901"/>
    <w:rsid w:val="00A00AB6"/>
    <w:rsid w:val="00A00DA7"/>
    <w:rsid w:val="00A00FB9"/>
    <w:rsid w:val="00A00FD1"/>
    <w:rsid w:val="00A010DF"/>
    <w:rsid w:val="00A01278"/>
    <w:rsid w:val="00A01501"/>
    <w:rsid w:val="00A0157C"/>
    <w:rsid w:val="00A017E2"/>
    <w:rsid w:val="00A01875"/>
    <w:rsid w:val="00A018E1"/>
    <w:rsid w:val="00A01B7C"/>
    <w:rsid w:val="00A01FAB"/>
    <w:rsid w:val="00A02073"/>
    <w:rsid w:val="00A020D3"/>
    <w:rsid w:val="00A02158"/>
    <w:rsid w:val="00A02471"/>
    <w:rsid w:val="00A02474"/>
    <w:rsid w:val="00A02558"/>
    <w:rsid w:val="00A02F17"/>
    <w:rsid w:val="00A03018"/>
    <w:rsid w:val="00A031A8"/>
    <w:rsid w:val="00A037BB"/>
    <w:rsid w:val="00A03931"/>
    <w:rsid w:val="00A039D2"/>
    <w:rsid w:val="00A03D50"/>
    <w:rsid w:val="00A0425F"/>
    <w:rsid w:val="00A04669"/>
    <w:rsid w:val="00A04A27"/>
    <w:rsid w:val="00A04B29"/>
    <w:rsid w:val="00A04DC2"/>
    <w:rsid w:val="00A05805"/>
    <w:rsid w:val="00A05C11"/>
    <w:rsid w:val="00A05D63"/>
    <w:rsid w:val="00A05F25"/>
    <w:rsid w:val="00A05FAC"/>
    <w:rsid w:val="00A05FB9"/>
    <w:rsid w:val="00A06068"/>
    <w:rsid w:val="00A0628C"/>
    <w:rsid w:val="00A067F6"/>
    <w:rsid w:val="00A06A41"/>
    <w:rsid w:val="00A06B2C"/>
    <w:rsid w:val="00A06D93"/>
    <w:rsid w:val="00A06DF6"/>
    <w:rsid w:val="00A0742C"/>
    <w:rsid w:val="00A077A6"/>
    <w:rsid w:val="00A07802"/>
    <w:rsid w:val="00A07A43"/>
    <w:rsid w:val="00A07C79"/>
    <w:rsid w:val="00A07E16"/>
    <w:rsid w:val="00A07FC4"/>
    <w:rsid w:val="00A10149"/>
    <w:rsid w:val="00A101F2"/>
    <w:rsid w:val="00A10246"/>
    <w:rsid w:val="00A1061B"/>
    <w:rsid w:val="00A107B0"/>
    <w:rsid w:val="00A109E4"/>
    <w:rsid w:val="00A10E12"/>
    <w:rsid w:val="00A110EB"/>
    <w:rsid w:val="00A113A2"/>
    <w:rsid w:val="00A1150E"/>
    <w:rsid w:val="00A11827"/>
    <w:rsid w:val="00A119DB"/>
    <w:rsid w:val="00A11A95"/>
    <w:rsid w:val="00A11CC5"/>
    <w:rsid w:val="00A124F7"/>
    <w:rsid w:val="00A125BB"/>
    <w:rsid w:val="00A12637"/>
    <w:rsid w:val="00A1293F"/>
    <w:rsid w:val="00A12979"/>
    <w:rsid w:val="00A12D54"/>
    <w:rsid w:val="00A130D7"/>
    <w:rsid w:val="00A13381"/>
    <w:rsid w:val="00A1348D"/>
    <w:rsid w:val="00A134F9"/>
    <w:rsid w:val="00A1386F"/>
    <w:rsid w:val="00A13B36"/>
    <w:rsid w:val="00A13D93"/>
    <w:rsid w:val="00A13D9C"/>
    <w:rsid w:val="00A13EB7"/>
    <w:rsid w:val="00A14240"/>
    <w:rsid w:val="00A1432E"/>
    <w:rsid w:val="00A14D41"/>
    <w:rsid w:val="00A14E1D"/>
    <w:rsid w:val="00A150D6"/>
    <w:rsid w:val="00A151E4"/>
    <w:rsid w:val="00A151FD"/>
    <w:rsid w:val="00A15699"/>
    <w:rsid w:val="00A15888"/>
    <w:rsid w:val="00A15D85"/>
    <w:rsid w:val="00A16051"/>
    <w:rsid w:val="00A161C9"/>
    <w:rsid w:val="00A163E8"/>
    <w:rsid w:val="00A164DB"/>
    <w:rsid w:val="00A16A2B"/>
    <w:rsid w:val="00A16B2B"/>
    <w:rsid w:val="00A16C50"/>
    <w:rsid w:val="00A16F54"/>
    <w:rsid w:val="00A17091"/>
    <w:rsid w:val="00A177AA"/>
    <w:rsid w:val="00A17A12"/>
    <w:rsid w:val="00A17F2B"/>
    <w:rsid w:val="00A200B3"/>
    <w:rsid w:val="00A203AB"/>
    <w:rsid w:val="00A204EC"/>
    <w:rsid w:val="00A20649"/>
    <w:rsid w:val="00A20903"/>
    <w:rsid w:val="00A20BC1"/>
    <w:rsid w:val="00A20C8A"/>
    <w:rsid w:val="00A20CD8"/>
    <w:rsid w:val="00A211EA"/>
    <w:rsid w:val="00A21340"/>
    <w:rsid w:val="00A213AC"/>
    <w:rsid w:val="00A21510"/>
    <w:rsid w:val="00A21512"/>
    <w:rsid w:val="00A218F0"/>
    <w:rsid w:val="00A218F9"/>
    <w:rsid w:val="00A21DCC"/>
    <w:rsid w:val="00A22AD4"/>
    <w:rsid w:val="00A22F11"/>
    <w:rsid w:val="00A23436"/>
    <w:rsid w:val="00A23A43"/>
    <w:rsid w:val="00A23BE3"/>
    <w:rsid w:val="00A23E51"/>
    <w:rsid w:val="00A23EFC"/>
    <w:rsid w:val="00A24107"/>
    <w:rsid w:val="00A24279"/>
    <w:rsid w:val="00A2433F"/>
    <w:rsid w:val="00A24713"/>
    <w:rsid w:val="00A24AE1"/>
    <w:rsid w:val="00A24E83"/>
    <w:rsid w:val="00A24EAF"/>
    <w:rsid w:val="00A25066"/>
    <w:rsid w:val="00A251C8"/>
    <w:rsid w:val="00A25535"/>
    <w:rsid w:val="00A258AD"/>
    <w:rsid w:val="00A258EC"/>
    <w:rsid w:val="00A25A5E"/>
    <w:rsid w:val="00A25B5F"/>
    <w:rsid w:val="00A25BF8"/>
    <w:rsid w:val="00A25E4C"/>
    <w:rsid w:val="00A2600A"/>
    <w:rsid w:val="00A2619E"/>
    <w:rsid w:val="00A262D0"/>
    <w:rsid w:val="00A26331"/>
    <w:rsid w:val="00A264D4"/>
    <w:rsid w:val="00A267B9"/>
    <w:rsid w:val="00A267C7"/>
    <w:rsid w:val="00A26A1F"/>
    <w:rsid w:val="00A26A21"/>
    <w:rsid w:val="00A26A67"/>
    <w:rsid w:val="00A2740E"/>
    <w:rsid w:val="00A27784"/>
    <w:rsid w:val="00A2785A"/>
    <w:rsid w:val="00A301FB"/>
    <w:rsid w:val="00A3054F"/>
    <w:rsid w:val="00A30C27"/>
    <w:rsid w:val="00A30E19"/>
    <w:rsid w:val="00A310C7"/>
    <w:rsid w:val="00A310FE"/>
    <w:rsid w:val="00A3113F"/>
    <w:rsid w:val="00A311BC"/>
    <w:rsid w:val="00A31286"/>
    <w:rsid w:val="00A31380"/>
    <w:rsid w:val="00A315F4"/>
    <w:rsid w:val="00A317AB"/>
    <w:rsid w:val="00A31926"/>
    <w:rsid w:val="00A31BF8"/>
    <w:rsid w:val="00A320E3"/>
    <w:rsid w:val="00A32512"/>
    <w:rsid w:val="00A32573"/>
    <w:rsid w:val="00A327E3"/>
    <w:rsid w:val="00A32853"/>
    <w:rsid w:val="00A32A60"/>
    <w:rsid w:val="00A32B87"/>
    <w:rsid w:val="00A32CD2"/>
    <w:rsid w:val="00A32D0D"/>
    <w:rsid w:val="00A32DAA"/>
    <w:rsid w:val="00A336A9"/>
    <w:rsid w:val="00A33B3A"/>
    <w:rsid w:val="00A33C8C"/>
    <w:rsid w:val="00A33D13"/>
    <w:rsid w:val="00A341EE"/>
    <w:rsid w:val="00A344EB"/>
    <w:rsid w:val="00A3451D"/>
    <w:rsid w:val="00A3482D"/>
    <w:rsid w:val="00A3483B"/>
    <w:rsid w:val="00A34AD4"/>
    <w:rsid w:val="00A34C3B"/>
    <w:rsid w:val="00A34C8F"/>
    <w:rsid w:val="00A34D30"/>
    <w:rsid w:val="00A34E9F"/>
    <w:rsid w:val="00A3504E"/>
    <w:rsid w:val="00A35366"/>
    <w:rsid w:val="00A35EC6"/>
    <w:rsid w:val="00A35F4D"/>
    <w:rsid w:val="00A36126"/>
    <w:rsid w:val="00A362FE"/>
    <w:rsid w:val="00A36436"/>
    <w:rsid w:val="00A36713"/>
    <w:rsid w:val="00A368DB"/>
    <w:rsid w:val="00A37823"/>
    <w:rsid w:val="00A37AB2"/>
    <w:rsid w:val="00A37B5A"/>
    <w:rsid w:val="00A40262"/>
    <w:rsid w:val="00A402EB"/>
    <w:rsid w:val="00A40346"/>
    <w:rsid w:val="00A4097D"/>
    <w:rsid w:val="00A40B33"/>
    <w:rsid w:val="00A40CB3"/>
    <w:rsid w:val="00A40DD5"/>
    <w:rsid w:val="00A41335"/>
    <w:rsid w:val="00A418C0"/>
    <w:rsid w:val="00A4193A"/>
    <w:rsid w:val="00A41A1E"/>
    <w:rsid w:val="00A41FA9"/>
    <w:rsid w:val="00A41FF6"/>
    <w:rsid w:val="00A42001"/>
    <w:rsid w:val="00A42219"/>
    <w:rsid w:val="00A4254F"/>
    <w:rsid w:val="00A427D8"/>
    <w:rsid w:val="00A428D9"/>
    <w:rsid w:val="00A42A0A"/>
    <w:rsid w:val="00A42BBA"/>
    <w:rsid w:val="00A42BF7"/>
    <w:rsid w:val="00A42E33"/>
    <w:rsid w:val="00A43166"/>
    <w:rsid w:val="00A434AA"/>
    <w:rsid w:val="00A43521"/>
    <w:rsid w:val="00A43724"/>
    <w:rsid w:val="00A438AB"/>
    <w:rsid w:val="00A439DD"/>
    <w:rsid w:val="00A43A74"/>
    <w:rsid w:val="00A43E05"/>
    <w:rsid w:val="00A43E88"/>
    <w:rsid w:val="00A44544"/>
    <w:rsid w:val="00A44555"/>
    <w:rsid w:val="00A44925"/>
    <w:rsid w:val="00A44B54"/>
    <w:rsid w:val="00A44F37"/>
    <w:rsid w:val="00A4515C"/>
    <w:rsid w:val="00A4528C"/>
    <w:rsid w:val="00A452B8"/>
    <w:rsid w:val="00A452C9"/>
    <w:rsid w:val="00A45381"/>
    <w:rsid w:val="00A4564F"/>
    <w:rsid w:val="00A457E9"/>
    <w:rsid w:val="00A45C0B"/>
    <w:rsid w:val="00A45C77"/>
    <w:rsid w:val="00A46111"/>
    <w:rsid w:val="00A461CD"/>
    <w:rsid w:val="00A461EA"/>
    <w:rsid w:val="00A4646C"/>
    <w:rsid w:val="00A46529"/>
    <w:rsid w:val="00A468EC"/>
    <w:rsid w:val="00A46D7E"/>
    <w:rsid w:val="00A476A7"/>
    <w:rsid w:val="00A477FD"/>
    <w:rsid w:val="00A47A31"/>
    <w:rsid w:val="00A47BE9"/>
    <w:rsid w:val="00A47D44"/>
    <w:rsid w:val="00A5001E"/>
    <w:rsid w:val="00A5083D"/>
    <w:rsid w:val="00A50CDC"/>
    <w:rsid w:val="00A5127E"/>
    <w:rsid w:val="00A5159B"/>
    <w:rsid w:val="00A517EA"/>
    <w:rsid w:val="00A51854"/>
    <w:rsid w:val="00A51873"/>
    <w:rsid w:val="00A519E3"/>
    <w:rsid w:val="00A51BFE"/>
    <w:rsid w:val="00A51E3B"/>
    <w:rsid w:val="00A51F80"/>
    <w:rsid w:val="00A520EE"/>
    <w:rsid w:val="00A524A8"/>
    <w:rsid w:val="00A5274A"/>
    <w:rsid w:val="00A52B49"/>
    <w:rsid w:val="00A52C01"/>
    <w:rsid w:val="00A52D91"/>
    <w:rsid w:val="00A52E3C"/>
    <w:rsid w:val="00A52FF0"/>
    <w:rsid w:val="00A53038"/>
    <w:rsid w:val="00A530AA"/>
    <w:rsid w:val="00A5346D"/>
    <w:rsid w:val="00A5356B"/>
    <w:rsid w:val="00A535BD"/>
    <w:rsid w:val="00A5369A"/>
    <w:rsid w:val="00A538A5"/>
    <w:rsid w:val="00A53B13"/>
    <w:rsid w:val="00A53B6A"/>
    <w:rsid w:val="00A541B4"/>
    <w:rsid w:val="00A54305"/>
    <w:rsid w:val="00A5440B"/>
    <w:rsid w:val="00A546A2"/>
    <w:rsid w:val="00A54A4E"/>
    <w:rsid w:val="00A55049"/>
    <w:rsid w:val="00A551B8"/>
    <w:rsid w:val="00A55454"/>
    <w:rsid w:val="00A55691"/>
    <w:rsid w:val="00A55782"/>
    <w:rsid w:val="00A557B7"/>
    <w:rsid w:val="00A55878"/>
    <w:rsid w:val="00A55B63"/>
    <w:rsid w:val="00A569D0"/>
    <w:rsid w:val="00A56B7A"/>
    <w:rsid w:val="00A57326"/>
    <w:rsid w:val="00A574D3"/>
    <w:rsid w:val="00A576A3"/>
    <w:rsid w:val="00A57871"/>
    <w:rsid w:val="00A57D5F"/>
    <w:rsid w:val="00A60098"/>
    <w:rsid w:val="00A602CE"/>
    <w:rsid w:val="00A6072C"/>
    <w:rsid w:val="00A608CA"/>
    <w:rsid w:val="00A60BBC"/>
    <w:rsid w:val="00A611DB"/>
    <w:rsid w:val="00A616F0"/>
    <w:rsid w:val="00A61B8F"/>
    <w:rsid w:val="00A61C29"/>
    <w:rsid w:val="00A62051"/>
    <w:rsid w:val="00A623DA"/>
    <w:rsid w:val="00A62594"/>
    <w:rsid w:val="00A626A8"/>
    <w:rsid w:val="00A62712"/>
    <w:rsid w:val="00A62791"/>
    <w:rsid w:val="00A62B17"/>
    <w:rsid w:val="00A62BB6"/>
    <w:rsid w:val="00A62BE5"/>
    <w:rsid w:val="00A62C47"/>
    <w:rsid w:val="00A62F6E"/>
    <w:rsid w:val="00A6301C"/>
    <w:rsid w:val="00A63146"/>
    <w:rsid w:val="00A63324"/>
    <w:rsid w:val="00A634D5"/>
    <w:rsid w:val="00A634EE"/>
    <w:rsid w:val="00A63542"/>
    <w:rsid w:val="00A63684"/>
    <w:rsid w:val="00A6388A"/>
    <w:rsid w:val="00A63A8D"/>
    <w:rsid w:val="00A63D55"/>
    <w:rsid w:val="00A645A5"/>
    <w:rsid w:val="00A64688"/>
    <w:rsid w:val="00A648C9"/>
    <w:rsid w:val="00A64903"/>
    <w:rsid w:val="00A6494F"/>
    <w:rsid w:val="00A64A93"/>
    <w:rsid w:val="00A6574C"/>
    <w:rsid w:val="00A657B3"/>
    <w:rsid w:val="00A6610F"/>
    <w:rsid w:val="00A66160"/>
    <w:rsid w:val="00A663BD"/>
    <w:rsid w:val="00A66BE3"/>
    <w:rsid w:val="00A66D35"/>
    <w:rsid w:val="00A66F7C"/>
    <w:rsid w:val="00A6726D"/>
    <w:rsid w:val="00A67473"/>
    <w:rsid w:val="00A6753A"/>
    <w:rsid w:val="00A678EA"/>
    <w:rsid w:val="00A67BAB"/>
    <w:rsid w:val="00A67DBF"/>
    <w:rsid w:val="00A67ED2"/>
    <w:rsid w:val="00A67EF7"/>
    <w:rsid w:val="00A67EFF"/>
    <w:rsid w:val="00A705A3"/>
    <w:rsid w:val="00A705BA"/>
    <w:rsid w:val="00A707C6"/>
    <w:rsid w:val="00A70B8A"/>
    <w:rsid w:val="00A70BA6"/>
    <w:rsid w:val="00A70C47"/>
    <w:rsid w:val="00A70DDA"/>
    <w:rsid w:val="00A711D6"/>
    <w:rsid w:val="00A7141F"/>
    <w:rsid w:val="00A7170C"/>
    <w:rsid w:val="00A71880"/>
    <w:rsid w:val="00A71A47"/>
    <w:rsid w:val="00A71BDE"/>
    <w:rsid w:val="00A71C90"/>
    <w:rsid w:val="00A71F6D"/>
    <w:rsid w:val="00A721EE"/>
    <w:rsid w:val="00A72239"/>
    <w:rsid w:val="00A7240E"/>
    <w:rsid w:val="00A72475"/>
    <w:rsid w:val="00A724F4"/>
    <w:rsid w:val="00A725BB"/>
    <w:rsid w:val="00A72EF3"/>
    <w:rsid w:val="00A731CB"/>
    <w:rsid w:val="00A734F3"/>
    <w:rsid w:val="00A7354E"/>
    <w:rsid w:val="00A73AB8"/>
    <w:rsid w:val="00A73B60"/>
    <w:rsid w:val="00A73BD0"/>
    <w:rsid w:val="00A73DBF"/>
    <w:rsid w:val="00A73F3E"/>
    <w:rsid w:val="00A7411F"/>
    <w:rsid w:val="00A744C1"/>
    <w:rsid w:val="00A74A45"/>
    <w:rsid w:val="00A74B11"/>
    <w:rsid w:val="00A74E74"/>
    <w:rsid w:val="00A74F05"/>
    <w:rsid w:val="00A7539E"/>
    <w:rsid w:val="00A755B0"/>
    <w:rsid w:val="00A7620F"/>
    <w:rsid w:val="00A764EE"/>
    <w:rsid w:val="00A76BC4"/>
    <w:rsid w:val="00A76BFF"/>
    <w:rsid w:val="00A76C31"/>
    <w:rsid w:val="00A76EB2"/>
    <w:rsid w:val="00A76FF0"/>
    <w:rsid w:val="00A77104"/>
    <w:rsid w:val="00A772C3"/>
    <w:rsid w:val="00A77A5E"/>
    <w:rsid w:val="00A77A88"/>
    <w:rsid w:val="00A77B7A"/>
    <w:rsid w:val="00A77ED3"/>
    <w:rsid w:val="00A77EEC"/>
    <w:rsid w:val="00A80103"/>
    <w:rsid w:val="00A807AA"/>
    <w:rsid w:val="00A808A1"/>
    <w:rsid w:val="00A809EF"/>
    <w:rsid w:val="00A80BA4"/>
    <w:rsid w:val="00A80C4C"/>
    <w:rsid w:val="00A81067"/>
    <w:rsid w:val="00A81313"/>
    <w:rsid w:val="00A8157C"/>
    <w:rsid w:val="00A815CE"/>
    <w:rsid w:val="00A819A2"/>
    <w:rsid w:val="00A81A38"/>
    <w:rsid w:val="00A81D9B"/>
    <w:rsid w:val="00A81FA0"/>
    <w:rsid w:val="00A8212B"/>
    <w:rsid w:val="00A824AF"/>
    <w:rsid w:val="00A825AA"/>
    <w:rsid w:val="00A827D8"/>
    <w:rsid w:val="00A832E4"/>
    <w:rsid w:val="00A834D3"/>
    <w:rsid w:val="00A8368B"/>
    <w:rsid w:val="00A83761"/>
    <w:rsid w:val="00A83791"/>
    <w:rsid w:val="00A83E64"/>
    <w:rsid w:val="00A83E85"/>
    <w:rsid w:val="00A843AD"/>
    <w:rsid w:val="00A84418"/>
    <w:rsid w:val="00A844A8"/>
    <w:rsid w:val="00A845A5"/>
    <w:rsid w:val="00A84B35"/>
    <w:rsid w:val="00A84D0F"/>
    <w:rsid w:val="00A852B0"/>
    <w:rsid w:val="00A85423"/>
    <w:rsid w:val="00A85EFE"/>
    <w:rsid w:val="00A863CA"/>
    <w:rsid w:val="00A8650D"/>
    <w:rsid w:val="00A86879"/>
    <w:rsid w:val="00A86896"/>
    <w:rsid w:val="00A868B3"/>
    <w:rsid w:val="00A869F2"/>
    <w:rsid w:val="00A86B31"/>
    <w:rsid w:val="00A86E51"/>
    <w:rsid w:val="00A86F5A"/>
    <w:rsid w:val="00A87848"/>
    <w:rsid w:val="00A87E79"/>
    <w:rsid w:val="00A87FDB"/>
    <w:rsid w:val="00A90002"/>
    <w:rsid w:val="00A90290"/>
    <w:rsid w:val="00A90407"/>
    <w:rsid w:val="00A9083A"/>
    <w:rsid w:val="00A90BF3"/>
    <w:rsid w:val="00A90D33"/>
    <w:rsid w:val="00A90DDE"/>
    <w:rsid w:val="00A90FF6"/>
    <w:rsid w:val="00A91046"/>
    <w:rsid w:val="00A91A40"/>
    <w:rsid w:val="00A91C9A"/>
    <w:rsid w:val="00A920C0"/>
    <w:rsid w:val="00A927FA"/>
    <w:rsid w:val="00A92868"/>
    <w:rsid w:val="00A929C1"/>
    <w:rsid w:val="00A92B03"/>
    <w:rsid w:val="00A92C55"/>
    <w:rsid w:val="00A92F13"/>
    <w:rsid w:val="00A9305C"/>
    <w:rsid w:val="00A9324B"/>
    <w:rsid w:val="00A9326A"/>
    <w:rsid w:val="00A9327F"/>
    <w:rsid w:val="00A93355"/>
    <w:rsid w:val="00A9339E"/>
    <w:rsid w:val="00A936F9"/>
    <w:rsid w:val="00A9388C"/>
    <w:rsid w:val="00A93C6B"/>
    <w:rsid w:val="00A94287"/>
    <w:rsid w:val="00A943E6"/>
    <w:rsid w:val="00A94C8F"/>
    <w:rsid w:val="00A94E7A"/>
    <w:rsid w:val="00A9535F"/>
    <w:rsid w:val="00A957B1"/>
    <w:rsid w:val="00A95A1B"/>
    <w:rsid w:val="00A95C78"/>
    <w:rsid w:val="00A95DC3"/>
    <w:rsid w:val="00A95EC4"/>
    <w:rsid w:val="00A95F28"/>
    <w:rsid w:val="00A961B1"/>
    <w:rsid w:val="00A961FF"/>
    <w:rsid w:val="00A9640F"/>
    <w:rsid w:val="00A9648E"/>
    <w:rsid w:val="00A9667C"/>
    <w:rsid w:val="00A96807"/>
    <w:rsid w:val="00A96C6C"/>
    <w:rsid w:val="00A96CCA"/>
    <w:rsid w:val="00A97233"/>
    <w:rsid w:val="00A973D3"/>
    <w:rsid w:val="00A9754D"/>
    <w:rsid w:val="00AA016C"/>
    <w:rsid w:val="00AA0497"/>
    <w:rsid w:val="00AA058F"/>
    <w:rsid w:val="00AA089C"/>
    <w:rsid w:val="00AA0D81"/>
    <w:rsid w:val="00AA0D96"/>
    <w:rsid w:val="00AA0EC0"/>
    <w:rsid w:val="00AA0EC5"/>
    <w:rsid w:val="00AA0FEF"/>
    <w:rsid w:val="00AA1376"/>
    <w:rsid w:val="00AA1ADC"/>
    <w:rsid w:val="00AA1ECE"/>
    <w:rsid w:val="00AA24A5"/>
    <w:rsid w:val="00AA256C"/>
    <w:rsid w:val="00AA28A2"/>
    <w:rsid w:val="00AA2A4A"/>
    <w:rsid w:val="00AA408F"/>
    <w:rsid w:val="00AA41F4"/>
    <w:rsid w:val="00AA462D"/>
    <w:rsid w:val="00AA4A40"/>
    <w:rsid w:val="00AA4F33"/>
    <w:rsid w:val="00AA52C6"/>
    <w:rsid w:val="00AA54F9"/>
    <w:rsid w:val="00AA558F"/>
    <w:rsid w:val="00AA5757"/>
    <w:rsid w:val="00AA598A"/>
    <w:rsid w:val="00AA5A27"/>
    <w:rsid w:val="00AA5A4D"/>
    <w:rsid w:val="00AA5C49"/>
    <w:rsid w:val="00AA5CC0"/>
    <w:rsid w:val="00AA6034"/>
    <w:rsid w:val="00AA6605"/>
    <w:rsid w:val="00AA6655"/>
    <w:rsid w:val="00AA68BC"/>
    <w:rsid w:val="00AA6BDB"/>
    <w:rsid w:val="00AA6C9A"/>
    <w:rsid w:val="00AA6D95"/>
    <w:rsid w:val="00AA6EDE"/>
    <w:rsid w:val="00AA6FED"/>
    <w:rsid w:val="00AA7035"/>
    <w:rsid w:val="00AA71AA"/>
    <w:rsid w:val="00AA7534"/>
    <w:rsid w:val="00AA7638"/>
    <w:rsid w:val="00AA79FD"/>
    <w:rsid w:val="00AA7A7E"/>
    <w:rsid w:val="00AA7B75"/>
    <w:rsid w:val="00AA7BA9"/>
    <w:rsid w:val="00AA7BC7"/>
    <w:rsid w:val="00AA7E4B"/>
    <w:rsid w:val="00AA7F9D"/>
    <w:rsid w:val="00AB0172"/>
    <w:rsid w:val="00AB0204"/>
    <w:rsid w:val="00AB021C"/>
    <w:rsid w:val="00AB0220"/>
    <w:rsid w:val="00AB02DF"/>
    <w:rsid w:val="00AB0307"/>
    <w:rsid w:val="00AB034F"/>
    <w:rsid w:val="00AB05D5"/>
    <w:rsid w:val="00AB09A0"/>
    <w:rsid w:val="00AB0EAB"/>
    <w:rsid w:val="00AB0EFC"/>
    <w:rsid w:val="00AB118B"/>
    <w:rsid w:val="00AB16D9"/>
    <w:rsid w:val="00AB1702"/>
    <w:rsid w:val="00AB1795"/>
    <w:rsid w:val="00AB1928"/>
    <w:rsid w:val="00AB2355"/>
    <w:rsid w:val="00AB2432"/>
    <w:rsid w:val="00AB270E"/>
    <w:rsid w:val="00AB29AF"/>
    <w:rsid w:val="00AB2C6D"/>
    <w:rsid w:val="00AB2CD5"/>
    <w:rsid w:val="00AB2DD8"/>
    <w:rsid w:val="00AB3025"/>
    <w:rsid w:val="00AB3B83"/>
    <w:rsid w:val="00AB4231"/>
    <w:rsid w:val="00AB4277"/>
    <w:rsid w:val="00AB4291"/>
    <w:rsid w:val="00AB4600"/>
    <w:rsid w:val="00AB46D5"/>
    <w:rsid w:val="00AB4FE3"/>
    <w:rsid w:val="00AB5182"/>
    <w:rsid w:val="00AB531E"/>
    <w:rsid w:val="00AB5684"/>
    <w:rsid w:val="00AB59F8"/>
    <w:rsid w:val="00AB5AF9"/>
    <w:rsid w:val="00AB5C28"/>
    <w:rsid w:val="00AB5F15"/>
    <w:rsid w:val="00AB5FED"/>
    <w:rsid w:val="00AB5FFC"/>
    <w:rsid w:val="00AB641B"/>
    <w:rsid w:val="00AB6811"/>
    <w:rsid w:val="00AB6F25"/>
    <w:rsid w:val="00AB6F4B"/>
    <w:rsid w:val="00AB71FC"/>
    <w:rsid w:val="00AB77E8"/>
    <w:rsid w:val="00AB7957"/>
    <w:rsid w:val="00AB7A33"/>
    <w:rsid w:val="00AB7BFF"/>
    <w:rsid w:val="00AB7D37"/>
    <w:rsid w:val="00AB7DC4"/>
    <w:rsid w:val="00AC004F"/>
    <w:rsid w:val="00AC060F"/>
    <w:rsid w:val="00AC09DF"/>
    <w:rsid w:val="00AC0A21"/>
    <w:rsid w:val="00AC0A5B"/>
    <w:rsid w:val="00AC0B69"/>
    <w:rsid w:val="00AC0D77"/>
    <w:rsid w:val="00AC0E91"/>
    <w:rsid w:val="00AC1044"/>
    <w:rsid w:val="00AC1262"/>
    <w:rsid w:val="00AC13D8"/>
    <w:rsid w:val="00AC1E7B"/>
    <w:rsid w:val="00AC1EF6"/>
    <w:rsid w:val="00AC2119"/>
    <w:rsid w:val="00AC254D"/>
    <w:rsid w:val="00AC2671"/>
    <w:rsid w:val="00AC2750"/>
    <w:rsid w:val="00AC2754"/>
    <w:rsid w:val="00AC28C5"/>
    <w:rsid w:val="00AC3339"/>
    <w:rsid w:val="00AC37F2"/>
    <w:rsid w:val="00AC3A45"/>
    <w:rsid w:val="00AC3C43"/>
    <w:rsid w:val="00AC3D62"/>
    <w:rsid w:val="00AC3DAD"/>
    <w:rsid w:val="00AC3DE9"/>
    <w:rsid w:val="00AC3F0F"/>
    <w:rsid w:val="00AC41DC"/>
    <w:rsid w:val="00AC43CB"/>
    <w:rsid w:val="00AC43D2"/>
    <w:rsid w:val="00AC48EE"/>
    <w:rsid w:val="00AC509F"/>
    <w:rsid w:val="00AC54A6"/>
    <w:rsid w:val="00AC5577"/>
    <w:rsid w:val="00AC55AD"/>
    <w:rsid w:val="00AC57B7"/>
    <w:rsid w:val="00AC58F5"/>
    <w:rsid w:val="00AC59DF"/>
    <w:rsid w:val="00AC5DEF"/>
    <w:rsid w:val="00AC6064"/>
    <w:rsid w:val="00AC6145"/>
    <w:rsid w:val="00AC6287"/>
    <w:rsid w:val="00AC62EF"/>
    <w:rsid w:val="00AC66AD"/>
    <w:rsid w:val="00AC672F"/>
    <w:rsid w:val="00AC6C57"/>
    <w:rsid w:val="00AC7140"/>
    <w:rsid w:val="00AC7423"/>
    <w:rsid w:val="00AC7466"/>
    <w:rsid w:val="00AC74B4"/>
    <w:rsid w:val="00AD00F6"/>
    <w:rsid w:val="00AD040F"/>
    <w:rsid w:val="00AD069F"/>
    <w:rsid w:val="00AD0883"/>
    <w:rsid w:val="00AD0F07"/>
    <w:rsid w:val="00AD165B"/>
    <w:rsid w:val="00AD183B"/>
    <w:rsid w:val="00AD18B4"/>
    <w:rsid w:val="00AD1957"/>
    <w:rsid w:val="00AD19E7"/>
    <w:rsid w:val="00AD1B42"/>
    <w:rsid w:val="00AD1FE2"/>
    <w:rsid w:val="00AD2408"/>
    <w:rsid w:val="00AD24D6"/>
    <w:rsid w:val="00AD24EE"/>
    <w:rsid w:val="00AD2601"/>
    <w:rsid w:val="00AD2BCC"/>
    <w:rsid w:val="00AD2D52"/>
    <w:rsid w:val="00AD2F81"/>
    <w:rsid w:val="00AD3219"/>
    <w:rsid w:val="00AD3424"/>
    <w:rsid w:val="00AD3868"/>
    <w:rsid w:val="00AD3A53"/>
    <w:rsid w:val="00AD3ACE"/>
    <w:rsid w:val="00AD4563"/>
    <w:rsid w:val="00AD46FF"/>
    <w:rsid w:val="00AD4D9F"/>
    <w:rsid w:val="00AD4F67"/>
    <w:rsid w:val="00AD4FE0"/>
    <w:rsid w:val="00AD5601"/>
    <w:rsid w:val="00AD56E3"/>
    <w:rsid w:val="00AD5F96"/>
    <w:rsid w:val="00AD6499"/>
    <w:rsid w:val="00AD6A41"/>
    <w:rsid w:val="00AD6DD7"/>
    <w:rsid w:val="00AD6F0A"/>
    <w:rsid w:val="00AD6FA5"/>
    <w:rsid w:val="00AD71FC"/>
    <w:rsid w:val="00AD73FA"/>
    <w:rsid w:val="00AD74D9"/>
    <w:rsid w:val="00AD77C7"/>
    <w:rsid w:val="00AD7D20"/>
    <w:rsid w:val="00AE05BD"/>
    <w:rsid w:val="00AE07F7"/>
    <w:rsid w:val="00AE080C"/>
    <w:rsid w:val="00AE1102"/>
    <w:rsid w:val="00AE112B"/>
    <w:rsid w:val="00AE1192"/>
    <w:rsid w:val="00AE126D"/>
    <w:rsid w:val="00AE1468"/>
    <w:rsid w:val="00AE1487"/>
    <w:rsid w:val="00AE1632"/>
    <w:rsid w:val="00AE1789"/>
    <w:rsid w:val="00AE1E8F"/>
    <w:rsid w:val="00AE228F"/>
    <w:rsid w:val="00AE23E9"/>
    <w:rsid w:val="00AE26C1"/>
    <w:rsid w:val="00AE273F"/>
    <w:rsid w:val="00AE2764"/>
    <w:rsid w:val="00AE27BF"/>
    <w:rsid w:val="00AE2BD0"/>
    <w:rsid w:val="00AE2F73"/>
    <w:rsid w:val="00AE324B"/>
    <w:rsid w:val="00AE32BB"/>
    <w:rsid w:val="00AE341E"/>
    <w:rsid w:val="00AE39CA"/>
    <w:rsid w:val="00AE3B0A"/>
    <w:rsid w:val="00AE3B36"/>
    <w:rsid w:val="00AE3D49"/>
    <w:rsid w:val="00AE3DD4"/>
    <w:rsid w:val="00AE3F9C"/>
    <w:rsid w:val="00AE43AF"/>
    <w:rsid w:val="00AE43FF"/>
    <w:rsid w:val="00AE4928"/>
    <w:rsid w:val="00AE4A81"/>
    <w:rsid w:val="00AE4DF2"/>
    <w:rsid w:val="00AE5786"/>
    <w:rsid w:val="00AE58C0"/>
    <w:rsid w:val="00AE598F"/>
    <w:rsid w:val="00AE5F1E"/>
    <w:rsid w:val="00AE605E"/>
    <w:rsid w:val="00AE6265"/>
    <w:rsid w:val="00AE67F4"/>
    <w:rsid w:val="00AE69EA"/>
    <w:rsid w:val="00AE6A9B"/>
    <w:rsid w:val="00AE6CF8"/>
    <w:rsid w:val="00AE733C"/>
    <w:rsid w:val="00AE74CB"/>
    <w:rsid w:val="00AE79D5"/>
    <w:rsid w:val="00AF0390"/>
    <w:rsid w:val="00AF048F"/>
    <w:rsid w:val="00AF08D2"/>
    <w:rsid w:val="00AF09CA"/>
    <w:rsid w:val="00AF0D5C"/>
    <w:rsid w:val="00AF111E"/>
    <w:rsid w:val="00AF1189"/>
    <w:rsid w:val="00AF137F"/>
    <w:rsid w:val="00AF13CD"/>
    <w:rsid w:val="00AF1A3E"/>
    <w:rsid w:val="00AF1D05"/>
    <w:rsid w:val="00AF1EC1"/>
    <w:rsid w:val="00AF2125"/>
    <w:rsid w:val="00AF21BC"/>
    <w:rsid w:val="00AF224F"/>
    <w:rsid w:val="00AF231A"/>
    <w:rsid w:val="00AF2456"/>
    <w:rsid w:val="00AF29A5"/>
    <w:rsid w:val="00AF2BEF"/>
    <w:rsid w:val="00AF2F3E"/>
    <w:rsid w:val="00AF2FA8"/>
    <w:rsid w:val="00AF3011"/>
    <w:rsid w:val="00AF3226"/>
    <w:rsid w:val="00AF3354"/>
    <w:rsid w:val="00AF3514"/>
    <w:rsid w:val="00AF369D"/>
    <w:rsid w:val="00AF3BCB"/>
    <w:rsid w:val="00AF40F5"/>
    <w:rsid w:val="00AF4730"/>
    <w:rsid w:val="00AF4CAB"/>
    <w:rsid w:val="00AF4D9C"/>
    <w:rsid w:val="00AF5062"/>
    <w:rsid w:val="00AF5154"/>
    <w:rsid w:val="00AF5240"/>
    <w:rsid w:val="00AF54CB"/>
    <w:rsid w:val="00AF56C4"/>
    <w:rsid w:val="00AF588C"/>
    <w:rsid w:val="00AF5B60"/>
    <w:rsid w:val="00AF60B7"/>
    <w:rsid w:val="00AF6133"/>
    <w:rsid w:val="00AF63D3"/>
    <w:rsid w:val="00AF6549"/>
    <w:rsid w:val="00AF6626"/>
    <w:rsid w:val="00AF6745"/>
    <w:rsid w:val="00AF686C"/>
    <w:rsid w:val="00AF6894"/>
    <w:rsid w:val="00AF6963"/>
    <w:rsid w:val="00AF6994"/>
    <w:rsid w:val="00AF6C23"/>
    <w:rsid w:val="00AF6FAC"/>
    <w:rsid w:val="00AF72FC"/>
    <w:rsid w:val="00AF75AA"/>
    <w:rsid w:val="00AF774C"/>
    <w:rsid w:val="00AF7BBD"/>
    <w:rsid w:val="00AF7CDB"/>
    <w:rsid w:val="00AF7CFF"/>
    <w:rsid w:val="00AF7DCE"/>
    <w:rsid w:val="00AF7E2F"/>
    <w:rsid w:val="00AF7FB6"/>
    <w:rsid w:val="00B00293"/>
    <w:rsid w:val="00B00455"/>
    <w:rsid w:val="00B009FB"/>
    <w:rsid w:val="00B00A40"/>
    <w:rsid w:val="00B00A44"/>
    <w:rsid w:val="00B00C90"/>
    <w:rsid w:val="00B00FAA"/>
    <w:rsid w:val="00B01329"/>
    <w:rsid w:val="00B01CE1"/>
    <w:rsid w:val="00B01F6A"/>
    <w:rsid w:val="00B0205D"/>
    <w:rsid w:val="00B024D7"/>
    <w:rsid w:val="00B026C7"/>
    <w:rsid w:val="00B02770"/>
    <w:rsid w:val="00B0288D"/>
    <w:rsid w:val="00B02A91"/>
    <w:rsid w:val="00B02AA4"/>
    <w:rsid w:val="00B03504"/>
    <w:rsid w:val="00B037E8"/>
    <w:rsid w:val="00B0399E"/>
    <w:rsid w:val="00B042FE"/>
    <w:rsid w:val="00B04958"/>
    <w:rsid w:val="00B04A9D"/>
    <w:rsid w:val="00B04C1B"/>
    <w:rsid w:val="00B04CD2"/>
    <w:rsid w:val="00B04CFE"/>
    <w:rsid w:val="00B04E37"/>
    <w:rsid w:val="00B0504A"/>
    <w:rsid w:val="00B051F1"/>
    <w:rsid w:val="00B05B73"/>
    <w:rsid w:val="00B05DF7"/>
    <w:rsid w:val="00B05E32"/>
    <w:rsid w:val="00B0601D"/>
    <w:rsid w:val="00B061F8"/>
    <w:rsid w:val="00B06667"/>
    <w:rsid w:val="00B06687"/>
    <w:rsid w:val="00B06C69"/>
    <w:rsid w:val="00B07067"/>
    <w:rsid w:val="00B0724F"/>
    <w:rsid w:val="00B0761F"/>
    <w:rsid w:val="00B07F4B"/>
    <w:rsid w:val="00B07F71"/>
    <w:rsid w:val="00B10275"/>
    <w:rsid w:val="00B104E2"/>
    <w:rsid w:val="00B10DE9"/>
    <w:rsid w:val="00B10ECD"/>
    <w:rsid w:val="00B11241"/>
    <w:rsid w:val="00B112FB"/>
    <w:rsid w:val="00B11874"/>
    <w:rsid w:val="00B11A13"/>
    <w:rsid w:val="00B11C0C"/>
    <w:rsid w:val="00B12569"/>
    <w:rsid w:val="00B12730"/>
    <w:rsid w:val="00B12B50"/>
    <w:rsid w:val="00B12B63"/>
    <w:rsid w:val="00B12EE0"/>
    <w:rsid w:val="00B13083"/>
    <w:rsid w:val="00B13423"/>
    <w:rsid w:val="00B13854"/>
    <w:rsid w:val="00B1396D"/>
    <w:rsid w:val="00B13A51"/>
    <w:rsid w:val="00B13B3F"/>
    <w:rsid w:val="00B13C0A"/>
    <w:rsid w:val="00B1421F"/>
    <w:rsid w:val="00B1474D"/>
    <w:rsid w:val="00B14933"/>
    <w:rsid w:val="00B14964"/>
    <w:rsid w:val="00B149C5"/>
    <w:rsid w:val="00B14AE7"/>
    <w:rsid w:val="00B150DB"/>
    <w:rsid w:val="00B15CA5"/>
    <w:rsid w:val="00B16156"/>
    <w:rsid w:val="00B16167"/>
    <w:rsid w:val="00B162E9"/>
    <w:rsid w:val="00B16580"/>
    <w:rsid w:val="00B16779"/>
    <w:rsid w:val="00B16A66"/>
    <w:rsid w:val="00B16A88"/>
    <w:rsid w:val="00B16B52"/>
    <w:rsid w:val="00B17144"/>
    <w:rsid w:val="00B173EB"/>
    <w:rsid w:val="00B17663"/>
    <w:rsid w:val="00B179A3"/>
    <w:rsid w:val="00B17A9C"/>
    <w:rsid w:val="00B17B20"/>
    <w:rsid w:val="00B17C91"/>
    <w:rsid w:val="00B20208"/>
    <w:rsid w:val="00B2048A"/>
    <w:rsid w:val="00B2061B"/>
    <w:rsid w:val="00B20938"/>
    <w:rsid w:val="00B211E6"/>
    <w:rsid w:val="00B21619"/>
    <w:rsid w:val="00B216DA"/>
    <w:rsid w:val="00B216DC"/>
    <w:rsid w:val="00B217F5"/>
    <w:rsid w:val="00B219B3"/>
    <w:rsid w:val="00B21B12"/>
    <w:rsid w:val="00B21C9B"/>
    <w:rsid w:val="00B21EC5"/>
    <w:rsid w:val="00B221A4"/>
    <w:rsid w:val="00B221FE"/>
    <w:rsid w:val="00B22570"/>
    <w:rsid w:val="00B22592"/>
    <w:rsid w:val="00B22CF3"/>
    <w:rsid w:val="00B22F8E"/>
    <w:rsid w:val="00B22FDD"/>
    <w:rsid w:val="00B230BD"/>
    <w:rsid w:val="00B2379C"/>
    <w:rsid w:val="00B237BF"/>
    <w:rsid w:val="00B238E0"/>
    <w:rsid w:val="00B23BE3"/>
    <w:rsid w:val="00B23CD1"/>
    <w:rsid w:val="00B2408E"/>
    <w:rsid w:val="00B24176"/>
    <w:rsid w:val="00B241B0"/>
    <w:rsid w:val="00B243F3"/>
    <w:rsid w:val="00B24564"/>
    <w:rsid w:val="00B24644"/>
    <w:rsid w:val="00B24801"/>
    <w:rsid w:val="00B24A37"/>
    <w:rsid w:val="00B24BA5"/>
    <w:rsid w:val="00B25032"/>
    <w:rsid w:val="00B250B3"/>
    <w:rsid w:val="00B25348"/>
    <w:rsid w:val="00B25466"/>
    <w:rsid w:val="00B2552E"/>
    <w:rsid w:val="00B257B0"/>
    <w:rsid w:val="00B25CDD"/>
    <w:rsid w:val="00B25E2D"/>
    <w:rsid w:val="00B2625B"/>
    <w:rsid w:val="00B264B8"/>
    <w:rsid w:val="00B26503"/>
    <w:rsid w:val="00B266F9"/>
    <w:rsid w:val="00B2671B"/>
    <w:rsid w:val="00B26893"/>
    <w:rsid w:val="00B26C1F"/>
    <w:rsid w:val="00B26D56"/>
    <w:rsid w:val="00B27113"/>
    <w:rsid w:val="00B2723B"/>
    <w:rsid w:val="00B2742C"/>
    <w:rsid w:val="00B27441"/>
    <w:rsid w:val="00B278EF"/>
    <w:rsid w:val="00B27F83"/>
    <w:rsid w:val="00B3013C"/>
    <w:rsid w:val="00B302F5"/>
    <w:rsid w:val="00B30B2D"/>
    <w:rsid w:val="00B30C5C"/>
    <w:rsid w:val="00B30D7B"/>
    <w:rsid w:val="00B3110E"/>
    <w:rsid w:val="00B3122D"/>
    <w:rsid w:val="00B3184A"/>
    <w:rsid w:val="00B31BC0"/>
    <w:rsid w:val="00B31DC1"/>
    <w:rsid w:val="00B31E0F"/>
    <w:rsid w:val="00B31EE0"/>
    <w:rsid w:val="00B31F5A"/>
    <w:rsid w:val="00B31FED"/>
    <w:rsid w:val="00B32234"/>
    <w:rsid w:val="00B324A6"/>
    <w:rsid w:val="00B32C12"/>
    <w:rsid w:val="00B32D20"/>
    <w:rsid w:val="00B334E2"/>
    <w:rsid w:val="00B334E8"/>
    <w:rsid w:val="00B3352C"/>
    <w:rsid w:val="00B336AE"/>
    <w:rsid w:val="00B33A43"/>
    <w:rsid w:val="00B33F94"/>
    <w:rsid w:val="00B34085"/>
    <w:rsid w:val="00B34161"/>
    <w:rsid w:val="00B3440E"/>
    <w:rsid w:val="00B348CE"/>
    <w:rsid w:val="00B34A80"/>
    <w:rsid w:val="00B34BAE"/>
    <w:rsid w:val="00B34F11"/>
    <w:rsid w:val="00B34F75"/>
    <w:rsid w:val="00B35049"/>
    <w:rsid w:val="00B35126"/>
    <w:rsid w:val="00B35B0E"/>
    <w:rsid w:val="00B35F00"/>
    <w:rsid w:val="00B35F79"/>
    <w:rsid w:val="00B35F9A"/>
    <w:rsid w:val="00B36275"/>
    <w:rsid w:val="00B365B7"/>
    <w:rsid w:val="00B368E8"/>
    <w:rsid w:val="00B36A8E"/>
    <w:rsid w:val="00B36C14"/>
    <w:rsid w:val="00B37036"/>
    <w:rsid w:val="00B37257"/>
    <w:rsid w:val="00B37764"/>
    <w:rsid w:val="00B3796B"/>
    <w:rsid w:val="00B40155"/>
    <w:rsid w:val="00B403FD"/>
    <w:rsid w:val="00B40581"/>
    <w:rsid w:val="00B40E8C"/>
    <w:rsid w:val="00B41249"/>
    <w:rsid w:val="00B41417"/>
    <w:rsid w:val="00B4146D"/>
    <w:rsid w:val="00B41720"/>
    <w:rsid w:val="00B417FA"/>
    <w:rsid w:val="00B4180E"/>
    <w:rsid w:val="00B41AC2"/>
    <w:rsid w:val="00B41E41"/>
    <w:rsid w:val="00B42062"/>
    <w:rsid w:val="00B420CC"/>
    <w:rsid w:val="00B42456"/>
    <w:rsid w:val="00B424B6"/>
    <w:rsid w:val="00B429F0"/>
    <w:rsid w:val="00B42C87"/>
    <w:rsid w:val="00B42D06"/>
    <w:rsid w:val="00B42FBD"/>
    <w:rsid w:val="00B430CE"/>
    <w:rsid w:val="00B43595"/>
    <w:rsid w:val="00B436D8"/>
    <w:rsid w:val="00B43E50"/>
    <w:rsid w:val="00B43EC7"/>
    <w:rsid w:val="00B44051"/>
    <w:rsid w:val="00B442EF"/>
    <w:rsid w:val="00B4492B"/>
    <w:rsid w:val="00B44BAC"/>
    <w:rsid w:val="00B44D7B"/>
    <w:rsid w:val="00B44F4E"/>
    <w:rsid w:val="00B45352"/>
    <w:rsid w:val="00B45360"/>
    <w:rsid w:val="00B453ED"/>
    <w:rsid w:val="00B4540E"/>
    <w:rsid w:val="00B4546C"/>
    <w:rsid w:val="00B455E8"/>
    <w:rsid w:val="00B4569C"/>
    <w:rsid w:val="00B45995"/>
    <w:rsid w:val="00B45B90"/>
    <w:rsid w:val="00B45D1B"/>
    <w:rsid w:val="00B45E31"/>
    <w:rsid w:val="00B45E52"/>
    <w:rsid w:val="00B4604E"/>
    <w:rsid w:val="00B46062"/>
    <w:rsid w:val="00B46451"/>
    <w:rsid w:val="00B4665F"/>
    <w:rsid w:val="00B4679C"/>
    <w:rsid w:val="00B467CB"/>
    <w:rsid w:val="00B46A2C"/>
    <w:rsid w:val="00B46E0A"/>
    <w:rsid w:val="00B4728F"/>
    <w:rsid w:val="00B47373"/>
    <w:rsid w:val="00B473FE"/>
    <w:rsid w:val="00B47423"/>
    <w:rsid w:val="00B47493"/>
    <w:rsid w:val="00B4755C"/>
    <w:rsid w:val="00B4759D"/>
    <w:rsid w:val="00B476BA"/>
    <w:rsid w:val="00B50673"/>
    <w:rsid w:val="00B509D5"/>
    <w:rsid w:val="00B50D36"/>
    <w:rsid w:val="00B50EFD"/>
    <w:rsid w:val="00B511F5"/>
    <w:rsid w:val="00B51476"/>
    <w:rsid w:val="00B51DC2"/>
    <w:rsid w:val="00B51F1F"/>
    <w:rsid w:val="00B520A2"/>
    <w:rsid w:val="00B524FA"/>
    <w:rsid w:val="00B52651"/>
    <w:rsid w:val="00B526DD"/>
    <w:rsid w:val="00B5274A"/>
    <w:rsid w:val="00B52776"/>
    <w:rsid w:val="00B527C5"/>
    <w:rsid w:val="00B52838"/>
    <w:rsid w:val="00B5292D"/>
    <w:rsid w:val="00B52F3B"/>
    <w:rsid w:val="00B52FE4"/>
    <w:rsid w:val="00B53068"/>
    <w:rsid w:val="00B53328"/>
    <w:rsid w:val="00B5333F"/>
    <w:rsid w:val="00B537FE"/>
    <w:rsid w:val="00B53805"/>
    <w:rsid w:val="00B538E3"/>
    <w:rsid w:val="00B53919"/>
    <w:rsid w:val="00B5398A"/>
    <w:rsid w:val="00B53B8B"/>
    <w:rsid w:val="00B5411B"/>
    <w:rsid w:val="00B5428A"/>
    <w:rsid w:val="00B542FE"/>
    <w:rsid w:val="00B544D5"/>
    <w:rsid w:val="00B5485C"/>
    <w:rsid w:val="00B54C3F"/>
    <w:rsid w:val="00B54C87"/>
    <w:rsid w:val="00B55281"/>
    <w:rsid w:val="00B55473"/>
    <w:rsid w:val="00B55BB2"/>
    <w:rsid w:val="00B55C36"/>
    <w:rsid w:val="00B55C4B"/>
    <w:rsid w:val="00B55EE0"/>
    <w:rsid w:val="00B56549"/>
    <w:rsid w:val="00B56671"/>
    <w:rsid w:val="00B567D7"/>
    <w:rsid w:val="00B56D87"/>
    <w:rsid w:val="00B56DC9"/>
    <w:rsid w:val="00B56E96"/>
    <w:rsid w:val="00B56FBD"/>
    <w:rsid w:val="00B578B9"/>
    <w:rsid w:val="00B579F0"/>
    <w:rsid w:val="00B57AC3"/>
    <w:rsid w:val="00B60577"/>
    <w:rsid w:val="00B60740"/>
    <w:rsid w:val="00B608FE"/>
    <w:rsid w:val="00B60C6E"/>
    <w:rsid w:val="00B619CA"/>
    <w:rsid w:val="00B61C4E"/>
    <w:rsid w:val="00B62105"/>
    <w:rsid w:val="00B62398"/>
    <w:rsid w:val="00B624C4"/>
    <w:rsid w:val="00B62C69"/>
    <w:rsid w:val="00B62D0F"/>
    <w:rsid w:val="00B62D7C"/>
    <w:rsid w:val="00B62E11"/>
    <w:rsid w:val="00B6365D"/>
    <w:rsid w:val="00B6387C"/>
    <w:rsid w:val="00B638FC"/>
    <w:rsid w:val="00B63A69"/>
    <w:rsid w:val="00B644CC"/>
    <w:rsid w:val="00B64517"/>
    <w:rsid w:val="00B64735"/>
    <w:rsid w:val="00B6482F"/>
    <w:rsid w:val="00B648D2"/>
    <w:rsid w:val="00B6499B"/>
    <w:rsid w:val="00B64CB6"/>
    <w:rsid w:val="00B64E52"/>
    <w:rsid w:val="00B653D0"/>
    <w:rsid w:val="00B65711"/>
    <w:rsid w:val="00B6596E"/>
    <w:rsid w:val="00B65B65"/>
    <w:rsid w:val="00B65BCD"/>
    <w:rsid w:val="00B65E96"/>
    <w:rsid w:val="00B6622C"/>
    <w:rsid w:val="00B662F9"/>
    <w:rsid w:val="00B663A6"/>
    <w:rsid w:val="00B66625"/>
    <w:rsid w:val="00B6662F"/>
    <w:rsid w:val="00B666F3"/>
    <w:rsid w:val="00B66CD5"/>
    <w:rsid w:val="00B676DC"/>
    <w:rsid w:val="00B677A2"/>
    <w:rsid w:val="00B6799F"/>
    <w:rsid w:val="00B67FD8"/>
    <w:rsid w:val="00B7076B"/>
    <w:rsid w:val="00B70DD8"/>
    <w:rsid w:val="00B70F08"/>
    <w:rsid w:val="00B71069"/>
    <w:rsid w:val="00B71447"/>
    <w:rsid w:val="00B7165A"/>
    <w:rsid w:val="00B71711"/>
    <w:rsid w:val="00B71713"/>
    <w:rsid w:val="00B71E47"/>
    <w:rsid w:val="00B72020"/>
    <w:rsid w:val="00B72497"/>
    <w:rsid w:val="00B728CF"/>
    <w:rsid w:val="00B72900"/>
    <w:rsid w:val="00B72AF4"/>
    <w:rsid w:val="00B72C53"/>
    <w:rsid w:val="00B72E87"/>
    <w:rsid w:val="00B730D9"/>
    <w:rsid w:val="00B733D9"/>
    <w:rsid w:val="00B73604"/>
    <w:rsid w:val="00B73A88"/>
    <w:rsid w:val="00B73C7F"/>
    <w:rsid w:val="00B73F7E"/>
    <w:rsid w:val="00B74DA5"/>
    <w:rsid w:val="00B75668"/>
    <w:rsid w:val="00B76159"/>
    <w:rsid w:val="00B761EA"/>
    <w:rsid w:val="00B76405"/>
    <w:rsid w:val="00B76BB1"/>
    <w:rsid w:val="00B76C03"/>
    <w:rsid w:val="00B76EAB"/>
    <w:rsid w:val="00B77007"/>
    <w:rsid w:val="00B7706B"/>
    <w:rsid w:val="00B774E1"/>
    <w:rsid w:val="00B7776A"/>
    <w:rsid w:val="00B77782"/>
    <w:rsid w:val="00B77CBA"/>
    <w:rsid w:val="00B77E3D"/>
    <w:rsid w:val="00B8002D"/>
    <w:rsid w:val="00B8038F"/>
    <w:rsid w:val="00B80681"/>
    <w:rsid w:val="00B80F1A"/>
    <w:rsid w:val="00B80FD4"/>
    <w:rsid w:val="00B81010"/>
    <w:rsid w:val="00B8101B"/>
    <w:rsid w:val="00B8105B"/>
    <w:rsid w:val="00B81593"/>
    <w:rsid w:val="00B8166A"/>
    <w:rsid w:val="00B8167C"/>
    <w:rsid w:val="00B8193F"/>
    <w:rsid w:val="00B81A6E"/>
    <w:rsid w:val="00B81C21"/>
    <w:rsid w:val="00B82433"/>
    <w:rsid w:val="00B82442"/>
    <w:rsid w:val="00B826F8"/>
    <w:rsid w:val="00B82705"/>
    <w:rsid w:val="00B827AF"/>
    <w:rsid w:val="00B827F2"/>
    <w:rsid w:val="00B82C13"/>
    <w:rsid w:val="00B82F3A"/>
    <w:rsid w:val="00B8323E"/>
    <w:rsid w:val="00B83A46"/>
    <w:rsid w:val="00B83AE4"/>
    <w:rsid w:val="00B83B63"/>
    <w:rsid w:val="00B83CBE"/>
    <w:rsid w:val="00B83E27"/>
    <w:rsid w:val="00B840D1"/>
    <w:rsid w:val="00B841D0"/>
    <w:rsid w:val="00B844E3"/>
    <w:rsid w:val="00B851D8"/>
    <w:rsid w:val="00B8598A"/>
    <w:rsid w:val="00B85AF0"/>
    <w:rsid w:val="00B85B80"/>
    <w:rsid w:val="00B85BDD"/>
    <w:rsid w:val="00B85D5E"/>
    <w:rsid w:val="00B85EA7"/>
    <w:rsid w:val="00B8625D"/>
    <w:rsid w:val="00B86637"/>
    <w:rsid w:val="00B86887"/>
    <w:rsid w:val="00B86DEB"/>
    <w:rsid w:val="00B8745C"/>
    <w:rsid w:val="00B876BE"/>
    <w:rsid w:val="00B8779C"/>
    <w:rsid w:val="00B87A47"/>
    <w:rsid w:val="00B9028D"/>
    <w:rsid w:val="00B9077A"/>
    <w:rsid w:val="00B90946"/>
    <w:rsid w:val="00B9101F"/>
    <w:rsid w:val="00B915FB"/>
    <w:rsid w:val="00B9171B"/>
    <w:rsid w:val="00B918C1"/>
    <w:rsid w:val="00B920F8"/>
    <w:rsid w:val="00B92401"/>
    <w:rsid w:val="00B929E3"/>
    <w:rsid w:val="00B92C6E"/>
    <w:rsid w:val="00B92FE4"/>
    <w:rsid w:val="00B93328"/>
    <w:rsid w:val="00B93371"/>
    <w:rsid w:val="00B93377"/>
    <w:rsid w:val="00B93EA9"/>
    <w:rsid w:val="00B94096"/>
    <w:rsid w:val="00B941B3"/>
    <w:rsid w:val="00B9447B"/>
    <w:rsid w:val="00B94861"/>
    <w:rsid w:val="00B94A67"/>
    <w:rsid w:val="00B94AED"/>
    <w:rsid w:val="00B94B15"/>
    <w:rsid w:val="00B94B7E"/>
    <w:rsid w:val="00B94D5C"/>
    <w:rsid w:val="00B94EC2"/>
    <w:rsid w:val="00B94EE2"/>
    <w:rsid w:val="00B954F6"/>
    <w:rsid w:val="00B959FB"/>
    <w:rsid w:val="00B95BED"/>
    <w:rsid w:val="00B95D3F"/>
    <w:rsid w:val="00B960DA"/>
    <w:rsid w:val="00B96491"/>
    <w:rsid w:val="00B9659D"/>
    <w:rsid w:val="00B96964"/>
    <w:rsid w:val="00B96CE3"/>
    <w:rsid w:val="00B96E33"/>
    <w:rsid w:val="00B970F0"/>
    <w:rsid w:val="00B97732"/>
    <w:rsid w:val="00B97918"/>
    <w:rsid w:val="00B97DC4"/>
    <w:rsid w:val="00B97EBC"/>
    <w:rsid w:val="00BA01ED"/>
    <w:rsid w:val="00BA0501"/>
    <w:rsid w:val="00BA06EF"/>
    <w:rsid w:val="00BA0A2E"/>
    <w:rsid w:val="00BA0AD7"/>
    <w:rsid w:val="00BA0CE3"/>
    <w:rsid w:val="00BA0D35"/>
    <w:rsid w:val="00BA0F06"/>
    <w:rsid w:val="00BA0FD1"/>
    <w:rsid w:val="00BA1042"/>
    <w:rsid w:val="00BA109B"/>
    <w:rsid w:val="00BA10FB"/>
    <w:rsid w:val="00BA1176"/>
    <w:rsid w:val="00BA1408"/>
    <w:rsid w:val="00BA1812"/>
    <w:rsid w:val="00BA1885"/>
    <w:rsid w:val="00BA199B"/>
    <w:rsid w:val="00BA1A48"/>
    <w:rsid w:val="00BA1C52"/>
    <w:rsid w:val="00BA1CF9"/>
    <w:rsid w:val="00BA21DB"/>
    <w:rsid w:val="00BA28A4"/>
    <w:rsid w:val="00BA2988"/>
    <w:rsid w:val="00BA2AB5"/>
    <w:rsid w:val="00BA2F90"/>
    <w:rsid w:val="00BA2FA9"/>
    <w:rsid w:val="00BA36C6"/>
    <w:rsid w:val="00BA3F48"/>
    <w:rsid w:val="00BA4057"/>
    <w:rsid w:val="00BA4092"/>
    <w:rsid w:val="00BA463F"/>
    <w:rsid w:val="00BA4ABC"/>
    <w:rsid w:val="00BA4E01"/>
    <w:rsid w:val="00BA53E6"/>
    <w:rsid w:val="00BA560D"/>
    <w:rsid w:val="00BA58AB"/>
    <w:rsid w:val="00BA5988"/>
    <w:rsid w:val="00BA5B08"/>
    <w:rsid w:val="00BA5D2C"/>
    <w:rsid w:val="00BA6502"/>
    <w:rsid w:val="00BA6B34"/>
    <w:rsid w:val="00BA6E19"/>
    <w:rsid w:val="00BA6FA2"/>
    <w:rsid w:val="00BA788E"/>
    <w:rsid w:val="00BA79B9"/>
    <w:rsid w:val="00BA7C21"/>
    <w:rsid w:val="00BA7D35"/>
    <w:rsid w:val="00BB004B"/>
    <w:rsid w:val="00BB0160"/>
    <w:rsid w:val="00BB06D7"/>
    <w:rsid w:val="00BB0888"/>
    <w:rsid w:val="00BB0975"/>
    <w:rsid w:val="00BB0A5A"/>
    <w:rsid w:val="00BB0BC6"/>
    <w:rsid w:val="00BB0CA9"/>
    <w:rsid w:val="00BB11F8"/>
    <w:rsid w:val="00BB11FA"/>
    <w:rsid w:val="00BB12AC"/>
    <w:rsid w:val="00BB1DEF"/>
    <w:rsid w:val="00BB1E8C"/>
    <w:rsid w:val="00BB1F67"/>
    <w:rsid w:val="00BB2121"/>
    <w:rsid w:val="00BB226D"/>
    <w:rsid w:val="00BB283B"/>
    <w:rsid w:val="00BB28FC"/>
    <w:rsid w:val="00BB2AC7"/>
    <w:rsid w:val="00BB30E9"/>
    <w:rsid w:val="00BB3322"/>
    <w:rsid w:val="00BB360E"/>
    <w:rsid w:val="00BB3966"/>
    <w:rsid w:val="00BB3A8D"/>
    <w:rsid w:val="00BB4095"/>
    <w:rsid w:val="00BB4255"/>
    <w:rsid w:val="00BB43A0"/>
    <w:rsid w:val="00BB43D6"/>
    <w:rsid w:val="00BB4462"/>
    <w:rsid w:val="00BB4AF2"/>
    <w:rsid w:val="00BB4BAA"/>
    <w:rsid w:val="00BB4BCD"/>
    <w:rsid w:val="00BB4C01"/>
    <w:rsid w:val="00BB4F4A"/>
    <w:rsid w:val="00BB542E"/>
    <w:rsid w:val="00BB5BBE"/>
    <w:rsid w:val="00BB5D30"/>
    <w:rsid w:val="00BB6159"/>
    <w:rsid w:val="00BB6651"/>
    <w:rsid w:val="00BB668D"/>
    <w:rsid w:val="00BB6A6C"/>
    <w:rsid w:val="00BB6E7A"/>
    <w:rsid w:val="00BB707E"/>
    <w:rsid w:val="00BB71BC"/>
    <w:rsid w:val="00BB71CD"/>
    <w:rsid w:val="00BB743F"/>
    <w:rsid w:val="00BB7657"/>
    <w:rsid w:val="00BB78A5"/>
    <w:rsid w:val="00BB7AF2"/>
    <w:rsid w:val="00BB7B99"/>
    <w:rsid w:val="00BB7EC4"/>
    <w:rsid w:val="00BB7F9C"/>
    <w:rsid w:val="00BC01BB"/>
    <w:rsid w:val="00BC02B3"/>
    <w:rsid w:val="00BC058E"/>
    <w:rsid w:val="00BC08A0"/>
    <w:rsid w:val="00BC0BD9"/>
    <w:rsid w:val="00BC0BED"/>
    <w:rsid w:val="00BC0C8F"/>
    <w:rsid w:val="00BC13B6"/>
    <w:rsid w:val="00BC16BC"/>
    <w:rsid w:val="00BC16C9"/>
    <w:rsid w:val="00BC19C1"/>
    <w:rsid w:val="00BC1B8A"/>
    <w:rsid w:val="00BC1C24"/>
    <w:rsid w:val="00BC1E27"/>
    <w:rsid w:val="00BC1F3C"/>
    <w:rsid w:val="00BC228F"/>
    <w:rsid w:val="00BC24BF"/>
    <w:rsid w:val="00BC24E2"/>
    <w:rsid w:val="00BC2710"/>
    <w:rsid w:val="00BC285F"/>
    <w:rsid w:val="00BC28C8"/>
    <w:rsid w:val="00BC2AEF"/>
    <w:rsid w:val="00BC2DF8"/>
    <w:rsid w:val="00BC3185"/>
    <w:rsid w:val="00BC3195"/>
    <w:rsid w:val="00BC3489"/>
    <w:rsid w:val="00BC36E5"/>
    <w:rsid w:val="00BC3A2E"/>
    <w:rsid w:val="00BC3AB6"/>
    <w:rsid w:val="00BC3F7A"/>
    <w:rsid w:val="00BC4449"/>
    <w:rsid w:val="00BC474C"/>
    <w:rsid w:val="00BC4796"/>
    <w:rsid w:val="00BC4F70"/>
    <w:rsid w:val="00BC5393"/>
    <w:rsid w:val="00BC548C"/>
    <w:rsid w:val="00BC5587"/>
    <w:rsid w:val="00BC5711"/>
    <w:rsid w:val="00BC59DB"/>
    <w:rsid w:val="00BC5A75"/>
    <w:rsid w:val="00BC5BB5"/>
    <w:rsid w:val="00BC5C59"/>
    <w:rsid w:val="00BC5E77"/>
    <w:rsid w:val="00BC5FA1"/>
    <w:rsid w:val="00BC697C"/>
    <w:rsid w:val="00BC6C28"/>
    <w:rsid w:val="00BC6D73"/>
    <w:rsid w:val="00BC6FDE"/>
    <w:rsid w:val="00BC702C"/>
    <w:rsid w:val="00BC752E"/>
    <w:rsid w:val="00BC7673"/>
    <w:rsid w:val="00BC76E6"/>
    <w:rsid w:val="00BC7726"/>
    <w:rsid w:val="00BC77F2"/>
    <w:rsid w:val="00BC785C"/>
    <w:rsid w:val="00BC7BD0"/>
    <w:rsid w:val="00BC7C64"/>
    <w:rsid w:val="00BC7D75"/>
    <w:rsid w:val="00BC7F31"/>
    <w:rsid w:val="00BC7F61"/>
    <w:rsid w:val="00BD0170"/>
    <w:rsid w:val="00BD06DA"/>
    <w:rsid w:val="00BD07A2"/>
    <w:rsid w:val="00BD07A3"/>
    <w:rsid w:val="00BD0C18"/>
    <w:rsid w:val="00BD142C"/>
    <w:rsid w:val="00BD1503"/>
    <w:rsid w:val="00BD157A"/>
    <w:rsid w:val="00BD1674"/>
    <w:rsid w:val="00BD1D29"/>
    <w:rsid w:val="00BD1FE4"/>
    <w:rsid w:val="00BD26C6"/>
    <w:rsid w:val="00BD2770"/>
    <w:rsid w:val="00BD2868"/>
    <w:rsid w:val="00BD2A66"/>
    <w:rsid w:val="00BD2B0B"/>
    <w:rsid w:val="00BD2D1B"/>
    <w:rsid w:val="00BD2D3A"/>
    <w:rsid w:val="00BD3569"/>
    <w:rsid w:val="00BD35AF"/>
    <w:rsid w:val="00BD35DD"/>
    <w:rsid w:val="00BD3762"/>
    <w:rsid w:val="00BD3A28"/>
    <w:rsid w:val="00BD3C40"/>
    <w:rsid w:val="00BD3C43"/>
    <w:rsid w:val="00BD3CDA"/>
    <w:rsid w:val="00BD415B"/>
    <w:rsid w:val="00BD416A"/>
    <w:rsid w:val="00BD41B6"/>
    <w:rsid w:val="00BD444A"/>
    <w:rsid w:val="00BD4517"/>
    <w:rsid w:val="00BD49FC"/>
    <w:rsid w:val="00BD4A07"/>
    <w:rsid w:val="00BD4E75"/>
    <w:rsid w:val="00BD4F78"/>
    <w:rsid w:val="00BD53F3"/>
    <w:rsid w:val="00BD56B1"/>
    <w:rsid w:val="00BD57FB"/>
    <w:rsid w:val="00BD5887"/>
    <w:rsid w:val="00BD58CF"/>
    <w:rsid w:val="00BD5994"/>
    <w:rsid w:val="00BD59E5"/>
    <w:rsid w:val="00BD5D1D"/>
    <w:rsid w:val="00BD5D8E"/>
    <w:rsid w:val="00BD6054"/>
    <w:rsid w:val="00BD61D4"/>
    <w:rsid w:val="00BD62D9"/>
    <w:rsid w:val="00BD659B"/>
    <w:rsid w:val="00BD67DB"/>
    <w:rsid w:val="00BD68FB"/>
    <w:rsid w:val="00BD6BE1"/>
    <w:rsid w:val="00BD6BE6"/>
    <w:rsid w:val="00BD6D70"/>
    <w:rsid w:val="00BD7329"/>
    <w:rsid w:val="00BD736E"/>
    <w:rsid w:val="00BD75D5"/>
    <w:rsid w:val="00BD7954"/>
    <w:rsid w:val="00BD7B67"/>
    <w:rsid w:val="00BD7DB2"/>
    <w:rsid w:val="00BD7DB9"/>
    <w:rsid w:val="00BD7F12"/>
    <w:rsid w:val="00BE0052"/>
    <w:rsid w:val="00BE015A"/>
    <w:rsid w:val="00BE0274"/>
    <w:rsid w:val="00BE040B"/>
    <w:rsid w:val="00BE044F"/>
    <w:rsid w:val="00BE061D"/>
    <w:rsid w:val="00BE0B3B"/>
    <w:rsid w:val="00BE0B62"/>
    <w:rsid w:val="00BE0D62"/>
    <w:rsid w:val="00BE1218"/>
    <w:rsid w:val="00BE12CC"/>
    <w:rsid w:val="00BE13EF"/>
    <w:rsid w:val="00BE180A"/>
    <w:rsid w:val="00BE1949"/>
    <w:rsid w:val="00BE1DF8"/>
    <w:rsid w:val="00BE2066"/>
    <w:rsid w:val="00BE2A84"/>
    <w:rsid w:val="00BE2B56"/>
    <w:rsid w:val="00BE2C4C"/>
    <w:rsid w:val="00BE300A"/>
    <w:rsid w:val="00BE30A4"/>
    <w:rsid w:val="00BE3460"/>
    <w:rsid w:val="00BE357A"/>
    <w:rsid w:val="00BE37F7"/>
    <w:rsid w:val="00BE389A"/>
    <w:rsid w:val="00BE3ED8"/>
    <w:rsid w:val="00BE3EFB"/>
    <w:rsid w:val="00BE40AF"/>
    <w:rsid w:val="00BE42DE"/>
    <w:rsid w:val="00BE4597"/>
    <w:rsid w:val="00BE4704"/>
    <w:rsid w:val="00BE474A"/>
    <w:rsid w:val="00BE4764"/>
    <w:rsid w:val="00BE4889"/>
    <w:rsid w:val="00BE4A46"/>
    <w:rsid w:val="00BE4D4F"/>
    <w:rsid w:val="00BE5088"/>
    <w:rsid w:val="00BE521E"/>
    <w:rsid w:val="00BE52B2"/>
    <w:rsid w:val="00BE537D"/>
    <w:rsid w:val="00BE5FEE"/>
    <w:rsid w:val="00BE6105"/>
    <w:rsid w:val="00BE63CA"/>
    <w:rsid w:val="00BE66A9"/>
    <w:rsid w:val="00BE694C"/>
    <w:rsid w:val="00BE6DAA"/>
    <w:rsid w:val="00BE6E67"/>
    <w:rsid w:val="00BE6FF5"/>
    <w:rsid w:val="00BE7365"/>
    <w:rsid w:val="00BE7848"/>
    <w:rsid w:val="00BE7A65"/>
    <w:rsid w:val="00BE7BD2"/>
    <w:rsid w:val="00BE7C0D"/>
    <w:rsid w:val="00BE7DF8"/>
    <w:rsid w:val="00BF00EB"/>
    <w:rsid w:val="00BF01F8"/>
    <w:rsid w:val="00BF023F"/>
    <w:rsid w:val="00BF054C"/>
    <w:rsid w:val="00BF0999"/>
    <w:rsid w:val="00BF0A72"/>
    <w:rsid w:val="00BF0AA8"/>
    <w:rsid w:val="00BF0DB3"/>
    <w:rsid w:val="00BF1294"/>
    <w:rsid w:val="00BF1405"/>
    <w:rsid w:val="00BF18D6"/>
    <w:rsid w:val="00BF1A25"/>
    <w:rsid w:val="00BF1B73"/>
    <w:rsid w:val="00BF1BD5"/>
    <w:rsid w:val="00BF1F05"/>
    <w:rsid w:val="00BF1F07"/>
    <w:rsid w:val="00BF20C8"/>
    <w:rsid w:val="00BF221A"/>
    <w:rsid w:val="00BF2BDC"/>
    <w:rsid w:val="00BF2F83"/>
    <w:rsid w:val="00BF30A9"/>
    <w:rsid w:val="00BF30CE"/>
    <w:rsid w:val="00BF32FA"/>
    <w:rsid w:val="00BF33A9"/>
    <w:rsid w:val="00BF35B3"/>
    <w:rsid w:val="00BF3614"/>
    <w:rsid w:val="00BF38F4"/>
    <w:rsid w:val="00BF3C73"/>
    <w:rsid w:val="00BF3E3F"/>
    <w:rsid w:val="00BF3EF9"/>
    <w:rsid w:val="00BF3F0E"/>
    <w:rsid w:val="00BF4153"/>
    <w:rsid w:val="00BF457D"/>
    <w:rsid w:val="00BF46E1"/>
    <w:rsid w:val="00BF499B"/>
    <w:rsid w:val="00BF4FFE"/>
    <w:rsid w:val="00BF5049"/>
    <w:rsid w:val="00BF50B8"/>
    <w:rsid w:val="00BF5124"/>
    <w:rsid w:val="00BF5469"/>
    <w:rsid w:val="00BF5544"/>
    <w:rsid w:val="00BF5644"/>
    <w:rsid w:val="00BF5C42"/>
    <w:rsid w:val="00BF63EF"/>
    <w:rsid w:val="00BF6927"/>
    <w:rsid w:val="00BF6AE2"/>
    <w:rsid w:val="00BF6D14"/>
    <w:rsid w:val="00BF6F5B"/>
    <w:rsid w:val="00BF6FE7"/>
    <w:rsid w:val="00BF71BA"/>
    <w:rsid w:val="00BF733A"/>
    <w:rsid w:val="00BF7742"/>
    <w:rsid w:val="00BF77BB"/>
    <w:rsid w:val="00BF78EA"/>
    <w:rsid w:val="00BF7929"/>
    <w:rsid w:val="00BF7C48"/>
    <w:rsid w:val="00BF7C6D"/>
    <w:rsid w:val="00BF7D23"/>
    <w:rsid w:val="00BF7F4B"/>
    <w:rsid w:val="00C000FF"/>
    <w:rsid w:val="00C001F0"/>
    <w:rsid w:val="00C002BF"/>
    <w:rsid w:val="00C00472"/>
    <w:rsid w:val="00C00517"/>
    <w:rsid w:val="00C00CE3"/>
    <w:rsid w:val="00C00DBF"/>
    <w:rsid w:val="00C01039"/>
    <w:rsid w:val="00C011D2"/>
    <w:rsid w:val="00C011E6"/>
    <w:rsid w:val="00C015E2"/>
    <w:rsid w:val="00C01646"/>
    <w:rsid w:val="00C017BB"/>
    <w:rsid w:val="00C01F4C"/>
    <w:rsid w:val="00C02270"/>
    <w:rsid w:val="00C0272F"/>
    <w:rsid w:val="00C029BA"/>
    <w:rsid w:val="00C02D18"/>
    <w:rsid w:val="00C02EC6"/>
    <w:rsid w:val="00C03838"/>
    <w:rsid w:val="00C0391C"/>
    <w:rsid w:val="00C03B4A"/>
    <w:rsid w:val="00C04047"/>
    <w:rsid w:val="00C042EE"/>
    <w:rsid w:val="00C0462F"/>
    <w:rsid w:val="00C049AF"/>
    <w:rsid w:val="00C04D69"/>
    <w:rsid w:val="00C04E0F"/>
    <w:rsid w:val="00C050CA"/>
    <w:rsid w:val="00C05246"/>
    <w:rsid w:val="00C052E6"/>
    <w:rsid w:val="00C05485"/>
    <w:rsid w:val="00C054A2"/>
    <w:rsid w:val="00C0571D"/>
    <w:rsid w:val="00C058C6"/>
    <w:rsid w:val="00C05C9D"/>
    <w:rsid w:val="00C05D3D"/>
    <w:rsid w:val="00C05D44"/>
    <w:rsid w:val="00C0632E"/>
    <w:rsid w:val="00C06650"/>
    <w:rsid w:val="00C06828"/>
    <w:rsid w:val="00C068AA"/>
    <w:rsid w:val="00C069E1"/>
    <w:rsid w:val="00C06A6B"/>
    <w:rsid w:val="00C06ECF"/>
    <w:rsid w:val="00C0711F"/>
    <w:rsid w:val="00C0718F"/>
    <w:rsid w:val="00C07407"/>
    <w:rsid w:val="00C07E09"/>
    <w:rsid w:val="00C1007D"/>
    <w:rsid w:val="00C101A9"/>
    <w:rsid w:val="00C1021C"/>
    <w:rsid w:val="00C104B7"/>
    <w:rsid w:val="00C10795"/>
    <w:rsid w:val="00C10877"/>
    <w:rsid w:val="00C111E2"/>
    <w:rsid w:val="00C1136B"/>
    <w:rsid w:val="00C1169E"/>
    <w:rsid w:val="00C119C3"/>
    <w:rsid w:val="00C1229B"/>
    <w:rsid w:val="00C128C0"/>
    <w:rsid w:val="00C12C82"/>
    <w:rsid w:val="00C12D8E"/>
    <w:rsid w:val="00C12F97"/>
    <w:rsid w:val="00C130B5"/>
    <w:rsid w:val="00C133FC"/>
    <w:rsid w:val="00C13616"/>
    <w:rsid w:val="00C136E0"/>
    <w:rsid w:val="00C13714"/>
    <w:rsid w:val="00C13841"/>
    <w:rsid w:val="00C13DAA"/>
    <w:rsid w:val="00C13E14"/>
    <w:rsid w:val="00C1403A"/>
    <w:rsid w:val="00C1459C"/>
    <w:rsid w:val="00C14D90"/>
    <w:rsid w:val="00C15051"/>
    <w:rsid w:val="00C15289"/>
    <w:rsid w:val="00C1531B"/>
    <w:rsid w:val="00C15506"/>
    <w:rsid w:val="00C1561A"/>
    <w:rsid w:val="00C15648"/>
    <w:rsid w:val="00C156F3"/>
    <w:rsid w:val="00C159C7"/>
    <w:rsid w:val="00C15F16"/>
    <w:rsid w:val="00C15FEA"/>
    <w:rsid w:val="00C16222"/>
    <w:rsid w:val="00C1644A"/>
    <w:rsid w:val="00C16699"/>
    <w:rsid w:val="00C16B02"/>
    <w:rsid w:val="00C16D6F"/>
    <w:rsid w:val="00C1737E"/>
    <w:rsid w:val="00C17399"/>
    <w:rsid w:val="00C174E1"/>
    <w:rsid w:val="00C1750E"/>
    <w:rsid w:val="00C175D4"/>
    <w:rsid w:val="00C17660"/>
    <w:rsid w:val="00C17744"/>
    <w:rsid w:val="00C17835"/>
    <w:rsid w:val="00C17F7B"/>
    <w:rsid w:val="00C20020"/>
    <w:rsid w:val="00C20096"/>
    <w:rsid w:val="00C203A4"/>
    <w:rsid w:val="00C203FA"/>
    <w:rsid w:val="00C20497"/>
    <w:rsid w:val="00C205FC"/>
    <w:rsid w:val="00C20757"/>
    <w:rsid w:val="00C20B13"/>
    <w:rsid w:val="00C216A9"/>
    <w:rsid w:val="00C21710"/>
    <w:rsid w:val="00C21898"/>
    <w:rsid w:val="00C21D9F"/>
    <w:rsid w:val="00C21FEF"/>
    <w:rsid w:val="00C22062"/>
    <w:rsid w:val="00C22124"/>
    <w:rsid w:val="00C2224A"/>
    <w:rsid w:val="00C2242F"/>
    <w:rsid w:val="00C226CF"/>
    <w:rsid w:val="00C22723"/>
    <w:rsid w:val="00C22878"/>
    <w:rsid w:val="00C22A06"/>
    <w:rsid w:val="00C22EF6"/>
    <w:rsid w:val="00C22FA4"/>
    <w:rsid w:val="00C230DF"/>
    <w:rsid w:val="00C23125"/>
    <w:rsid w:val="00C231ED"/>
    <w:rsid w:val="00C23345"/>
    <w:rsid w:val="00C23A8D"/>
    <w:rsid w:val="00C23C9B"/>
    <w:rsid w:val="00C24043"/>
    <w:rsid w:val="00C241A2"/>
    <w:rsid w:val="00C2427C"/>
    <w:rsid w:val="00C24463"/>
    <w:rsid w:val="00C24518"/>
    <w:rsid w:val="00C2460A"/>
    <w:rsid w:val="00C2467C"/>
    <w:rsid w:val="00C246ED"/>
    <w:rsid w:val="00C2537E"/>
    <w:rsid w:val="00C25C94"/>
    <w:rsid w:val="00C25CDD"/>
    <w:rsid w:val="00C25E21"/>
    <w:rsid w:val="00C264E3"/>
    <w:rsid w:val="00C26B0A"/>
    <w:rsid w:val="00C26C14"/>
    <w:rsid w:val="00C26FBE"/>
    <w:rsid w:val="00C271F4"/>
    <w:rsid w:val="00C27CC0"/>
    <w:rsid w:val="00C27CDE"/>
    <w:rsid w:val="00C27CE9"/>
    <w:rsid w:val="00C27E0A"/>
    <w:rsid w:val="00C300B4"/>
    <w:rsid w:val="00C30617"/>
    <w:rsid w:val="00C30B47"/>
    <w:rsid w:val="00C30DA6"/>
    <w:rsid w:val="00C31126"/>
    <w:rsid w:val="00C31311"/>
    <w:rsid w:val="00C315B5"/>
    <w:rsid w:val="00C3161D"/>
    <w:rsid w:val="00C31747"/>
    <w:rsid w:val="00C317FC"/>
    <w:rsid w:val="00C32004"/>
    <w:rsid w:val="00C320EC"/>
    <w:rsid w:val="00C327F8"/>
    <w:rsid w:val="00C32A12"/>
    <w:rsid w:val="00C32AC3"/>
    <w:rsid w:val="00C32CBF"/>
    <w:rsid w:val="00C32EE5"/>
    <w:rsid w:val="00C33005"/>
    <w:rsid w:val="00C333FB"/>
    <w:rsid w:val="00C3345E"/>
    <w:rsid w:val="00C33696"/>
    <w:rsid w:val="00C336B0"/>
    <w:rsid w:val="00C337E8"/>
    <w:rsid w:val="00C33A3C"/>
    <w:rsid w:val="00C348F1"/>
    <w:rsid w:val="00C34BCD"/>
    <w:rsid w:val="00C34E00"/>
    <w:rsid w:val="00C352E0"/>
    <w:rsid w:val="00C3535E"/>
    <w:rsid w:val="00C357B8"/>
    <w:rsid w:val="00C35993"/>
    <w:rsid w:val="00C35D22"/>
    <w:rsid w:val="00C35FF9"/>
    <w:rsid w:val="00C36021"/>
    <w:rsid w:val="00C36127"/>
    <w:rsid w:val="00C3629D"/>
    <w:rsid w:val="00C3640D"/>
    <w:rsid w:val="00C3671C"/>
    <w:rsid w:val="00C36D86"/>
    <w:rsid w:val="00C370B9"/>
    <w:rsid w:val="00C3712A"/>
    <w:rsid w:val="00C3741F"/>
    <w:rsid w:val="00C37A21"/>
    <w:rsid w:val="00C37ED2"/>
    <w:rsid w:val="00C37F73"/>
    <w:rsid w:val="00C40401"/>
    <w:rsid w:val="00C4043B"/>
    <w:rsid w:val="00C404AD"/>
    <w:rsid w:val="00C40A60"/>
    <w:rsid w:val="00C40EFF"/>
    <w:rsid w:val="00C41051"/>
    <w:rsid w:val="00C41298"/>
    <w:rsid w:val="00C41658"/>
    <w:rsid w:val="00C41787"/>
    <w:rsid w:val="00C419B2"/>
    <w:rsid w:val="00C41C11"/>
    <w:rsid w:val="00C41C75"/>
    <w:rsid w:val="00C41EA0"/>
    <w:rsid w:val="00C41F9B"/>
    <w:rsid w:val="00C42033"/>
    <w:rsid w:val="00C42088"/>
    <w:rsid w:val="00C4257F"/>
    <w:rsid w:val="00C425A7"/>
    <w:rsid w:val="00C427D3"/>
    <w:rsid w:val="00C42FA2"/>
    <w:rsid w:val="00C43464"/>
    <w:rsid w:val="00C436B0"/>
    <w:rsid w:val="00C43990"/>
    <w:rsid w:val="00C43DEC"/>
    <w:rsid w:val="00C44078"/>
    <w:rsid w:val="00C44285"/>
    <w:rsid w:val="00C44629"/>
    <w:rsid w:val="00C44655"/>
    <w:rsid w:val="00C44847"/>
    <w:rsid w:val="00C44DDB"/>
    <w:rsid w:val="00C44E65"/>
    <w:rsid w:val="00C44E73"/>
    <w:rsid w:val="00C450A9"/>
    <w:rsid w:val="00C45393"/>
    <w:rsid w:val="00C45B5A"/>
    <w:rsid w:val="00C45BB4"/>
    <w:rsid w:val="00C461B4"/>
    <w:rsid w:val="00C4622E"/>
    <w:rsid w:val="00C4635B"/>
    <w:rsid w:val="00C46494"/>
    <w:rsid w:val="00C46592"/>
    <w:rsid w:val="00C465DC"/>
    <w:rsid w:val="00C466C6"/>
    <w:rsid w:val="00C46E0E"/>
    <w:rsid w:val="00C46ECC"/>
    <w:rsid w:val="00C471F2"/>
    <w:rsid w:val="00C4766A"/>
    <w:rsid w:val="00C477E8"/>
    <w:rsid w:val="00C479C8"/>
    <w:rsid w:val="00C47E04"/>
    <w:rsid w:val="00C50080"/>
    <w:rsid w:val="00C505A5"/>
    <w:rsid w:val="00C5076B"/>
    <w:rsid w:val="00C507D9"/>
    <w:rsid w:val="00C509C8"/>
    <w:rsid w:val="00C50A58"/>
    <w:rsid w:val="00C50AA7"/>
    <w:rsid w:val="00C50B0B"/>
    <w:rsid w:val="00C50BC6"/>
    <w:rsid w:val="00C50BD7"/>
    <w:rsid w:val="00C50E2E"/>
    <w:rsid w:val="00C5155A"/>
    <w:rsid w:val="00C519A7"/>
    <w:rsid w:val="00C51AE4"/>
    <w:rsid w:val="00C51D59"/>
    <w:rsid w:val="00C51EB0"/>
    <w:rsid w:val="00C51EF2"/>
    <w:rsid w:val="00C51F3C"/>
    <w:rsid w:val="00C5285D"/>
    <w:rsid w:val="00C52D17"/>
    <w:rsid w:val="00C53321"/>
    <w:rsid w:val="00C5339D"/>
    <w:rsid w:val="00C537B9"/>
    <w:rsid w:val="00C538A3"/>
    <w:rsid w:val="00C53E3B"/>
    <w:rsid w:val="00C53E62"/>
    <w:rsid w:val="00C53F5F"/>
    <w:rsid w:val="00C53FD7"/>
    <w:rsid w:val="00C54054"/>
    <w:rsid w:val="00C54298"/>
    <w:rsid w:val="00C5436B"/>
    <w:rsid w:val="00C54371"/>
    <w:rsid w:val="00C54535"/>
    <w:rsid w:val="00C54732"/>
    <w:rsid w:val="00C5476A"/>
    <w:rsid w:val="00C54AFB"/>
    <w:rsid w:val="00C54B66"/>
    <w:rsid w:val="00C54BDB"/>
    <w:rsid w:val="00C54C04"/>
    <w:rsid w:val="00C54D64"/>
    <w:rsid w:val="00C54DB9"/>
    <w:rsid w:val="00C54EF3"/>
    <w:rsid w:val="00C55478"/>
    <w:rsid w:val="00C55688"/>
    <w:rsid w:val="00C558CF"/>
    <w:rsid w:val="00C55C89"/>
    <w:rsid w:val="00C55DA2"/>
    <w:rsid w:val="00C55DB6"/>
    <w:rsid w:val="00C55FCC"/>
    <w:rsid w:val="00C560DE"/>
    <w:rsid w:val="00C5676B"/>
    <w:rsid w:val="00C567EE"/>
    <w:rsid w:val="00C56838"/>
    <w:rsid w:val="00C56EB1"/>
    <w:rsid w:val="00C56FA3"/>
    <w:rsid w:val="00C5704B"/>
    <w:rsid w:val="00C57271"/>
    <w:rsid w:val="00C577B7"/>
    <w:rsid w:val="00C57A17"/>
    <w:rsid w:val="00C57CC8"/>
    <w:rsid w:val="00C57F1A"/>
    <w:rsid w:val="00C6019C"/>
    <w:rsid w:val="00C603FA"/>
    <w:rsid w:val="00C606FB"/>
    <w:rsid w:val="00C60E36"/>
    <w:rsid w:val="00C60EA9"/>
    <w:rsid w:val="00C60EC6"/>
    <w:rsid w:val="00C60F1D"/>
    <w:rsid w:val="00C612CC"/>
    <w:rsid w:val="00C6142D"/>
    <w:rsid w:val="00C615E7"/>
    <w:rsid w:val="00C61BCE"/>
    <w:rsid w:val="00C61D3A"/>
    <w:rsid w:val="00C61F75"/>
    <w:rsid w:val="00C621FA"/>
    <w:rsid w:val="00C62583"/>
    <w:rsid w:val="00C6292C"/>
    <w:rsid w:val="00C62A9E"/>
    <w:rsid w:val="00C6330E"/>
    <w:rsid w:val="00C63653"/>
    <w:rsid w:val="00C63A5F"/>
    <w:rsid w:val="00C63C58"/>
    <w:rsid w:val="00C63D8D"/>
    <w:rsid w:val="00C63E55"/>
    <w:rsid w:val="00C64678"/>
    <w:rsid w:val="00C646CD"/>
    <w:rsid w:val="00C646EE"/>
    <w:rsid w:val="00C64AB4"/>
    <w:rsid w:val="00C65D0B"/>
    <w:rsid w:val="00C65F04"/>
    <w:rsid w:val="00C663FD"/>
    <w:rsid w:val="00C6644B"/>
    <w:rsid w:val="00C667AE"/>
    <w:rsid w:val="00C667B1"/>
    <w:rsid w:val="00C66867"/>
    <w:rsid w:val="00C66B43"/>
    <w:rsid w:val="00C66B8E"/>
    <w:rsid w:val="00C66C61"/>
    <w:rsid w:val="00C67326"/>
    <w:rsid w:val="00C67B90"/>
    <w:rsid w:val="00C67C5F"/>
    <w:rsid w:val="00C67D61"/>
    <w:rsid w:val="00C67D89"/>
    <w:rsid w:val="00C70074"/>
    <w:rsid w:val="00C70205"/>
    <w:rsid w:val="00C70A5D"/>
    <w:rsid w:val="00C7110B"/>
    <w:rsid w:val="00C71A89"/>
    <w:rsid w:val="00C72137"/>
    <w:rsid w:val="00C7217A"/>
    <w:rsid w:val="00C721EA"/>
    <w:rsid w:val="00C7247B"/>
    <w:rsid w:val="00C72586"/>
    <w:rsid w:val="00C725BB"/>
    <w:rsid w:val="00C72670"/>
    <w:rsid w:val="00C7292B"/>
    <w:rsid w:val="00C72E17"/>
    <w:rsid w:val="00C72EDA"/>
    <w:rsid w:val="00C73258"/>
    <w:rsid w:val="00C732BD"/>
    <w:rsid w:val="00C7352D"/>
    <w:rsid w:val="00C736AB"/>
    <w:rsid w:val="00C73894"/>
    <w:rsid w:val="00C73A29"/>
    <w:rsid w:val="00C73B48"/>
    <w:rsid w:val="00C73B49"/>
    <w:rsid w:val="00C73EFF"/>
    <w:rsid w:val="00C741D6"/>
    <w:rsid w:val="00C74A36"/>
    <w:rsid w:val="00C74B4F"/>
    <w:rsid w:val="00C75198"/>
    <w:rsid w:val="00C75882"/>
    <w:rsid w:val="00C75A13"/>
    <w:rsid w:val="00C75E10"/>
    <w:rsid w:val="00C75F8B"/>
    <w:rsid w:val="00C76105"/>
    <w:rsid w:val="00C7621F"/>
    <w:rsid w:val="00C76382"/>
    <w:rsid w:val="00C76565"/>
    <w:rsid w:val="00C767E8"/>
    <w:rsid w:val="00C76BBF"/>
    <w:rsid w:val="00C76C1D"/>
    <w:rsid w:val="00C76D35"/>
    <w:rsid w:val="00C76E60"/>
    <w:rsid w:val="00C77054"/>
    <w:rsid w:val="00C7710B"/>
    <w:rsid w:val="00C7720B"/>
    <w:rsid w:val="00C7770C"/>
    <w:rsid w:val="00C77873"/>
    <w:rsid w:val="00C779FD"/>
    <w:rsid w:val="00C77D17"/>
    <w:rsid w:val="00C77DCF"/>
    <w:rsid w:val="00C77EA9"/>
    <w:rsid w:val="00C77F07"/>
    <w:rsid w:val="00C8040E"/>
    <w:rsid w:val="00C80529"/>
    <w:rsid w:val="00C806F8"/>
    <w:rsid w:val="00C8072E"/>
    <w:rsid w:val="00C80A9C"/>
    <w:rsid w:val="00C80D14"/>
    <w:rsid w:val="00C81278"/>
    <w:rsid w:val="00C813FC"/>
    <w:rsid w:val="00C81576"/>
    <w:rsid w:val="00C8176B"/>
    <w:rsid w:val="00C81962"/>
    <w:rsid w:val="00C81986"/>
    <w:rsid w:val="00C81CAB"/>
    <w:rsid w:val="00C81D9A"/>
    <w:rsid w:val="00C820C5"/>
    <w:rsid w:val="00C8215B"/>
    <w:rsid w:val="00C821BE"/>
    <w:rsid w:val="00C821C3"/>
    <w:rsid w:val="00C821D3"/>
    <w:rsid w:val="00C82416"/>
    <w:rsid w:val="00C83239"/>
    <w:rsid w:val="00C83240"/>
    <w:rsid w:val="00C83366"/>
    <w:rsid w:val="00C833F4"/>
    <w:rsid w:val="00C83416"/>
    <w:rsid w:val="00C835C9"/>
    <w:rsid w:val="00C83871"/>
    <w:rsid w:val="00C83875"/>
    <w:rsid w:val="00C838A7"/>
    <w:rsid w:val="00C83917"/>
    <w:rsid w:val="00C83B62"/>
    <w:rsid w:val="00C83C75"/>
    <w:rsid w:val="00C83CB1"/>
    <w:rsid w:val="00C84106"/>
    <w:rsid w:val="00C84364"/>
    <w:rsid w:val="00C84518"/>
    <w:rsid w:val="00C847B8"/>
    <w:rsid w:val="00C84AD1"/>
    <w:rsid w:val="00C84EF5"/>
    <w:rsid w:val="00C85169"/>
    <w:rsid w:val="00C856EA"/>
    <w:rsid w:val="00C85752"/>
    <w:rsid w:val="00C85A46"/>
    <w:rsid w:val="00C85B47"/>
    <w:rsid w:val="00C85E9E"/>
    <w:rsid w:val="00C85FDC"/>
    <w:rsid w:val="00C86082"/>
    <w:rsid w:val="00C861E6"/>
    <w:rsid w:val="00C862A4"/>
    <w:rsid w:val="00C864C4"/>
    <w:rsid w:val="00C865E0"/>
    <w:rsid w:val="00C8678F"/>
    <w:rsid w:val="00C86906"/>
    <w:rsid w:val="00C86B2E"/>
    <w:rsid w:val="00C86D43"/>
    <w:rsid w:val="00C86D7C"/>
    <w:rsid w:val="00C8713D"/>
    <w:rsid w:val="00C874DB"/>
    <w:rsid w:val="00C875BB"/>
    <w:rsid w:val="00C87B39"/>
    <w:rsid w:val="00C87C0A"/>
    <w:rsid w:val="00C87E6F"/>
    <w:rsid w:val="00C87EF2"/>
    <w:rsid w:val="00C90022"/>
    <w:rsid w:val="00C903AA"/>
    <w:rsid w:val="00C9044C"/>
    <w:rsid w:val="00C907DC"/>
    <w:rsid w:val="00C907F4"/>
    <w:rsid w:val="00C90935"/>
    <w:rsid w:val="00C90EFF"/>
    <w:rsid w:val="00C9131F"/>
    <w:rsid w:val="00C91405"/>
    <w:rsid w:val="00C91C95"/>
    <w:rsid w:val="00C91DC6"/>
    <w:rsid w:val="00C91E2F"/>
    <w:rsid w:val="00C9225E"/>
    <w:rsid w:val="00C92292"/>
    <w:rsid w:val="00C922DD"/>
    <w:rsid w:val="00C9234E"/>
    <w:rsid w:val="00C92388"/>
    <w:rsid w:val="00C924E8"/>
    <w:rsid w:val="00C92987"/>
    <w:rsid w:val="00C92991"/>
    <w:rsid w:val="00C92DB8"/>
    <w:rsid w:val="00C932FB"/>
    <w:rsid w:val="00C9361C"/>
    <w:rsid w:val="00C936F7"/>
    <w:rsid w:val="00C93E75"/>
    <w:rsid w:val="00C93EBB"/>
    <w:rsid w:val="00C94138"/>
    <w:rsid w:val="00C9465B"/>
    <w:rsid w:val="00C9475D"/>
    <w:rsid w:val="00C94846"/>
    <w:rsid w:val="00C94A36"/>
    <w:rsid w:val="00C94C89"/>
    <w:rsid w:val="00C94F83"/>
    <w:rsid w:val="00C952A3"/>
    <w:rsid w:val="00C95387"/>
    <w:rsid w:val="00C9543B"/>
    <w:rsid w:val="00C95479"/>
    <w:rsid w:val="00C95657"/>
    <w:rsid w:val="00C95C48"/>
    <w:rsid w:val="00C95E89"/>
    <w:rsid w:val="00C9618D"/>
    <w:rsid w:val="00C9636E"/>
    <w:rsid w:val="00C9650D"/>
    <w:rsid w:val="00C965D3"/>
    <w:rsid w:val="00C96612"/>
    <w:rsid w:val="00C96AEA"/>
    <w:rsid w:val="00C96C73"/>
    <w:rsid w:val="00C96F21"/>
    <w:rsid w:val="00C96FAF"/>
    <w:rsid w:val="00C96FBF"/>
    <w:rsid w:val="00C973E2"/>
    <w:rsid w:val="00C9740A"/>
    <w:rsid w:val="00C97529"/>
    <w:rsid w:val="00C976FC"/>
    <w:rsid w:val="00C97752"/>
    <w:rsid w:val="00C97809"/>
    <w:rsid w:val="00C97C4B"/>
    <w:rsid w:val="00C97D16"/>
    <w:rsid w:val="00C97DAE"/>
    <w:rsid w:val="00CA02F1"/>
    <w:rsid w:val="00CA0542"/>
    <w:rsid w:val="00CA0CB2"/>
    <w:rsid w:val="00CA100B"/>
    <w:rsid w:val="00CA1074"/>
    <w:rsid w:val="00CA154F"/>
    <w:rsid w:val="00CA1A82"/>
    <w:rsid w:val="00CA1A93"/>
    <w:rsid w:val="00CA21C3"/>
    <w:rsid w:val="00CA26E0"/>
    <w:rsid w:val="00CA29D4"/>
    <w:rsid w:val="00CA2AB4"/>
    <w:rsid w:val="00CA2BCB"/>
    <w:rsid w:val="00CA2CF3"/>
    <w:rsid w:val="00CA30DA"/>
    <w:rsid w:val="00CA313D"/>
    <w:rsid w:val="00CA33D6"/>
    <w:rsid w:val="00CA3AC6"/>
    <w:rsid w:val="00CA40A6"/>
    <w:rsid w:val="00CA41D3"/>
    <w:rsid w:val="00CA4294"/>
    <w:rsid w:val="00CA42EB"/>
    <w:rsid w:val="00CA445C"/>
    <w:rsid w:val="00CA457C"/>
    <w:rsid w:val="00CA45F2"/>
    <w:rsid w:val="00CA4D9F"/>
    <w:rsid w:val="00CA4DC1"/>
    <w:rsid w:val="00CA4FB3"/>
    <w:rsid w:val="00CA5029"/>
    <w:rsid w:val="00CA5102"/>
    <w:rsid w:val="00CA52A9"/>
    <w:rsid w:val="00CA567C"/>
    <w:rsid w:val="00CA5A2A"/>
    <w:rsid w:val="00CA605A"/>
    <w:rsid w:val="00CA62FB"/>
    <w:rsid w:val="00CA646C"/>
    <w:rsid w:val="00CA6BDD"/>
    <w:rsid w:val="00CA6C1E"/>
    <w:rsid w:val="00CA72D3"/>
    <w:rsid w:val="00CA73B0"/>
    <w:rsid w:val="00CA75A8"/>
    <w:rsid w:val="00CA7651"/>
    <w:rsid w:val="00CA7797"/>
    <w:rsid w:val="00CA79FF"/>
    <w:rsid w:val="00CA7C24"/>
    <w:rsid w:val="00CA7D13"/>
    <w:rsid w:val="00CA7FA4"/>
    <w:rsid w:val="00CB01EC"/>
    <w:rsid w:val="00CB04B7"/>
    <w:rsid w:val="00CB05B5"/>
    <w:rsid w:val="00CB0B17"/>
    <w:rsid w:val="00CB0C40"/>
    <w:rsid w:val="00CB0F26"/>
    <w:rsid w:val="00CB0F48"/>
    <w:rsid w:val="00CB1037"/>
    <w:rsid w:val="00CB10A1"/>
    <w:rsid w:val="00CB11FF"/>
    <w:rsid w:val="00CB145B"/>
    <w:rsid w:val="00CB2234"/>
    <w:rsid w:val="00CB22B4"/>
    <w:rsid w:val="00CB2483"/>
    <w:rsid w:val="00CB25BA"/>
    <w:rsid w:val="00CB2828"/>
    <w:rsid w:val="00CB28BB"/>
    <w:rsid w:val="00CB29DA"/>
    <w:rsid w:val="00CB2D20"/>
    <w:rsid w:val="00CB3009"/>
    <w:rsid w:val="00CB3A04"/>
    <w:rsid w:val="00CB3A41"/>
    <w:rsid w:val="00CB4120"/>
    <w:rsid w:val="00CB43C7"/>
    <w:rsid w:val="00CB46E2"/>
    <w:rsid w:val="00CB4771"/>
    <w:rsid w:val="00CB49F8"/>
    <w:rsid w:val="00CB4B1F"/>
    <w:rsid w:val="00CB50F6"/>
    <w:rsid w:val="00CB5129"/>
    <w:rsid w:val="00CB5338"/>
    <w:rsid w:val="00CB5474"/>
    <w:rsid w:val="00CB5615"/>
    <w:rsid w:val="00CB5778"/>
    <w:rsid w:val="00CB5791"/>
    <w:rsid w:val="00CB5819"/>
    <w:rsid w:val="00CB59C6"/>
    <w:rsid w:val="00CB5D1D"/>
    <w:rsid w:val="00CB5D73"/>
    <w:rsid w:val="00CB609E"/>
    <w:rsid w:val="00CB6363"/>
    <w:rsid w:val="00CB64DB"/>
    <w:rsid w:val="00CB6808"/>
    <w:rsid w:val="00CB6BEB"/>
    <w:rsid w:val="00CB6E26"/>
    <w:rsid w:val="00CB6E94"/>
    <w:rsid w:val="00CB6F09"/>
    <w:rsid w:val="00CB718A"/>
    <w:rsid w:val="00CB725D"/>
    <w:rsid w:val="00CB762F"/>
    <w:rsid w:val="00CB7D82"/>
    <w:rsid w:val="00CB7DC4"/>
    <w:rsid w:val="00CB7DFD"/>
    <w:rsid w:val="00CC0047"/>
    <w:rsid w:val="00CC03FF"/>
    <w:rsid w:val="00CC0411"/>
    <w:rsid w:val="00CC046C"/>
    <w:rsid w:val="00CC06CE"/>
    <w:rsid w:val="00CC0EAF"/>
    <w:rsid w:val="00CC0FFC"/>
    <w:rsid w:val="00CC10A9"/>
    <w:rsid w:val="00CC11FD"/>
    <w:rsid w:val="00CC1293"/>
    <w:rsid w:val="00CC19AA"/>
    <w:rsid w:val="00CC1BFB"/>
    <w:rsid w:val="00CC1ECA"/>
    <w:rsid w:val="00CC22F3"/>
    <w:rsid w:val="00CC2546"/>
    <w:rsid w:val="00CC2A8B"/>
    <w:rsid w:val="00CC2BEF"/>
    <w:rsid w:val="00CC2D58"/>
    <w:rsid w:val="00CC2F30"/>
    <w:rsid w:val="00CC2FB0"/>
    <w:rsid w:val="00CC3491"/>
    <w:rsid w:val="00CC36B0"/>
    <w:rsid w:val="00CC37B3"/>
    <w:rsid w:val="00CC3831"/>
    <w:rsid w:val="00CC3874"/>
    <w:rsid w:val="00CC388F"/>
    <w:rsid w:val="00CC3A27"/>
    <w:rsid w:val="00CC3F70"/>
    <w:rsid w:val="00CC4069"/>
    <w:rsid w:val="00CC40C2"/>
    <w:rsid w:val="00CC43F0"/>
    <w:rsid w:val="00CC44C0"/>
    <w:rsid w:val="00CC47A8"/>
    <w:rsid w:val="00CC4BD7"/>
    <w:rsid w:val="00CC4D33"/>
    <w:rsid w:val="00CC4D61"/>
    <w:rsid w:val="00CC52C5"/>
    <w:rsid w:val="00CC5384"/>
    <w:rsid w:val="00CC539F"/>
    <w:rsid w:val="00CC59B0"/>
    <w:rsid w:val="00CC5B0B"/>
    <w:rsid w:val="00CC5BB7"/>
    <w:rsid w:val="00CC5C92"/>
    <w:rsid w:val="00CC6125"/>
    <w:rsid w:val="00CC65EA"/>
    <w:rsid w:val="00CC672F"/>
    <w:rsid w:val="00CC729F"/>
    <w:rsid w:val="00CC72AC"/>
    <w:rsid w:val="00CC74D1"/>
    <w:rsid w:val="00CC79A5"/>
    <w:rsid w:val="00CC7E53"/>
    <w:rsid w:val="00CD021E"/>
    <w:rsid w:val="00CD024E"/>
    <w:rsid w:val="00CD038F"/>
    <w:rsid w:val="00CD03CA"/>
    <w:rsid w:val="00CD08F0"/>
    <w:rsid w:val="00CD0A3F"/>
    <w:rsid w:val="00CD0F32"/>
    <w:rsid w:val="00CD111C"/>
    <w:rsid w:val="00CD138E"/>
    <w:rsid w:val="00CD19CE"/>
    <w:rsid w:val="00CD1A6A"/>
    <w:rsid w:val="00CD1FF2"/>
    <w:rsid w:val="00CD216D"/>
    <w:rsid w:val="00CD22C1"/>
    <w:rsid w:val="00CD266A"/>
    <w:rsid w:val="00CD26D8"/>
    <w:rsid w:val="00CD28AB"/>
    <w:rsid w:val="00CD2913"/>
    <w:rsid w:val="00CD291E"/>
    <w:rsid w:val="00CD2C76"/>
    <w:rsid w:val="00CD2E4D"/>
    <w:rsid w:val="00CD2FBB"/>
    <w:rsid w:val="00CD30A8"/>
    <w:rsid w:val="00CD320C"/>
    <w:rsid w:val="00CD33A6"/>
    <w:rsid w:val="00CD33DC"/>
    <w:rsid w:val="00CD359A"/>
    <w:rsid w:val="00CD36C8"/>
    <w:rsid w:val="00CD3C15"/>
    <w:rsid w:val="00CD43CD"/>
    <w:rsid w:val="00CD4910"/>
    <w:rsid w:val="00CD4A71"/>
    <w:rsid w:val="00CD4BD9"/>
    <w:rsid w:val="00CD4D3C"/>
    <w:rsid w:val="00CD4DBE"/>
    <w:rsid w:val="00CD4E6E"/>
    <w:rsid w:val="00CD4E96"/>
    <w:rsid w:val="00CD537A"/>
    <w:rsid w:val="00CD5571"/>
    <w:rsid w:val="00CD55FA"/>
    <w:rsid w:val="00CD564A"/>
    <w:rsid w:val="00CD5769"/>
    <w:rsid w:val="00CD576C"/>
    <w:rsid w:val="00CD5AE5"/>
    <w:rsid w:val="00CD5C6F"/>
    <w:rsid w:val="00CD6CF6"/>
    <w:rsid w:val="00CD719B"/>
    <w:rsid w:val="00CD730C"/>
    <w:rsid w:val="00CD7342"/>
    <w:rsid w:val="00CD7468"/>
    <w:rsid w:val="00CD763D"/>
    <w:rsid w:val="00CD77C5"/>
    <w:rsid w:val="00CD77F6"/>
    <w:rsid w:val="00CD78BA"/>
    <w:rsid w:val="00CD7BCF"/>
    <w:rsid w:val="00CD7E10"/>
    <w:rsid w:val="00CD7F0F"/>
    <w:rsid w:val="00CE0132"/>
    <w:rsid w:val="00CE01B5"/>
    <w:rsid w:val="00CE0201"/>
    <w:rsid w:val="00CE02EE"/>
    <w:rsid w:val="00CE0309"/>
    <w:rsid w:val="00CE05C1"/>
    <w:rsid w:val="00CE05DB"/>
    <w:rsid w:val="00CE065D"/>
    <w:rsid w:val="00CE06FF"/>
    <w:rsid w:val="00CE0A92"/>
    <w:rsid w:val="00CE0B4B"/>
    <w:rsid w:val="00CE0D5E"/>
    <w:rsid w:val="00CE1616"/>
    <w:rsid w:val="00CE16AC"/>
    <w:rsid w:val="00CE172A"/>
    <w:rsid w:val="00CE1900"/>
    <w:rsid w:val="00CE1C4E"/>
    <w:rsid w:val="00CE20A2"/>
    <w:rsid w:val="00CE2476"/>
    <w:rsid w:val="00CE2624"/>
    <w:rsid w:val="00CE2F51"/>
    <w:rsid w:val="00CE3157"/>
    <w:rsid w:val="00CE335D"/>
    <w:rsid w:val="00CE397B"/>
    <w:rsid w:val="00CE3A39"/>
    <w:rsid w:val="00CE3DBB"/>
    <w:rsid w:val="00CE3EE4"/>
    <w:rsid w:val="00CE400C"/>
    <w:rsid w:val="00CE400E"/>
    <w:rsid w:val="00CE424E"/>
    <w:rsid w:val="00CE43D9"/>
    <w:rsid w:val="00CE4510"/>
    <w:rsid w:val="00CE49AB"/>
    <w:rsid w:val="00CE4F39"/>
    <w:rsid w:val="00CE527B"/>
    <w:rsid w:val="00CE555A"/>
    <w:rsid w:val="00CE558B"/>
    <w:rsid w:val="00CE5D44"/>
    <w:rsid w:val="00CE666A"/>
    <w:rsid w:val="00CE690E"/>
    <w:rsid w:val="00CE6BF4"/>
    <w:rsid w:val="00CE6CA1"/>
    <w:rsid w:val="00CE6DF8"/>
    <w:rsid w:val="00CE6F0C"/>
    <w:rsid w:val="00CE6FA3"/>
    <w:rsid w:val="00CE7314"/>
    <w:rsid w:val="00CE751B"/>
    <w:rsid w:val="00CE7875"/>
    <w:rsid w:val="00CE7CF0"/>
    <w:rsid w:val="00CE7E7B"/>
    <w:rsid w:val="00CF041D"/>
    <w:rsid w:val="00CF04B4"/>
    <w:rsid w:val="00CF0529"/>
    <w:rsid w:val="00CF1144"/>
    <w:rsid w:val="00CF14B8"/>
    <w:rsid w:val="00CF17E2"/>
    <w:rsid w:val="00CF1828"/>
    <w:rsid w:val="00CF1923"/>
    <w:rsid w:val="00CF1A46"/>
    <w:rsid w:val="00CF1B49"/>
    <w:rsid w:val="00CF1C10"/>
    <w:rsid w:val="00CF1EA6"/>
    <w:rsid w:val="00CF237A"/>
    <w:rsid w:val="00CF24C0"/>
    <w:rsid w:val="00CF2A51"/>
    <w:rsid w:val="00CF2B20"/>
    <w:rsid w:val="00CF2D7B"/>
    <w:rsid w:val="00CF3234"/>
    <w:rsid w:val="00CF32EC"/>
    <w:rsid w:val="00CF39D5"/>
    <w:rsid w:val="00CF3B01"/>
    <w:rsid w:val="00CF3B39"/>
    <w:rsid w:val="00CF4171"/>
    <w:rsid w:val="00CF4CF9"/>
    <w:rsid w:val="00CF507F"/>
    <w:rsid w:val="00CF5157"/>
    <w:rsid w:val="00CF5451"/>
    <w:rsid w:val="00CF56CD"/>
    <w:rsid w:val="00CF5747"/>
    <w:rsid w:val="00CF5C1D"/>
    <w:rsid w:val="00CF5DD2"/>
    <w:rsid w:val="00CF5F68"/>
    <w:rsid w:val="00CF6207"/>
    <w:rsid w:val="00CF630A"/>
    <w:rsid w:val="00CF63A3"/>
    <w:rsid w:val="00CF6592"/>
    <w:rsid w:val="00CF7067"/>
    <w:rsid w:val="00CF7088"/>
    <w:rsid w:val="00CF7399"/>
    <w:rsid w:val="00CF73A7"/>
    <w:rsid w:val="00CF73D6"/>
    <w:rsid w:val="00CF750C"/>
    <w:rsid w:val="00CF78FB"/>
    <w:rsid w:val="00CF7C9B"/>
    <w:rsid w:val="00CF7D09"/>
    <w:rsid w:val="00CF7E7D"/>
    <w:rsid w:val="00D00087"/>
    <w:rsid w:val="00D000D6"/>
    <w:rsid w:val="00D0018F"/>
    <w:rsid w:val="00D00552"/>
    <w:rsid w:val="00D00A53"/>
    <w:rsid w:val="00D00AB4"/>
    <w:rsid w:val="00D00B05"/>
    <w:rsid w:val="00D010E7"/>
    <w:rsid w:val="00D012E3"/>
    <w:rsid w:val="00D01323"/>
    <w:rsid w:val="00D013E1"/>
    <w:rsid w:val="00D015FB"/>
    <w:rsid w:val="00D0164E"/>
    <w:rsid w:val="00D0184A"/>
    <w:rsid w:val="00D01939"/>
    <w:rsid w:val="00D01989"/>
    <w:rsid w:val="00D01A90"/>
    <w:rsid w:val="00D021E3"/>
    <w:rsid w:val="00D0222F"/>
    <w:rsid w:val="00D0236C"/>
    <w:rsid w:val="00D02483"/>
    <w:rsid w:val="00D025AE"/>
    <w:rsid w:val="00D0262D"/>
    <w:rsid w:val="00D02A97"/>
    <w:rsid w:val="00D02CD0"/>
    <w:rsid w:val="00D02E04"/>
    <w:rsid w:val="00D02F0A"/>
    <w:rsid w:val="00D03024"/>
    <w:rsid w:val="00D0333A"/>
    <w:rsid w:val="00D03406"/>
    <w:rsid w:val="00D03740"/>
    <w:rsid w:val="00D0392A"/>
    <w:rsid w:val="00D03A32"/>
    <w:rsid w:val="00D03AB5"/>
    <w:rsid w:val="00D03C55"/>
    <w:rsid w:val="00D03E0D"/>
    <w:rsid w:val="00D03FBA"/>
    <w:rsid w:val="00D0403E"/>
    <w:rsid w:val="00D041CA"/>
    <w:rsid w:val="00D04287"/>
    <w:rsid w:val="00D04687"/>
    <w:rsid w:val="00D04866"/>
    <w:rsid w:val="00D048BE"/>
    <w:rsid w:val="00D04A07"/>
    <w:rsid w:val="00D04BE1"/>
    <w:rsid w:val="00D0532A"/>
    <w:rsid w:val="00D056FF"/>
    <w:rsid w:val="00D05821"/>
    <w:rsid w:val="00D058F8"/>
    <w:rsid w:val="00D0593C"/>
    <w:rsid w:val="00D05ED0"/>
    <w:rsid w:val="00D05EDB"/>
    <w:rsid w:val="00D05EE5"/>
    <w:rsid w:val="00D064A6"/>
    <w:rsid w:val="00D06591"/>
    <w:rsid w:val="00D0665B"/>
    <w:rsid w:val="00D06C87"/>
    <w:rsid w:val="00D06D1B"/>
    <w:rsid w:val="00D06D35"/>
    <w:rsid w:val="00D0705C"/>
    <w:rsid w:val="00D07682"/>
    <w:rsid w:val="00D0799D"/>
    <w:rsid w:val="00D079D3"/>
    <w:rsid w:val="00D07ACA"/>
    <w:rsid w:val="00D07E5F"/>
    <w:rsid w:val="00D1062F"/>
    <w:rsid w:val="00D109D8"/>
    <w:rsid w:val="00D10A83"/>
    <w:rsid w:val="00D10C9D"/>
    <w:rsid w:val="00D10F05"/>
    <w:rsid w:val="00D110AF"/>
    <w:rsid w:val="00D12276"/>
    <w:rsid w:val="00D122C2"/>
    <w:rsid w:val="00D1242E"/>
    <w:rsid w:val="00D12763"/>
    <w:rsid w:val="00D1281F"/>
    <w:rsid w:val="00D12853"/>
    <w:rsid w:val="00D12BB5"/>
    <w:rsid w:val="00D12C35"/>
    <w:rsid w:val="00D12E69"/>
    <w:rsid w:val="00D12EAA"/>
    <w:rsid w:val="00D12EDE"/>
    <w:rsid w:val="00D12FBA"/>
    <w:rsid w:val="00D132B9"/>
    <w:rsid w:val="00D13779"/>
    <w:rsid w:val="00D138E4"/>
    <w:rsid w:val="00D139D1"/>
    <w:rsid w:val="00D13BF9"/>
    <w:rsid w:val="00D13E3C"/>
    <w:rsid w:val="00D14132"/>
    <w:rsid w:val="00D14502"/>
    <w:rsid w:val="00D14B84"/>
    <w:rsid w:val="00D14C00"/>
    <w:rsid w:val="00D1541F"/>
    <w:rsid w:val="00D155F1"/>
    <w:rsid w:val="00D15B61"/>
    <w:rsid w:val="00D15CF7"/>
    <w:rsid w:val="00D15F64"/>
    <w:rsid w:val="00D1608A"/>
    <w:rsid w:val="00D161B0"/>
    <w:rsid w:val="00D16489"/>
    <w:rsid w:val="00D164FB"/>
    <w:rsid w:val="00D16581"/>
    <w:rsid w:val="00D16D2F"/>
    <w:rsid w:val="00D16E02"/>
    <w:rsid w:val="00D16E74"/>
    <w:rsid w:val="00D17034"/>
    <w:rsid w:val="00D17077"/>
    <w:rsid w:val="00D171CF"/>
    <w:rsid w:val="00D172F9"/>
    <w:rsid w:val="00D17383"/>
    <w:rsid w:val="00D173B8"/>
    <w:rsid w:val="00D177B8"/>
    <w:rsid w:val="00D17810"/>
    <w:rsid w:val="00D17EA8"/>
    <w:rsid w:val="00D20113"/>
    <w:rsid w:val="00D2017C"/>
    <w:rsid w:val="00D2067C"/>
    <w:rsid w:val="00D207E9"/>
    <w:rsid w:val="00D2091D"/>
    <w:rsid w:val="00D20A64"/>
    <w:rsid w:val="00D20B29"/>
    <w:rsid w:val="00D20C7D"/>
    <w:rsid w:val="00D212C1"/>
    <w:rsid w:val="00D212EA"/>
    <w:rsid w:val="00D214FB"/>
    <w:rsid w:val="00D2170C"/>
    <w:rsid w:val="00D21722"/>
    <w:rsid w:val="00D21800"/>
    <w:rsid w:val="00D21AAD"/>
    <w:rsid w:val="00D21AF5"/>
    <w:rsid w:val="00D22095"/>
    <w:rsid w:val="00D223B2"/>
    <w:rsid w:val="00D2264E"/>
    <w:rsid w:val="00D2286B"/>
    <w:rsid w:val="00D22EF5"/>
    <w:rsid w:val="00D22F38"/>
    <w:rsid w:val="00D2305F"/>
    <w:rsid w:val="00D2363D"/>
    <w:rsid w:val="00D23767"/>
    <w:rsid w:val="00D239AD"/>
    <w:rsid w:val="00D23BAC"/>
    <w:rsid w:val="00D23D34"/>
    <w:rsid w:val="00D2410E"/>
    <w:rsid w:val="00D24433"/>
    <w:rsid w:val="00D24506"/>
    <w:rsid w:val="00D246EF"/>
    <w:rsid w:val="00D247DA"/>
    <w:rsid w:val="00D24A98"/>
    <w:rsid w:val="00D24C5E"/>
    <w:rsid w:val="00D24F4D"/>
    <w:rsid w:val="00D24FDF"/>
    <w:rsid w:val="00D250AA"/>
    <w:rsid w:val="00D252AE"/>
    <w:rsid w:val="00D25578"/>
    <w:rsid w:val="00D25612"/>
    <w:rsid w:val="00D258E5"/>
    <w:rsid w:val="00D25C4B"/>
    <w:rsid w:val="00D25F9E"/>
    <w:rsid w:val="00D25FE6"/>
    <w:rsid w:val="00D2630A"/>
    <w:rsid w:val="00D264B9"/>
    <w:rsid w:val="00D266CC"/>
    <w:rsid w:val="00D26D08"/>
    <w:rsid w:val="00D26DD6"/>
    <w:rsid w:val="00D272C8"/>
    <w:rsid w:val="00D27464"/>
    <w:rsid w:val="00D276A5"/>
    <w:rsid w:val="00D277B4"/>
    <w:rsid w:val="00D2789B"/>
    <w:rsid w:val="00D27938"/>
    <w:rsid w:val="00D27B6C"/>
    <w:rsid w:val="00D27C80"/>
    <w:rsid w:val="00D27E0D"/>
    <w:rsid w:val="00D27E1E"/>
    <w:rsid w:val="00D30522"/>
    <w:rsid w:val="00D30793"/>
    <w:rsid w:val="00D3094B"/>
    <w:rsid w:val="00D30C04"/>
    <w:rsid w:val="00D30C60"/>
    <w:rsid w:val="00D31076"/>
    <w:rsid w:val="00D311CA"/>
    <w:rsid w:val="00D31950"/>
    <w:rsid w:val="00D319E3"/>
    <w:rsid w:val="00D31CC7"/>
    <w:rsid w:val="00D31D2A"/>
    <w:rsid w:val="00D31ED8"/>
    <w:rsid w:val="00D32052"/>
    <w:rsid w:val="00D323D0"/>
    <w:rsid w:val="00D32476"/>
    <w:rsid w:val="00D3299C"/>
    <w:rsid w:val="00D32B4B"/>
    <w:rsid w:val="00D32F1D"/>
    <w:rsid w:val="00D32F93"/>
    <w:rsid w:val="00D338C6"/>
    <w:rsid w:val="00D33A83"/>
    <w:rsid w:val="00D33B13"/>
    <w:rsid w:val="00D34007"/>
    <w:rsid w:val="00D34216"/>
    <w:rsid w:val="00D3427C"/>
    <w:rsid w:val="00D343FF"/>
    <w:rsid w:val="00D34617"/>
    <w:rsid w:val="00D346E3"/>
    <w:rsid w:val="00D34A13"/>
    <w:rsid w:val="00D34AD5"/>
    <w:rsid w:val="00D35172"/>
    <w:rsid w:val="00D354CC"/>
    <w:rsid w:val="00D35506"/>
    <w:rsid w:val="00D358CB"/>
    <w:rsid w:val="00D35AB8"/>
    <w:rsid w:val="00D35B8D"/>
    <w:rsid w:val="00D35CED"/>
    <w:rsid w:val="00D35DA1"/>
    <w:rsid w:val="00D36410"/>
    <w:rsid w:val="00D36DBF"/>
    <w:rsid w:val="00D36F26"/>
    <w:rsid w:val="00D37039"/>
    <w:rsid w:val="00D3784E"/>
    <w:rsid w:val="00D37EFC"/>
    <w:rsid w:val="00D4010C"/>
    <w:rsid w:val="00D40275"/>
    <w:rsid w:val="00D402F3"/>
    <w:rsid w:val="00D405A7"/>
    <w:rsid w:val="00D40601"/>
    <w:rsid w:val="00D40C83"/>
    <w:rsid w:val="00D40E1B"/>
    <w:rsid w:val="00D40E2F"/>
    <w:rsid w:val="00D40EB6"/>
    <w:rsid w:val="00D40FD9"/>
    <w:rsid w:val="00D41047"/>
    <w:rsid w:val="00D411C0"/>
    <w:rsid w:val="00D417B0"/>
    <w:rsid w:val="00D41B2E"/>
    <w:rsid w:val="00D4240F"/>
    <w:rsid w:val="00D42DD7"/>
    <w:rsid w:val="00D42E76"/>
    <w:rsid w:val="00D42FFA"/>
    <w:rsid w:val="00D43048"/>
    <w:rsid w:val="00D431BF"/>
    <w:rsid w:val="00D4328B"/>
    <w:rsid w:val="00D436CB"/>
    <w:rsid w:val="00D43743"/>
    <w:rsid w:val="00D438EA"/>
    <w:rsid w:val="00D43BA8"/>
    <w:rsid w:val="00D43ECF"/>
    <w:rsid w:val="00D43F02"/>
    <w:rsid w:val="00D4427D"/>
    <w:rsid w:val="00D4481F"/>
    <w:rsid w:val="00D44B0D"/>
    <w:rsid w:val="00D44EFB"/>
    <w:rsid w:val="00D45A3F"/>
    <w:rsid w:val="00D45CF4"/>
    <w:rsid w:val="00D45DA8"/>
    <w:rsid w:val="00D4631D"/>
    <w:rsid w:val="00D46349"/>
    <w:rsid w:val="00D46832"/>
    <w:rsid w:val="00D469A1"/>
    <w:rsid w:val="00D46B74"/>
    <w:rsid w:val="00D4709A"/>
    <w:rsid w:val="00D470BF"/>
    <w:rsid w:val="00D4752F"/>
    <w:rsid w:val="00D4760A"/>
    <w:rsid w:val="00D4795D"/>
    <w:rsid w:val="00D47B39"/>
    <w:rsid w:val="00D47C41"/>
    <w:rsid w:val="00D47E64"/>
    <w:rsid w:val="00D47E89"/>
    <w:rsid w:val="00D47E9C"/>
    <w:rsid w:val="00D47F4D"/>
    <w:rsid w:val="00D47FAD"/>
    <w:rsid w:val="00D50251"/>
    <w:rsid w:val="00D50368"/>
    <w:rsid w:val="00D503D8"/>
    <w:rsid w:val="00D50471"/>
    <w:rsid w:val="00D50498"/>
    <w:rsid w:val="00D50ACD"/>
    <w:rsid w:val="00D51000"/>
    <w:rsid w:val="00D510F0"/>
    <w:rsid w:val="00D5110B"/>
    <w:rsid w:val="00D511E2"/>
    <w:rsid w:val="00D51943"/>
    <w:rsid w:val="00D51A75"/>
    <w:rsid w:val="00D521B0"/>
    <w:rsid w:val="00D521B8"/>
    <w:rsid w:val="00D5264D"/>
    <w:rsid w:val="00D5270C"/>
    <w:rsid w:val="00D52B03"/>
    <w:rsid w:val="00D52CD2"/>
    <w:rsid w:val="00D52D37"/>
    <w:rsid w:val="00D53024"/>
    <w:rsid w:val="00D531BF"/>
    <w:rsid w:val="00D53258"/>
    <w:rsid w:val="00D533CE"/>
    <w:rsid w:val="00D534B3"/>
    <w:rsid w:val="00D53683"/>
    <w:rsid w:val="00D53B08"/>
    <w:rsid w:val="00D53C96"/>
    <w:rsid w:val="00D53DE8"/>
    <w:rsid w:val="00D54035"/>
    <w:rsid w:val="00D544E3"/>
    <w:rsid w:val="00D54508"/>
    <w:rsid w:val="00D54FE5"/>
    <w:rsid w:val="00D552DA"/>
    <w:rsid w:val="00D55388"/>
    <w:rsid w:val="00D554C6"/>
    <w:rsid w:val="00D5565C"/>
    <w:rsid w:val="00D556F1"/>
    <w:rsid w:val="00D55818"/>
    <w:rsid w:val="00D558F8"/>
    <w:rsid w:val="00D55AFC"/>
    <w:rsid w:val="00D55B20"/>
    <w:rsid w:val="00D55B41"/>
    <w:rsid w:val="00D55E1E"/>
    <w:rsid w:val="00D5610F"/>
    <w:rsid w:val="00D564FE"/>
    <w:rsid w:val="00D5658C"/>
    <w:rsid w:val="00D565D2"/>
    <w:rsid w:val="00D567F6"/>
    <w:rsid w:val="00D57408"/>
    <w:rsid w:val="00D574AA"/>
    <w:rsid w:val="00D5755A"/>
    <w:rsid w:val="00D57786"/>
    <w:rsid w:val="00D579B4"/>
    <w:rsid w:val="00D60282"/>
    <w:rsid w:val="00D602FC"/>
    <w:rsid w:val="00D6031D"/>
    <w:rsid w:val="00D6034D"/>
    <w:rsid w:val="00D60997"/>
    <w:rsid w:val="00D60C0A"/>
    <w:rsid w:val="00D60FE5"/>
    <w:rsid w:val="00D61242"/>
    <w:rsid w:val="00D61388"/>
    <w:rsid w:val="00D617AE"/>
    <w:rsid w:val="00D617F4"/>
    <w:rsid w:val="00D61994"/>
    <w:rsid w:val="00D619B1"/>
    <w:rsid w:val="00D61D1A"/>
    <w:rsid w:val="00D61DF8"/>
    <w:rsid w:val="00D61E62"/>
    <w:rsid w:val="00D62198"/>
    <w:rsid w:val="00D621A6"/>
    <w:rsid w:val="00D623B1"/>
    <w:rsid w:val="00D6240C"/>
    <w:rsid w:val="00D624B0"/>
    <w:rsid w:val="00D62A19"/>
    <w:rsid w:val="00D62B07"/>
    <w:rsid w:val="00D62C4C"/>
    <w:rsid w:val="00D62FA3"/>
    <w:rsid w:val="00D630D7"/>
    <w:rsid w:val="00D630E1"/>
    <w:rsid w:val="00D63127"/>
    <w:rsid w:val="00D63286"/>
    <w:rsid w:val="00D632F9"/>
    <w:rsid w:val="00D63343"/>
    <w:rsid w:val="00D63399"/>
    <w:rsid w:val="00D637B2"/>
    <w:rsid w:val="00D643B2"/>
    <w:rsid w:val="00D646F4"/>
    <w:rsid w:val="00D648F8"/>
    <w:rsid w:val="00D64A8B"/>
    <w:rsid w:val="00D64AB4"/>
    <w:rsid w:val="00D64BBD"/>
    <w:rsid w:val="00D64CC0"/>
    <w:rsid w:val="00D64FCC"/>
    <w:rsid w:val="00D650A1"/>
    <w:rsid w:val="00D651AB"/>
    <w:rsid w:val="00D6544D"/>
    <w:rsid w:val="00D656A2"/>
    <w:rsid w:val="00D658C5"/>
    <w:rsid w:val="00D65DA3"/>
    <w:rsid w:val="00D65F8A"/>
    <w:rsid w:val="00D65FAD"/>
    <w:rsid w:val="00D65FD9"/>
    <w:rsid w:val="00D6621B"/>
    <w:rsid w:val="00D66497"/>
    <w:rsid w:val="00D66CF0"/>
    <w:rsid w:val="00D66D54"/>
    <w:rsid w:val="00D66DF4"/>
    <w:rsid w:val="00D66F79"/>
    <w:rsid w:val="00D67777"/>
    <w:rsid w:val="00D6782B"/>
    <w:rsid w:val="00D6796D"/>
    <w:rsid w:val="00D67B66"/>
    <w:rsid w:val="00D67C95"/>
    <w:rsid w:val="00D70420"/>
    <w:rsid w:val="00D7144E"/>
    <w:rsid w:val="00D7157D"/>
    <w:rsid w:val="00D71B68"/>
    <w:rsid w:val="00D71CAF"/>
    <w:rsid w:val="00D71F0B"/>
    <w:rsid w:val="00D72295"/>
    <w:rsid w:val="00D7279C"/>
    <w:rsid w:val="00D72910"/>
    <w:rsid w:val="00D72BAE"/>
    <w:rsid w:val="00D72FEE"/>
    <w:rsid w:val="00D731B8"/>
    <w:rsid w:val="00D73213"/>
    <w:rsid w:val="00D73249"/>
    <w:rsid w:val="00D73354"/>
    <w:rsid w:val="00D733FB"/>
    <w:rsid w:val="00D7348C"/>
    <w:rsid w:val="00D73494"/>
    <w:rsid w:val="00D73736"/>
    <w:rsid w:val="00D73CB6"/>
    <w:rsid w:val="00D73E7A"/>
    <w:rsid w:val="00D74069"/>
    <w:rsid w:val="00D741C7"/>
    <w:rsid w:val="00D74944"/>
    <w:rsid w:val="00D74BA1"/>
    <w:rsid w:val="00D74DE6"/>
    <w:rsid w:val="00D753D6"/>
    <w:rsid w:val="00D75981"/>
    <w:rsid w:val="00D759C8"/>
    <w:rsid w:val="00D75AC9"/>
    <w:rsid w:val="00D75D08"/>
    <w:rsid w:val="00D75F01"/>
    <w:rsid w:val="00D7624D"/>
    <w:rsid w:val="00D76279"/>
    <w:rsid w:val="00D76AED"/>
    <w:rsid w:val="00D76C63"/>
    <w:rsid w:val="00D76CEE"/>
    <w:rsid w:val="00D76F16"/>
    <w:rsid w:val="00D770AD"/>
    <w:rsid w:val="00D77274"/>
    <w:rsid w:val="00D7733A"/>
    <w:rsid w:val="00D7759D"/>
    <w:rsid w:val="00D7767F"/>
    <w:rsid w:val="00D80088"/>
    <w:rsid w:val="00D80784"/>
    <w:rsid w:val="00D80DD9"/>
    <w:rsid w:val="00D81102"/>
    <w:rsid w:val="00D81287"/>
    <w:rsid w:val="00D81A88"/>
    <w:rsid w:val="00D81BF7"/>
    <w:rsid w:val="00D81C0A"/>
    <w:rsid w:val="00D8234B"/>
    <w:rsid w:val="00D82B76"/>
    <w:rsid w:val="00D834C0"/>
    <w:rsid w:val="00D83BA7"/>
    <w:rsid w:val="00D84010"/>
    <w:rsid w:val="00D842F7"/>
    <w:rsid w:val="00D845DC"/>
    <w:rsid w:val="00D84747"/>
    <w:rsid w:val="00D847B7"/>
    <w:rsid w:val="00D8493B"/>
    <w:rsid w:val="00D84C06"/>
    <w:rsid w:val="00D84C24"/>
    <w:rsid w:val="00D84FCD"/>
    <w:rsid w:val="00D8514F"/>
    <w:rsid w:val="00D8523E"/>
    <w:rsid w:val="00D85250"/>
    <w:rsid w:val="00D85526"/>
    <w:rsid w:val="00D85704"/>
    <w:rsid w:val="00D85F11"/>
    <w:rsid w:val="00D86079"/>
    <w:rsid w:val="00D86114"/>
    <w:rsid w:val="00D861A9"/>
    <w:rsid w:val="00D86327"/>
    <w:rsid w:val="00D86467"/>
    <w:rsid w:val="00D869B8"/>
    <w:rsid w:val="00D86C5A"/>
    <w:rsid w:val="00D86C61"/>
    <w:rsid w:val="00D86D49"/>
    <w:rsid w:val="00D872EF"/>
    <w:rsid w:val="00D87638"/>
    <w:rsid w:val="00D8779F"/>
    <w:rsid w:val="00D879C8"/>
    <w:rsid w:val="00D87AD9"/>
    <w:rsid w:val="00D87D24"/>
    <w:rsid w:val="00D87FA9"/>
    <w:rsid w:val="00D90082"/>
    <w:rsid w:val="00D90278"/>
    <w:rsid w:val="00D9032A"/>
    <w:rsid w:val="00D9037F"/>
    <w:rsid w:val="00D908A7"/>
    <w:rsid w:val="00D9091E"/>
    <w:rsid w:val="00D9147A"/>
    <w:rsid w:val="00D914A2"/>
    <w:rsid w:val="00D91531"/>
    <w:rsid w:val="00D918E0"/>
    <w:rsid w:val="00D91C49"/>
    <w:rsid w:val="00D91D36"/>
    <w:rsid w:val="00D9220E"/>
    <w:rsid w:val="00D92243"/>
    <w:rsid w:val="00D928E6"/>
    <w:rsid w:val="00D933D1"/>
    <w:rsid w:val="00D93F42"/>
    <w:rsid w:val="00D93F93"/>
    <w:rsid w:val="00D94578"/>
    <w:rsid w:val="00D9457E"/>
    <w:rsid w:val="00D945D7"/>
    <w:rsid w:val="00D94D7F"/>
    <w:rsid w:val="00D94E28"/>
    <w:rsid w:val="00D95189"/>
    <w:rsid w:val="00D958A2"/>
    <w:rsid w:val="00D95974"/>
    <w:rsid w:val="00D95DC6"/>
    <w:rsid w:val="00D960AE"/>
    <w:rsid w:val="00D968EC"/>
    <w:rsid w:val="00D96911"/>
    <w:rsid w:val="00D96A99"/>
    <w:rsid w:val="00D96D23"/>
    <w:rsid w:val="00D96DF0"/>
    <w:rsid w:val="00D9704F"/>
    <w:rsid w:val="00D9744F"/>
    <w:rsid w:val="00D97787"/>
    <w:rsid w:val="00D977C2"/>
    <w:rsid w:val="00DA0395"/>
    <w:rsid w:val="00DA0409"/>
    <w:rsid w:val="00DA05A5"/>
    <w:rsid w:val="00DA0604"/>
    <w:rsid w:val="00DA0769"/>
    <w:rsid w:val="00DA0ADA"/>
    <w:rsid w:val="00DA0B88"/>
    <w:rsid w:val="00DA0BBB"/>
    <w:rsid w:val="00DA11D7"/>
    <w:rsid w:val="00DA13AD"/>
    <w:rsid w:val="00DA16F6"/>
    <w:rsid w:val="00DA1952"/>
    <w:rsid w:val="00DA1D32"/>
    <w:rsid w:val="00DA2127"/>
    <w:rsid w:val="00DA266B"/>
    <w:rsid w:val="00DA29CF"/>
    <w:rsid w:val="00DA2A93"/>
    <w:rsid w:val="00DA2D7F"/>
    <w:rsid w:val="00DA2F76"/>
    <w:rsid w:val="00DA2FDD"/>
    <w:rsid w:val="00DA3218"/>
    <w:rsid w:val="00DA321A"/>
    <w:rsid w:val="00DA33CF"/>
    <w:rsid w:val="00DA3477"/>
    <w:rsid w:val="00DA38B8"/>
    <w:rsid w:val="00DA3CF8"/>
    <w:rsid w:val="00DA41F7"/>
    <w:rsid w:val="00DA4656"/>
    <w:rsid w:val="00DA469D"/>
    <w:rsid w:val="00DA4753"/>
    <w:rsid w:val="00DA47E9"/>
    <w:rsid w:val="00DA489F"/>
    <w:rsid w:val="00DA4903"/>
    <w:rsid w:val="00DA49AF"/>
    <w:rsid w:val="00DA4BDA"/>
    <w:rsid w:val="00DA4ECC"/>
    <w:rsid w:val="00DA4F23"/>
    <w:rsid w:val="00DA51D0"/>
    <w:rsid w:val="00DA523A"/>
    <w:rsid w:val="00DA52F0"/>
    <w:rsid w:val="00DA5351"/>
    <w:rsid w:val="00DA578F"/>
    <w:rsid w:val="00DA59DE"/>
    <w:rsid w:val="00DA5A4C"/>
    <w:rsid w:val="00DA5E3B"/>
    <w:rsid w:val="00DA5EAB"/>
    <w:rsid w:val="00DA5F30"/>
    <w:rsid w:val="00DA6038"/>
    <w:rsid w:val="00DA620A"/>
    <w:rsid w:val="00DA6526"/>
    <w:rsid w:val="00DA6993"/>
    <w:rsid w:val="00DA69AC"/>
    <w:rsid w:val="00DA6A7C"/>
    <w:rsid w:val="00DA6AE2"/>
    <w:rsid w:val="00DA7003"/>
    <w:rsid w:val="00DA73D9"/>
    <w:rsid w:val="00DA747A"/>
    <w:rsid w:val="00DA7947"/>
    <w:rsid w:val="00DA798A"/>
    <w:rsid w:val="00DA7CBD"/>
    <w:rsid w:val="00DA7D89"/>
    <w:rsid w:val="00DB01BE"/>
    <w:rsid w:val="00DB053B"/>
    <w:rsid w:val="00DB0841"/>
    <w:rsid w:val="00DB085F"/>
    <w:rsid w:val="00DB0B40"/>
    <w:rsid w:val="00DB10C0"/>
    <w:rsid w:val="00DB1791"/>
    <w:rsid w:val="00DB19C2"/>
    <w:rsid w:val="00DB19ED"/>
    <w:rsid w:val="00DB1CD8"/>
    <w:rsid w:val="00DB20A0"/>
    <w:rsid w:val="00DB25D8"/>
    <w:rsid w:val="00DB2BBC"/>
    <w:rsid w:val="00DB318F"/>
    <w:rsid w:val="00DB3296"/>
    <w:rsid w:val="00DB34E1"/>
    <w:rsid w:val="00DB35BC"/>
    <w:rsid w:val="00DB35FF"/>
    <w:rsid w:val="00DB37A3"/>
    <w:rsid w:val="00DB38D0"/>
    <w:rsid w:val="00DB39F9"/>
    <w:rsid w:val="00DB3C72"/>
    <w:rsid w:val="00DB4100"/>
    <w:rsid w:val="00DB44B3"/>
    <w:rsid w:val="00DB457F"/>
    <w:rsid w:val="00DB4E0C"/>
    <w:rsid w:val="00DB5062"/>
    <w:rsid w:val="00DB592E"/>
    <w:rsid w:val="00DB5943"/>
    <w:rsid w:val="00DB59BD"/>
    <w:rsid w:val="00DB5A18"/>
    <w:rsid w:val="00DB5B7E"/>
    <w:rsid w:val="00DB5BC2"/>
    <w:rsid w:val="00DB5C60"/>
    <w:rsid w:val="00DB5CB1"/>
    <w:rsid w:val="00DB5D19"/>
    <w:rsid w:val="00DB5DE7"/>
    <w:rsid w:val="00DB629A"/>
    <w:rsid w:val="00DB6B12"/>
    <w:rsid w:val="00DB70D4"/>
    <w:rsid w:val="00DB7498"/>
    <w:rsid w:val="00DB7513"/>
    <w:rsid w:val="00DB75D8"/>
    <w:rsid w:val="00DB768E"/>
    <w:rsid w:val="00DB778D"/>
    <w:rsid w:val="00DB7850"/>
    <w:rsid w:val="00DB7C94"/>
    <w:rsid w:val="00DB7D40"/>
    <w:rsid w:val="00DB7D52"/>
    <w:rsid w:val="00DB7DB2"/>
    <w:rsid w:val="00DC01F4"/>
    <w:rsid w:val="00DC02FB"/>
    <w:rsid w:val="00DC07A8"/>
    <w:rsid w:val="00DC0A4E"/>
    <w:rsid w:val="00DC0F8C"/>
    <w:rsid w:val="00DC133C"/>
    <w:rsid w:val="00DC15F9"/>
    <w:rsid w:val="00DC173A"/>
    <w:rsid w:val="00DC17A5"/>
    <w:rsid w:val="00DC1D20"/>
    <w:rsid w:val="00DC1EA2"/>
    <w:rsid w:val="00DC1F11"/>
    <w:rsid w:val="00DC1F89"/>
    <w:rsid w:val="00DC222F"/>
    <w:rsid w:val="00DC277D"/>
    <w:rsid w:val="00DC27B0"/>
    <w:rsid w:val="00DC2AE5"/>
    <w:rsid w:val="00DC2E9A"/>
    <w:rsid w:val="00DC3126"/>
    <w:rsid w:val="00DC37BA"/>
    <w:rsid w:val="00DC37EA"/>
    <w:rsid w:val="00DC3B2A"/>
    <w:rsid w:val="00DC3BB0"/>
    <w:rsid w:val="00DC3E72"/>
    <w:rsid w:val="00DC4067"/>
    <w:rsid w:val="00DC409E"/>
    <w:rsid w:val="00DC41BE"/>
    <w:rsid w:val="00DC41F0"/>
    <w:rsid w:val="00DC483C"/>
    <w:rsid w:val="00DC4844"/>
    <w:rsid w:val="00DC4A2E"/>
    <w:rsid w:val="00DC4B52"/>
    <w:rsid w:val="00DC5362"/>
    <w:rsid w:val="00DC53DD"/>
    <w:rsid w:val="00DC542D"/>
    <w:rsid w:val="00DC55FE"/>
    <w:rsid w:val="00DC5746"/>
    <w:rsid w:val="00DC5816"/>
    <w:rsid w:val="00DC5965"/>
    <w:rsid w:val="00DC5E42"/>
    <w:rsid w:val="00DC5FDD"/>
    <w:rsid w:val="00DC6054"/>
    <w:rsid w:val="00DC627B"/>
    <w:rsid w:val="00DC69BE"/>
    <w:rsid w:val="00DC6A49"/>
    <w:rsid w:val="00DC6AF2"/>
    <w:rsid w:val="00DC6FC2"/>
    <w:rsid w:val="00DC7467"/>
    <w:rsid w:val="00DC7538"/>
    <w:rsid w:val="00DC7553"/>
    <w:rsid w:val="00DC76BD"/>
    <w:rsid w:val="00DC789A"/>
    <w:rsid w:val="00DC7CAE"/>
    <w:rsid w:val="00DD0009"/>
    <w:rsid w:val="00DD00F0"/>
    <w:rsid w:val="00DD04FF"/>
    <w:rsid w:val="00DD0675"/>
    <w:rsid w:val="00DD168D"/>
    <w:rsid w:val="00DD1697"/>
    <w:rsid w:val="00DD16B8"/>
    <w:rsid w:val="00DD17DA"/>
    <w:rsid w:val="00DD18AE"/>
    <w:rsid w:val="00DD1912"/>
    <w:rsid w:val="00DD1D76"/>
    <w:rsid w:val="00DD24A4"/>
    <w:rsid w:val="00DD267F"/>
    <w:rsid w:val="00DD2A8F"/>
    <w:rsid w:val="00DD2F19"/>
    <w:rsid w:val="00DD3A63"/>
    <w:rsid w:val="00DD3C41"/>
    <w:rsid w:val="00DD3DE8"/>
    <w:rsid w:val="00DD3DF8"/>
    <w:rsid w:val="00DD3F70"/>
    <w:rsid w:val="00DD4598"/>
    <w:rsid w:val="00DD4731"/>
    <w:rsid w:val="00DD4A09"/>
    <w:rsid w:val="00DD4BB3"/>
    <w:rsid w:val="00DD4C25"/>
    <w:rsid w:val="00DD52A8"/>
    <w:rsid w:val="00DD5AB9"/>
    <w:rsid w:val="00DD5AED"/>
    <w:rsid w:val="00DD5AFC"/>
    <w:rsid w:val="00DD5D40"/>
    <w:rsid w:val="00DD5E6F"/>
    <w:rsid w:val="00DD61BF"/>
    <w:rsid w:val="00DD6343"/>
    <w:rsid w:val="00DD6759"/>
    <w:rsid w:val="00DD67AB"/>
    <w:rsid w:val="00DD68C2"/>
    <w:rsid w:val="00DD7102"/>
    <w:rsid w:val="00DD7260"/>
    <w:rsid w:val="00DD7AC4"/>
    <w:rsid w:val="00DD7B1A"/>
    <w:rsid w:val="00DD7E78"/>
    <w:rsid w:val="00DE0413"/>
    <w:rsid w:val="00DE0436"/>
    <w:rsid w:val="00DE05CE"/>
    <w:rsid w:val="00DE093B"/>
    <w:rsid w:val="00DE0A3A"/>
    <w:rsid w:val="00DE0D44"/>
    <w:rsid w:val="00DE1636"/>
    <w:rsid w:val="00DE1AB6"/>
    <w:rsid w:val="00DE1AC3"/>
    <w:rsid w:val="00DE1AC6"/>
    <w:rsid w:val="00DE1D64"/>
    <w:rsid w:val="00DE23A2"/>
    <w:rsid w:val="00DE24F5"/>
    <w:rsid w:val="00DE2691"/>
    <w:rsid w:val="00DE2A5C"/>
    <w:rsid w:val="00DE2C93"/>
    <w:rsid w:val="00DE2CA6"/>
    <w:rsid w:val="00DE31A8"/>
    <w:rsid w:val="00DE31BD"/>
    <w:rsid w:val="00DE3246"/>
    <w:rsid w:val="00DE3273"/>
    <w:rsid w:val="00DE330B"/>
    <w:rsid w:val="00DE3394"/>
    <w:rsid w:val="00DE3C9D"/>
    <w:rsid w:val="00DE3D1D"/>
    <w:rsid w:val="00DE4018"/>
    <w:rsid w:val="00DE42A5"/>
    <w:rsid w:val="00DE460E"/>
    <w:rsid w:val="00DE4DE9"/>
    <w:rsid w:val="00DE4F01"/>
    <w:rsid w:val="00DE5136"/>
    <w:rsid w:val="00DE53CD"/>
    <w:rsid w:val="00DE56DF"/>
    <w:rsid w:val="00DE6123"/>
    <w:rsid w:val="00DE6296"/>
    <w:rsid w:val="00DE6444"/>
    <w:rsid w:val="00DE6524"/>
    <w:rsid w:val="00DE65FF"/>
    <w:rsid w:val="00DE6677"/>
    <w:rsid w:val="00DE693B"/>
    <w:rsid w:val="00DE6A33"/>
    <w:rsid w:val="00DE6D9D"/>
    <w:rsid w:val="00DE707A"/>
    <w:rsid w:val="00DE7095"/>
    <w:rsid w:val="00DE75E3"/>
    <w:rsid w:val="00DE7754"/>
    <w:rsid w:val="00DE77A0"/>
    <w:rsid w:val="00DE79ED"/>
    <w:rsid w:val="00DE7D41"/>
    <w:rsid w:val="00DF007B"/>
    <w:rsid w:val="00DF02CB"/>
    <w:rsid w:val="00DF0BB2"/>
    <w:rsid w:val="00DF124E"/>
    <w:rsid w:val="00DF1496"/>
    <w:rsid w:val="00DF17C2"/>
    <w:rsid w:val="00DF181C"/>
    <w:rsid w:val="00DF1933"/>
    <w:rsid w:val="00DF1BB5"/>
    <w:rsid w:val="00DF1C7E"/>
    <w:rsid w:val="00DF20B4"/>
    <w:rsid w:val="00DF2924"/>
    <w:rsid w:val="00DF2A89"/>
    <w:rsid w:val="00DF2E63"/>
    <w:rsid w:val="00DF30EC"/>
    <w:rsid w:val="00DF33EF"/>
    <w:rsid w:val="00DF341F"/>
    <w:rsid w:val="00DF3442"/>
    <w:rsid w:val="00DF347A"/>
    <w:rsid w:val="00DF366E"/>
    <w:rsid w:val="00DF3D76"/>
    <w:rsid w:val="00DF407F"/>
    <w:rsid w:val="00DF412E"/>
    <w:rsid w:val="00DF45ED"/>
    <w:rsid w:val="00DF472E"/>
    <w:rsid w:val="00DF48AB"/>
    <w:rsid w:val="00DF4DB5"/>
    <w:rsid w:val="00DF5369"/>
    <w:rsid w:val="00DF5455"/>
    <w:rsid w:val="00DF547D"/>
    <w:rsid w:val="00DF54A7"/>
    <w:rsid w:val="00DF5929"/>
    <w:rsid w:val="00DF5D85"/>
    <w:rsid w:val="00DF5DF7"/>
    <w:rsid w:val="00DF62B5"/>
    <w:rsid w:val="00DF63E5"/>
    <w:rsid w:val="00DF668D"/>
    <w:rsid w:val="00DF683E"/>
    <w:rsid w:val="00DF6C38"/>
    <w:rsid w:val="00DF6DBE"/>
    <w:rsid w:val="00DF6E38"/>
    <w:rsid w:val="00DF6F55"/>
    <w:rsid w:val="00DF712D"/>
    <w:rsid w:val="00DF71BA"/>
    <w:rsid w:val="00DF7521"/>
    <w:rsid w:val="00DF7767"/>
    <w:rsid w:val="00DF7BCE"/>
    <w:rsid w:val="00DF7FE9"/>
    <w:rsid w:val="00E0053B"/>
    <w:rsid w:val="00E00890"/>
    <w:rsid w:val="00E0095A"/>
    <w:rsid w:val="00E00CCD"/>
    <w:rsid w:val="00E00D98"/>
    <w:rsid w:val="00E00ED3"/>
    <w:rsid w:val="00E0115E"/>
    <w:rsid w:val="00E012B6"/>
    <w:rsid w:val="00E01456"/>
    <w:rsid w:val="00E01A23"/>
    <w:rsid w:val="00E01D27"/>
    <w:rsid w:val="00E01E3A"/>
    <w:rsid w:val="00E02190"/>
    <w:rsid w:val="00E021C2"/>
    <w:rsid w:val="00E0224D"/>
    <w:rsid w:val="00E023E7"/>
    <w:rsid w:val="00E027CE"/>
    <w:rsid w:val="00E029D3"/>
    <w:rsid w:val="00E02BAA"/>
    <w:rsid w:val="00E0307A"/>
    <w:rsid w:val="00E031CE"/>
    <w:rsid w:val="00E0369E"/>
    <w:rsid w:val="00E03779"/>
    <w:rsid w:val="00E03A6D"/>
    <w:rsid w:val="00E03B90"/>
    <w:rsid w:val="00E03CE0"/>
    <w:rsid w:val="00E03E62"/>
    <w:rsid w:val="00E03ED0"/>
    <w:rsid w:val="00E04314"/>
    <w:rsid w:val="00E043E9"/>
    <w:rsid w:val="00E0450F"/>
    <w:rsid w:val="00E0454D"/>
    <w:rsid w:val="00E0486A"/>
    <w:rsid w:val="00E04968"/>
    <w:rsid w:val="00E04A14"/>
    <w:rsid w:val="00E04D25"/>
    <w:rsid w:val="00E050CC"/>
    <w:rsid w:val="00E05127"/>
    <w:rsid w:val="00E05354"/>
    <w:rsid w:val="00E055E9"/>
    <w:rsid w:val="00E0563D"/>
    <w:rsid w:val="00E05668"/>
    <w:rsid w:val="00E0569F"/>
    <w:rsid w:val="00E05762"/>
    <w:rsid w:val="00E058F9"/>
    <w:rsid w:val="00E0593C"/>
    <w:rsid w:val="00E05B40"/>
    <w:rsid w:val="00E0627E"/>
    <w:rsid w:val="00E06416"/>
    <w:rsid w:val="00E06491"/>
    <w:rsid w:val="00E065C4"/>
    <w:rsid w:val="00E066B0"/>
    <w:rsid w:val="00E076DB"/>
    <w:rsid w:val="00E0773C"/>
    <w:rsid w:val="00E077A9"/>
    <w:rsid w:val="00E07B7E"/>
    <w:rsid w:val="00E07CDE"/>
    <w:rsid w:val="00E07D0A"/>
    <w:rsid w:val="00E07DB8"/>
    <w:rsid w:val="00E07E21"/>
    <w:rsid w:val="00E07E5F"/>
    <w:rsid w:val="00E100A1"/>
    <w:rsid w:val="00E101AC"/>
    <w:rsid w:val="00E10403"/>
    <w:rsid w:val="00E10957"/>
    <w:rsid w:val="00E10B59"/>
    <w:rsid w:val="00E10BA9"/>
    <w:rsid w:val="00E10E55"/>
    <w:rsid w:val="00E10F4B"/>
    <w:rsid w:val="00E11A4E"/>
    <w:rsid w:val="00E11D09"/>
    <w:rsid w:val="00E11DF9"/>
    <w:rsid w:val="00E12370"/>
    <w:rsid w:val="00E124B7"/>
    <w:rsid w:val="00E125BD"/>
    <w:rsid w:val="00E1267C"/>
    <w:rsid w:val="00E12680"/>
    <w:rsid w:val="00E12A8C"/>
    <w:rsid w:val="00E12BDE"/>
    <w:rsid w:val="00E132ED"/>
    <w:rsid w:val="00E133BC"/>
    <w:rsid w:val="00E13753"/>
    <w:rsid w:val="00E137AD"/>
    <w:rsid w:val="00E13850"/>
    <w:rsid w:val="00E13916"/>
    <w:rsid w:val="00E139DA"/>
    <w:rsid w:val="00E13A4E"/>
    <w:rsid w:val="00E13EAC"/>
    <w:rsid w:val="00E142B2"/>
    <w:rsid w:val="00E1447B"/>
    <w:rsid w:val="00E14568"/>
    <w:rsid w:val="00E148E2"/>
    <w:rsid w:val="00E14990"/>
    <w:rsid w:val="00E14D18"/>
    <w:rsid w:val="00E15278"/>
    <w:rsid w:val="00E152DE"/>
    <w:rsid w:val="00E15328"/>
    <w:rsid w:val="00E155B9"/>
    <w:rsid w:val="00E1578F"/>
    <w:rsid w:val="00E15B06"/>
    <w:rsid w:val="00E15D9E"/>
    <w:rsid w:val="00E15F5D"/>
    <w:rsid w:val="00E164ED"/>
    <w:rsid w:val="00E1667A"/>
    <w:rsid w:val="00E167AC"/>
    <w:rsid w:val="00E16A17"/>
    <w:rsid w:val="00E16A79"/>
    <w:rsid w:val="00E16BD2"/>
    <w:rsid w:val="00E16FB0"/>
    <w:rsid w:val="00E170C8"/>
    <w:rsid w:val="00E17413"/>
    <w:rsid w:val="00E17A07"/>
    <w:rsid w:val="00E17DE2"/>
    <w:rsid w:val="00E17F98"/>
    <w:rsid w:val="00E20299"/>
    <w:rsid w:val="00E203D4"/>
    <w:rsid w:val="00E20644"/>
    <w:rsid w:val="00E20794"/>
    <w:rsid w:val="00E2079F"/>
    <w:rsid w:val="00E20951"/>
    <w:rsid w:val="00E20A08"/>
    <w:rsid w:val="00E20C38"/>
    <w:rsid w:val="00E20D1F"/>
    <w:rsid w:val="00E20D83"/>
    <w:rsid w:val="00E20DC1"/>
    <w:rsid w:val="00E20E4A"/>
    <w:rsid w:val="00E20FC7"/>
    <w:rsid w:val="00E21122"/>
    <w:rsid w:val="00E21340"/>
    <w:rsid w:val="00E216D8"/>
    <w:rsid w:val="00E2187B"/>
    <w:rsid w:val="00E2198A"/>
    <w:rsid w:val="00E21F04"/>
    <w:rsid w:val="00E22451"/>
    <w:rsid w:val="00E224FF"/>
    <w:rsid w:val="00E227C5"/>
    <w:rsid w:val="00E22851"/>
    <w:rsid w:val="00E228A8"/>
    <w:rsid w:val="00E228C7"/>
    <w:rsid w:val="00E228CB"/>
    <w:rsid w:val="00E22BB7"/>
    <w:rsid w:val="00E22C26"/>
    <w:rsid w:val="00E22EE5"/>
    <w:rsid w:val="00E22F9E"/>
    <w:rsid w:val="00E23534"/>
    <w:rsid w:val="00E236BF"/>
    <w:rsid w:val="00E23AE9"/>
    <w:rsid w:val="00E23B9E"/>
    <w:rsid w:val="00E23BC4"/>
    <w:rsid w:val="00E23F55"/>
    <w:rsid w:val="00E242BC"/>
    <w:rsid w:val="00E244CA"/>
    <w:rsid w:val="00E2483B"/>
    <w:rsid w:val="00E24C5D"/>
    <w:rsid w:val="00E251A3"/>
    <w:rsid w:val="00E25627"/>
    <w:rsid w:val="00E257C5"/>
    <w:rsid w:val="00E2604B"/>
    <w:rsid w:val="00E26485"/>
    <w:rsid w:val="00E26574"/>
    <w:rsid w:val="00E266A5"/>
    <w:rsid w:val="00E26882"/>
    <w:rsid w:val="00E268DF"/>
    <w:rsid w:val="00E26A73"/>
    <w:rsid w:val="00E26D64"/>
    <w:rsid w:val="00E26E15"/>
    <w:rsid w:val="00E26EC7"/>
    <w:rsid w:val="00E2700C"/>
    <w:rsid w:val="00E272B7"/>
    <w:rsid w:val="00E274BD"/>
    <w:rsid w:val="00E275CC"/>
    <w:rsid w:val="00E2797B"/>
    <w:rsid w:val="00E27A49"/>
    <w:rsid w:val="00E27A4E"/>
    <w:rsid w:val="00E27CC9"/>
    <w:rsid w:val="00E27FA1"/>
    <w:rsid w:val="00E30057"/>
    <w:rsid w:val="00E30134"/>
    <w:rsid w:val="00E3023F"/>
    <w:rsid w:val="00E303C8"/>
    <w:rsid w:val="00E303E8"/>
    <w:rsid w:val="00E304EB"/>
    <w:rsid w:val="00E30787"/>
    <w:rsid w:val="00E308F9"/>
    <w:rsid w:val="00E3094B"/>
    <w:rsid w:val="00E30D26"/>
    <w:rsid w:val="00E30DE1"/>
    <w:rsid w:val="00E30EFD"/>
    <w:rsid w:val="00E31065"/>
    <w:rsid w:val="00E310BA"/>
    <w:rsid w:val="00E3129E"/>
    <w:rsid w:val="00E3165D"/>
    <w:rsid w:val="00E31861"/>
    <w:rsid w:val="00E3194D"/>
    <w:rsid w:val="00E31EAB"/>
    <w:rsid w:val="00E31F05"/>
    <w:rsid w:val="00E3200E"/>
    <w:rsid w:val="00E3210D"/>
    <w:rsid w:val="00E32128"/>
    <w:rsid w:val="00E32261"/>
    <w:rsid w:val="00E32286"/>
    <w:rsid w:val="00E3244D"/>
    <w:rsid w:val="00E32AD3"/>
    <w:rsid w:val="00E32B95"/>
    <w:rsid w:val="00E32DA8"/>
    <w:rsid w:val="00E3314D"/>
    <w:rsid w:val="00E33160"/>
    <w:rsid w:val="00E3339B"/>
    <w:rsid w:val="00E336FA"/>
    <w:rsid w:val="00E3374C"/>
    <w:rsid w:val="00E337C1"/>
    <w:rsid w:val="00E3389D"/>
    <w:rsid w:val="00E339B5"/>
    <w:rsid w:val="00E33B38"/>
    <w:rsid w:val="00E341DE"/>
    <w:rsid w:val="00E34805"/>
    <w:rsid w:val="00E34881"/>
    <w:rsid w:val="00E349FE"/>
    <w:rsid w:val="00E34A5A"/>
    <w:rsid w:val="00E36526"/>
    <w:rsid w:val="00E369F1"/>
    <w:rsid w:val="00E369FA"/>
    <w:rsid w:val="00E36CBE"/>
    <w:rsid w:val="00E36CF8"/>
    <w:rsid w:val="00E36D90"/>
    <w:rsid w:val="00E36FA1"/>
    <w:rsid w:val="00E37007"/>
    <w:rsid w:val="00E37062"/>
    <w:rsid w:val="00E37161"/>
    <w:rsid w:val="00E37183"/>
    <w:rsid w:val="00E3760F"/>
    <w:rsid w:val="00E376B9"/>
    <w:rsid w:val="00E37C80"/>
    <w:rsid w:val="00E37FC0"/>
    <w:rsid w:val="00E40146"/>
    <w:rsid w:val="00E4017F"/>
    <w:rsid w:val="00E402FE"/>
    <w:rsid w:val="00E40341"/>
    <w:rsid w:val="00E40482"/>
    <w:rsid w:val="00E40774"/>
    <w:rsid w:val="00E408DA"/>
    <w:rsid w:val="00E40AF2"/>
    <w:rsid w:val="00E40C24"/>
    <w:rsid w:val="00E40D2D"/>
    <w:rsid w:val="00E412F0"/>
    <w:rsid w:val="00E41460"/>
    <w:rsid w:val="00E415AA"/>
    <w:rsid w:val="00E41925"/>
    <w:rsid w:val="00E41A4D"/>
    <w:rsid w:val="00E41C56"/>
    <w:rsid w:val="00E41F2D"/>
    <w:rsid w:val="00E41F67"/>
    <w:rsid w:val="00E42076"/>
    <w:rsid w:val="00E4259F"/>
    <w:rsid w:val="00E429E7"/>
    <w:rsid w:val="00E42A12"/>
    <w:rsid w:val="00E430AB"/>
    <w:rsid w:val="00E43195"/>
    <w:rsid w:val="00E43373"/>
    <w:rsid w:val="00E433A2"/>
    <w:rsid w:val="00E43892"/>
    <w:rsid w:val="00E43A44"/>
    <w:rsid w:val="00E43AB8"/>
    <w:rsid w:val="00E43C80"/>
    <w:rsid w:val="00E43F55"/>
    <w:rsid w:val="00E4441C"/>
    <w:rsid w:val="00E44662"/>
    <w:rsid w:val="00E44755"/>
    <w:rsid w:val="00E44E9C"/>
    <w:rsid w:val="00E4517E"/>
    <w:rsid w:val="00E452BE"/>
    <w:rsid w:val="00E456DB"/>
    <w:rsid w:val="00E4582A"/>
    <w:rsid w:val="00E459E5"/>
    <w:rsid w:val="00E45A28"/>
    <w:rsid w:val="00E45AD8"/>
    <w:rsid w:val="00E45AF1"/>
    <w:rsid w:val="00E45AFD"/>
    <w:rsid w:val="00E45BDD"/>
    <w:rsid w:val="00E45E7E"/>
    <w:rsid w:val="00E46020"/>
    <w:rsid w:val="00E460CC"/>
    <w:rsid w:val="00E46208"/>
    <w:rsid w:val="00E46256"/>
    <w:rsid w:val="00E4625B"/>
    <w:rsid w:val="00E46355"/>
    <w:rsid w:val="00E463BB"/>
    <w:rsid w:val="00E46564"/>
    <w:rsid w:val="00E467A7"/>
    <w:rsid w:val="00E46A85"/>
    <w:rsid w:val="00E46AE3"/>
    <w:rsid w:val="00E46C69"/>
    <w:rsid w:val="00E471CD"/>
    <w:rsid w:val="00E47383"/>
    <w:rsid w:val="00E473FA"/>
    <w:rsid w:val="00E47AE6"/>
    <w:rsid w:val="00E47B9F"/>
    <w:rsid w:val="00E500BC"/>
    <w:rsid w:val="00E5011E"/>
    <w:rsid w:val="00E504D8"/>
    <w:rsid w:val="00E5070D"/>
    <w:rsid w:val="00E50844"/>
    <w:rsid w:val="00E50B91"/>
    <w:rsid w:val="00E50E01"/>
    <w:rsid w:val="00E51099"/>
    <w:rsid w:val="00E51137"/>
    <w:rsid w:val="00E511DD"/>
    <w:rsid w:val="00E512E1"/>
    <w:rsid w:val="00E51575"/>
    <w:rsid w:val="00E51A1B"/>
    <w:rsid w:val="00E51C06"/>
    <w:rsid w:val="00E51FD9"/>
    <w:rsid w:val="00E5222C"/>
    <w:rsid w:val="00E52377"/>
    <w:rsid w:val="00E523B2"/>
    <w:rsid w:val="00E52576"/>
    <w:rsid w:val="00E52A15"/>
    <w:rsid w:val="00E52B8D"/>
    <w:rsid w:val="00E52CB1"/>
    <w:rsid w:val="00E5348A"/>
    <w:rsid w:val="00E53596"/>
    <w:rsid w:val="00E53663"/>
    <w:rsid w:val="00E537E3"/>
    <w:rsid w:val="00E53845"/>
    <w:rsid w:val="00E5390B"/>
    <w:rsid w:val="00E544EA"/>
    <w:rsid w:val="00E546CD"/>
    <w:rsid w:val="00E54A17"/>
    <w:rsid w:val="00E54E4B"/>
    <w:rsid w:val="00E54EA5"/>
    <w:rsid w:val="00E55051"/>
    <w:rsid w:val="00E550CB"/>
    <w:rsid w:val="00E555A8"/>
    <w:rsid w:val="00E55F4B"/>
    <w:rsid w:val="00E5635F"/>
    <w:rsid w:val="00E564D8"/>
    <w:rsid w:val="00E56627"/>
    <w:rsid w:val="00E56659"/>
    <w:rsid w:val="00E569F1"/>
    <w:rsid w:val="00E56A75"/>
    <w:rsid w:val="00E572FE"/>
    <w:rsid w:val="00E5753F"/>
    <w:rsid w:val="00E5792A"/>
    <w:rsid w:val="00E57DB7"/>
    <w:rsid w:val="00E60282"/>
    <w:rsid w:val="00E602C9"/>
    <w:rsid w:val="00E609D9"/>
    <w:rsid w:val="00E60AF4"/>
    <w:rsid w:val="00E60BC8"/>
    <w:rsid w:val="00E60D6E"/>
    <w:rsid w:val="00E60EAF"/>
    <w:rsid w:val="00E60FFA"/>
    <w:rsid w:val="00E61050"/>
    <w:rsid w:val="00E615EE"/>
    <w:rsid w:val="00E61784"/>
    <w:rsid w:val="00E61792"/>
    <w:rsid w:val="00E6182F"/>
    <w:rsid w:val="00E61CB8"/>
    <w:rsid w:val="00E61D93"/>
    <w:rsid w:val="00E621C5"/>
    <w:rsid w:val="00E621FB"/>
    <w:rsid w:val="00E6230D"/>
    <w:rsid w:val="00E623B8"/>
    <w:rsid w:val="00E6271D"/>
    <w:rsid w:val="00E62993"/>
    <w:rsid w:val="00E62D09"/>
    <w:rsid w:val="00E62E2C"/>
    <w:rsid w:val="00E62EB3"/>
    <w:rsid w:val="00E62F2E"/>
    <w:rsid w:val="00E63149"/>
    <w:rsid w:val="00E631F6"/>
    <w:rsid w:val="00E63284"/>
    <w:rsid w:val="00E632A9"/>
    <w:rsid w:val="00E63552"/>
    <w:rsid w:val="00E6388E"/>
    <w:rsid w:val="00E63970"/>
    <w:rsid w:val="00E639A7"/>
    <w:rsid w:val="00E63C8C"/>
    <w:rsid w:val="00E63D42"/>
    <w:rsid w:val="00E640AA"/>
    <w:rsid w:val="00E64204"/>
    <w:rsid w:val="00E642F2"/>
    <w:rsid w:val="00E6437C"/>
    <w:rsid w:val="00E64571"/>
    <w:rsid w:val="00E6471E"/>
    <w:rsid w:val="00E64D12"/>
    <w:rsid w:val="00E64E9E"/>
    <w:rsid w:val="00E64FA6"/>
    <w:rsid w:val="00E6509E"/>
    <w:rsid w:val="00E650CF"/>
    <w:rsid w:val="00E6516D"/>
    <w:rsid w:val="00E6517E"/>
    <w:rsid w:val="00E6545F"/>
    <w:rsid w:val="00E6547B"/>
    <w:rsid w:val="00E656E5"/>
    <w:rsid w:val="00E6609E"/>
    <w:rsid w:val="00E66128"/>
    <w:rsid w:val="00E66804"/>
    <w:rsid w:val="00E66B0F"/>
    <w:rsid w:val="00E66D46"/>
    <w:rsid w:val="00E66ECC"/>
    <w:rsid w:val="00E66F14"/>
    <w:rsid w:val="00E67235"/>
    <w:rsid w:val="00E67471"/>
    <w:rsid w:val="00E6788A"/>
    <w:rsid w:val="00E6798D"/>
    <w:rsid w:val="00E67CA9"/>
    <w:rsid w:val="00E7091B"/>
    <w:rsid w:val="00E70FEB"/>
    <w:rsid w:val="00E710F4"/>
    <w:rsid w:val="00E71117"/>
    <w:rsid w:val="00E71514"/>
    <w:rsid w:val="00E7160B"/>
    <w:rsid w:val="00E71B62"/>
    <w:rsid w:val="00E71BDB"/>
    <w:rsid w:val="00E720C5"/>
    <w:rsid w:val="00E726F8"/>
    <w:rsid w:val="00E728D8"/>
    <w:rsid w:val="00E73340"/>
    <w:rsid w:val="00E734CB"/>
    <w:rsid w:val="00E73582"/>
    <w:rsid w:val="00E738F1"/>
    <w:rsid w:val="00E73D59"/>
    <w:rsid w:val="00E73E72"/>
    <w:rsid w:val="00E73ED2"/>
    <w:rsid w:val="00E73EF9"/>
    <w:rsid w:val="00E73FB8"/>
    <w:rsid w:val="00E7443E"/>
    <w:rsid w:val="00E7452B"/>
    <w:rsid w:val="00E74575"/>
    <w:rsid w:val="00E745CD"/>
    <w:rsid w:val="00E74B27"/>
    <w:rsid w:val="00E750A5"/>
    <w:rsid w:val="00E75243"/>
    <w:rsid w:val="00E75358"/>
    <w:rsid w:val="00E753AB"/>
    <w:rsid w:val="00E757A1"/>
    <w:rsid w:val="00E75BEE"/>
    <w:rsid w:val="00E76024"/>
    <w:rsid w:val="00E7615E"/>
    <w:rsid w:val="00E76464"/>
    <w:rsid w:val="00E76720"/>
    <w:rsid w:val="00E76C33"/>
    <w:rsid w:val="00E76E2D"/>
    <w:rsid w:val="00E7701D"/>
    <w:rsid w:val="00E7730E"/>
    <w:rsid w:val="00E77886"/>
    <w:rsid w:val="00E77C34"/>
    <w:rsid w:val="00E77C66"/>
    <w:rsid w:val="00E77FDF"/>
    <w:rsid w:val="00E80169"/>
    <w:rsid w:val="00E80583"/>
    <w:rsid w:val="00E80A40"/>
    <w:rsid w:val="00E80AAD"/>
    <w:rsid w:val="00E80E5E"/>
    <w:rsid w:val="00E80ECA"/>
    <w:rsid w:val="00E814AF"/>
    <w:rsid w:val="00E81AB5"/>
    <w:rsid w:val="00E81B2E"/>
    <w:rsid w:val="00E82056"/>
    <w:rsid w:val="00E8256E"/>
    <w:rsid w:val="00E8287B"/>
    <w:rsid w:val="00E8288A"/>
    <w:rsid w:val="00E82C01"/>
    <w:rsid w:val="00E82D7B"/>
    <w:rsid w:val="00E82FAC"/>
    <w:rsid w:val="00E82FD5"/>
    <w:rsid w:val="00E837B2"/>
    <w:rsid w:val="00E83B2A"/>
    <w:rsid w:val="00E83D44"/>
    <w:rsid w:val="00E83E75"/>
    <w:rsid w:val="00E841D3"/>
    <w:rsid w:val="00E84225"/>
    <w:rsid w:val="00E842E8"/>
    <w:rsid w:val="00E843BE"/>
    <w:rsid w:val="00E844E1"/>
    <w:rsid w:val="00E8469B"/>
    <w:rsid w:val="00E846E0"/>
    <w:rsid w:val="00E8473D"/>
    <w:rsid w:val="00E84B3C"/>
    <w:rsid w:val="00E84C32"/>
    <w:rsid w:val="00E84D7F"/>
    <w:rsid w:val="00E85143"/>
    <w:rsid w:val="00E8517C"/>
    <w:rsid w:val="00E8552D"/>
    <w:rsid w:val="00E856D2"/>
    <w:rsid w:val="00E85B7E"/>
    <w:rsid w:val="00E8658C"/>
    <w:rsid w:val="00E867BE"/>
    <w:rsid w:val="00E86833"/>
    <w:rsid w:val="00E868E5"/>
    <w:rsid w:val="00E86B24"/>
    <w:rsid w:val="00E86E3C"/>
    <w:rsid w:val="00E86E54"/>
    <w:rsid w:val="00E870E8"/>
    <w:rsid w:val="00E872E2"/>
    <w:rsid w:val="00E8779D"/>
    <w:rsid w:val="00E87BB3"/>
    <w:rsid w:val="00E90121"/>
    <w:rsid w:val="00E90555"/>
    <w:rsid w:val="00E9066D"/>
    <w:rsid w:val="00E90736"/>
    <w:rsid w:val="00E90BE6"/>
    <w:rsid w:val="00E90EF0"/>
    <w:rsid w:val="00E916D0"/>
    <w:rsid w:val="00E91767"/>
    <w:rsid w:val="00E91A49"/>
    <w:rsid w:val="00E91D66"/>
    <w:rsid w:val="00E91FC3"/>
    <w:rsid w:val="00E92128"/>
    <w:rsid w:val="00E92399"/>
    <w:rsid w:val="00E92AD0"/>
    <w:rsid w:val="00E92C62"/>
    <w:rsid w:val="00E930B2"/>
    <w:rsid w:val="00E93291"/>
    <w:rsid w:val="00E93362"/>
    <w:rsid w:val="00E935FD"/>
    <w:rsid w:val="00E938D7"/>
    <w:rsid w:val="00E93A0D"/>
    <w:rsid w:val="00E93E4E"/>
    <w:rsid w:val="00E93F11"/>
    <w:rsid w:val="00E942DA"/>
    <w:rsid w:val="00E949D1"/>
    <w:rsid w:val="00E94BC0"/>
    <w:rsid w:val="00E94C3F"/>
    <w:rsid w:val="00E94DC3"/>
    <w:rsid w:val="00E94E33"/>
    <w:rsid w:val="00E94FFF"/>
    <w:rsid w:val="00E967D2"/>
    <w:rsid w:val="00E96C3F"/>
    <w:rsid w:val="00E96CAB"/>
    <w:rsid w:val="00E97145"/>
    <w:rsid w:val="00E97200"/>
    <w:rsid w:val="00E972C5"/>
    <w:rsid w:val="00E97398"/>
    <w:rsid w:val="00E97780"/>
    <w:rsid w:val="00E9783D"/>
    <w:rsid w:val="00E97A70"/>
    <w:rsid w:val="00E97B71"/>
    <w:rsid w:val="00E97B78"/>
    <w:rsid w:val="00E97C5F"/>
    <w:rsid w:val="00EA02D2"/>
    <w:rsid w:val="00EA05ED"/>
    <w:rsid w:val="00EA12A3"/>
    <w:rsid w:val="00EA12E8"/>
    <w:rsid w:val="00EA13BE"/>
    <w:rsid w:val="00EA19A2"/>
    <w:rsid w:val="00EA1A03"/>
    <w:rsid w:val="00EA2270"/>
    <w:rsid w:val="00EA256E"/>
    <w:rsid w:val="00EA25D9"/>
    <w:rsid w:val="00EA3604"/>
    <w:rsid w:val="00EA3984"/>
    <w:rsid w:val="00EA3CA9"/>
    <w:rsid w:val="00EA43C7"/>
    <w:rsid w:val="00EA47BB"/>
    <w:rsid w:val="00EA4C62"/>
    <w:rsid w:val="00EA4C87"/>
    <w:rsid w:val="00EA50B4"/>
    <w:rsid w:val="00EA5337"/>
    <w:rsid w:val="00EA5C5D"/>
    <w:rsid w:val="00EA5CB4"/>
    <w:rsid w:val="00EA63AD"/>
    <w:rsid w:val="00EA6800"/>
    <w:rsid w:val="00EA69F4"/>
    <w:rsid w:val="00EA6B1D"/>
    <w:rsid w:val="00EA6B22"/>
    <w:rsid w:val="00EA6FED"/>
    <w:rsid w:val="00EA70C9"/>
    <w:rsid w:val="00EA7970"/>
    <w:rsid w:val="00EB000D"/>
    <w:rsid w:val="00EB0115"/>
    <w:rsid w:val="00EB01A4"/>
    <w:rsid w:val="00EB027C"/>
    <w:rsid w:val="00EB0843"/>
    <w:rsid w:val="00EB0A0B"/>
    <w:rsid w:val="00EB16A9"/>
    <w:rsid w:val="00EB185A"/>
    <w:rsid w:val="00EB1933"/>
    <w:rsid w:val="00EB1AFC"/>
    <w:rsid w:val="00EB1D21"/>
    <w:rsid w:val="00EB20AB"/>
    <w:rsid w:val="00EB21F9"/>
    <w:rsid w:val="00EB242F"/>
    <w:rsid w:val="00EB2A79"/>
    <w:rsid w:val="00EB2C64"/>
    <w:rsid w:val="00EB2C84"/>
    <w:rsid w:val="00EB2DE3"/>
    <w:rsid w:val="00EB2E42"/>
    <w:rsid w:val="00EB3006"/>
    <w:rsid w:val="00EB30CC"/>
    <w:rsid w:val="00EB310F"/>
    <w:rsid w:val="00EB3446"/>
    <w:rsid w:val="00EB35AE"/>
    <w:rsid w:val="00EB365B"/>
    <w:rsid w:val="00EB3796"/>
    <w:rsid w:val="00EB3A23"/>
    <w:rsid w:val="00EB3C56"/>
    <w:rsid w:val="00EB3E1E"/>
    <w:rsid w:val="00EB4033"/>
    <w:rsid w:val="00EB403D"/>
    <w:rsid w:val="00EB409D"/>
    <w:rsid w:val="00EB41D3"/>
    <w:rsid w:val="00EB4266"/>
    <w:rsid w:val="00EB44DC"/>
    <w:rsid w:val="00EB4538"/>
    <w:rsid w:val="00EB4834"/>
    <w:rsid w:val="00EB4871"/>
    <w:rsid w:val="00EB49C8"/>
    <w:rsid w:val="00EB4CE7"/>
    <w:rsid w:val="00EB502E"/>
    <w:rsid w:val="00EB50E6"/>
    <w:rsid w:val="00EB52CF"/>
    <w:rsid w:val="00EB5581"/>
    <w:rsid w:val="00EB59D7"/>
    <w:rsid w:val="00EB5AF6"/>
    <w:rsid w:val="00EB5E7A"/>
    <w:rsid w:val="00EB5FDE"/>
    <w:rsid w:val="00EB6758"/>
    <w:rsid w:val="00EB681B"/>
    <w:rsid w:val="00EB6E64"/>
    <w:rsid w:val="00EB6F7A"/>
    <w:rsid w:val="00EB70BE"/>
    <w:rsid w:val="00EB71DD"/>
    <w:rsid w:val="00EB7434"/>
    <w:rsid w:val="00EB7635"/>
    <w:rsid w:val="00EB789D"/>
    <w:rsid w:val="00EB78C0"/>
    <w:rsid w:val="00EB78CC"/>
    <w:rsid w:val="00EB7D2B"/>
    <w:rsid w:val="00EB7E38"/>
    <w:rsid w:val="00EC0033"/>
    <w:rsid w:val="00EC039E"/>
    <w:rsid w:val="00EC0464"/>
    <w:rsid w:val="00EC06D7"/>
    <w:rsid w:val="00EC0752"/>
    <w:rsid w:val="00EC1163"/>
    <w:rsid w:val="00EC120C"/>
    <w:rsid w:val="00EC1278"/>
    <w:rsid w:val="00EC13F4"/>
    <w:rsid w:val="00EC1550"/>
    <w:rsid w:val="00EC1740"/>
    <w:rsid w:val="00EC19A9"/>
    <w:rsid w:val="00EC2497"/>
    <w:rsid w:val="00EC2601"/>
    <w:rsid w:val="00EC29AB"/>
    <w:rsid w:val="00EC2A6B"/>
    <w:rsid w:val="00EC2BDD"/>
    <w:rsid w:val="00EC2F30"/>
    <w:rsid w:val="00EC2FD2"/>
    <w:rsid w:val="00EC323C"/>
    <w:rsid w:val="00EC34A3"/>
    <w:rsid w:val="00EC39B6"/>
    <w:rsid w:val="00EC39EA"/>
    <w:rsid w:val="00EC3A51"/>
    <w:rsid w:val="00EC3AD5"/>
    <w:rsid w:val="00EC3B91"/>
    <w:rsid w:val="00EC4483"/>
    <w:rsid w:val="00EC45A6"/>
    <w:rsid w:val="00EC4920"/>
    <w:rsid w:val="00EC4EE8"/>
    <w:rsid w:val="00EC4F8D"/>
    <w:rsid w:val="00EC50A1"/>
    <w:rsid w:val="00EC56D6"/>
    <w:rsid w:val="00EC5EF1"/>
    <w:rsid w:val="00EC5F55"/>
    <w:rsid w:val="00EC62A8"/>
    <w:rsid w:val="00EC6651"/>
    <w:rsid w:val="00EC6878"/>
    <w:rsid w:val="00EC6DB9"/>
    <w:rsid w:val="00EC6FF7"/>
    <w:rsid w:val="00EC7562"/>
    <w:rsid w:val="00EC76B0"/>
    <w:rsid w:val="00EC7729"/>
    <w:rsid w:val="00ED0006"/>
    <w:rsid w:val="00ED0252"/>
    <w:rsid w:val="00ED0748"/>
    <w:rsid w:val="00ED07F8"/>
    <w:rsid w:val="00ED0899"/>
    <w:rsid w:val="00ED0DB1"/>
    <w:rsid w:val="00ED121F"/>
    <w:rsid w:val="00ED1307"/>
    <w:rsid w:val="00ED1331"/>
    <w:rsid w:val="00ED144B"/>
    <w:rsid w:val="00ED1DD2"/>
    <w:rsid w:val="00ED22FD"/>
    <w:rsid w:val="00ED26E2"/>
    <w:rsid w:val="00ED273D"/>
    <w:rsid w:val="00ED2944"/>
    <w:rsid w:val="00ED2C1A"/>
    <w:rsid w:val="00ED2D2C"/>
    <w:rsid w:val="00ED2D58"/>
    <w:rsid w:val="00ED3030"/>
    <w:rsid w:val="00ED30EA"/>
    <w:rsid w:val="00ED3238"/>
    <w:rsid w:val="00ED332F"/>
    <w:rsid w:val="00ED35E5"/>
    <w:rsid w:val="00ED36CB"/>
    <w:rsid w:val="00ED3B7B"/>
    <w:rsid w:val="00ED4195"/>
    <w:rsid w:val="00ED46B9"/>
    <w:rsid w:val="00ED47A7"/>
    <w:rsid w:val="00ED4941"/>
    <w:rsid w:val="00ED4C09"/>
    <w:rsid w:val="00ED4D68"/>
    <w:rsid w:val="00ED5180"/>
    <w:rsid w:val="00ED51FA"/>
    <w:rsid w:val="00ED5457"/>
    <w:rsid w:val="00ED54A7"/>
    <w:rsid w:val="00ED5542"/>
    <w:rsid w:val="00ED559F"/>
    <w:rsid w:val="00ED5859"/>
    <w:rsid w:val="00ED588E"/>
    <w:rsid w:val="00ED5FC5"/>
    <w:rsid w:val="00ED60C9"/>
    <w:rsid w:val="00ED6BD6"/>
    <w:rsid w:val="00ED6CA3"/>
    <w:rsid w:val="00ED6E16"/>
    <w:rsid w:val="00ED721D"/>
    <w:rsid w:val="00ED73A4"/>
    <w:rsid w:val="00ED74EE"/>
    <w:rsid w:val="00ED7936"/>
    <w:rsid w:val="00ED7974"/>
    <w:rsid w:val="00ED7BD1"/>
    <w:rsid w:val="00ED7CD2"/>
    <w:rsid w:val="00ED7DFF"/>
    <w:rsid w:val="00ED7E26"/>
    <w:rsid w:val="00ED7FB8"/>
    <w:rsid w:val="00ED7FC0"/>
    <w:rsid w:val="00EE026C"/>
    <w:rsid w:val="00EE030E"/>
    <w:rsid w:val="00EE03B9"/>
    <w:rsid w:val="00EE0617"/>
    <w:rsid w:val="00EE08F9"/>
    <w:rsid w:val="00EE0916"/>
    <w:rsid w:val="00EE09D7"/>
    <w:rsid w:val="00EE0AB2"/>
    <w:rsid w:val="00EE0B8D"/>
    <w:rsid w:val="00EE0CA3"/>
    <w:rsid w:val="00EE0EC1"/>
    <w:rsid w:val="00EE11D4"/>
    <w:rsid w:val="00EE12E7"/>
    <w:rsid w:val="00EE13F2"/>
    <w:rsid w:val="00EE1A81"/>
    <w:rsid w:val="00EE1B84"/>
    <w:rsid w:val="00EE1CAC"/>
    <w:rsid w:val="00EE1E94"/>
    <w:rsid w:val="00EE1FB3"/>
    <w:rsid w:val="00EE2142"/>
    <w:rsid w:val="00EE2325"/>
    <w:rsid w:val="00EE25FD"/>
    <w:rsid w:val="00EE263F"/>
    <w:rsid w:val="00EE2646"/>
    <w:rsid w:val="00EE28A8"/>
    <w:rsid w:val="00EE2934"/>
    <w:rsid w:val="00EE2AA0"/>
    <w:rsid w:val="00EE2C29"/>
    <w:rsid w:val="00EE3009"/>
    <w:rsid w:val="00EE3217"/>
    <w:rsid w:val="00EE375C"/>
    <w:rsid w:val="00EE3892"/>
    <w:rsid w:val="00EE3BC4"/>
    <w:rsid w:val="00EE47EF"/>
    <w:rsid w:val="00EE4BB0"/>
    <w:rsid w:val="00EE4CCD"/>
    <w:rsid w:val="00EE4D42"/>
    <w:rsid w:val="00EE4DA3"/>
    <w:rsid w:val="00EE4DD6"/>
    <w:rsid w:val="00EE520C"/>
    <w:rsid w:val="00EE5462"/>
    <w:rsid w:val="00EE558B"/>
    <w:rsid w:val="00EE57F9"/>
    <w:rsid w:val="00EE58DE"/>
    <w:rsid w:val="00EE5A15"/>
    <w:rsid w:val="00EE5F62"/>
    <w:rsid w:val="00EE5FB8"/>
    <w:rsid w:val="00EE6219"/>
    <w:rsid w:val="00EE65CA"/>
    <w:rsid w:val="00EE6750"/>
    <w:rsid w:val="00EE689E"/>
    <w:rsid w:val="00EE6A09"/>
    <w:rsid w:val="00EE6E32"/>
    <w:rsid w:val="00EE6E3C"/>
    <w:rsid w:val="00EE6FD4"/>
    <w:rsid w:val="00EE7077"/>
    <w:rsid w:val="00EE726F"/>
    <w:rsid w:val="00EE7C21"/>
    <w:rsid w:val="00EE7C66"/>
    <w:rsid w:val="00EE7FBD"/>
    <w:rsid w:val="00EF0274"/>
    <w:rsid w:val="00EF0886"/>
    <w:rsid w:val="00EF0B43"/>
    <w:rsid w:val="00EF0C4E"/>
    <w:rsid w:val="00EF0EB0"/>
    <w:rsid w:val="00EF1004"/>
    <w:rsid w:val="00EF1031"/>
    <w:rsid w:val="00EF1059"/>
    <w:rsid w:val="00EF1CA9"/>
    <w:rsid w:val="00EF1E2F"/>
    <w:rsid w:val="00EF21BE"/>
    <w:rsid w:val="00EF222C"/>
    <w:rsid w:val="00EF2329"/>
    <w:rsid w:val="00EF2451"/>
    <w:rsid w:val="00EF2A3E"/>
    <w:rsid w:val="00EF2EAC"/>
    <w:rsid w:val="00EF301E"/>
    <w:rsid w:val="00EF3103"/>
    <w:rsid w:val="00EF3199"/>
    <w:rsid w:val="00EF332F"/>
    <w:rsid w:val="00EF3352"/>
    <w:rsid w:val="00EF3353"/>
    <w:rsid w:val="00EF33C1"/>
    <w:rsid w:val="00EF3481"/>
    <w:rsid w:val="00EF34A3"/>
    <w:rsid w:val="00EF34BF"/>
    <w:rsid w:val="00EF392C"/>
    <w:rsid w:val="00EF39B0"/>
    <w:rsid w:val="00EF3ECE"/>
    <w:rsid w:val="00EF3FD7"/>
    <w:rsid w:val="00EF4001"/>
    <w:rsid w:val="00EF4081"/>
    <w:rsid w:val="00EF4526"/>
    <w:rsid w:val="00EF4823"/>
    <w:rsid w:val="00EF4E2F"/>
    <w:rsid w:val="00EF4F11"/>
    <w:rsid w:val="00EF51A5"/>
    <w:rsid w:val="00EF545E"/>
    <w:rsid w:val="00EF56AD"/>
    <w:rsid w:val="00EF58BC"/>
    <w:rsid w:val="00EF58D0"/>
    <w:rsid w:val="00EF5CB8"/>
    <w:rsid w:val="00EF6073"/>
    <w:rsid w:val="00EF6108"/>
    <w:rsid w:val="00EF649D"/>
    <w:rsid w:val="00EF6D81"/>
    <w:rsid w:val="00EF6E66"/>
    <w:rsid w:val="00EF76CB"/>
    <w:rsid w:val="00EF7A6B"/>
    <w:rsid w:val="00EF7ACB"/>
    <w:rsid w:val="00EF7AE4"/>
    <w:rsid w:val="00F0037B"/>
    <w:rsid w:val="00F008E5"/>
    <w:rsid w:val="00F00AF6"/>
    <w:rsid w:val="00F00CC9"/>
    <w:rsid w:val="00F00DF1"/>
    <w:rsid w:val="00F00F1A"/>
    <w:rsid w:val="00F0129F"/>
    <w:rsid w:val="00F015C0"/>
    <w:rsid w:val="00F016D1"/>
    <w:rsid w:val="00F018A6"/>
    <w:rsid w:val="00F01A84"/>
    <w:rsid w:val="00F01BDD"/>
    <w:rsid w:val="00F01DFF"/>
    <w:rsid w:val="00F02020"/>
    <w:rsid w:val="00F02809"/>
    <w:rsid w:val="00F02843"/>
    <w:rsid w:val="00F029BF"/>
    <w:rsid w:val="00F02AAA"/>
    <w:rsid w:val="00F02D77"/>
    <w:rsid w:val="00F030F3"/>
    <w:rsid w:val="00F0323F"/>
    <w:rsid w:val="00F03462"/>
    <w:rsid w:val="00F03588"/>
    <w:rsid w:val="00F036A4"/>
    <w:rsid w:val="00F03715"/>
    <w:rsid w:val="00F03874"/>
    <w:rsid w:val="00F0395D"/>
    <w:rsid w:val="00F03AAE"/>
    <w:rsid w:val="00F03ABD"/>
    <w:rsid w:val="00F03D0E"/>
    <w:rsid w:val="00F04201"/>
    <w:rsid w:val="00F05027"/>
    <w:rsid w:val="00F05390"/>
    <w:rsid w:val="00F055E9"/>
    <w:rsid w:val="00F05AA3"/>
    <w:rsid w:val="00F05BAC"/>
    <w:rsid w:val="00F05BB2"/>
    <w:rsid w:val="00F05CA6"/>
    <w:rsid w:val="00F05E73"/>
    <w:rsid w:val="00F062BE"/>
    <w:rsid w:val="00F06610"/>
    <w:rsid w:val="00F0672F"/>
    <w:rsid w:val="00F0682F"/>
    <w:rsid w:val="00F0683E"/>
    <w:rsid w:val="00F06FFC"/>
    <w:rsid w:val="00F0731D"/>
    <w:rsid w:val="00F07610"/>
    <w:rsid w:val="00F07CA0"/>
    <w:rsid w:val="00F07E5C"/>
    <w:rsid w:val="00F07ECF"/>
    <w:rsid w:val="00F1014F"/>
    <w:rsid w:val="00F10279"/>
    <w:rsid w:val="00F1048E"/>
    <w:rsid w:val="00F1059C"/>
    <w:rsid w:val="00F10AE6"/>
    <w:rsid w:val="00F10B21"/>
    <w:rsid w:val="00F11007"/>
    <w:rsid w:val="00F1107F"/>
    <w:rsid w:val="00F110E4"/>
    <w:rsid w:val="00F111A9"/>
    <w:rsid w:val="00F1147D"/>
    <w:rsid w:val="00F11529"/>
    <w:rsid w:val="00F117DF"/>
    <w:rsid w:val="00F11A50"/>
    <w:rsid w:val="00F11A79"/>
    <w:rsid w:val="00F11C40"/>
    <w:rsid w:val="00F11CA5"/>
    <w:rsid w:val="00F1229D"/>
    <w:rsid w:val="00F1268B"/>
    <w:rsid w:val="00F12773"/>
    <w:rsid w:val="00F1282D"/>
    <w:rsid w:val="00F129D9"/>
    <w:rsid w:val="00F12B19"/>
    <w:rsid w:val="00F12B31"/>
    <w:rsid w:val="00F12ED5"/>
    <w:rsid w:val="00F12EF5"/>
    <w:rsid w:val="00F12F85"/>
    <w:rsid w:val="00F13151"/>
    <w:rsid w:val="00F13448"/>
    <w:rsid w:val="00F134D1"/>
    <w:rsid w:val="00F13C78"/>
    <w:rsid w:val="00F13F06"/>
    <w:rsid w:val="00F141D8"/>
    <w:rsid w:val="00F14227"/>
    <w:rsid w:val="00F1432D"/>
    <w:rsid w:val="00F145CE"/>
    <w:rsid w:val="00F14CA6"/>
    <w:rsid w:val="00F14EC6"/>
    <w:rsid w:val="00F1545A"/>
    <w:rsid w:val="00F15610"/>
    <w:rsid w:val="00F15A42"/>
    <w:rsid w:val="00F15C34"/>
    <w:rsid w:val="00F163AD"/>
    <w:rsid w:val="00F167D4"/>
    <w:rsid w:val="00F16D69"/>
    <w:rsid w:val="00F16F40"/>
    <w:rsid w:val="00F170EA"/>
    <w:rsid w:val="00F17A6F"/>
    <w:rsid w:val="00F17DE9"/>
    <w:rsid w:val="00F20000"/>
    <w:rsid w:val="00F20005"/>
    <w:rsid w:val="00F20237"/>
    <w:rsid w:val="00F203B7"/>
    <w:rsid w:val="00F203EE"/>
    <w:rsid w:val="00F20510"/>
    <w:rsid w:val="00F207F5"/>
    <w:rsid w:val="00F209B5"/>
    <w:rsid w:val="00F209B7"/>
    <w:rsid w:val="00F210A0"/>
    <w:rsid w:val="00F210BE"/>
    <w:rsid w:val="00F211EA"/>
    <w:rsid w:val="00F212DA"/>
    <w:rsid w:val="00F217CF"/>
    <w:rsid w:val="00F219D7"/>
    <w:rsid w:val="00F21ADC"/>
    <w:rsid w:val="00F21D1D"/>
    <w:rsid w:val="00F22232"/>
    <w:rsid w:val="00F22319"/>
    <w:rsid w:val="00F228E5"/>
    <w:rsid w:val="00F22C46"/>
    <w:rsid w:val="00F22F00"/>
    <w:rsid w:val="00F2315D"/>
    <w:rsid w:val="00F232E9"/>
    <w:rsid w:val="00F23821"/>
    <w:rsid w:val="00F238AA"/>
    <w:rsid w:val="00F239EA"/>
    <w:rsid w:val="00F23A4A"/>
    <w:rsid w:val="00F23E0C"/>
    <w:rsid w:val="00F24595"/>
    <w:rsid w:val="00F249DC"/>
    <w:rsid w:val="00F24AFB"/>
    <w:rsid w:val="00F24B00"/>
    <w:rsid w:val="00F24D49"/>
    <w:rsid w:val="00F24DB2"/>
    <w:rsid w:val="00F24EB1"/>
    <w:rsid w:val="00F24EE1"/>
    <w:rsid w:val="00F25194"/>
    <w:rsid w:val="00F2524A"/>
    <w:rsid w:val="00F2561F"/>
    <w:rsid w:val="00F2590C"/>
    <w:rsid w:val="00F25B15"/>
    <w:rsid w:val="00F25DC9"/>
    <w:rsid w:val="00F25F1C"/>
    <w:rsid w:val="00F26052"/>
    <w:rsid w:val="00F2642F"/>
    <w:rsid w:val="00F266FD"/>
    <w:rsid w:val="00F26760"/>
    <w:rsid w:val="00F27907"/>
    <w:rsid w:val="00F27DE6"/>
    <w:rsid w:val="00F27E3D"/>
    <w:rsid w:val="00F27EFF"/>
    <w:rsid w:val="00F27F2C"/>
    <w:rsid w:val="00F30278"/>
    <w:rsid w:val="00F308DB"/>
    <w:rsid w:val="00F30959"/>
    <w:rsid w:val="00F309D1"/>
    <w:rsid w:val="00F30A3E"/>
    <w:rsid w:val="00F31259"/>
    <w:rsid w:val="00F31430"/>
    <w:rsid w:val="00F316E7"/>
    <w:rsid w:val="00F31C52"/>
    <w:rsid w:val="00F31D5B"/>
    <w:rsid w:val="00F320A0"/>
    <w:rsid w:val="00F32916"/>
    <w:rsid w:val="00F32F95"/>
    <w:rsid w:val="00F330A7"/>
    <w:rsid w:val="00F33389"/>
    <w:rsid w:val="00F334DD"/>
    <w:rsid w:val="00F338AC"/>
    <w:rsid w:val="00F33D97"/>
    <w:rsid w:val="00F34532"/>
    <w:rsid w:val="00F3475D"/>
    <w:rsid w:val="00F34922"/>
    <w:rsid w:val="00F34930"/>
    <w:rsid w:val="00F34C23"/>
    <w:rsid w:val="00F34D65"/>
    <w:rsid w:val="00F34D9A"/>
    <w:rsid w:val="00F34E6F"/>
    <w:rsid w:val="00F352E5"/>
    <w:rsid w:val="00F355ED"/>
    <w:rsid w:val="00F356C0"/>
    <w:rsid w:val="00F35A09"/>
    <w:rsid w:val="00F35BAA"/>
    <w:rsid w:val="00F35C5C"/>
    <w:rsid w:val="00F35E95"/>
    <w:rsid w:val="00F35ECF"/>
    <w:rsid w:val="00F35FD5"/>
    <w:rsid w:val="00F3643D"/>
    <w:rsid w:val="00F365D5"/>
    <w:rsid w:val="00F3674C"/>
    <w:rsid w:val="00F36772"/>
    <w:rsid w:val="00F3683D"/>
    <w:rsid w:val="00F36C54"/>
    <w:rsid w:val="00F36F80"/>
    <w:rsid w:val="00F37424"/>
    <w:rsid w:val="00F37467"/>
    <w:rsid w:val="00F3776B"/>
    <w:rsid w:val="00F3795E"/>
    <w:rsid w:val="00F37C98"/>
    <w:rsid w:val="00F37CCA"/>
    <w:rsid w:val="00F37D05"/>
    <w:rsid w:val="00F4002F"/>
    <w:rsid w:val="00F40122"/>
    <w:rsid w:val="00F401AE"/>
    <w:rsid w:val="00F401C1"/>
    <w:rsid w:val="00F40693"/>
    <w:rsid w:val="00F4089B"/>
    <w:rsid w:val="00F40BDA"/>
    <w:rsid w:val="00F40D5F"/>
    <w:rsid w:val="00F412D4"/>
    <w:rsid w:val="00F413D2"/>
    <w:rsid w:val="00F416F6"/>
    <w:rsid w:val="00F41703"/>
    <w:rsid w:val="00F41705"/>
    <w:rsid w:val="00F41736"/>
    <w:rsid w:val="00F41A4C"/>
    <w:rsid w:val="00F41C76"/>
    <w:rsid w:val="00F41D4E"/>
    <w:rsid w:val="00F41D5B"/>
    <w:rsid w:val="00F41DA7"/>
    <w:rsid w:val="00F42593"/>
    <w:rsid w:val="00F42A11"/>
    <w:rsid w:val="00F42A3B"/>
    <w:rsid w:val="00F42AB8"/>
    <w:rsid w:val="00F42AC4"/>
    <w:rsid w:val="00F42B3D"/>
    <w:rsid w:val="00F42FAB"/>
    <w:rsid w:val="00F431CD"/>
    <w:rsid w:val="00F43AA0"/>
    <w:rsid w:val="00F43B13"/>
    <w:rsid w:val="00F43BE7"/>
    <w:rsid w:val="00F43E0A"/>
    <w:rsid w:val="00F44117"/>
    <w:rsid w:val="00F44279"/>
    <w:rsid w:val="00F446F7"/>
    <w:rsid w:val="00F447A7"/>
    <w:rsid w:val="00F45565"/>
    <w:rsid w:val="00F45959"/>
    <w:rsid w:val="00F45C7C"/>
    <w:rsid w:val="00F45F0A"/>
    <w:rsid w:val="00F46012"/>
    <w:rsid w:val="00F46138"/>
    <w:rsid w:val="00F4630B"/>
    <w:rsid w:val="00F4643F"/>
    <w:rsid w:val="00F46922"/>
    <w:rsid w:val="00F470AC"/>
    <w:rsid w:val="00F47431"/>
    <w:rsid w:val="00F47522"/>
    <w:rsid w:val="00F501B2"/>
    <w:rsid w:val="00F5098E"/>
    <w:rsid w:val="00F50B2D"/>
    <w:rsid w:val="00F50C1E"/>
    <w:rsid w:val="00F50E14"/>
    <w:rsid w:val="00F50E45"/>
    <w:rsid w:val="00F51176"/>
    <w:rsid w:val="00F512FC"/>
    <w:rsid w:val="00F5132B"/>
    <w:rsid w:val="00F5194C"/>
    <w:rsid w:val="00F51CCF"/>
    <w:rsid w:val="00F51FAD"/>
    <w:rsid w:val="00F51FDC"/>
    <w:rsid w:val="00F5233C"/>
    <w:rsid w:val="00F52463"/>
    <w:rsid w:val="00F524E0"/>
    <w:rsid w:val="00F5260C"/>
    <w:rsid w:val="00F526A6"/>
    <w:rsid w:val="00F5272D"/>
    <w:rsid w:val="00F52755"/>
    <w:rsid w:val="00F5299F"/>
    <w:rsid w:val="00F52D2F"/>
    <w:rsid w:val="00F52E70"/>
    <w:rsid w:val="00F534C9"/>
    <w:rsid w:val="00F535EF"/>
    <w:rsid w:val="00F535F3"/>
    <w:rsid w:val="00F539B9"/>
    <w:rsid w:val="00F539D9"/>
    <w:rsid w:val="00F53D9F"/>
    <w:rsid w:val="00F54369"/>
    <w:rsid w:val="00F54580"/>
    <w:rsid w:val="00F54994"/>
    <w:rsid w:val="00F54F6B"/>
    <w:rsid w:val="00F5528E"/>
    <w:rsid w:val="00F555E9"/>
    <w:rsid w:val="00F5567B"/>
    <w:rsid w:val="00F55824"/>
    <w:rsid w:val="00F55CB8"/>
    <w:rsid w:val="00F55CC1"/>
    <w:rsid w:val="00F560E9"/>
    <w:rsid w:val="00F565A7"/>
    <w:rsid w:val="00F56600"/>
    <w:rsid w:val="00F568C9"/>
    <w:rsid w:val="00F57239"/>
    <w:rsid w:val="00F5736A"/>
    <w:rsid w:val="00F5755A"/>
    <w:rsid w:val="00F5779B"/>
    <w:rsid w:val="00F579D1"/>
    <w:rsid w:val="00F57C24"/>
    <w:rsid w:val="00F57CE0"/>
    <w:rsid w:val="00F57E00"/>
    <w:rsid w:val="00F60175"/>
    <w:rsid w:val="00F6068F"/>
    <w:rsid w:val="00F60973"/>
    <w:rsid w:val="00F6148F"/>
    <w:rsid w:val="00F614E4"/>
    <w:rsid w:val="00F616A3"/>
    <w:rsid w:val="00F61AF3"/>
    <w:rsid w:val="00F61C16"/>
    <w:rsid w:val="00F61E1E"/>
    <w:rsid w:val="00F6224A"/>
    <w:rsid w:val="00F6227B"/>
    <w:rsid w:val="00F6251D"/>
    <w:rsid w:val="00F626DF"/>
    <w:rsid w:val="00F62822"/>
    <w:rsid w:val="00F629E3"/>
    <w:rsid w:val="00F62DC0"/>
    <w:rsid w:val="00F62FD6"/>
    <w:rsid w:val="00F6301C"/>
    <w:rsid w:val="00F631AF"/>
    <w:rsid w:val="00F63AE9"/>
    <w:rsid w:val="00F63DA4"/>
    <w:rsid w:val="00F63E49"/>
    <w:rsid w:val="00F63EE2"/>
    <w:rsid w:val="00F641D8"/>
    <w:rsid w:val="00F6420F"/>
    <w:rsid w:val="00F64437"/>
    <w:rsid w:val="00F64634"/>
    <w:rsid w:val="00F646EE"/>
    <w:rsid w:val="00F64CFA"/>
    <w:rsid w:val="00F654FF"/>
    <w:rsid w:val="00F656F0"/>
    <w:rsid w:val="00F65D42"/>
    <w:rsid w:val="00F65DF2"/>
    <w:rsid w:val="00F65EDD"/>
    <w:rsid w:val="00F66366"/>
    <w:rsid w:val="00F66ADF"/>
    <w:rsid w:val="00F66DF0"/>
    <w:rsid w:val="00F66E0F"/>
    <w:rsid w:val="00F66F7B"/>
    <w:rsid w:val="00F67AA0"/>
    <w:rsid w:val="00F67BC4"/>
    <w:rsid w:val="00F67C9F"/>
    <w:rsid w:val="00F67CB0"/>
    <w:rsid w:val="00F67E65"/>
    <w:rsid w:val="00F7013D"/>
    <w:rsid w:val="00F701A9"/>
    <w:rsid w:val="00F70283"/>
    <w:rsid w:val="00F70308"/>
    <w:rsid w:val="00F70316"/>
    <w:rsid w:val="00F7033E"/>
    <w:rsid w:val="00F703FA"/>
    <w:rsid w:val="00F707BF"/>
    <w:rsid w:val="00F70A92"/>
    <w:rsid w:val="00F70BEF"/>
    <w:rsid w:val="00F70CF1"/>
    <w:rsid w:val="00F70FE9"/>
    <w:rsid w:val="00F70FF7"/>
    <w:rsid w:val="00F710FF"/>
    <w:rsid w:val="00F71679"/>
    <w:rsid w:val="00F716B6"/>
    <w:rsid w:val="00F7190A"/>
    <w:rsid w:val="00F7194E"/>
    <w:rsid w:val="00F723DB"/>
    <w:rsid w:val="00F72423"/>
    <w:rsid w:val="00F724C8"/>
    <w:rsid w:val="00F725EE"/>
    <w:rsid w:val="00F72715"/>
    <w:rsid w:val="00F72907"/>
    <w:rsid w:val="00F72B29"/>
    <w:rsid w:val="00F733D6"/>
    <w:rsid w:val="00F735A8"/>
    <w:rsid w:val="00F73BC3"/>
    <w:rsid w:val="00F73C09"/>
    <w:rsid w:val="00F73D58"/>
    <w:rsid w:val="00F743BA"/>
    <w:rsid w:val="00F744B4"/>
    <w:rsid w:val="00F74901"/>
    <w:rsid w:val="00F74E8D"/>
    <w:rsid w:val="00F751CA"/>
    <w:rsid w:val="00F756BE"/>
    <w:rsid w:val="00F75C30"/>
    <w:rsid w:val="00F75EE8"/>
    <w:rsid w:val="00F7632B"/>
    <w:rsid w:val="00F7674F"/>
    <w:rsid w:val="00F769B4"/>
    <w:rsid w:val="00F76A48"/>
    <w:rsid w:val="00F76B73"/>
    <w:rsid w:val="00F76C66"/>
    <w:rsid w:val="00F76C6A"/>
    <w:rsid w:val="00F76CAD"/>
    <w:rsid w:val="00F76E16"/>
    <w:rsid w:val="00F7709A"/>
    <w:rsid w:val="00F770E6"/>
    <w:rsid w:val="00F771E9"/>
    <w:rsid w:val="00F7728D"/>
    <w:rsid w:val="00F77A63"/>
    <w:rsid w:val="00F77D5E"/>
    <w:rsid w:val="00F77FB9"/>
    <w:rsid w:val="00F8007B"/>
    <w:rsid w:val="00F807AD"/>
    <w:rsid w:val="00F80F14"/>
    <w:rsid w:val="00F80F1A"/>
    <w:rsid w:val="00F81031"/>
    <w:rsid w:val="00F81336"/>
    <w:rsid w:val="00F813F4"/>
    <w:rsid w:val="00F81634"/>
    <w:rsid w:val="00F819D3"/>
    <w:rsid w:val="00F81C91"/>
    <w:rsid w:val="00F8202F"/>
    <w:rsid w:val="00F82127"/>
    <w:rsid w:val="00F8259C"/>
    <w:rsid w:val="00F826FF"/>
    <w:rsid w:val="00F82ED8"/>
    <w:rsid w:val="00F830A1"/>
    <w:rsid w:val="00F83850"/>
    <w:rsid w:val="00F839EB"/>
    <w:rsid w:val="00F83C81"/>
    <w:rsid w:val="00F8425F"/>
    <w:rsid w:val="00F846B8"/>
    <w:rsid w:val="00F8481D"/>
    <w:rsid w:val="00F8488A"/>
    <w:rsid w:val="00F84D1A"/>
    <w:rsid w:val="00F84D8A"/>
    <w:rsid w:val="00F85023"/>
    <w:rsid w:val="00F850CA"/>
    <w:rsid w:val="00F8537D"/>
    <w:rsid w:val="00F85971"/>
    <w:rsid w:val="00F864D8"/>
    <w:rsid w:val="00F86646"/>
    <w:rsid w:val="00F86E3A"/>
    <w:rsid w:val="00F86FD5"/>
    <w:rsid w:val="00F871FD"/>
    <w:rsid w:val="00F875C1"/>
    <w:rsid w:val="00F8776A"/>
    <w:rsid w:val="00F878D3"/>
    <w:rsid w:val="00F87AD1"/>
    <w:rsid w:val="00F87B1F"/>
    <w:rsid w:val="00F87B33"/>
    <w:rsid w:val="00F87BBC"/>
    <w:rsid w:val="00F87BC8"/>
    <w:rsid w:val="00F87CB2"/>
    <w:rsid w:val="00F87F5F"/>
    <w:rsid w:val="00F900C2"/>
    <w:rsid w:val="00F9023B"/>
    <w:rsid w:val="00F90787"/>
    <w:rsid w:val="00F907C4"/>
    <w:rsid w:val="00F911C6"/>
    <w:rsid w:val="00F913AB"/>
    <w:rsid w:val="00F913F2"/>
    <w:rsid w:val="00F914B9"/>
    <w:rsid w:val="00F914DD"/>
    <w:rsid w:val="00F921E8"/>
    <w:rsid w:val="00F92378"/>
    <w:rsid w:val="00F92653"/>
    <w:rsid w:val="00F926B1"/>
    <w:rsid w:val="00F92B8F"/>
    <w:rsid w:val="00F92C64"/>
    <w:rsid w:val="00F92CB2"/>
    <w:rsid w:val="00F934B0"/>
    <w:rsid w:val="00F93A90"/>
    <w:rsid w:val="00F93B32"/>
    <w:rsid w:val="00F93BF1"/>
    <w:rsid w:val="00F93F3D"/>
    <w:rsid w:val="00F943AE"/>
    <w:rsid w:val="00F9490C"/>
    <w:rsid w:val="00F949F8"/>
    <w:rsid w:val="00F94EB5"/>
    <w:rsid w:val="00F950DF"/>
    <w:rsid w:val="00F9564B"/>
    <w:rsid w:val="00F95797"/>
    <w:rsid w:val="00F957F8"/>
    <w:rsid w:val="00F9591E"/>
    <w:rsid w:val="00F95973"/>
    <w:rsid w:val="00F95BAD"/>
    <w:rsid w:val="00F95D0F"/>
    <w:rsid w:val="00F95F08"/>
    <w:rsid w:val="00F95F65"/>
    <w:rsid w:val="00F9600A"/>
    <w:rsid w:val="00F960B4"/>
    <w:rsid w:val="00F96C09"/>
    <w:rsid w:val="00F96C68"/>
    <w:rsid w:val="00F96D19"/>
    <w:rsid w:val="00F96D94"/>
    <w:rsid w:val="00F96F5F"/>
    <w:rsid w:val="00F970AD"/>
    <w:rsid w:val="00F9720D"/>
    <w:rsid w:val="00F97468"/>
    <w:rsid w:val="00F97498"/>
    <w:rsid w:val="00F977EB"/>
    <w:rsid w:val="00F97887"/>
    <w:rsid w:val="00F97D75"/>
    <w:rsid w:val="00F97F62"/>
    <w:rsid w:val="00FA029D"/>
    <w:rsid w:val="00FA051A"/>
    <w:rsid w:val="00FA072C"/>
    <w:rsid w:val="00FA07F6"/>
    <w:rsid w:val="00FA0846"/>
    <w:rsid w:val="00FA0B8F"/>
    <w:rsid w:val="00FA1004"/>
    <w:rsid w:val="00FA1AB8"/>
    <w:rsid w:val="00FA1B1C"/>
    <w:rsid w:val="00FA1B72"/>
    <w:rsid w:val="00FA1FC7"/>
    <w:rsid w:val="00FA226D"/>
    <w:rsid w:val="00FA2332"/>
    <w:rsid w:val="00FA2B9B"/>
    <w:rsid w:val="00FA2BF7"/>
    <w:rsid w:val="00FA2D23"/>
    <w:rsid w:val="00FA2D8D"/>
    <w:rsid w:val="00FA331B"/>
    <w:rsid w:val="00FA3425"/>
    <w:rsid w:val="00FA3713"/>
    <w:rsid w:val="00FA37FA"/>
    <w:rsid w:val="00FA3DF8"/>
    <w:rsid w:val="00FA4097"/>
    <w:rsid w:val="00FA4180"/>
    <w:rsid w:val="00FA438D"/>
    <w:rsid w:val="00FA49B8"/>
    <w:rsid w:val="00FA551A"/>
    <w:rsid w:val="00FA5851"/>
    <w:rsid w:val="00FA58DF"/>
    <w:rsid w:val="00FA5976"/>
    <w:rsid w:val="00FA5C24"/>
    <w:rsid w:val="00FA5D8F"/>
    <w:rsid w:val="00FA5DBD"/>
    <w:rsid w:val="00FA5F6A"/>
    <w:rsid w:val="00FA61DA"/>
    <w:rsid w:val="00FA667F"/>
    <w:rsid w:val="00FA6803"/>
    <w:rsid w:val="00FA6888"/>
    <w:rsid w:val="00FA6AAA"/>
    <w:rsid w:val="00FA6B12"/>
    <w:rsid w:val="00FA712B"/>
    <w:rsid w:val="00FA744D"/>
    <w:rsid w:val="00FA757E"/>
    <w:rsid w:val="00FA7B4A"/>
    <w:rsid w:val="00FA7BFD"/>
    <w:rsid w:val="00FA7E6E"/>
    <w:rsid w:val="00FB038B"/>
    <w:rsid w:val="00FB03E6"/>
    <w:rsid w:val="00FB0421"/>
    <w:rsid w:val="00FB0553"/>
    <w:rsid w:val="00FB0821"/>
    <w:rsid w:val="00FB0A52"/>
    <w:rsid w:val="00FB0C30"/>
    <w:rsid w:val="00FB124C"/>
    <w:rsid w:val="00FB126F"/>
    <w:rsid w:val="00FB15D4"/>
    <w:rsid w:val="00FB1FAF"/>
    <w:rsid w:val="00FB218F"/>
    <w:rsid w:val="00FB2BD5"/>
    <w:rsid w:val="00FB2C5A"/>
    <w:rsid w:val="00FB2DC0"/>
    <w:rsid w:val="00FB2FD8"/>
    <w:rsid w:val="00FB316F"/>
    <w:rsid w:val="00FB32A1"/>
    <w:rsid w:val="00FB32AE"/>
    <w:rsid w:val="00FB3402"/>
    <w:rsid w:val="00FB3556"/>
    <w:rsid w:val="00FB35B9"/>
    <w:rsid w:val="00FB3A12"/>
    <w:rsid w:val="00FB3C61"/>
    <w:rsid w:val="00FB4010"/>
    <w:rsid w:val="00FB40F1"/>
    <w:rsid w:val="00FB4986"/>
    <w:rsid w:val="00FB4AE5"/>
    <w:rsid w:val="00FB51C6"/>
    <w:rsid w:val="00FB5242"/>
    <w:rsid w:val="00FB5338"/>
    <w:rsid w:val="00FB53A7"/>
    <w:rsid w:val="00FB5657"/>
    <w:rsid w:val="00FB5E0D"/>
    <w:rsid w:val="00FB5F45"/>
    <w:rsid w:val="00FB611B"/>
    <w:rsid w:val="00FB620C"/>
    <w:rsid w:val="00FB63CF"/>
    <w:rsid w:val="00FB6609"/>
    <w:rsid w:val="00FB68A4"/>
    <w:rsid w:val="00FB69B8"/>
    <w:rsid w:val="00FB6A1E"/>
    <w:rsid w:val="00FB6B77"/>
    <w:rsid w:val="00FB6D1F"/>
    <w:rsid w:val="00FB712D"/>
    <w:rsid w:val="00FB7187"/>
    <w:rsid w:val="00FB71B2"/>
    <w:rsid w:val="00FB71D9"/>
    <w:rsid w:val="00FB73A1"/>
    <w:rsid w:val="00FB77B8"/>
    <w:rsid w:val="00FB7C4E"/>
    <w:rsid w:val="00FB7CEA"/>
    <w:rsid w:val="00FB7E9D"/>
    <w:rsid w:val="00FB7F32"/>
    <w:rsid w:val="00FC040F"/>
    <w:rsid w:val="00FC0823"/>
    <w:rsid w:val="00FC09C6"/>
    <w:rsid w:val="00FC0C30"/>
    <w:rsid w:val="00FC1AF4"/>
    <w:rsid w:val="00FC1C63"/>
    <w:rsid w:val="00FC1D56"/>
    <w:rsid w:val="00FC1ED3"/>
    <w:rsid w:val="00FC1F93"/>
    <w:rsid w:val="00FC216F"/>
    <w:rsid w:val="00FC2404"/>
    <w:rsid w:val="00FC2713"/>
    <w:rsid w:val="00FC27B2"/>
    <w:rsid w:val="00FC2AED"/>
    <w:rsid w:val="00FC2C4B"/>
    <w:rsid w:val="00FC2DB1"/>
    <w:rsid w:val="00FC2DC8"/>
    <w:rsid w:val="00FC370D"/>
    <w:rsid w:val="00FC3F18"/>
    <w:rsid w:val="00FC427C"/>
    <w:rsid w:val="00FC433B"/>
    <w:rsid w:val="00FC448E"/>
    <w:rsid w:val="00FC47D3"/>
    <w:rsid w:val="00FC4828"/>
    <w:rsid w:val="00FC491D"/>
    <w:rsid w:val="00FC49DD"/>
    <w:rsid w:val="00FC4D43"/>
    <w:rsid w:val="00FC5755"/>
    <w:rsid w:val="00FC595C"/>
    <w:rsid w:val="00FC5DF7"/>
    <w:rsid w:val="00FC5F03"/>
    <w:rsid w:val="00FC60B6"/>
    <w:rsid w:val="00FC667A"/>
    <w:rsid w:val="00FC6C74"/>
    <w:rsid w:val="00FC6DE3"/>
    <w:rsid w:val="00FC7344"/>
    <w:rsid w:val="00FC73E8"/>
    <w:rsid w:val="00FC73EA"/>
    <w:rsid w:val="00FC759D"/>
    <w:rsid w:val="00FC76AA"/>
    <w:rsid w:val="00FC7ABD"/>
    <w:rsid w:val="00FC7BAE"/>
    <w:rsid w:val="00FC7D44"/>
    <w:rsid w:val="00FC7F00"/>
    <w:rsid w:val="00FD04E2"/>
    <w:rsid w:val="00FD07A3"/>
    <w:rsid w:val="00FD0898"/>
    <w:rsid w:val="00FD08B8"/>
    <w:rsid w:val="00FD0A72"/>
    <w:rsid w:val="00FD0B4F"/>
    <w:rsid w:val="00FD0CA2"/>
    <w:rsid w:val="00FD0E61"/>
    <w:rsid w:val="00FD1601"/>
    <w:rsid w:val="00FD1E3B"/>
    <w:rsid w:val="00FD2215"/>
    <w:rsid w:val="00FD23CB"/>
    <w:rsid w:val="00FD2489"/>
    <w:rsid w:val="00FD2610"/>
    <w:rsid w:val="00FD2AFC"/>
    <w:rsid w:val="00FD2EB2"/>
    <w:rsid w:val="00FD303B"/>
    <w:rsid w:val="00FD3341"/>
    <w:rsid w:val="00FD3417"/>
    <w:rsid w:val="00FD360A"/>
    <w:rsid w:val="00FD402C"/>
    <w:rsid w:val="00FD4031"/>
    <w:rsid w:val="00FD4260"/>
    <w:rsid w:val="00FD44A3"/>
    <w:rsid w:val="00FD44B9"/>
    <w:rsid w:val="00FD49E5"/>
    <w:rsid w:val="00FD4EB8"/>
    <w:rsid w:val="00FD51C8"/>
    <w:rsid w:val="00FD5348"/>
    <w:rsid w:val="00FD5614"/>
    <w:rsid w:val="00FD5896"/>
    <w:rsid w:val="00FD595B"/>
    <w:rsid w:val="00FD5C71"/>
    <w:rsid w:val="00FD5DD9"/>
    <w:rsid w:val="00FD5FB8"/>
    <w:rsid w:val="00FD62A7"/>
    <w:rsid w:val="00FD62EC"/>
    <w:rsid w:val="00FD63A7"/>
    <w:rsid w:val="00FD64F0"/>
    <w:rsid w:val="00FD66A0"/>
    <w:rsid w:val="00FD66AF"/>
    <w:rsid w:val="00FD6B66"/>
    <w:rsid w:val="00FD6C43"/>
    <w:rsid w:val="00FD6F0E"/>
    <w:rsid w:val="00FD71B7"/>
    <w:rsid w:val="00FD7302"/>
    <w:rsid w:val="00FD73EA"/>
    <w:rsid w:val="00FD779E"/>
    <w:rsid w:val="00FD7C64"/>
    <w:rsid w:val="00FE0124"/>
    <w:rsid w:val="00FE0398"/>
    <w:rsid w:val="00FE047C"/>
    <w:rsid w:val="00FE064E"/>
    <w:rsid w:val="00FE06C5"/>
    <w:rsid w:val="00FE0756"/>
    <w:rsid w:val="00FE0BC6"/>
    <w:rsid w:val="00FE1510"/>
    <w:rsid w:val="00FE18C1"/>
    <w:rsid w:val="00FE24CE"/>
    <w:rsid w:val="00FE2ABF"/>
    <w:rsid w:val="00FE2BB1"/>
    <w:rsid w:val="00FE2EA0"/>
    <w:rsid w:val="00FE30BB"/>
    <w:rsid w:val="00FE31FC"/>
    <w:rsid w:val="00FE3239"/>
    <w:rsid w:val="00FE3255"/>
    <w:rsid w:val="00FE33A5"/>
    <w:rsid w:val="00FE3D54"/>
    <w:rsid w:val="00FE3E57"/>
    <w:rsid w:val="00FE3EB1"/>
    <w:rsid w:val="00FE42A4"/>
    <w:rsid w:val="00FE4C15"/>
    <w:rsid w:val="00FE4E51"/>
    <w:rsid w:val="00FE4E9D"/>
    <w:rsid w:val="00FE4EED"/>
    <w:rsid w:val="00FE596E"/>
    <w:rsid w:val="00FE5FA8"/>
    <w:rsid w:val="00FE605D"/>
    <w:rsid w:val="00FE6271"/>
    <w:rsid w:val="00FE6324"/>
    <w:rsid w:val="00FE63EC"/>
    <w:rsid w:val="00FE6954"/>
    <w:rsid w:val="00FE70AF"/>
    <w:rsid w:val="00FE70E0"/>
    <w:rsid w:val="00FE721B"/>
    <w:rsid w:val="00FE726D"/>
    <w:rsid w:val="00FE72B7"/>
    <w:rsid w:val="00FE7593"/>
    <w:rsid w:val="00FE75A8"/>
    <w:rsid w:val="00FE76C5"/>
    <w:rsid w:val="00FE7A77"/>
    <w:rsid w:val="00FE7AA8"/>
    <w:rsid w:val="00FE7B1F"/>
    <w:rsid w:val="00FE7D53"/>
    <w:rsid w:val="00FE7DA2"/>
    <w:rsid w:val="00FF012E"/>
    <w:rsid w:val="00FF0524"/>
    <w:rsid w:val="00FF0763"/>
    <w:rsid w:val="00FF0AC3"/>
    <w:rsid w:val="00FF0BB7"/>
    <w:rsid w:val="00FF0C8C"/>
    <w:rsid w:val="00FF0E44"/>
    <w:rsid w:val="00FF1569"/>
    <w:rsid w:val="00FF1693"/>
    <w:rsid w:val="00FF1993"/>
    <w:rsid w:val="00FF1C5C"/>
    <w:rsid w:val="00FF21F8"/>
    <w:rsid w:val="00FF23E8"/>
    <w:rsid w:val="00FF2894"/>
    <w:rsid w:val="00FF2BE0"/>
    <w:rsid w:val="00FF2D63"/>
    <w:rsid w:val="00FF3194"/>
    <w:rsid w:val="00FF357D"/>
    <w:rsid w:val="00FF36B2"/>
    <w:rsid w:val="00FF394C"/>
    <w:rsid w:val="00FF3A0F"/>
    <w:rsid w:val="00FF3A8C"/>
    <w:rsid w:val="00FF3B3D"/>
    <w:rsid w:val="00FF3C0C"/>
    <w:rsid w:val="00FF3C85"/>
    <w:rsid w:val="00FF3DB6"/>
    <w:rsid w:val="00FF4075"/>
    <w:rsid w:val="00FF40E8"/>
    <w:rsid w:val="00FF4258"/>
    <w:rsid w:val="00FF4456"/>
    <w:rsid w:val="00FF47DB"/>
    <w:rsid w:val="00FF49D8"/>
    <w:rsid w:val="00FF4A5B"/>
    <w:rsid w:val="00FF4D34"/>
    <w:rsid w:val="00FF4D9D"/>
    <w:rsid w:val="00FF4E19"/>
    <w:rsid w:val="00FF50EA"/>
    <w:rsid w:val="00FF5340"/>
    <w:rsid w:val="00FF5C0F"/>
    <w:rsid w:val="00FF5C62"/>
    <w:rsid w:val="00FF60E5"/>
    <w:rsid w:val="00FF61A7"/>
    <w:rsid w:val="00FF67BA"/>
    <w:rsid w:val="00FF68B0"/>
    <w:rsid w:val="00FF6A63"/>
    <w:rsid w:val="00FF7314"/>
    <w:rsid w:val="00FF73B0"/>
    <w:rsid w:val="00FF7703"/>
    <w:rsid w:val="00FF7747"/>
    <w:rsid w:val="0339C47A"/>
    <w:rsid w:val="0510CBBE"/>
    <w:rsid w:val="0650EF8D"/>
    <w:rsid w:val="06651924"/>
    <w:rsid w:val="07C6373D"/>
    <w:rsid w:val="0B53405B"/>
    <w:rsid w:val="0EA405DA"/>
    <w:rsid w:val="0F28F7BD"/>
    <w:rsid w:val="12508DF2"/>
    <w:rsid w:val="13591733"/>
    <w:rsid w:val="172D900A"/>
    <w:rsid w:val="1F6AAD97"/>
    <w:rsid w:val="227FAA38"/>
    <w:rsid w:val="22AD3AF3"/>
    <w:rsid w:val="24552F65"/>
    <w:rsid w:val="2774F0AB"/>
    <w:rsid w:val="27C5B7A8"/>
    <w:rsid w:val="27C63D39"/>
    <w:rsid w:val="28792AB9"/>
    <w:rsid w:val="2BA0FF61"/>
    <w:rsid w:val="2BE32401"/>
    <w:rsid w:val="2D1845F8"/>
    <w:rsid w:val="2FAB0FED"/>
    <w:rsid w:val="2FB73170"/>
    <w:rsid w:val="308DC899"/>
    <w:rsid w:val="32951186"/>
    <w:rsid w:val="34D6D6BB"/>
    <w:rsid w:val="358DA7BD"/>
    <w:rsid w:val="36581CAA"/>
    <w:rsid w:val="3768CFB3"/>
    <w:rsid w:val="3AB3271C"/>
    <w:rsid w:val="3B1DC15A"/>
    <w:rsid w:val="3B2D6F8D"/>
    <w:rsid w:val="3D8CD3BF"/>
    <w:rsid w:val="3F6C8206"/>
    <w:rsid w:val="413DC53D"/>
    <w:rsid w:val="46ABD20F"/>
    <w:rsid w:val="46B20157"/>
    <w:rsid w:val="46CB6A64"/>
    <w:rsid w:val="47DF035B"/>
    <w:rsid w:val="4872D52E"/>
    <w:rsid w:val="499BA053"/>
    <w:rsid w:val="4AE7CEDE"/>
    <w:rsid w:val="4C7A38EC"/>
    <w:rsid w:val="50B38C6C"/>
    <w:rsid w:val="51DF9A98"/>
    <w:rsid w:val="5653EC89"/>
    <w:rsid w:val="57EF0811"/>
    <w:rsid w:val="5B89B8E6"/>
    <w:rsid w:val="5D2EF78F"/>
    <w:rsid w:val="61323440"/>
    <w:rsid w:val="63D40F83"/>
    <w:rsid w:val="6ABBC5C0"/>
    <w:rsid w:val="6B0B95C8"/>
    <w:rsid w:val="6FA56F22"/>
    <w:rsid w:val="6FBC2969"/>
    <w:rsid w:val="72A1829C"/>
    <w:rsid w:val="72E3A31A"/>
    <w:rsid w:val="75A20ABE"/>
    <w:rsid w:val="7737457F"/>
    <w:rsid w:val="78098B2F"/>
    <w:rsid w:val="7903B67D"/>
    <w:rsid w:val="79C96954"/>
    <w:rsid w:val="7BDF2A57"/>
    <w:rsid w:val="7CBC9277"/>
    <w:rsid w:val="7CBD3249"/>
    <w:rsid w:val="7D5567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355FF"/>
  <w14:defaultImageDpi w14:val="32767"/>
  <w15:chartTrackingRefBased/>
  <w15:docId w15:val="{351A72E2-346D-4D99-B9FE-9CB58735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13B27"/>
    <w:pPr>
      <w:spacing w:after="120"/>
    </w:pPr>
    <w:rPr>
      <w:sz w:val="22"/>
      <w:lang w:val="en-AU"/>
    </w:rPr>
  </w:style>
  <w:style w:type="paragraph" w:styleId="Heading1">
    <w:name w:val="heading 1"/>
    <w:basedOn w:val="Normal"/>
    <w:next w:val="Normal"/>
    <w:link w:val="Heading1Char"/>
    <w:uiPriority w:val="9"/>
    <w:qFormat/>
    <w:rsid w:val="00C32A12"/>
    <w:pPr>
      <w:keepNext/>
      <w:keepLines/>
      <w:spacing w:before="360" w:after="240"/>
      <w:outlineLvl w:val="0"/>
    </w:pPr>
    <w:rPr>
      <w:rFonts w:asciiTheme="majorHAnsi" w:eastAsiaTheme="majorEastAsia" w:hAnsiTheme="majorHAnsi" w:cs="Times New Roman (Headings CS)"/>
      <w:b/>
      <w:color w:val="201547" w:themeColor="text1"/>
      <w:sz w:val="44"/>
      <w:szCs w:val="32"/>
    </w:rPr>
  </w:style>
  <w:style w:type="paragraph" w:styleId="Heading2">
    <w:name w:val="heading 2"/>
    <w:basedOn w:val="Normal"/>
    <w:next w:val="Normal"/>
    <w:link w:val="Heading2Char"/>
    <w:uiPriority w:val="9"/>
    <w:unhideWhenUsed/>
    <w:qFormat/>
    <w:rsid w:val="00C50BC6"/>
    <w:pPr>
      <w:keepNext/>
      <w:keepLines/>
      <w:spacing w:before="320"/>
      <w:outlineLvl w:val="1"/>
    </w:pPr>
    <w:rPr>
      <w:rFonts w:asciiTheme="majorHAnsi" w:eastAsiaTheme="majorEastAsia" w:hAnsiTheme="majorHAnsi" w:cs="Times New Roman (Headings CS)"/>
      <w:b/>
      <w:color w:val="004C97" w:themeColor="accent2"/>
      <w:sz w:val="32"/>
      <w:szCs w:val="26"/>
      <w:lang w:val="en-GB"/>
    </w:rPr>
  </w:style>
  <w:style w:type="paragraph" w:styleId="Heading3">
    <w:name w:val="heading 3"/>
    <w:basedOn w:val="Normal"/>
    <w:next w:val="Normal"/>
    <w:link w:val="Heading3Char"/>
    <w:uiPriority w:val="9"/>
    <w:unhideWhenUsed/>
    <w:qFormat/>
    <w:rsid w:val="00AB0204"/>
    <w:pPr>
      <w:keepNext/>
      <w:keepLines/>
      <w:spacing w:before="160" w:after="80" w:line="264" w:lineRule="auto"/>
      <w:outlineLvl w:val="2"/>
    </w:pPr>
    <w:rPr>
      <w:rFonts w:asciiTheme="majorHAnsi" w:eastAsiaTheme="majorEastAsia" w:hAnsiTheme="majorHAnsi" w:cs="Times New Roman (Headings CS)"/>
      <w:b/>
      <w:color w:val="500778" w:themeColor="accent5"/>
      <w:sz w:val="24"/>
      <w:lang w:val="en-GB"/>
    </w:rPr>
  </w:style>
  <w:style w:type="paragraph" w:styleId="Heading4">
    <w:name w:val="heading 4"/>
    <w:basedOn w:val="Normal"/>
    <w:next w:val="Normal"/>
    <w:link w:val="Heading4Char"/>
    <w:uiPriority w:val="9"/>
    <w:unhideWhenUsed/>
    <w:qFormat/>
    <w:rsid w:val="00522665"/>
    <w:pPr>
      <w:keepNext/>
      <w:keepLines/>
      <w:spacing w:before="120" w:after="60" w:line="264" w:lineRule="auto"/>
      <w:outlineLvl w:val="3"/>
    </w:pPr>
    <w:rPr>
      <w:rFonts w:asciiTheme="majorHAnsi" w:eastAsiaTheme="majorEastAsia" w:hAnsiTheme="majorHAnsi" w:cstheme="majorBidi"/>
      <w:i/>
      <w:iCs/>
      <w:color w:val="000000" w:themeColor="text2"/>
    </w:rPr>
  </w:style>
  <w:style w:type="paragraph" w:styleId="Heading5">
    <w:name w:val="heading 5"/>
    <w:basedOn w:val="Normal"/>
    <w:next w:val="Normal"/>
    <w:link w:val="Heading5Char"/>
    <w:uiPriority w:val="9"/>
    <w:unhideWhenUsed/>
    <w:qFormat/>
    <w:rsid w:val="00EE08F9"/>
    <w:pPr>
      <w:keepNext/>
      <w:keepLines/>
      <w:spacing w:before="40" w:after="0"/>
      <w:outlineLvl w:val="4"/>
    </w:pPr>
    <w:rPr>
      <w:rFonts w:asciiTheme="majorHAnsi" w:eastAsiaTheme="majorEastAsia" w:hAnsiTheme="majorHAnsi" w:cstheme="majorBidi"/>
      <w:color w:val="006BA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A12"/>
    <w:rPr>
      <w:rFonts w:asciiTheme="majorHAnsi" w:eastAsiaTheme="majorEastAsia" w:hAnsiTheme="majorHAnsi" w:cs="Times New Roman (Headings CS)"/>
      <w:b/>
      <w:color w:val="201547" w:themeColor="text1"/>
      <w:sz w:val="44"/>
      <w:szCs w:val="32"/>
      <w:lang w:val="en-AU"/>
    </w:rPr>
  </w:style>
  <w:style w:type="character" w:customStyle="1" w:styleId="Heading2Char">
    <w:name w:val="Heading 2 Char"/>
    <w:basedOn w:val="DefaultParagraphFont"/>
    <w:link w:val="Heading2"/>
    <w:uiPriority w:val="9"/>
    <w:rsid w:val="00C50BC6"/>
    <w:rPr>
      <w:rFonts w:asciiTheme="majorHAnsi" w:eastAsiaTheme="majorEastAsia" w:hAnsiTheme="majorHAnsi" w:cs="Times New Roman (Headings CS)"/>
      <w:b/>
      <w:color w:val="004C97" w:themeColor="accent2"/>
      <w:sz w:val="32"/>
      <w:szCs w:val="26"/>
    </w:rPr>
  </w:style>
  <w:style w:type="character" w:customStyle="1" w:styleId="Heading3Char">
    <w:name w:val="Heading 3 Char"/>
    <w:basedOn w:val="DefaultParagraphFont"/>
    <w:link w:val="Heading3"/>
    <w:uiPriority w:val="9"/>
    <w:rsid w:val="00AB0204"/>
    <w:rPr>
      <w:rFonts w:asciiTheme="majorHAnsi" w:eastAsiaTheme="majorEastAsia" w:hAnsiTheme="majorHAnsi" w:cs="Times New Roman (Headings CS)"/>
      <w:b/>
      <w:color w:val="500778" w:themeColor="accent5"/>
    </w:rPr>
  </w:style>
  <w:style w:type="character" w:customStyle="1" w:styleId="Heading4Char">
    <w:name w:val="Heading 4 Char"/>
    <w:basedOn w:val="DefaultParagraphFont"/>
    <w:link w:val="Heading4"/>
    <w:uiPriority w:val="9"/>
    <w:rsid w:val="00522665"/>
    <w:rPr>
      <w:rFonts w:asciiTheme="majorHAnsi" w:eastAsiaTheme="majorEastAsia" w:hAnsiTheme="majorHAnsi" w:cstheme="majorBidi"/>
      <w:i/>
      <w:iCs/>
      <w:color w:val="000000" w:themeColor="text2"/>
      <w:sz w:val="22"/>
      <w:lang w:val="en-AU"/>
    </w:rPr>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paragraph" w:customStyle="1" w:styleId="Intro">
    <w:name w:val="Intro"/>
    <w:basedOn w:val="Normal"/>
    <w:qFormat/>
    <w:rsid w:val="00EC6651"/>
    <w:pPr>
      <w:pBdr>
        <w:top w:val="single" w:sz="4" w:space="1" w:color="201547" w:themeColor="text1"/>
      </w:pBdr>
    </w:pPr>
    <w:rPr>
      <w:color w:val="201547" w:themeColor="tex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link w:val="Bullet1Char"/>
    <w:qFormat/>
    <w:rsid w:val="00775159"/>
    <w:pPr>
      <w:numPr>
        <w:numId w:val="2"/>
      </w:numPr>
      <w:spacing w:after="160" w:line="264" w:lineRule="auto"/>
    </w:pPr>
    <w:rPr>
      <w:lang w:eastAsia="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2E3BED"/>
    <w:pPr>
      <w:numPr>
        <w:numId w:val="3"/>
      </w:numPr>
      <w:ind w:left="284" w:hanging="284"/>
    </w:pPr>
  </w:style>
  <w:style w:type="table" w:styleId="TableGrid">
    <w:name w:val="Table Grid"/>
    <w:basedOn w:val="TableNormal"/>
    <w:uiPriority w:val="59"/>
    <w:rsid w:val="007B556E"/>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0090DA" w:themeFill="accent1"/>
      </w:tcPr>
    </w:tblStylePr>
    <w:tblStylePr w:type="firstCol">
      <w:rPr>
        <w:color w:val="0090DA" w:themeColor="accent1"/>
      </w:rPr>
    </w:tblStylePr>
  </w:style>
  <w:style w:type="paragraph" w:customStyle="1" w:styleId="TableHead">
    <w:name w:val="Table Head"/>
    <w:basedOn w:val="Normal"/>
    <w:qFormat/>
    <w:rsid w:val="00336F26"/>
    <w:pPr>
      <w:keepNext/>
      <w:spacing w:before="60" w:after="60"/>
    </w:pPr>
    <w:rPr>
      <w:color w:val="FFFFFF" w:themeColor="background1"/>
    </w:rPr>
  </w:style>
  <w:style w:type="paragraph" w:customStyle="1" w:styleId="Tablebody">
    <w:name w:val="Table body"/>
    <w:basedOn w:val="Normal"/>
    <w:qFormat/>
    <w:rsid w:val="00E01D27"/>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qFormat/>
    <w:rsid w:val="00EC5EF1"/>
    <w:pPr>
      <w:spacing w:after="0"/>
    </w:pPr>
    <w:rPr>
      <w:rFonts w:cstheme="minorHAnsi"/>
      <w:i/>
      <w:iCs/>
      <w:sz w:val="20"/>
      <w:szCs w:val="20"/>
    </w:rPr>
  </w:style>
  <w:style w:type="paragraph" w:styleId="TOC1">
    <w:name w:val="toc 1"/>
    <w:basedOn w:val="Normal"/>
    <w:next w:val="Normal"/>
    <w:autoRedefine/>
    <w:uiPriority w:val="39"/>
    <w:unhideWhenUsed/>
    <w:qFormat/>
    <w:rsid w:val="00795387"/>
    <w:pPr>
      <w:tabs>
        <w:tab w:val="right" w:leader="dot" w:pos="6804"/>
      </w:tabs>
      <w:spacing w:before="120"/>
    </w:pPr>
    <w:rPr>
      <w:rFonts w:cstheme="minorHAnsi"/>
      <w:bCs/>
      <w:szCs w:val="20"/>
    </w:rPr>
  </w:style>
  <w:style w:type="paragraph" w:styleId="TOC2">
    <w:name w:val="toc 2"/>
    <w:basedOn w:val="Normal"/>
    <w:next w:val="Normal"/>
    <w:autoRedefine/>
    <w:uiPriority w:val="39"/>
    <w:unhideWhenUsed/>
    <w:qFormat/>
    <w:rsid w:val="00BB4BAA"/>
    <w:pPr>
      <w:spacing w:after="0"/>
      <w:ind w:left="220"/>
    </w:pPr>
    <w:rPr>
      <w:rFonts w:cstheme="minorHAnsi"/>
      <w:smallCaps/>
      <w:sz w:val="20"/>
      <w:szCs w:val="20"/>
    </w:rPr>
  </w:style>
  <w:style w:type="paragraph" w:customStyle="1" w:styleId="Figuretitle">
    <w:name w:val="Figure title"/>
    <w:basedOn w:val="Normal"/>
    <w:qFormat/>
    <w:rsid w:val="00EC6651"/>
    <w:rPr>
      <w:b/>
      <w:color w:val="201547" w:themeColor="text1"/>
      <w:sz w:val="18"/>
      <w:szCs w:val="18"/>
    </w:rPr>
  </w:style>
  <w:style w:type="paragraph" w:styleId="FootnoteText">
    <w:name w:val="footnote text"/>
    <w:basedOn w:val="Normal"/>
    <w:link w:val="FootnoteTextChar"/>
    <w:uiPriority w:val="99"/>
    <w:unhideWhenUsed/>
    <w:rsid w:val="00B211E6"/>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B211E6"/>
    <w:rPr>
      <w:rFonts w:ascii="Arial" w:eastAsiaTheme="minorEastAsia" w:hAnsi="Arial" w:cs="Arial"/>
      <w:sz w:val="11"/>
      <w:szCs w:val="11"/>
      <w:lang w:val="en-US"/>
    </w:rPr>
  </w:style>
  <w:style w:type="character" w:styleId="FootnoteReference">
    <w:name w:val="footnote reference"/>
    <w:basedOn w:val="DefaultParagraphFont"/>
    <w:uiPriority w:val="99"/>
    <w:unhideWhenUsed/>
    <w:rsid w:val="004A3A6A"/>
    <w:rPr>
      <w:color w:val="000000" w:themeColor="text2"/>
      <w:sz w:val="13"/>
      <w:szCs w:val="13"/>
      <w:vertAlign w:val="superscript"/>
    </w:rPr>
  </w:style>
  <w:style w:type="paragraph" w:customStyle="1" w:styleId="Covertitle">
    <w:name w:val="Cover title"/>
    <w:basedOn w:val="Normal"/>
    <w:qFormat/>
    <w:rsid w:val="004A3A6A"/>
    <w:pPr>
      <w:spacing w:after="180"/>
    </w:pPr>
    <w:rPr>
      <w:rFonts w:cs="Times New Roman (Body CS)"/>
      <w:b/>
      <w:color w:val="201547" w:themeColor="text1"/>
      <w:sz w:val="48"/>
    </w:rPr>
  </w:style>
  <w:style w:type="paragraph" w:customStyle="1" w:styleId="Coversubtitle">
    <w:name w:val="Cover subtitle"/>
    <w:basedOn w:val="Covertitle"/>
    <w:qFormat/>
    <w:rsid w:val="00A63D55"/>
    <w:rPr>
      <w:b w:val="0"/>
      <w:color w:val="000000" w:themeColor="text2"/>
      <w:sz w:val="36"/>
    </w:rPr>
  </w:style>
  <w:style w:type="paragraph" w:customStyle="1" w:styleId="Alphabetlist">
    <w:name w:val="Alphabet list"/>
    <w:basedOn w:val="Normal"/>
    <w:qFormat/>
    <w:rsid w:val="00D013E1"/>
    <w:pPr>
      <w:numPr>
        <w:numId w:val="4"/>
      </w:numPr>
    </w:pPr>
  </w:style>
  <w:style w:type="character" w:styleId="Hyperlink">
    <w:name w:val="Hyperlink"/>
    <w:basedOn w:val="DefaultParagraphFont"/>
    <w:uiPriority w:val="99"/>
    <w:unhideWhenUsed/>
    <w:rsid w:val="00B76BB1"/>
    <w:rPr>
      <w:color w:val="0090DA" w:themeColor="hyperlink"/>
      <w:u w:val="single"/>
    </w:rPr>
  </w:style>
  <w:style w:type="character" w:customStyle="1" w:styleId="apple-converted-space">
    <w:name w:val="apple-converted-space"/>
    <w:basedOn w:val="DefaultParagraphFont"/>
    <w:rsid w:val="007F2207"/>
  </w:style>
  <w:style w:type="character" w:styleId="Strong">
    <w:name w:val="Strong"/>
    <w:basedOn w:val="DefaultParagraphFont"/>
    <w:uiPriority w:val="22"/>
    <w:qFormat/>
    <w:rsid w:val="0089606B"/>
    <w:rPr>
      <w:b/>
      <w:bCs/>
    </w:rPr>
  </w:style>
  <w:style w:type="character" w:styleId="IntenseEmphasis">
    <w:name w:val="Intense Emphasis"/>
    <w:basedOn w:val="DefaultParagraphFont"/>
    <w:uiPriority w:val="21"/>
    <w:qFormat/>
    <w:rsid w:val="00EC6651"/>
    <w:rPr>
      <w:i/>
      <w:iCs/>
      <w:color w:val="500778" w:themeColor="accent5"/>
    </w:rPr>
  </w:style>
  <w:style w:type="paragraph" w:styleId="IntenseQuote">
    <w:name w:val="Intense Quote"/>
    <w:basedOn w:val="Normal"/>
    <w:next w:val="Normal"/>
    <w:link w:val="IntenseQuoteChar"/>
    <w:uiPriority w:val="30"/>
    <w:qFormat/>
    <w:rsid w:val="00EC6651"/>
    <w:pPr>
      <w:pBdr>
        <w:top w:val="single" w:sz="4" w:space="10" w:color="500778" w:themeColor="accent5"/>
        <w:bottom w:val="single" w:sz="4" w:space="10" w:color="500778" w:themeColor="accent5"/>
      </w:pBdr>
      <w:spacing w:before="360" w:after="360"/>
      <w:ind w:left="864" w:right="864"/>
    </w:pPr>
    <w:rPr>
      <w:i/>
      <w:iCs/>
      <w:color w:val="500778" w:themeColor="accent5"/>
    </w:rPr>
  </w:style>
  <w:style w:type="character" w:customStyle="1" w:styleId="IntenseQuoteChar">
    <w:name w:val="Intense Quote Char"/>
    <w:basedOn w:val="DefaultParagraphFont"/>
    <w:link w:val="IntenseQuote"/>
    <w:uiPriority w:val="30"/>
    <w:rsid w:val="00EC6651"/>
    <w:rPr>
      <w:i/>
      <w:iCs/>
      <w:color w:val="500778" w:themeColor="accent5"/>
      <w:sz w:val="22"/>
    </w:rPr>
  </w:style>
  <w:style w:type="paragraph" w:styleId="Subtitle">
    <w:name w:val="Subtitle"/>
    <w:basedOn w:val="Normal"/>
    <w:next w:val="Normal"/>
    <w:link w:val="SubtitleChar"/>
    <w:uiPriority w:val="11"/>
    <w:qFormat/>
    <w:rsid w:val="00EC6651"/>
    <w:pPr>
      <w:numPr>
        <w:ilvl w:val="1"/>
      </w:numPr>
      <w:spacing w:after="160"/>
    </w:pPr>
    <w:rPr>
      <w:rFonts w:eastAsiaTheme="minorEastAsia"/>
      <w:color w:val="201547" w:themeColor="text1"/>
      <w:spacing w:val="15"/>
      <w:szCs w:val="22"/>
    </w:rPr>
  </w:style>
  <w:style w:type="character" w:customStyle="1" w:styleId="SubtitleChar">
    <w:name w:val="Subtitle Char"/>
    <w:basedOn w:val="DefaultParagraphFont"/>
    <w:link w:val="Subtitle"/>
    <w:uiPriority w:val="11"/>
    <w:rsid w:val="00EC6651"/>
    <w:rPr>
      <w:rFonts w:eastAsiaTheme="minorEastAsia"/>
      <w:color w:val="201547" w:themeColor="text1"/>
      <w:spacing w:val="15"/>
      <w:sz w:val="22"/>
      <w:szCs w:val="22"/>
    </w:rPr>
  </w:style>
  <w:style w:type="character" w:styleId="SubtleEmphasis">
    <w:name w:val="Subtle Emphasis"/>
    <w:basedOn w:val="DefaultParagraphFont"/>
    <w:uiPriority w:val="19"/>
    <w:qFormat/>
    <w:rsid w:val="00EC6651"/>
    <w:rPr>
      <w:i/>
      <w:iCs/>
      <w:color w:val="201547" w:themeColor="text1"/>
    </w:rPr>
  </w:style>
  <w:style w:type="character" w:styleId="SubtleReference">
    <w:name w:val="Subtle Reference"/>
    <w:basedOn w:val="DefaultParagraphFont"/>
    <w:uiPriority w:val="31"/>
    <w:qFormat/>
    <w:rsid w:val="00EC6651"/>
    <w:rPr>
      <w:smallCaps/>
      <w:color w:val="500778" w:themeColor="accent5"/>
    </w:rPr>
  </w:style>
  <w:style w:type="character" w:styleId="IntenseReference">
    <w:name w:val="Intense Reference"/>
    <w:basedOn w:val="DefaultParagraphFont"/>
    <w:uiPriority w:val="32"/>
    <w:qFormat/>
    <w:rsid w:val="00EC6651"/>
    <w:rPr>
      <w:b/>
      <w:bCs/>
      <w:smallCaps/>
      <w:color w:val="201547" w:themeColor="text1"/>
      <w:spacing w:val="5"/>
    </w:rPr>
  </w:style>
  <w:style w:type="paragraph" w:styleId="BalloonText">
    <w:name w:val="Balloon Text"/>
    <w:basedOn w:val="Normal"/>
    <w:link w:val="BalloonTextChar"/>
    <w:uiPriority w:val="99"/>
    <w:semiHidden/>
    <w:unhideWhenUsed/>
    <w:rsid w:val="006239B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9B1"/>
    <w:rPr>
      <w:rFonts w:ascii="Segoe UI" w:hAnsi="Segoe UI" w:cs="Segoe UI"/>
      <w:sz w:val="18"/>
      <w:szCs w:val="18"/>
    </w:rPr>
  </w:style>
  <w:style w:type="paragraph" w:styleId="ListParagraph">
    <w:name w:val="List Paragraph"/>
    <w:aliases w:val="List Paragraph1,List Paragraph11,Bullet point,L,List Bullet 1,Recommendation,DDM Gen Text,List Paragraph - bullets,NFP GP Bulleted List,bullet point list,Bullet points,Content descriptions,Bullet Point,Dot Points,Colorful List - Accent 11"/>
    <w:basedOn w:val="Normal"/>
    <w:link w:val="ListParagraphChar"/>
    <w:uiPriority w:val="34"/>
    <w:qFormat/>
    <w:rsid w:val="006239B1"/>
    <w:pPr>
      <w:ind w:left="720"/>
      <w:contextualSpacing/>
    </w:pPr>
  </w:style>
  <w:style w:type="character" w:styleId="Emphasis">
    <w:name w:val="Emphasis"/>
    <w:basedOn w:val="DefaultParagraphFont"/>
    <w:uiPriority w:val="20"/>
    <w:qFormat/>
    <w:rsid w:val="0017482A"/>
    <w:rPr>
      <w:i/>
      <w:iCs/>
    </w:rPr>
  </w:style>
  <w:style w:type="paragraph" w:styleId="NoSpacing">
    <w:name w:val="No Spacing"/>
    <w:uiPriority w:val="1"/>
    <w:qFormat/>
    <w:rsid w:val="0017482A"/>
    <w:rPr>
      <w:sz w:val="22"/>
      <w:lang w:val="en-US"/>
    </w:rPr>
  </w:style>
  <w:style w:type="paragraph" w:styleId="CommentText">
    <w:name w:val="annotation text"/>
    <w:basedOn w:val="Normal"/>
    <w:link w:val="CommentTextChar"/>
    <w:uiPriority w:val="99"/>
    <w:unhideWhenUsed/>
    <w:rsid w:val="0017482A"/>
    <w:rPr>
      <w:sz w:val="20"/>
      <w:szCs w:val="20"/>
    </w:rPr>
  </w:style>
  <w:style w:type="character" w:customStyle="1" w:styleId="CommentTextChar">
    <w:name w:val="Comment Text Char"/>
    <w:basedOn w:val="DefaultParagraphFont"/>
    <w:link w:val="CommentText"/>
    <w:uiPriority w:val="99"/>
    <w:rsid w:val="0017482A"/>
    <w:rPr>
      <w:sz w:val="20"/>
      <w:szCs w:val="20"/>
    </w:rPr>
  </w:style>
  <w:style w:type="character" w:customStyle="1" w:styleId="CommentSubjectChar">
    <w:name w:val="Comment Subject Char"/>
    <w:basedOn w:val="CommentTextChar"/>
    <w:link w:val="CommentSubject"/>
    <w:uiPriority w:val="99"/>
    <w:semiHidden/>
    <w:rsid w:val="0017482A"/>
    <w:rPr>
      <w:b/>
      <w:bCs/>
      <w:sz w:val="20"/>
      <w:szCs w:val="20"/>
    </w:rPr>
  </w:style>
  <w:style w:type="paragraph" w:styleId="CommentSubject">
    <w:name w:val="annotation subject"/>
    <w:basedOn w:val="CommentText"/>
    <w:next w:val="CommentText"/>
    <w:link w:val="CommentSubjectChar"/>
    <w:uiPriority w:val="99"/>
    <w:semiHidden/>
    <w:unhideWhenUsed/>
    <w:rsid w:val="0017482A"/>
    <w:rPr>
      <w:b/>
      <w:bCs/>
    </w:rPr>
  </w:style>
  <w:style w:type="character" w:customStyle="1" w:styleId="CommentSubjectChar1">
    <w:name w:val="Comment Subject Char1"/>
    <w:basedOn w:val="CommentTextChar"/>
    <w:uiPriority w:val="99"/>
    <w:semiHidden/>
    <w:rsid w:val="0017482A"/>
    <w:rPr>
      <w:b/>
      <w:bCs/>
      <w:sz w:val="20"/>
      <w:szCs w:val="20"/>
    </w:rPr>
  </w:style>
  <w:style w:type="paragraph" w:styleId="NormalWeb">
    <w:name w:val="Normal (Web)"/>
    <w:basedOn w:val="Normal"/>
    <w:uiPriority w:val="99"/>
    <w:unhideWhenUsed/>
    <w:rsid w:val="0017482A"/>
    <w:rPr>
      <w:rFonts w:ascii="Times New Roman" w:hAnsi="Times New Roman" w:cs="Times New Roman"/>
      <w:sz w:val="24"/>
    </w:rPr>
  </w:style>
  <w:style w:type="table" w:customStyle="1" w:styleId="ListTable2-Accent11">
    <w:name w:val="List Table 2 - Accent 11"/>
    <w:basedOn w:val="TableNormal"/>
    <w:uiPriority w:val="47"/>
    <w:rsid w:val="0017482A"/>
    <w:tblPr/>
    <w:tblStylePr w:type="firstRow">
      <w:rPr>
        <w:b/>
        <w:bCs/>
      </w:rPr>
    </w:tblStylePr>
    <w:tblStylePr w:type="lastRow">
      <w:rPr>
        <w:b/>
        <w:bCs/>
      </w:r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17482A"/>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character" w:styleId="UnresolvedMention">
    <w:name w:val="Unresolved Mention"/>
    <w:basedOn w:val="DefaultParagraphFont"/>
    <w:uiPriority w:val="99"/>
    <w:unhideWhenUsed/>
    <w:rsid w:val="0017482A"/>
    <w:rPr>
      <w:color w:val="605E5C"/>
      <w:shd w:val="clear" w:color="auto" w:fill="E1DFDD"/>
    </w:rPr>
  </w:style>
  <w:style w:type="paragraph" w:customStyle="1" w:styleId="xmsolistparagraph">
    <w:name w:val="x_msolistparagraph"/>
    <w:basedOn w:val="Normal"/>
    <w:rsid w:val="0017482A"/>
    <w:pPr>
      <w:spacing w:before="100" w:beforeAutospacing="1" w:after="100" w:afterAutospacing="1"/>
    </w:pPr>
    <w:rPr>
      <w:rFonts w:ascii="Times New Roman" w:eastAsia="Times New Roman" w:hAnsi="Times New Roman" w:cs="Times New Roman"/>
      <w:sz w:val="24"/>
      <w:lang w:eastAsia="en-AU"/>
    </w:rPr>
  </w:style>
  <w:style w:type="character" w:styleId="CommentReference">
    <w:name w:val="annotation reference"/>
    <w:basedOn w:val="DefaultParagraphFont"/>
    <w:uiPriority w:val="99"/>
    <w:semiHidden/>
    <w:unhideWhenUsed/>
    <w:rsid w:val="0017482A"/>
    <w:rPr>
      <w:sz w:val="16"/>
      <w:szCs w:val="16"/>
    </w:rPr>
  </w:style>
  <w:style w:type="character" w:styleId="FollowedHyperlink">
    <w:name w:val="FollowedHyperlink"/>
    <w:basedOn w:val="DefaultParagraphFont"/>
    <w:uiPriority w:val="99"/>
    <w:semiHidden/>
    <w:unhideWhenUsed/>
    <w:rsid w:val="0017482A"/>
    <w:rPr>
      <w:color w:val="87189D" w:themeColor="followedHyperlink"/>
      <w:u w:val="single"/>
    </w:rPr>
  </w:style>
  <w:style w:type="character" w:customStyle="1" w:styleId="ListParagraphChar">
    <w:name w:val="List Paragraph Char"/>
    <w:aliases w:val="List Paragraph1 Char,List Paragraph11 Char,Bullet point Char,L Char,List Bullet 1 Char,Recommendation Char,DDM Gen Text Char,List Paragraph - bullets Char,NFP GP Bulleted List Char,bullet point list Char,Bullet points Char"/>
    <w:basedOn w:val="DefaultParagraphFont"/>
    <w:link w:val="ListParagraph"/>
    <w:uiPriority w:val="34"/>
    <w:qFormat/>
    <w:locked/>
    <w:rsid w:val="00766991"/>
    <w:rPr>
      <w:sz w:val="22"/>
    </w:rPr>
  </w:style>
  <w:style w:type="table" w:customStyle="1" w:styleId="TableGrid4">
    <w:name w:val="Table Grid4"/>
    <w:basedOn w:val="TableNormal"/>
    <w:next w:val="TableGrid"/>
    <w:uiPriority w:val="59"/>
    <w:rsid w:val="00FE2BB1"/>
    <w:rPr>
      <w:sz w:val="20"/>
    </w:rPr>
    <w:tblPr/>
    <w:tblStylePr w:type="firstRow">
      <w:rPr>
        <w:b w:val="0"/>
        <w:color w:val="FFFFFF" w:themeColor="background1"/>
      </w:rPr>
    </w:tblStylePr>
    <w:tblStylePr w:type="firstCol">
      <w:rPr>
        <w:color w:val="0090DA" w:themeColor="accent1"/>
      </w:rPr>
    </w:tblStylePr>
  </w:style>
  <w:style w:type="paragraph" w:styleId="Revision">
    <w:name w:val="Revision"/>
    <w:hidden/>
    <w:uiPriority w:val="99"/>
    <w:semiHidden/>
    <w:rsid w:val="00EA5337"/>
    <w:rPr>
      <w:sz w:val="22"/>
    </w:rPr>
  </w:style>
  <w:style w:type="character" w:customStyle="1" w:styleId="properasterisk">
    <w:name w:val="properasterisk"/>
    <w:basedOn w:val="DefaultParagraphFont"/>
    <w:rsid w:val="00FF68B0"/>
  </w:style>
  <w:style w:type="table" w:styleId="PlainTable5">
    <w:name w:val="Plain Table 5"/>
    <w:basedOn w:val="TableNormal"/>
    <w:uiPriority w:val="45"/>
    <w:rsid w:val="00E34A5A"/>
    <w:tblPr>
      <w:tblStyleRowBandSize w:val="1"/>
      <w:tblStyleColBandSize w:val="1"/>
    </w:tblPr>
    <w:tcPr>
      <w:tcBorders>
        <w:top w:val="single" w:sz="4" w:space="0" w:color="755CCF" w:themeColor="text1" w:themeTint="80"/>
        <w:bottom w:val="single" w:sz="4" w:space="0" w:color="755CCF" w:themeColor="text1" w:themeTint="80"/>
        <w:right w:val="single" w:sz="4" w:space="0" w:color="755CCF" w:themeColor="text1" w:themeTint="80"/>
      </w:tcBorders>
      <w:shd w:val="clear" w:color="auto" w:fill="FFFFFF" w:themeFill="background1"/>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ormaltextrun">
    <w:name w:val="normaltextrun"/>
    <w:basedOn w:val="DefaultParagraphFont"/>
    <w:rsid w:val="00E837B2"/>
  </w:style>
  <w:style w:type="character" w:customStyle="1" w:styleId="Heading5Char">
    <w:name w:val="Heading 5 Char"/>
    <w:basedOn w:val="DefaultParagraphFont"/>
    <w:link w:val="Heading5"/>
    <w:uiPriority w:val="9"/>
    <w:rsid w:val="00EE08F9"/>
    <w:rPr>
      <w:rFonts w:asciiTheme="majorHAnsi" w:eastAsiaTheme="majorEastAsia" w:hAnsiTheme="majorHAnsi" w:cstheme="majorBidi"/>
      <w:color w:val="006BA3" w:themeColor="accent1" w:themeShade="BF"/>
      <w:sz w:val="22"/>
      <w:lang w:val="en-AU"/>
    </w:rPr>
  </w:style>
  <w:style w:type="character" w:styleId="BookTitle">
    <w:name w:val="Book Title"/>
    <w:basedOn w:val="DefaultParagraphFont"/>
    <w:uiPriority w:val="33"/>
    <w:qFormat/>
    <w:rsid w:val="00EE08F9"/>
    <w:rPr>
      <w:b/>
      <w:bCs/>
      <w:i/>
      <w:iCs/>
      <w:spacing w:val="5"/>
    </w:rPr>
  </w:style>
  <w:style w:type="paragraph" w:styleId="TOCHeading">
    <w:name w:val="TOC Heading"/>
    <w:basedOn w:val="Heading1"/>
    <w:next w:val="Normal"/>
    <w:uiPriority w:val="39"/>
    <w:semiHidden/>
    <w:unhideWhenUsed/>
    <w:qFormat/>
    <w:rsid w:val="00F45F0A"/>
    <w:pPr>
      <w:spacing w:before="480" w:after="0" w:line="276" w:lineRule="auto"/>
      <w:outlineLvl w:val="9"/>
    </w:pPr>
    <w:rPr>
      <w:rFonts w:cstheme="majorBidi"/>
      <w:bCs/>
      <w:color w:val="006BA3" w:themeColor="accent1" w:themeShade="BF"/>
      <w:sz w:val="28"/>
      <w:szCs w:val="28"/>
      <w:lang w:val="en-GB" w:eastAsia="ja-JP"/>
    </w:rPr>
  </w:style>
  <w:style w:type="table" w:customStyle="1" w:styleId="ListTable1Light-Accent11">
    <w:name w:val="List Table 1 Light - Accent 11"/>
    <w:basedOn w:val="TableNormal"/>
    <w:uiPriority w:val="46"/>
    <w:rsid w:val="00F45F0A"/>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F45F0A"/>
    <w:rPr>
      <w:color w:val="605E5C"/>
      <w:shd w:val="clear" w:color="auto" w:fill="E1DFDD"/>
    </w:rPr>
  </w:style>
  <w:style w:type="paragraph" w:styleId="Caption">
    <w:name w:val="caption"/>
    <w:basedOn w:val="Normal"/>
    <w:next w:val="Normal"/>
    <w:uiPriority w:val="35"/>
    <w:unhideWhenUsed/>
    <w:qFormat/>
    <w:rsid w:val="008A7D37"/>
    <w:pPr>
      <w:keepNext/>
      <w:keepLines/>
      <w:spacing w:before="120"/>
    </w:pPr>
    <w:rPr>
      <w:b/>
      <w:color w:val="0090DA" w:themeColor="accent1"/>
      <w:sz w:val="20"/>
      <w:szCs w:val="20"/>
    </w:rPr>
  </w:style>
  <w:style w:type="paragraph" w:styleId="TOC4">
    <w:name w:val="toc 4"/>
    <w:basedOn w:val="Normal"/>
    <w:next w:val="Normal"/>
    <w:autoRedefine/>
    <w:uiPriority w:val="39"/>
    <w:unhideWhenUsed/>
    <w:rsid w:val="00EC2F30"/>
    <w:pPr>
      <w:spacing w:after="0"/>
      <w:ind w:left="660"/>
    </w:pPr>
    <w:rPr>
      <w:rFonts w:cstheme="minorHAnsi"/>
      <w:sz w:val="18"/>
      <w:szCs w:val="18"/>
    </w:rPr>
  </w:style>
  <w:style w:type="paragraph" w:styleId="TOC5">
    <w:name w:val="toc 5"/>
    <w:basedOn w:val="Normal"/>
    <w:next w:val="Normal"/>
    <w:autoRedefine/>
    <w:uiPriority w:val="39"/>
    <w:unhideWhenUsed/>
    <w:rsid w:val="00EC2F30"/>
    <w:pPr>
      <w:spacing w:after="0"/>
      <w:ind w:left="880"/>
    </w:pPr>
    <w:rPr>
      <w:rFonts w:cstheme="minorHAnsi"/>
      <w:sz w:val="18"/>
      <w:szCs w:val="18"/>
    </w:rPr>
  </w:style>
  <w:style w:type="paragraph" w:styleId="TOC6">
    <w:name w:val="toc 6"/>
    <w:basedOn w:val="Normal"/>
    <w:next w:val="Normal"/>
    <w:autoRedefine/>
    <w:uiPriority w:val="39"/>
    <w:unhideWhenUsed/>
    <w:rsid w:val="00EC2F30"/>
    <w:pPr>
      <w:spacing w:after="0"/>
      <w:ind w:left="1100"/>
    </w:pPr>
    <w:rPr>
      <w:rFonts w:cstheme="minorHAnsi"/>
      <w:sz w:val="18"/>
      <w:szCs w:val="18"/>
    </w:rPr>
  </w:style>
  <w:style w:type="paragraph" w:styleId="TOC7">
    <w:name w:val="toc 7"/>
    <w:basedOn w:val="Normal"/>
    <w:next w:val="Normal"/>
    <w:autoRedefine/>
    <w:uiPriority w:val="39"/>
    <w:unhideWhenUsed/>
    <w:rsid w:val="00EC2F30"/>
    <w:pPr>
      <w:spacing w:after="0"/>
      <w:ind w:left="1320"/>
    </w:pPr>
    <w:rPr>
      <w:rFonts w:cstheme="minorHAnsi"/>
      <w:sz w:val="18"/>
      <w:szCs w:val="18"/>
    </w:rPr>
  </w:style>
  <w:style w:type="paragraph" w:styleId="TOC8">
    <w:name w:val="toc 8"/>
    <w:basedOn w:val="Normal"/>
    <w:next w:val="Normal"/>
    <w:autoRedefine/>
    <w:uiPriority w:val="39"/>
    <w:unhideWhenUsed/>
    <w:rsid w:val="00EC2F30"/>
    <w:pPr>
      <w:spacing w:after="0"/>
      <w:ind w:left="1540"/>
    </w:pPr>
    <w:rPr>
      <w:rFonts w:cstheme="minorHAnsi"/>
      <w:sz w:val="18"/>
      <w:szCs w:val="18"/>
    </w:rPr>
  </w:style>
  <w:style w:type="paragraph" w:styleId="TOC9">
    <w:name w:val="toc 9"/>
    <w:basedOn w:val="Normal"/>
    <w:next w:val="Normal"/>
    <w:autoRedefine/>
    <w:uiPriority w:val="39"/>
    <w:unhideWhenUsed/>
    <w:rsid w:val="00EC2F30"/>
    <w:pPr>
      <w:spacing w:after="0"/>
      <w:ind w:left="1760"/>
    </w:pPr>
    <w:rPr>
      <w:rFonts w:cstheme="minorHAnsi"/>
      <w:sz w:val="18"/>
      <w:szCs w:val="18"/>
    </w:rPr>
  </w:style>
  <w:style w:type="paragraph" w:customStyle="1" w:styleId="IESUBodyText">
    <w:name w:val="IESU Body Text"/>
    <w:qFormat/>
    <w:rsid w:val="00A66F7C"/>
    <w:pPr>
      <w:spacing w:after="160" w:line="264" w:lineRule="auto"/>
    </w:pPr>
    <w:rPr>
      <w:sz w:val="22"/>
    </w:rPr>
  </w:style>
  <w:style w:type="paragraph" w:customStyle="1" w:styleId="xTableBullet1">
    <w:name w:val="xTable Bullet 1"/>
    <w:qFormat/>
    <w:rsid w:val="00FF7703"/>
    <w:pPr>
      <w:numPr>
        <w:numId w:val="5"/>
      </w:numPr>
      <w:spacing w:before="60" w:after="60" w:line="264" w:lineRule="auto"/>
    </w:pPr>
    <w:rPr>
      <w:sz w:val="22"/>
      <w:lang w:val="en-AU"/>
    </w:rPr>
  </w:style>
  <w:style w:type="table" w:customStyle="1" w:styleId="xTableBoxedText">
    <w:name w:val="xTable Boxed Text"/>
    <w:basedOn w:val="TableNormal"/>
    <w:uiPriority w:val="99"/>
    <w:rsid w:val="00100A64"/>
    <w:rPr>
      <w:sz w:val="22"/>
    </w:rPr>
    <w:tblPr/>
  </w:style>
  <w:style w:type="paragraph" w:customStyle="1" w:styleId="xBodyText">
    <w:name w:val="xBody Text"/>
    <w:qFormat/>
    <w:rsid w:val="00B567D7"/>
    <w:pPr>
      <w:spacing w:after="160" w:line="264" w:lineRule="auto"/>
    </w:pPr>
    <w:rPr>
      <w:sz w:val="22"/>
    </w:rPr>
  </w:style>
  <w:style w:type="paragraph" w:customStyle="1" w:styleId="xBodyTextBeforeTable">
    <w:name w:val="xBody Text Before Table"/>
    <w:basedOn w:val="Normal"/>
    <w:qFormat/>
    <w:rsid w:val="001C415B"/>
    <w:pPr>
      <w:spacing w:after="240" w:line="264" w:lineRule="auto"/>
    </w:pPr>
    <w:rPr>
      <w:lang w:val="en-GB"/>
    </w:rPr>
  </w:style>
  <w:style w:type="table" w:customStyle="1" w:styleId="TableGrid1">
    <w:name w:val="Table Grid1"/>
    <w:basedOn w:val="TableNormal"/>
    <w:next w:val="TableGrid"/>
    <w:uiPriority w:val="39"/>
    <w:rsid w:val="00487FDE"/>
    <w:rPr>
      <w:sz w:val="20"/>
    </w:rPr>
    <w:tblPr/>
    <w:tblStylePr w:type="firstRow">
      <w:rPr>
        <w:b/>
        <w:color w:val="FFFFFF" w:themeColor="background1"/>
      </w:rPr>
    </w:tblStylePr>
    <w:tblStylePr w:type="firstCol">
      <w:rPr>
        <w:color w:val="0090DA" w:themeColor="accent1"/>
      </w:rPr>
    </w:tblStylePr>
  </w:style>
  <w:style w:type="character" w:customStyle="1" w:styleId="Bullet1Char">
    <w:name w:val="Bullet 1 Char"/>
    <w:basedOn w:val="DefaultParagraphFont"/>
    <w:link w:val="Bullet1"/>
    <w:rsid w:val="0032508E"/>
    <w:rPr>
      <w:sz w:val="22"/>
      <w:lang w:val="en-AU" w:eastAsia="en-AU"/>
    </w:rPr>
  </w:style>
  <w:style w:type="paragraph" w:customStyle="1" w:styleId="IESUbulletstyle">
    <w:name w:val="IESU bullet style"/>
    <w:basedOn w:val="Bullet1"/>
    <w:link w:val="IESUbulletstyleChar"/>
    <w:qFormat/>
    <w:rsid w:val="00311C4C"/>
    <w:pPr>
      <w:jc w:val="both"/>
    </w:pPr>
  </w:style>
  <w:style w:type="character" w:customStyle="1" w:styleId="IESUbulletstyleChar">
    <w:name w:val="IESU bullet style Char"/>
    <w:basedOn w:val="Bullet1Char"/>
    <w:link w:val="IESUbulletstyle"/>
    <w:rsid w:val="00311C4C"/>
    <w:rPr>
      <w:sz w:val="22"/>
      <w:lang w:val="en-AU" w:eastAsia="en-AU"/>
    </w:rPr>
  </w:style>
  <w:style w:type="table" w:styleId="TableGridLight">
    <w:name w:val="Grid Table Light"/>
    <w:basedOn w:val="TableNormal"/>
    <w:uiPriority w:val="40"/>
    <w:rsid w:val="00F87B33"/>
    <w:tblPr/>
  </w:style>
  <w:style w:type="paragraph" w:customStyle="1" w:styleId="xiesubodytext">
    <w:name w:val="x_iesubodytext"/>
    <w:basedOn w:val="Normal"/>
    <w:rsid w:val="009221D7"/>
    <w:pPr>
      <w:spacing w:after="160" w:line="264" w:lineRule="auto"/>
    </w:pPr>
    <w:rPr>
      <w:rFonts w:ascii="Calibri" w:hAnsi="Calibri" w:cs="Calibri"/>
      <w:szCs w:val="22"/>
      <w:lang w:eastAsia="en-AU"/>
    </w:rPr>
  </w:style>
  <w:style w:type="character" w:customStyle="1" w:styleId="xmsohyperlink">
    <w:name w:val="x_msohyperlink"/>
    <w:basedOn w:val="DefaultParagraphFont"/>
    <w:rsid w:val="000805C2"/>
    <w:rPr>
      <w:color w:val="0563C1"/>
      <w:u w:val="single"/>
    </w:rPr>
  </w:style>
  <w:style w:type="character" w:customStyle="1" w:styleId="cf01">
    <w:name w:val="cf01"/>
    <w:basedOn w:val="DefaultParagraphFont"/>
    <w:rsid w:val="00A477FD"/>
    <w:rPr>
      <w:rFonts w:ascii="Segoe UI" w:hAnsi="Segoe UI" w:cs="Segoe UI" w:hint="default"/>
      <w:sz w:val="18"/>
      <w:szCs w:val="18"/>
    </w:rPr>
  </w:style>
  <w:style w:type="character" w:customStyle="1" w:styleId="ui-provider">
    <w:name w:val="ui-provider"/>
    <w:basedOn w:val="DefaultParagraphFont"/>
    <w:rsid w:val="0048377F"/>
  </w:style>
  <w:style w:type="paragraph" w:customStyle="1" w:styleId="pf1">
    <w:name w:val="pf1"/>
    <w:basedOn w:val="Normal"/>
    <w:rsid w:val="00116496"/>
    <w:pPr>
      <w:spacing w:before="100" w:beforeAutospacing="1" w:after="100" w:afterAutospacing="1"/>
      <w:ind w:left="360"/>
    </w:pPr>
    <w:rPr>
      <w:rFonts w:ascii="Times New Roman" w:eastAsia="Times New Roman" w:hAnsi="Times New Roman" w:cs="Times New Roman"/>
      <w:sz w:val="24"/>
      <w:lang w:eastAsia="en-AU"/>
    </w:rPr>
  </w:style>
  <w:style w:type="paragraph" w:customStyle="1" w:styleId="pf0">
    <w:name w:val="pf0"/>
    <w:basedOn w:val="Normal"/>
    <w:rsid w:val="00116496"/>
    <w:pPr>
      <w:spacing w:before="100" w:beforeAutospacing="1" w:after="100" w:afterAutospacing="1"/>
    </w:pPr>
    <w:rPr>
      <w:rFonts w:ascii="Times New Roman" w:eastAsia="Times New Roman" w:hAnsi="Times New Roman" w:cs="Times New Roman"/>
      <w:sz w:val="24"/>
      <w:lang w:eastAsia="en-AU"/>
    </w:rPr>
  </w:style>
  <w:style w:type="character" w:styleId="Mention">
    <w:name w:val="Mention"/>
    <w:basedOn w:val="DefaultParagraphFont"/>
    <w:uiPriority w:val="99"/>
    <w:unhideWhenUsed/>
    <w:rsid w:val="00D82B76"/>
    <w:rPr>
      <w:color w:val="2B579A"/>
      <w:shd w:val="clear" w:color="auto" w:fill="E1DFDD"/>
    </w:rPr>
  </w:style>
  <w:style w:type="table" w:styleId="PlainTable2">
    <w:name w:val="Plain Table 2"/>
    <w:basedOn w:val="TableNormal"/>
    <w:uiPriority w:val="42"/>
    <w:rsid w:val="00F008E5"/>
    <w:rPr>
      <w:kern w:val="2"/>
      <w:lang w:val="en-AU"/>
      <w14:ligatures w14:val="standardContextual"/>
    </w:rPr>
    <w:tblPr>
      <w:tblStyleRowBandSize w:val="1"/>
      <w:tblStyleColBandSize w:val="1"/>
      <w:tblBorders>
        <w:top w:val="single" w:sz="4" w:space="0" w:color="755CCF" w:themeColor="text1" w:themeTint="80"/>
        <w:bottom w:val="single" w:sz="4" w:space="0" w:color="755CCF" w:themeColor="text1" w:themeTint="80"/>
      </w:tblBorders>
    </w:tblPr>
    <w:tblStylePr w:type="firstRow">
      <w:rPr>
        <w:b/>
        <w:bCs/>
      </w:rPr>
      <w:tblPr/>
      <w:tcPr>
        <w:tcBorders>
          <w:bottom w:val="single" w:sz="4" w:space="0" w:color="755CCF" w:themeColor="text1" w:themeTint="80"/>
        </w:tcBorders>
      </w:tcPr>
    </w:tblStylePr>
    <w:tblStylePr w:type="lastRow">
      <w:rPr>
        <w:b/>
        <w:bCs/>
      </w:rPr>
      <w:tblPr/>
      <w:tcPr>
        <w:tcBorders>
          <w:top w:val="single" w:sz="4" w:space="0" w:color="755CCF" w:themeColor="text1" w:themeTint="80"/>
        </w:tcBorders>
      </w:tcPr>
    </w:tblStylePr>
    <w:tblStylePr w:type="firstCol">
      <w:rPr>
        <w:b/>
        <w:bCs/>
      </w:rPr>
    </w:tblStylePr>
    <w:tblStylePr w:type="lastCol">
      <w:rPr>
        <w:b/>
        <w:bCs/>
      </w:rPr>
    </w:tblStylePr>
    <w:tblStylePr w:type="band1Vert">
      <w:tblPr/>
      <w:tcPr>
        <w:tcBorders>
          <w:left w:val="single" w:sz="4" w:space="0" w:color="755CCF" w:themeColor="text1" w:themeTint="80"/>
          <w:right w:val="single" w:sz="4" w:space="0" w:color="755CCF" w:themeColor="text1" w:themeTint="80"/>
        </w:tcBorders>
      </w:tcPr>
    </w:tblStylePr>
    <w:tblStylePr w:type="band2Vert">
      <w:tblPr/>
      <w:tcPr>
        <w:tcBorders>
          <w:left w:val="single" w:sz="4" w:space="0" w:color="755CCF" w:themeColor="text1" w:themeTint="80"/>
          <w:right w:val="single" w:sz="4" w:space="0" w:color="755CCF" w:themeColor="text1" w:themeTint="80"/>
        </w:tcBorders>
      </w:tcPr>
    </w:tblStylePr>
    <w:tblStylePr w:type="band1Horz">
      <w:tblPr/>
      <w:tcPr>
        <w:tcBorders>
          <w:top w:val="single" w:sz="4" w:space="0" w:color="755CCF" w:themeColor="text1" w:themeTint="80"/>
          <w:bottom w:val="single" w:sz="4" w:space="0" w:color="755CCF" w:themeColor="text1" w:themeTint="80"/>
        </w:tcBorders>
      </w:tcPr>
    </w:tblStylePr>
  </w:style>
  <w:style w:type="paragraph" w:customStyle="1" w:styleId="pdq2pgselectionanchorcontainer">
    <w:name w:val="pdq2pg_selectionanchorcontainer"/>
    <w:basedOn w:val="Normal"/>
    <w:rsid w:val="00AC3A45"/>
    <w:pPr>
      <w:spacing w:before="100" w:beforeAutospacing="1" w:after="100" w:afterAutospacing="1"/>
    </w:pPr>
    <w:rPr>
      <w:rFonts w:ascii="Times New Roman" w:eastAsia="Times New Roman" w:hAnsi="Times New Roman" w:cs="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7754">
      <w:bodyDiv w:val="1"/>
      <w:marLeft w:val="0"/>
      <w:marRight w:val="0"/>
      <w:marTop w:val="0"/>
      <w:marBottom w:val="0"/>
      <w:divBdr>
        <w:top w:val="none" w:sz="0" w:space="0" w:color="auto"/>
        <w:left w:val="none" w:sz="0" w:space="0" w:color="auto"/>
        <w:bottom w:val="none" w:sz="0" w:space="0" w:color="auto"/>
        <w:right w:val="none" w:sz="0" w:space="0" w:color="auto"/>
      </w:divBdr>
    </w:div>
    <w:div w:id="28338642">
      <w:bodyDiv w:val="1"/>
      <w:marLeft w:val="0"/>
      <w:marRight w:val="0"/>
      <w:marTop w:val="0"/>
      <w:marBottom w:val="0"/>
      <w:divBdr>
        <w:top w:val="none" w:sz="0" w:space="0" w:color="auto"/>
        <w:left w:val="none" w:sz="0" w:space="0" w:color="auto"/>
        <w:bottom w:val="none" w:sz="0" w:space="0" w:color="auto"/>
        <w:right w:val="none" w:sz="0" w:space="0" w:color="auto"/>
      </w:divBdr>
    </w:div>
    <w:div w:id="36050429">
      <w:bodyDiv w:val="1"/>
      <w:marLeft w:val="0"/>
      <w:marRight w:val="0"/>
      <w:marTop w:val="0"/>
      <w:marBottom w:val="0"/>
      <w:divBdr>
        <w:top w:val="none" w:sz="0" w:space="0" w:color="auto"/>
        <w:left w:val="none" w:sz="0" w:space="0" w:color="auto"/>
        <w:bottom w:val="none" w:sz="0" w:space="0" w:color="auto"/>
        <w:right w:val="none" w:sz="0" w:space="0" w:color="auto"/>
      </w:divBdr>
    </w:div>
    <w:div w:id="41053841">
      <w:bodyDiv w:val="1"/>
      <w:marLeft w:val="0"/>
      <w:marRight w:val="0"/>
      <w:marTop w:val="0"/>
      <w:marBottom w:val="0"/>
      <w:divBdr>
        <w:top w:val="none" w:sz="0" w:space="0" w:color="auto"/>
        <w:left w:val="none" w:sz="0" w:space="0" w:color="auto"/>
        <w:bottom w:val="none" w:sz="0" w:space="0" w:color="auto"/>
        <w:right w:val="none" w:sz="0" w:space="0" w:color="auto"/>
      </w:divBdr>
    </w:div>
    <w:div w:id="70547993">
      <w:bodyDiv w:val="1"/>
      <w:marLeft w:val="0"/>
      <w:marRight w:val="0"/>
      <w:marTop w:val="0"/>
      <w:marBottom w:val="0"/>
      <w:divBdr>
        <w:top w:val="none" w:sz="0" w:space="0" w:color="auto"/>
        <w:left w:val="none" w:sz="0" w:space="0" w:color="auto"/>
        <w:bottom w:val="none" w:sz="0" w:space="0" w:color="auto"/>
        <w:right w:val="none" w:sz="0" w:space="0" w:color="auto"/>
      </w:divBdr>
    </w:div>
    <w:div w:id="77141293">
      <w:bodyDiv w:val="1"/>
      <w:marLeft w:val="0"/>
      <w:marRight w:val="0"/>
      <w:marTop w:val="0"/>
      <w:marBottom w:val="0"/>
      <w:divBdr>
        <w:top w:val="none" w:sz="0" w:space="0" w:color="auto"/>
        <w:left w:val="none" w:sz="0" w:space="0" w:color="auto"/>
        <w:bottom w:val="none" w:sz="0" w:space="0" w:color="auto"/>
        <w:right w:val="none" w:sz="0" w:space="0" w:color="auto"/>
      </w:divBdr>
    </w:div>
    <w:div w:id="77488405">
      <w:bodyDiv w:val="1"/>
      <w:marLeft w:val="0"/>
      <w:marRight w:val="0"/>
      <w:marTop w:val="0"/>
      <w:marBottom w:val="0"/>
      <w:divBdr>
        <w:top w:val="none" w:sz="0" w:space="0" w:color="auto"/>
        <w:left w:val="none" w:sz="0" w:space="0" w:color="auto"/>
        <w:bottom w:val="none" w:sz="0" w:space="0" w:color="auto"/>
        <w:right w:val="none" w:sz="0" w:space="0" w:color="auto"/>
      </w:divBdr>
    </w:div>
    <w:div w:id="78406499">
      <w:bodyDiv w:val="1"/>
      <w:marLeft w:val="0"/>
      <w:marRight w:val="0"/>
      <w:marTop w:val="0"/>
      <w:marBottom w:val="0"/>
      <w:divBdr>
        <w:top w:val="none" w:sz="0" w:space="0" w:color="auto"/>
        <w:left w:val="none" w:sz="0" w:space="0" w:color="auto"/>
        <w:bottom w:val="none" w:sz="0" w:space="0" w:color="auto"/>
        <w:right w:val="none" w:sz="0" w:space="0" w:color="auto"/>
      </w:divBdr>
    </w:div>
    <w:div w:id="79181520">
      <w:bodyDiv w:val="1"/>
      <w:marLeft w:val="0"/>
      <w:marRight w:val="0"/>
      <w:marTop w:val="0"/>
      <w:marBottom w:val="0"/>
      <w:divBdr>
        <w:top w:val="none" w:sz="0" w:space="0" w:color="auto"/>
        <w:left w:val="none" w:sz="0" w:space="0" w:color="auto"/>
        <w:bottom w:val="none" w:sz="0" w:space="0" w:color="auto"/>
        <w:right w:val="none" w:sz="0" w:space="0" w:color="auto"/>
      </w:divBdr>
    </w:div>
    <w:div w:id="93674236">
      <w:bodyDiv w:val="1"/>
      <w:marLeft w:val="0"/>
      <w:marRight w:val="0"/>
      <w:marTop w:val="0"/>
      <w:marBottom w:val="0"/>
      <w:divBdr>
        <w:top w:val="none" w:sz="0" w:space="0" w:color="auto"/>
        <w:left w:val="none" w:sz="0" w:space="0" w:color="auto"/>
        <w:bottom w:val="none" w:sz="0" w:space="0" w:color="auto"/>
        <w:right w:val="none" w:sz="0" w:space="0" w:color="auto"/>
      </w:divBdr>
    </w:div>
    <w:div w:id="102311173">
      <w:bodyDiv w:val="1"/>
      <w:marLeft w:val="0"/>
      <w:marRight w:val="0"/>
      <w:marTop w:val="0"/>
      <w:marBottom w:val="0"/>
      <w:divBdr>
        <w:top w:val="none" w:sz="0" w:space="0" w:color="auto"/>
        <w:left w:val="none" w:sz="0" w:space="0" w:color="auto"/>
        <w:bottom w:val="none" w:sz="0" w:space="0" w:color="auto"/>
        <w:right w:val="none" w:sz="0" w:space="0" w:color="auto"/>
      </w:divBdr>
      <w:divsChild>
        <w:div w:id="956105463">
          <w:marLeft w:val="547"/>
          <w:marRight w:val="0"/>
          <w:marTop w:val="0"/>
          <w:marBottom w:val="0"/>
          <w:divBdr>
            <w:top w:val="none" w:sz="0" w:space="0" w:color="auto"/>
            <w:left w:val="none" w:sz="0" w:space="0" w:color="auto"/>
            <w:bottom w:val="none" w:sz="0" w:space="0" w:color="auto"/>
            <w:right w:val="none" w:sz="0" w:space="0" w:color="auto"/>
          </w:divBdr>
        </w:div>
        <w:div w:id="1265185454">
          <w:marLeft w:val="547"/>
          <w:marRight w:val="0"/>
          <w:marTop w:val="0"/>
          <w:marBottom w:val="0"/>
          <w:divBdr>
            <w:top w:val="none" w:sz="0" w:space="0" w:color="auto"/>
            <w:left w:val="none" w:sz="0" w:space="0" w:color="auto"/>
            <w:bottom w:val="none" w:sz="0" w:space="0" w:color="auto"/>
            <w:right w:val="none" w:sz="0" w:space="0" w:color="auto"/>
          </w:divBdr>
        </w:div>
        <w:div w:id="1588924507">
          <w:marLeft w:val="547"/>
          <w:marRight w:val="0"/>
          <w:marTop w:val="0"/>
          <w:marBottom w:val="0"/>
          <w:divBdr>
            <w:top w:val="none" w:sz="0" w:space="0" w:color="auto"/>
            <w:left w:val="none" w:sz="0" w:space="0" w:color="auto"/>
            <w:bottom w:val="none" w:sz="0" w:space="0" w:color="auto"/>
            <w:right w:val="none" w:sz="0" w:space="0" w:color="auto"/>
          </w:divBdr>
        </w:div>
        <w:div w:id="1880969482">
          <w:marLeft w:val="547"/>
          <w:marRight w:val="0"/>
          <w:marTop w:val="0"/>
          <w:marBottom w:val="0"/>
          <w:divBdr>
            <w:top w:val="none" w:sz="0" w:space="0" w:color="auto"/>
            <w:left w:val="none" w:sz="0" w:space="0" w:color="auto"/>
            <w:bottom w:val="none" w:sz="0" w:space="0" w:color="auto"/>
            <w:right w:val="none" w:sz="0" w:space="0" w:color="auto"/>
          </w:divBdr>
        </w:div>
        <w:div w:id="2129928695">
          <w:marLeft w:val="547"/>
          <w:marRight w:val="0"/>
          <w:marTop w:val="0"/>
          <w:marBottom w:val="0"/>
          <w:divBdr>
            <w:top w:val="none" w:sz="0" w:space="0" w:color="auto"/>
            <w:left w:val="none" w:sz="0" w:space="0" w:color="auto"/>
            <w:bottom w:val="none" w:sz="0" w:space="0" w:color="auto"/>
            <w:right w:val="none" w:sz="0" w:space="0" w:color="auto"/>
          </w:divBdr>
        </w:div>
      </w:divsChild>
    </w:div>
    <w:div w:id="125511605">
      <w:bodyDiv w:val="1"/>
      <w:marLeft w:val="0"/>
      <w:marRight w:val="0"/>
      <w:marTop w:val="0"/>
      <w:marBottom w:val="0"/>
      <w:divBdr>
        <w:top w:val="none" w:sz="0" w:space="0" w:color="auto"/>
        <w:left w:val="none" w:sz="0" w:space="0" w:color="auto"/>
        <w:bottom w:val="none" w:sz="0" w:space="0" w:color="auto"/>
        <w:right w:val="none" w:sz="0" w:space="0" w:color="auto"/>
      </w:divBdr>
    </w:div>
    <w:div w:id="143933423">
      <w:bodyDiv w:val="1"/>
      <w:marLeft w:val="0"/>
      <w:marRight w:val="0"/>
      <w:marTop w:val="0"/>
      <w:marBottom w:val="0"/>
      <w:divBdr>
        <w:top w:val="none" w:sz="0" w:space="0" w:color="auto"/>
        <w:left w:val="none" w:sz="0" w:space="0" w:color="auto"/>
        <w:bottom w:val="none" w:sz="0" w:space="0" w:color="auto"/>
        <w:right w:val="none" w:sz="0" w:space="0" w:color="auto"/>
      </w:divBdr>
    </w:div>
    <w:div w:id="147092635">
      <w:bodyDiv w:val="1"/>
      <w:marLeft w:val="0"/>
      <w:marRight w:val="0"/>
      <w:marTop w:val="0"/>
      <w:marBottom w:val="0"/>
      <w:divBdr>
        <w:top w:val="none" w:sz="0" w:space="0" w:color="auto"/>
        <w:left w:val="none" w:sz="0" w:space="0" w:color="auto"/>
        <w:bottom w:val="none" w:sz="0" w:space="0" w:color="auto"/>
        <w:right w:val="none" w:sz="0" w:space="0" w:color="auto"/>
      </w:divBdr>
    </w:div>
    <w:div w:id="147404242">
      <w:bodyDiv w:val="1"/>
      <w:marLeft w:val="0"/>
      <w:marRight w:val="0"/>
      <w:marTop w:val="0"/>
      <w:marBottom w:val="0"/>
      <w:divBdr>
        <w:top w:val="none" w:sz="0" w:space="0" w:color="auto"/>
        <w:left w:val="none" w:sz="0" w:space="0" w:color="auto"/>
        <w:bottom w:val="none" w:sz="0" w:space="0" w:color="auto"/>
        <w:right w:val="none" w:sz="0" w:space="0" w:color="auto"/>
      </w:divBdr>
    </w:div>
    <w:div w:id="161820663">
      <w:bodyDiv w:val="1"/>
      <w:marLeft w:val="0"/>
      <w:marRight w:val="0"/>
      <w:marTop w:val="0"/>
      <w:marBottom w:val="0"/>
      <w:divBdr>
        <w:top w:val="none" w:sz="0" w:space="0" w:color="auto"/>
        <w:left w:val="none" w:sz="0" w:space="0" w:color="auto"/>
        <w:bottom w:val="none" w:sz="0" w:space="0" w:color="auto"/>
        <w:right w:val="none" w:sz="0" w:space="0" w:color="auto"/>
      </w:divBdr>
    </w:div>
    <w:div w:id="166558145">
      <w:bodyDiv w:val="1"/>
      <w:marLeft w:val="0"/>
      <w:marRight w:val="0"/>
      <w:marTop w:val="0"/>
      <w:marBottom w:val="0"/>
      <w:divBdr>
        <w:top w:val="none" w:sz="0" w:space="0" w:color="auto"/>
        <w:left w:val="none" w:sz="0" w:space="0" w:color="auto"/>
        <w:bottom w:val="none" w:sz="0" w:space="0" w:color="auto"/>
        <w:right w:val="none" w:sz="0" w:space="0" w:color="auto"/>
      </w:divBdr>
    </w:div>
    <w:div w:id="168564076">
      <w:bodyDiv w:val="1"/>
      <w:marLeft w:val="0"/>
      <w:marRight w:val="0"/>
      <w:marTop w:val="0"/>
      <w:marBottom w:val="0"/>
      <w:divBdr>
        <w:top w:val="none" w:sz="0" w:space="0" w:color="auto"/>
        <w:left w:val="none" w:sz="0" w:space="0" w:color="auto"/>
        <w:bottom w:val="none" w:sz="0" w:space="0" w:color="auto"/>
        <w:right w:val="none" w:sz="0" w:space="0" w:color="auto"/>
      </w:divBdr>
      <w:divsChild>
        <w:div w:id="248125602">
          <w:marLeft w:val="547"/>
          <w:marRight w:val="0"/>
          <w:marTop w:val="0"/>
          <w:marBottom w:val="0"/>
          <w:divBdr>
            <w:top w:val="none" w:sz="0" w:space="0" w:color="auto"/>
            <w:left w:val="none" w:sz="0" w:space="0" w:color="auto"/>
            <w:bottom w:val="none" w:sz="0" w:space="0" w:color="auto"/>
            <w:right w:val="none" w:sz="0" w:space="0" w:color="auto"/>
          </w:divBdr>
        </w:div>
        <w:div w:id="286935098">
          <w:marLeft w:val="547"/>
          <w:marRight w:val="0"/>
          <w:marTop w:val="0"/>
          <w:marBottom w:val="0"/>
          <w:divBdr>
            <w:top w:val="none" w:sz="0" w:space="0" w:color="auto"/>
            <w:left w:val="none" w:sz="0" w:space="0" w:color="auto"/>
            <w:bottom w:val="none" w:sz="0" w:space="0" w:color="auto"/>
            <w:right w:val="none" w:sz="0" w:space="0" w:color="auto"/>
          </w:divBdr>
        </w:div>
        <w:div w:id="1013000076">
          <w:marLeft w:val="547"/>
          <w:marRight w:val="0"/>
          <w:marTop w:val="0"/>
          <w:marBottom w:val="0"/>
          <w:divBdr>
            <w:top w:val="none" w:sz="0" w:space="0" w:color="auto"/>
            <w:left w:val="none" w:sz="0" w:space="0" w:color="auto"/>
            <w:bottom w:val="none" w:sz="0" w:space="0" w:color="auto"/>
            <w:right w:val="none" w:sz="0" w:space="0" w:color="auto"/>
          </w:divBdr>
        </w:div>
        <w:div w:id="1169059311">
          <w:marLeft w:val="547"/>
          <w:marRight w:val="0"/>
          <w:marTop w:val="0"/>
          <w:marBottom w:val="0"/>
          <w:divBdr>
            <w:top w:val="none" w:sz="0" w:space="0" w:color="auto"/>
            <w:left w:val="none" w:sz="0" w:space="0" w:color="auto"/>
            <w:bottom w:val="none" w:sz="0" w:space="0" w:color="auto"/>
            <w:right w:val="none" w:sz="0" w:space="0" w:color="auto"/>
          </w:divBdr>
        </w:div>
        <w:div w:id="1743063449">
          <w:marLeft w:val="547"/>
          <w:marRight w:val="0"/>
          <w:marTop w:val="0"/>
          <w:marBottom w:val="0"/>
          <w:divBdr>
            <w:top w:val="none" w:sz="0" w:space="0" w:color="auto"/>
            <w:left w:val="none" w:sz="0" w:space="0" w:color="auto"/>
            <w:bottom w:val="none" w:sz="0" w:space="0" w:color="auto"/>
            <w:right w:val="none" w:sz="0" w:space="0" w:color="auto"/>
          </w:divBdr>
        </w:div>
      </w:divsChild>
    </w:div>
    <w:div w:id="170032188">
      <w:bodyDiv w:val="1"/>
      <w:marLeft w:val="0"/>
      <w:marRight w:val="0"/>
      <w:marTop w:val="0"/>
      <w:marBottom w:val="0"/>
      <w:divBdr>
        <w:top w:val="none" w:sz="0" w:space="0" w:color="auto"/>
        <w:left w:val="none" w:sz="0" w:space="0" w:color="auto"/>
        <w:bottom w:val="none" w:sz="0" w:space="0" w:color="auto"/>
        <w:right w:val="none" w:sz="0" w:space="0" w:color="auto"/>
      </w:divBdr>
    </w:div>
    <w:div w:id="174655813">
      <w:bodyDiv w:val="1"/>
      <w:marLeft w:val="0"/>
      <w:marRight w:val="0"/>
      <w:marTop w:val="0"/>
      <w:marBottom w:val="0"/>
      <w:divBdr>
        <w:top w:val="none" w:sz="0" w:space="0" w:color="auto"/>
        <w:left w:val="none" w:sz="0" w:space="0" w:color="auto"/>
        <w:bottom w:val="none" w:sz="0" w:space="0" w:color="auto"/>
        <w:right w:val="none" w:sz="0" w:space="0" w:color="auto"/>
      </w:divBdr>
    </w:div>
    <w:div w:id="175386842">
      <w:bodyDiv w:val="1"/>
      <w:marLeft w:val="0"/>
      <w:marRight w:val="0"/>
      <w:marTop w:val="0"/>
      <w:marBottom w:val="0"/>
      <w:divBdr>
        <w:top w:val="none" w:sz="0" w:space="0" w:color="auto"/>
        <w:left w:val="none" w:sz="0" w:space="0" w:color="auto"/>
        <w:bottom w:val="none" w:sz="0" w:space="0" w:color="auto"/>
        <w:right w:val="none" w:sz="0" w:space="0" w:color="auto"/>
      </w:divBdr>
    </w:div>
    <w:div w:id="183640252">
      <w:bodyDiv w:val="1"/>
      <w:marLeft w:val="0"/>
      <w:marRight w:val="0"/>
      <w:marTop w:val="0"/>
      <w:marBottom w:val="0"/>
      <w:divBdr>
        <w:top w:val="none" w:sz="0" w:space="0" w:color="auto"/>
        <w:left w:val="none" w:sz="0" w:space="0" w:color="auto"/>
        <w:bottom w:val="none" w:sz="0" w:space="0" w:color="auto"/>
        <w:right w:val="none" w:sz="0" w:space="0" w:color="auto"/>
      </w:divBdr>
    </w:div>
    <w:div w:id="184904347">
      <w:bodyDiv w:val="1"/>
      <w:marLeft w:val="0"/>
      <w:marRight w:val="0"/>
      <w:marTop w:val="0"/>
      <w:marBottom w:val="0"/>
      <w:divBdr>
        <w:top w:val="none" w:sz="0" w:space="0" w:color="auto"/>
        <w:left w:val="none" w:sz="0" w:space="0" w:color="auto"/>
        <w:bottom w:val="none" w:sz="0" w:space="0" w:color="auto"/>
        <w:right w:val="none" w:sz="0" w:space="0" w:color="auto"/>
      </w:divBdr>
    </w:div>
    <w:div w:id="205332283">
      <w:bodyDiv w:val="1"/>
      <w:marLeft w:val="0"/>
      <w:marRight w:val="0"/>
      <w:marTop w:val="0"/>
      <w:marBottom w:val="0"/>
      <w:divBdr>
        <w:top w:val="none" w:sz="0" w:space="0" w:color="auto"/>
        <w:left w:val="none" w:sz="0" w:space="0" w:color="auto"/>
        <w:bottom w:val="none" w:sz="0" w:space="0" w:color="auto"/>
        <w:right w:val="none" w:sz="0" w:space="0" w:color="auto"/>
      </w:divBdr>
    </w:div>
    <w:div w:id="205534575">
      <w:bodyDiv w:val="1"/>
      <w:marLeft w:val="0"/>
      <w:marRight w:val="0"/>
      <w:marTop w:val="0"/>
      <w:marBottom w:val="0"/>
      <w:divBdr>
        <w:top w:val="none" w:sz="0" w:space="0" w:color="auto"/>
        <w:left w:val="none" w:sz="0" w:space="0" w:color="auto"/>
        <w:bottom w:val="none" w:sz="0" w:space="0" w:color="auto"/>
        <w:right w:val="none" w:sz="0" w:space="0" w:color="auto"/>
      </w:divBdr>
    </w:div>
    <w:div w:id="207183035">
      <w:bodyDiv w:val="1"/>
      <w:marLeft w:val="0"/>
      <w:marRight w:val="0"/>
      <w:marTop w:val="0"/>
      <w:marBottom w:val="0"/>
      <w:divBdr>
        <w:top w:val="none" w:sz="0" w:space="0" w:color="auto"/>
        <w:left w:val="none" w:sz="0" w:space="0" w:color="auto"/>
        <w:bottom w:val="none" w:sz="0" w:space="0" w:color="auto"/>
        <w:right w:val="none" w:sz="0" w:space="0" w:color="auto"/>
      </w:divBdr>
    </w:div>
    <w:div w:id="207256252">
      <w:bodyDiv w:val="1"/>
      <w:marLeft w:val="0"/>
      <w:marRight w:val="0"/>
      <w:marTop w:val="0"/>
      <w:marBottom w:val="0"/>
      <w:divBdr>
        <w:top w:val="none" w:sz="0" w:space="0" w:color="auto"/>
        <w:left w:val="none" w:sz="0" w:space="0" w:color="auto"/>
        <w:bottom w:val="none" w:sz="0" w:space="0" w:color="auto"/>
        <w:right w:val="none" w:sz="0" w:space="0" w:color="auto"/>
      </w:divBdr>
    </w:div>
    <w:div w:id="222758691">
      <w:bodyDiv w:val="1"/>
      <w:marLeft w:val="0"/>
      <w:marRight w:val="0"/>
      <w:marTop w:val="0"/>
      <w:marBottom w:val="0"/>
      <w:divBdr>
        <w:top w:val="none" w:sz="0" w:space="0" w:color="auto"/>
        <w:left w:val="none" w:sz="0" w:space="0" w:color="auto"/>
        <w:bottom w:val="none" w:sz="0" w:space="0" w:color="auto"/>
        <w:right w:val="none" w:sz="0" w:space="0" w:color="auto"/>
      </w:divBdr>
    </w:div>
    <w:div w:id="232353568">
      <w:bodyDiv w:val="1"/>
      <w:marLeft w:val="0"/>
      <w:marRight w:val="0"/>
      <w:marTop w:val="0"/>
      <w:marBottom w:val="0"/>
      <w:divBdr>
        <w:top w:val="none" w:sz="0" w:space="0" w:color="auto"/>
        <w:left w:val="none" w:sz="0" w:space="0" w:color="auto"/>
        <w:bottom w:val="none" w:sz="0" w:space="0" w:color="auto"/>
        <w:right w:val="none" w:sz="0" w:space="0" w:color="auto"/>
      </w:divBdr>
    </w:div>
    <w:div w:id="236093110">
      <w:bodyDiv w:val="1"/>
      <w:marLeft w:val="0"/>
      <w:marRight w:val="0"/>
      <w:marTop w:val="0"/>
      <w:marBottom w:val="0"/>
      <w:divBdr>
        <w:top w:val="none" w:sz="0" w:space="0" w:color="auto"/>
        <w:left w:val="none" w:sz="0" w:space="0" w:color="auto"/>
        <w:bottom w:val="none" w:sz="0" w:space="0" w:color="auto"/>
        <w:right w:val="none" w:sz="0" w:space="0" w:color="auto"/>
      </w:divBdr>
      <w:divsChild>
        <w:div w:id="1573196515">
          <w:marLeft w:val="0"/>
          <w:marRight w:val="0"/>
          <w:marTop w:val="0"/>
          <w:marBottom w:val="0"/>
          <w:divBdr>
            <w:top w:val="none" w:sz="0" w:space="0" w:color="auto"/>
            <w:left w:val="none" w:sz="0" w:space="0" w:color="auto"/>
            <w:bottom w:val="none" w:sz="0" w:space="0" w:color="auto"/>
            <w:right w:val="none" w:sz="0" w:space="0" w:color="auto"/>
          </w:divBdr>
        </w:div>
      </w:divsChild>
    </w:div>
    <w:div w:id="244801270">
      <w:bodyDiv w:val="1"/>
      <w:marLeft w:val="0"/>
      <w:marRight w:val="0"/>
      <w:marTop w:val="0"/>
      <w:marBottom w:val="0"/>
      <w:divBdr>
        <w:top w:val="none" w:sz="0" w:space="0" w:color="auto"/>
        <w:left w:val="none" w:sz="0" w:space="0" w:color="auto"/>
        <w:bottom w:val="none" w:sz="0" w:space="0" w:color="auto"/>
        <w:right w:val="none" w:sz="0" w:space="0" w:color="auto"/>
      </w:divBdr>
    </w:div>
    <w:div w:id="249781435">
      <w:bodyDiv w:val="1"/>
      <w:marLeft w:val="0"/>
      <w:marRight w:val="0"/>
      <w:marTop w:val="0"/>
      <w:marBottom w:val="0"/>
      <w:divBdr>
        <w:top w:val="none" w:sz="0" w:space="0" w:color="auto"/>
        <w:left w:val="none" w:sz="0" w:space="0" w:color="auto"/>
        <w:bottom w:val="none" w:sz="0" w:space="0" w:color="auto"/>
        <w:right w:val="none" w:sz="0" w:space="0" w:color="auto"/>
      </w:divBdr>
    </w:div>
    <w:div w:id="250628586">
      <w:bodyDiv w:val="1"/>
      <w:marLeft w:val="0"/>
      <w:marRight w:val="0"/>
      <w:marTop w:val="0"/>
      <w:marBottom w:val="0"/>
      <w:divBdr>
        <w:top w:val="none" w:sz="0" w:space="0" w:color="auto"/>
        <w:left w:val="none" w:sz="0" w:space="0" w:color="auto"/>
        <w:bottom w:val="none" w:sz="0" w:space="0" w:color="auto"/>
        <w:right w:val="none" w:sz="0" w:space="0" w:color="auto"/>
      </w:divBdr>
    </w:div>
    <w:div w:id="259608854">
      <w:bodyDiv w:val="1"/>
      <w:marLeft w:val="0"/>
      <w:marRight w:val="0"/>
      <w:marTop w:val="0"/>
      <w:marBottom w:val="0"/>
      <w:divBdr>
        <w:top w:val="none" w:sz="0" w:space="0" w:color="auto"/>
        <w:left w:val="none" w:sz="0" w:space="0" w:color="auto"/>
        <w:bottom w:val="none" w:sz="0" w:space="0" w:color="auto"/>
        <w:right w:val="none" w:sz="0" w:space="0" w:color="auto"/>
      </w:divBdr>
    </w:div>
    <w:div w:id="259874606">
      <w:bodyDiv w:val="1"/>
      <w:marLeft w:val="0"/>
      <w:marRight w:val="0"/>
      <w:marTop w:val="0"/>
      <w:marBottom w:val="0"/>
      <w:divBdr>
        <w:top w:val="none" w:sz="0" w:space="0" w:color="auto"/>
        <w:left w:val="none" w:sz="0" w:space="0" w:color="auto"/>
        <w:bottom w:val="none" w:sz="0" w:space="0" w:color="auto"/>
        <w:right w:val="none" w:sz="0" w:space="0" w:color="auto"/>
      </w:divBdr>
    </w:div>
    <w:div w:id="261038081">
      <w:bodyDiv w:val="1"/>
      <w:marLeft w:val="0"/>
      <w:marRight w:val="0"/>
      <w:marTop w:val="0"/>
      <w:marBottom w:val="0"/>
      <w:divBdr>
        <w:top w:val="none" w:sz="0" w:space="0" w:color="auto"/>
        <w:left w:val="none" w:sz="0" w:space="0" w:color="auto"/>
        <w:bottom w:val="none" w:sz="0" w:space="0" w:color="auto"/>
        <w:right w:val="none" w:sz="0" w:space="0" w:color="auto"/>
      </w:divBdr>
    </w:div>
    <w:div w:id="262613787">
      <w:bodyDiv w:val="1"/>
      <w:marLeft w:val="0"/>
      <w:marRight w:val="0"/>
      <w:marTop w:val="0"/>
      <w:marBottom w:val="0"/>
      <w:divBdr>
        <w:top w:val="none" w:sz="0" w:space="0" w:color="auto"/>
        <w:left w:val="none" w:sz="0" w:space="0" w:color="auto"/>
        <w:bottom w:val="none" w:sz="0" w:space="0" w:color="auto"/>
        <w:right w:val="none" w:sz="0" w:space="0" w:color="auto"/>
      </w:divBdr>
    </w:div>
    <w:div w:id="269052594">
      <w:bodyDiv w:val="1"/>
      <w:marLeft w:val="0"/>
      <w:marRight w:val="0"/>
      <w:marTop w:val="0"/>
      <w:marBottom w:val="0"/>
      <w:divBdr>
        <w:top w:val="none" w:sz="0" w:space="0" w:color="auto"/>
        <w:left w:val="none" w:sz="0" w:space="0" w:color="auto"/>
        <w:bottom w:val="none" w:sz="0" w:space="0" w:color="auto"/>
        <w:right w:val="none" w:sz="0" w:space="0" w:color="auto"/>
      </w:divBdr>
    </w:div>
    <w:div w:id="271282883">
      <w:bodyDiv w:val="1"/>
      <w:marLeft w:val="0"/>
      <w:marRight w:val="0"/>
      <w:marTop w:val="0"/>
      <w:marBottom w:val="0"/>
      <w:divBdr>
        <w:top w:val="none" w:sz="0" w:space="0" w:color="auto"/>
        <w:left w:val="none" w:sz="0" w:space="0" w:color="auto"/>
        <w:bottom w:val="none" w:sz="0" w:space="0" w:color="auto"/>
        <w:right w:val="none" w:sz="0" w:space="0" w:color="auto"/>
      </w:divBdr>
      <w:divsChild>
        <w:div w:id="238027464">
          <w:marLeft w:val="547"/>
          <w:marRight w:val="0"/>
          <w:marTop w:val="0"/>
          <w:marBottom w:val="0"/>
          <w:divBdr>
            <w:top w:val="none" w:sz="0" w:space="0" w:color="auto"/>
            <w:left w:val="none" w:sz="0" w:space="0" w:color="auto"/>
            <w:bottom w:val="none" w:sz="0" w:space="0" w:color="auto"/>
            <w:right w:val="none" w:sz="0" w:space="0" w:color="auto"/>
          </w:divBdr>
        </w:div>
        <w:div w:id="1239171688">
          <w:marLeft w:val="547"/>
          <w:marRight w:val="0"/>
          <w:marTop w:val="0"/>
          <w:marBottom w:val="0"/>
          <w:divBdr>
            <w:top w:val="none" w:sz="0" w:space="0" w:color="auto"/>
            <w:left w:val="none" w:sz="0" w:space="0" w:color="auto"/>
            <w:bottom w:val="none" w:sz="0" w:space="0" w:color="auto"/>
            <w:right w:val="none" w:sz="0" w:space="0" w:color="auto"/>
          </w:divBdr>
        </w:div>
        <w:div w:id="1405487912">
          <w:marLeft w:val="547"/>
          <w:marRight w:val="0"/>
          <w:marTop w:val="0"/>
          <w:marBottom w:val="0"/>
          <w:divBdr>
            <w:top w:val="none" w:sz="0" w:space="0" w:color="auto"/>
            <w:left w:val="none" w:sz="0" w:space="0" w:color="auto"/>
            <w:bottom w:val="none" w:sz="0" w:space="0" w:color="auto"/>
            <w:right w:val="none" w:sz="0" w:space="0" w:color="auto"/>
          </w:divBdr>
        </w:div>
        <w:div w:id="1886871565">
          <w:marLeft w:val="547"/>
          <w:marRight w:val="0"/>
          <w:marTop w:val="0"/>
          <w:marBottom w:val="0"/>
          <w:divBdr>
            <w:top w:val="none" w:sz="0" w:space="0" w:color="auto"/>
            <w:left w:val="none" w:sz="0" w:space="0" w:color="auto"/>
            <w:bottom w:val="none" w:sz="0" w:space="0" w:color="auto"/>
            <w:right w:val="none" w:sz="0" w:space="0" w:color="auto"/>
          </w:divBdr>
        </w:div>
        <w:div w:id="2110000242">
          <w:marLeft w:val="547"/>
          <w:marRight w:val="0"/>
          <w:marTop w:val="0"/>
          <w:marBottom w:val="0"/>
          <w:divBdr>
            <w:top w:val="none" w:sz="0" w:space="0" w:color="auto"/>
            <w:left w:val="none" w:sz="0" w:space="0" w:color="auto"/>
            <w:bottom w:val="none" w:sz="0" w:space="0" w:color="auto"/>
            <w:right w:val="none" w:sz="0" w:space="0" w:color="auto"/>
          </w:divBdr>
        </w:div>
      </w:divsChild>
    </w:div>
    <w:div w:id="290481781">
      <w:bodyDiv w:val="1"/>
      <w:marLeft w:val="0"/>
      <w:marRight w:val="0"/>
      <w:marTop w:val="0"/>
      <w:marBottom w:val="0"/>
      <w:divBdr>
        <w:top w:val="none" w:sz="0" w:space="0" w:color="auto"/>
        <w:left w:val="none" w:sz="0" w:space="0" w:color="auto"/>
        <w:bottom w:val="none" w:sz="0" w:space="0" w:color="auto"/>
        <w:right w:val="none" w:sz="0" w:space="0" w:color="auto"/>
      </w:divBdr>
    </w:div>
    <w:div w:id="296376999">
      <w:bodyDiv w:val="1"/>
      <w:marLeft w:val="0"/>
      <w:marRight w:val="0"/>
      <w:marTop w:val="0"/>
      <w:marBottom w:val="0"/>
      <w:divBdr>
        <w:top w:val="none" w:sz="0" w:space="0" w:color="auto"/>
        <w:left w:val="none" w:sz="0" w:space="0" w:color="auto"/>
        <w:bottom w:val="none" w:sz="0" w:space="0" w:color="auto"/>
        <w:right w:val="none" w:sz="0" w:space="0" w:color="auto"/>
      </w:divBdr>
    </w:div>
    <w:div w:id="299502048">
      <w:bodyDiv w:val="1"/>
      <w:marLeft w:val="0"/>
      <w:marRight w:val="0"/>
      <w:marTop w:val="0"/>
      <w:marBottom w:val="0"/>
      <w:divBdr>
        <w:top w:val="none" w:sz="0" w:space="0" w:color="auto"/>
        <w:left w:val="none" w:sz="0" w:space="0" w:color="auto"/>
        <w:bottom w:val="none" w:sz="0" w:space="0" w:color="auto"/>
        <w:right w:val="none" w:sz="0" w:space="0" w:color="auto"/>
      </w:divBdr>
    </w:div>
    <w:div w:id="303438222">
      <w:bodyDiv w:val="1"/>
      <w:marLeft w:val="0"/>
      <w:marRight w:val="0"/>
      <w:marTop w:val="0"/>
      <w:marBottom w:val="0"/>
      <w:divBdr>
        <w:top w:val="none" w:sz="0" w:space="0" w:color="auto"/>
        <w:left w:val="none" w:sz="0" w:space="0" w:color="auto"/>
        <w:bottom w:val="none" w:sz="0" w:space="0" w:color="auto"/>
        <w:right w:val="none" w:sz="0" w:space="0" w:color="auto"/>
      </w:divBdr>
    </w:div>
    <w:div w:id="308439551">
      <w:bodyDiv w:val="1"/>
      <w:marLeft w:val="0"/>
      <w:marRight w:val="0"/>
      <w:marTop w:val="0"/>
      <w:marBottom w:val="0"/>
      <w:divBdr>
        <w:top w:val="none" w:sz="0" w:space="0" w:color="auto"/>
        <w:left w:val="none" w:sz="0" w:space="0" w:color="auto"/>
        <w:bottom w:val="none" w:sz="0" w:space="0" w:color="auto"/>
        <w:right w:val="none" w:sz="0" w:space="0" w:color="auto"/>
      </w:divBdr>
    </w:div>
    <w:div w:id="311906306">
      <w:bodyDiv w:val="1"/>
      <w:marLeft w:val="0"/>
      <w:marRight w:val="0"/>
      <w:marTop w:val="0"/>
      <w:marBottom w:val="0"/>
      <w:divBdr>
        <w:top w:val="none" w:sz="0" w:space="0" w:color="auto"/>
        <w:left w:val="none" w:sz="0" w:space="0" w:color="auto"/>
        <w:bottom w:val="none" w:sz="0" w:space="0" w:color="auto"/>
        <w:right w:val="none" w:sz="0" w:space="0" w:color="auto"/>
      </w:divBdr>
    </w:div>
    <w:div w:id="335423357">
      <w:bodyDiv w:val="1"/>
      <w:marLeft w:val="0"/>
      <w:marRight w:val="0"/>
      <w:marTop w:val="0"/>
      <w:marBottom w:val="0"/>
      <w:divBdr>
        <w:top w:val="none" w:sz="0" w:space="0" w:color="auto"/>
        <w:left w:val="none" w:sz="0" w:space="0" w:color="auto"/>
        <w:bottom w:val="none" w:sz="0" w:space="0" w:color="auto"/>
        <w:right w:val="none" w:sz="0" w:space="0" w:color="auto"/>
      </w:divBdr>
    </w:div>
    <w:div w:id="341780244">
      <w:bodyDiv w:val="1"/>
      <w:marLeft w:val="0"/>
      <w:marRight w:val="0"/>
      <w:marTop w:val="0"/>
      <w:marBottom w:val="0"/>
      <w:divBdr>
        <w:top w:val="none" w:sz="0" w:space="0" w:color="auto"/>
        <w:left w:val="none" w:sz="0" w:space="0" w:color="auto"/>
        <w:bottom w:val="none" w:sz="0" w:space="0" w:color="auto"/>
        <w:right w:val="none" w:sz="0" w:space="0" w:color="auto"/>
      </w:divBdr>
    </w:div>
    <w:div w:id="353269233">
      <w:bodyDiv w:val="1"/>
      <w:marLeft w:val="0"/>
      <w:marRight w:val="0"/>
      <w:marTop w:val="0"/>
      <w:marBottom w:val="0"/>
      <w:divBdr>
        <w:top w:val="none" w:sz="0" w:space="0" w:color="auto"/>
        <w:left w:val="none" w:sz="0" w:space="0" w:color="auto"/>
        <w:bottom w:val="none" w:sz="0" w:space="0" w:color="auto"/>
        <w:right w:val="none" w:sz="0" w:space="0" w:color="auto"/>
      </w:divBdr>
    </w:div>
    <w:div w:id="360253712">
      <w:bodyDiv w:val="1"/>
      <w:marLeft w:val="0"/>
      <w:marRight w:val="0"/>
      <w:marTop w:val="0"/>
      <w:marBottom w:val="0"/>
      <w:divBdr>
        <w:top w:val="none" w:sz="0" w:space="0" w:color="auto"/>
        <w:left w:val="none" w:sz="0" w:space="0" w:color="auto"/>
        <w:bottom w:val="none" w:sz="0" w:space="0" w:color="auto"/>
        <w:right w:val="none" w:sz="0" w:space="0" w:color="auto"/>
      </w:divBdr>
    </w:div>
    <w:div w:id="408116785">
      <w:bodyDiv w:val="1"/>
      <w:marLeft w:val="0"/>
      <w:marRight w:val="0"/>
      <w:marTop w:val="0"/>
      <w:marBottom w:val="0"/>
      <w:divBdr>
        <w:top w:val="none" w:sz="0" w:space="0" w:color="auto"/>
        <w:left w:val="none" w:sz="0" w:space="0" w:color="auto"/>
        <w:bottom w:val="none" w:sz="0" w:space="0" w:color="auto"/>
        <w:right w:val="none" w:sz="0" w:space="0" w:color="auto"/>
      </w:divBdr>
    </w:div>
    <w:div w:id="408697918">
      <w:bodyDiv w:val="1"/>
      <w:marLeft w:val="0"/>
      <w:marRight w:val="0"/>
      <w:marTop w:val="0"/>
      <w:marBottom w:val="0"/>
      <w:divBdr>
        <w:top w:val="none" w:sz="0" w:space="0" w:color="auto"/>
        <w:left w:val="none" w:sz="0" w:space="0" w:color="auto"/>
        <w:bottom w:val="none" w:sz="0" w:space="0" w:color="auto"/>
        <w:right w:val="none" w:sz="0" w:space="0" w:color="auto"/>
      </w:divBdr>
    </w:div>
    <w:div w:id="418720016">
      <w:bodyDiv w:val="1"/>
      <w:marLeft w:val="0"/>
      <w:marRight w:val="0"/>
      <w:marTop w:val="0"/>
      <w:marBottom w:val="0"/>
      <w:divBdr>
        <w:top w:val="none" w:sz="0" w:space="0" w:color="auto"/>
        <w:left w:val="none" w:sz="0" w:space="0" w:color="auto"/>
        <w:bottom w:val="none" w:sz="0" w:space="0" w:color="auto"/>
        <w:right w:val="none" w:sz="0" w:space="0" w:color="auto"/>
      </w:divBdr>
    </w:div>
    <w:div w:id="438108228">
      <w:bodyDiv w:val="1"/>
      <w:marLeft w:val="0"/>
      <w:marRight w:val="0"/>
      <w:marTop w:val="0"/>
      <w:marBottom w:val="0"/>
      <w:divBdr>
        <w:top w:val="none" w:sz="0" w:space="0" w:color="auto"/>
        <w:left w:val="none" w:sz="0" w:space="0" w:color="auto"/>
        <w:bottom w:val="none" w:sz="0" w:space="0" w:color="auto"/>
        <w:right w:val="none" w:sz="0" w:space="0" w:color="auto"/>
      </w:divBdr>
      <w:divsChild>
        <w:div w:id="1957636270">
          <w:marLeft w:val="0"/>
          <w:marRight w:val="0"/>
          <w:marTop w:val="0"/>
          <w:marBottom w:val="0"/>
          <w:divBdr>
            <w:top w:val="none" w:sz="0" w:space="0" w:color="auto"/>
            <w:left w:val="none" w:sz="0" w:space="0" w:color="auto"/>
            <w:bottom w:val="none" w:sz="0" w:space="0" w:color="auto"/>
            <w:right w:val="none" w:sz="0" w:space="0" w:color="auto"/>
          </w:divBdr>
        </w:div>
      </w:divsChild>
    </w:div>
    <w:div w:id="446585727">
      <w:bodyDiv w:val="1"/>
      <w:marLeft w:val="0"/>
      <w:marRight w:val="0"/>
      <w:marTop w:val="0"/>
      <w:marBottom w:val="0"/>
      <w:divBdr>
        <w:top w:val="none" w:sz="0" w:space="0" w:color="auto"/>
        <w:left w:val="none" w:sz="0" w:space="0" w:color="auto"/>
        <w:bottom w:val="none" w:sz="0" w:space="0" w:color="auto"/>
        <w:right w:val="none" w:sz="0" w:space="0" w:color="auto"/>
      </w:divBdr>
    </w:div>
    <w:div w:id="456266949">
      <w:bodyDiv w:val="1"/>
      <w:marLeft w:val="0"/>
      <w:marRight w:val="0"/>
      <w:marTop w:val="0"/>
      <w:marBottom w:val="0"/>
      <w:divBdr>
        <w:top w:val="none" w:sz="0" w:space="0" w:color="auto"/>
        <w:left w:val="none" w:sz="0" w:space="0" w:color="auto"/>
        <w:bottom w:val="none" w:sz="0" w:space="0" w:color="auto"/>
        <w:right w:val="none" w:sz="0" w:space="0" w:color="auto"/>
      </w:divBdr>
    </w:div>
    <w:div w:id="461003955">
      <w:bodyDiv w:val="1"/>
      <w:marLeft w:val="0"/>
      <w:marRight w:val="0"/>
      <w:marTop w:val="0"/>
      <w:marBottom w:val="0"/>
      <w:divBdr>
        <w:top w:val="none" w:sz="0" w:space="0" w:color="auto"/>
        <w:left w:val="none" w:sz="0" w:space="0" w:color="auto"/>
        <w:bottom w:val="none" w:sz="0" w:space="0" w:color="auto"/>
        <w:right w:val="none" w:sz="0" w:space="0" w:color="auto"/>
      </w:divBdr>
    </w:div>
    <w:div w:id="462164336">
      <w:bodyDiv w:val="1"/>
      <w:marLeft w:val="0"/>
      <w:marRight w:val="0"/>
      <w:marTop w:val="0"/>
      <w:marBottom w:val="0"/>
      <w:divBdr>
        <w:top w:val="none" w:sz="0" w:space="0" w:color="auto"/>
        <w:left w:val="none" w:sz="0" w:space="0" w:color="auto"/>
        <w:bottom w:val="none" w:sz="0" w:space="0" w:color="auto"/>
        <w:right w:val="none" w:sz="0" w:space="0" w:color="auto"/>
      </w:divBdr>
    </w:div>
    <w:div w:id="467554670">
      <w:bodyDiv w:val="1"/>
      <w:marLeft w:val="0"/>
      <w:marRight w:val="0"/>
      <w:marTop w:val="0"/>
      <w:marBottom w:val="0"/>
      <w:divBdr>
        <w:top w:val="none" w:sz="0" w:space="0" w:color="auto"/>
        <w:left w:val="none" w:sz="0" w:space="0" w:color="auto"/>
        <w:bottom w:val="none" w:sz="0" w:space="0" w:color="auto"/>
        <w:right w:val="none" w:sz="0" w:space="0" w:color="auto"/>
      </w:divBdr>
    </w:div>
    <w:div w:id="476728725">
      <w:bodyDiv w:val="1"/>
      <w:marLeft w:val="0"/>
      <w:marRight w:val="0"/>
      <w:marTop w:val="0"/>
      <w:marBottom w:val="0"/>
      <w:divBdr>
        <w:top w:val="none" w:sz="0" w:space="0" w:color="auto"/>
        <w:left w:val="none" w:sz="0" w:space="0" w:color="auto"/>
        <w:bottom w:val="none" w:sz="0" w:space="0" w:color="auto"/>
        <w:right w:val="none" w:sz="0" w:space="0" w:color="auto"/>
      </w:divBdr>
    </w:div>
    <w:div w:id="488912466">
      <w:bodyDiv w:val="1"/>
      <w:marLeft w:val="0"/>
      <w:marRight w:val="0"/>
      <w:marTop w:val="0"/>
      <w:marBottom w:val="0"/>
      <w:divBdr>
        <w:top w:val="none" w:sz="0" w:space="0" w:color="auto"/>
        <w:left w:val="none" w:sz="0" w:space="0" w:color="auto"/>
        <w:bottom w:val="none" w:sz="0" w:space="0" w:color="auto"/>
        <w:right w:val="none" w:sz="0" w:space="0" w:color="auto"/>
      </w:divBdr>
    </w:div>
    <w:div w:id="496117347">
      <w:bodyDiv w:val="1"/>
      <w:marLeft w:val="0"/>
      <w:marRight w:val="0"/>
      <w:marTop w:val="0"/>
      <w:marBottom w:val="0"/>
      <w:divBdr>
        <w:top w:val="none" w:sz="0" w:space="0" w:color="auto"/>
        <w:left w:val="none" w:sz="0" w:space="0" w:color="auto"/>
        <w:bottom w:val="none" w:sz="0" w:space="0" w:color="auto"/>
        <w:right w:val="none" w:sz="0" w:space="0" w:color="auto"/>
      </w:divBdr>
    </w:div>
    <w:div w:id="498548170">
      <w:bodyDiv w:val="1"/>
      <w:marLeft w:val="0"/>
      <w:marRight w:val="0"/>
      <w:marTop w:val="0"/>
      <w:marBottom w:val="0"/>
      <w:divBdr>
        <w:top w:val="none" w:sz="0" w:space="0" w:color="auto"/>
        <w:left w:val="none" w:sz="0" w:space="0" w:color="auto"/>
        <w:bottom w:val="none" w:sz="0" w:space="0" w:color="auto"/>
        <w:right w:val="none" w:sz="0" w:space="0" w:color="auto"/>
      </w:divBdr>
    </w:div>
    <w:div w:id="500893142">
      <w:bodyDiv w:val="1"/>
      <w:marLeft w:val="0"/>
      <w:marRight w:val="0"/>
      <w:marTop w:val="0"/>
      <w:marBottom w:val="0"/>
      <w:divBdr>
        <w:top w:val="none" w:sz="0" w:space="0" w:color="auto"/>
        <w:left w:val="none" w:sz="0" w:space="0" w:color="auto"/>
        <w:bottom w:val="none" w:sz="0" w:space="0" w:color="auto"/>
        <w:right w:val="none" w:sz="0" w:space="0" w:color="auto"/>
      </w:divBdr>
    </w:div>
    <w:div w:id="508064133">
      <w:bodyDiv w:val="1"/>
      <w:marLeft w:val="0"/>
      <w:marRight w:val="0"/>
      <w:marTop w:val="0"/>
      <w:marBottom w:val="0"/>
      <w:divBdr>
        <w:top w:val="none" w:sz="0" w:space="0" w:color="auto"/>
        <w:left w:val="none" w:sz="0" w:space="0" w:color="auto"/>
        <w:bottom w:val="none" w:sz="0" w:space="0" w:color="auto"/>
        <w:right w:val="none" w:sz="0" w:space="0" w:color="auto"/>
      </w:divBdr>
    </w:div>
    <w:div w:id="518007110">
      <w:bodyDiv w:val="1"/>
      <w:marLeft w:val="0"/>
      <w:marRight w:val="0"/>
      <w:marTop w:val="0"/>
      <w:marBottom w:val="0"/>
      <w:divBdr>
        <w:top w:val="none" w:sz="0" w:space="0" w:color="auto"/>
        <w:left w:val="none" w:sz="0" w:space="0" w:color="auto"/>
        <w:bottom w:val="none" w:sz="0" w:space="0" w:color="auto"/>
        <w:right w:val="none" w:sz="0" w:space="0" w:color="auto"/>
      </w:divBdr>
    </w:div>
    <w:div w:id="552276904">
      <w:bodyDiv w:val="1"/>
      <w:marLeft w:val="0"/>
      <w:marRight w:val="0"/>
      <w:marTop w:val="0"/>
      <w:marBottom w:val="0"/>
      <w:divBdr>
        <w:top w:val="none" w:sz="0" w:space="0" w:color="auto"/>
        <w:left w:val="none" w:sz="0" w:space="0" w:color="auto"/>
        <w:bottom w:val="none" w:sz="0" w:space="0" w:color="auto"/>
        <w:right w:val="none" w:sz="0" w:space="0" w:color="auto"/>
      </w:divBdr>
    </w:div>
    <w:div w:id="559637992">
      <w:bodyDiv w:val="1"/>
      <w:marLeft w:val="0"/>
      <w:marRight w:val="0"/>
      <w:marTop w:val="0"/>
      <w:marBottom w:val="0"/>
      <w:divBdr>
        <w:top w:val="none" w:sz="0" w:space="0" w:color="auto"/>
        <w:left w:val="none" w:sz="0" w:space="0" w:color="auto"/>
        <w:bottom w:val="none" w:sz="0" w:space="0" w:color="auto"/>
        <w:right w:val="none" w:sz="0" w:space="0" w:color="auto"/>
      </w:divBdr>
    </w:div>
    <w:div w:id="566571239">
      <w:bodyDiv w:val="1"/>
      <w:marLeft w:val="0"/>
      <w:marRight w:val="0"/>
      <w:marTop w:val="0"/>
      <w:marBottom w:val="0"/>
      <w:divBdr>
        <w:top w:val="none" w:sz="0" w:space="0" w:color="auto"/>
        <w:left w:val="none" w:sz="0" w:space="0" w:color="auto"/>
        <w:bottom w:val="none" w:sz="0" w:space="0" w:color="auto"/>
        <w:right w:val="none" w:sz="0" w:space="0" w:color="auto"/>
      </w:divBdr>
    </w:div>
    <w:div w:id="574700980">
      <w:bodyDiv w:val="1"/>
      <w:marLeft w:val="0"/>
      <w:marRight w:val="0"/>
      <w:marTop w:val="0"/>
      <w:marBottom w:val="0"/>
      <w:divBdr>
        <w:top w:val="none" w:sz="0" w:space="0" w:color="auto"/>
        <w:left w:val="none" w:sz="0" w:space="0" w:color="auto"/>
        <w:bottom w:val="none" w:sz="0" w:space="0" w:color="auto"/>
        <w:right w:val="none" w:sz="0" w:space="0" w:color="auto"/>
      </w:divBdr>
    </w:div>
    <w:div w:id="585260542">
      <w:bodyDiv w:val="1"/>
      <w:marLeft w:val="0"/>
      <w:marRight w:val="0"/>
      <w:marTop w:val="0"/>
      <w:marBottom w:val="0"/>
      <w:divBdr>
        <w:top w:val="none" w:sz="0" w:space="0" w:color="auto"/>
        <w:left w:val="none" w:sz="0" w:space="0" w:color="auto"/>
        <w:bottom w:val="none" w:sz="0" w:space="0" w:color="auto"/>
        <w:right w:val="none" w:sz="0" w:space="0" w:color="auto"/>
      </w:divBdr>
    </w:div>
    <w:div w:id="602998005">
      <w:bodyDiv w:val="1"/>
      <w:marLeft w:val="0"/>
      <w:marRight w:val="0"/>
      <w:marTop w:val="0"/>
      <w:marBottom w:val="0"/>
      <w:divBdr>
        <w:top w:val="none" w:sz="0" w:space="0" w:color="auto"/>
        <w:left w:val="none" w:sz="0" w:space="0" w:color="auto"/>
        <w:bottom w:val="none" w:sz="0" w:space="0" w:color="auto"/>
        <w:right w:val="none" w:sz="0" w:space="0" w:color="auto"/>
      </w:divBdr>
    </w:div>
    <w:div w:id="609163434">
      <w:bodyDiv w:val="1"/>
      <w:marLeft w:val="0"/>
      <w:marRight w:val="0"/>
      <w:marTop w:val="0"/>
      <w:marBottom w:val="0"/>
      <w:divBdr>
        <w:top w:val="none" w:sz="0" w:space="0" w:color="auto"/>
        <w:left w:val="none" w:sz="0" w:space="0" w:color="auto"/>
        <w:bottom w:val="none" w:sz="0" w:space="0" w:color="auto"/>
        <w:right w:val="none" w:sz="0" w:space="0" w:color="auto"/>
      </w:divBdr>
    </w:div>
    <w:div w:id="617491112">
      <w:bodyDiv w:val="1"/>
      <w:marLeft w:val="0"/>
      <w:marRight w:val="0"/>
      <w:marTop w:val="0"/>
      <w:marBottom w:val="0"/>
      <w:divBdr>
        <w:top w:val="none" w:sz="0" w:space="0" w:color="auto"/>
        <w:left w:val="none" w:sz="0" w:space="0" w:color="auto"/>
        <w:bottom w:val="none" w:sz="0" w:space="0" w:color="auto"/>
        <w:right w:val="none" w:sz="0" w:space="0" w:color="auto"/>
      </w:divBdr>
    </w:div>
    <w:div w:id="619578404">
      <w:bodyDiv w:val="1"/>
      <w:marLeft w:val="0"/>
      <w:marRight w:val="0"/>
      <w:marTop w:val="0"/>
      <w:marBottom w:val="0"/>
      <w:divBdr>
        <w:top w:val="none" w:sz="0" w:space="0" w:color="auto"/>
        <w:left w:val="none" w:sz="0" w:space="0" w:color="auto"/>
        <w:bottom w:val="none" w:sz="0" w:space="0" w:color="auto"/>
        <w:right w:val="none" w:sz="0" w:space="0" w:color="auto"/>
      </w:divBdr>
    </w:div>
    <w:div w:id="630136226">
      <w:bodyDiv w:val="1"/>
      <w:marLeft w:val="0"/>
      <w:marRight w:val="0"/>
      <w:marTop w:val="0"/>
      <w:marBottom w:val="0"/>
      <w:divBdr>
        <w:top w:val="none" w:sz="0" w:space="0" w:color="auto"/>
        <w:left w:val="none" w:sz="0" w:space="0" w:color="auto"/>
        <w:bottom w:val="none" w:sz="0" w:space="0" w:color="auto"/>
        <w:right w:val="none" w:sz="0" w:space="0" w:color="auto"/>
      </w:divBdr>
    </w:div>
    <w:div w:id="642659114">
      <w:bodyDiv w:val="1"/>
      <w:marLeft w:val="0"/>
      <w:marRight w:val="0"/>
      <w:marTop w:val="0"/>
      <w:marBottom w:val="0"/>
      <w:divBdr>
        <w:top w:val="none" w:sz="0" w:space="0" w:color="auto"/>
        <w:left w:val="none" w:sz="0" w:space="0" w:color="auto"/>
        <w:bottom w:val="none" w:sz="0" w:space="0" w:color="auto"/>
        <w:right w:val="none" w:sz="0" w:space="0" w:color="auto"/>
      </w:divBdr>
    </w:div>
    <w:div w:id="643435278">
      <w:bodyDiv w:val="1"/>
      <w:marLeft w:val="0"/>
      <w:marRight w:val="0"/>
      <w:marTop w:val="0"/>
      <w:marBottom w:val="0"/>
      <w:divBdr>
        <w:top w:val="none" w:sz="0" w:space="0" w:color="auto"/>
        <w:left w:val="none" w:sz="0" w:space="0" w:color="auto"/>
        <w:bottom w:val="none" w:sz="0" w:space="0" w:color="auto"/>
        <w:right w:val="none" w:sz="0" w:space="0" w:color="auto"/>
      </w:divBdr>
    </w:div>
    <w:div w:id="659621776">
      <w:bodyDiv w:val="1"/>
      <w:marLeft w:val="0"/>
      <w:marRight w:val="0"/>
      <w:marTop w:val="0"/>
      <w:marBottom w:val="0"/>
      <w:divBdr>
        <w:top w:val="none" w:sz="0" w:space="0" w:color="auto"/>
        <w:left w:val="none" w:sz="0" w:space="0" w:color="auto"/>
        <w:bottom w:val="none" w:sz="0" w:space="0" w:color="auto"/>
        <w:right w:val="none" w:sz="0" w:space="0" w:color="auto"/>
      </w:divBdr>
    </w:div>
    <w:div w:id="676888505">
      <w:bodyDiv w:val="1"/>
      <w:marLeft w:val="0"/>
      <w:marRight w:val="0"/>
      <w:marTop w:val="0"/>
      <w:marBottom w:val="0"/>
      <w:divBdr>
        <w:top w:val="none" w:sz="0" w:space="0" w:color="auto"/>
        <w:left w:val="none" w:sz="0" w:space="0" w:color="auto"/>
        <w:bottom w:val="none" w:sz="0" w:space="0" w:color="auto"/>
        <w:right w:val="none" w:sz="0" w:space="0" w:color="auto"/>
      </w:divBdr>
    </w:div>
    <w:div w:id="688719658">
      <w:bodyDiv w:val="1"/>
      <w:marLeft w:val="0"/>
      <w:marRight w:val="0"/>
      <w:marTop w:val="0"/>
      <w:marBottom w:val="0"/>
      <w:divBdr>
        <w:top w:val="none" w:sz="0" w:space="0" w:color="auto"/>
        <w:left w:val="none" w:sz="0" w:space="0" w:color="auto"/>
        <w:bottom w:val="none" w:sz="0" w:space="0" w:color="auto"/>
        <w:right w:val="none" w:sz="0" w:space="0" w:color="auto"/>
      </w:divBdr>
    </w:div>
    <w:div w:id="700327446">
      <w:bodyDiv w:val="1"/>
      <w:marLeft w:val="0"/>
      <w:marRight w:val="0"/>
      <w:marTop w:val="0"/>
      <w:marBottom w:val="0"/>
      <w:divBdr>
        <w:top w:val="none" w:sz="0" w:space="0" w:color="auto"/>
        <w:left w:val="none" w:sz="0" w:space="0" w:color="auto"/>
        <w:bottom w:val="none" w:sz="0" w:space="0" w:color="auto"/>
        <w:right w:val="none" w:sz="0" w:space="0" w:color="auto"/>
      </w:divBdr>
    </w:div>
    <w:div w:id="700714642">
      <w:bodyDiv w:val="1"/>
      <w:marLeft w:val="0"/>
      <w:marRight w:val="0"/>
      <w:marTop w:val="0"/>
      <w:marBottom w:val="0"/>
      <w:divBdr>
        <w:top w:val="none" w:sz="0" w:space="0" w:color="auto"/>
        <w:left w:val="none" w:sz="0" w:space="0" w:color="auto"/>
        <w:bottom w:val="none" w:sz="0" w:space="0" w:color="auto"/>
        <w:right w:val="none" w:sz="0" w:space="0" w:color="auto"/>
      </w:divBdr>
    </w:div>
    <w:div w:id="704212479">
      <w:bodyDiv w:val="1"/>
      <w:marLeft w:val="0"/>
      <w:marRight w:val="0"/>
      <w:marTop w:val="0"/>
      <w:marBottom w:val="0"/>
      <w:divBdr>
        <w:top w:val="none" w:sz="0" w:space="0" w:color="auto"/>
        <w:left w:val="none" w:sz="0" w:space="0" w:color="auto"/>
        <w:bottom w:val="none" w:sz="0" w:space="0" w:color="auto"/>
        <w:right w:val="none" w:sz="0" w:space="0" w:color="auto"/>
      </w:divBdr>
    </w:div>
    <w:div w:id="711925867">
      <w:bodyDiv w:val="1"/>
      <w:marLeft w:val="0"/>
      <w:marRight w:val="0"/>
      <w:marTop w:val="0"/>
      <w:marBottom w:val="0"/>
      <w:divBdr>
        <w:top w:val="none" w:sz="0" w:space="0" w:color="auto"/>
        <w:left w:val="none" w:sz="0" w:space="0" w:color="auto"/>
        <w:bottom w:val="none" w:sz="0" w:space="0" w:color="auto"/>
        <w:right w:val="none" w:sz="0" w:space="0" w:color="auto"/>
      </w:divBdr>
    </w:div>
    <w:div w:id="712927679">
      <w:bodyDiv w:val="1"/>
      <w:marLeft w:val="0"/>
      <w:marRight w:val="0"/>
      <w:marTop w:val="0"/>
      <w:marBottom w:val="0"/>
      <w:divBdr>
        <w:top w:val="none" w:sz="0" w:space="0" w:color="auto"/>
        <w:left w:val="none" w:sz="0" w:space="0" w:color="auto"/>
        <w:bottom w:val="none" w:sz="0" w:space="0" w:color="auto"/>
        <w:right w:val="none" w:sz="0" w:space="0" w:color="auto"/>
      </w:divBdr>
    </w:div>
    <w:div w:id="716658569">
      <w:bodyDiv w:val="1"/>
      <w:marLeft w:val="0"/>
      <w:marRight w:val="0"/>
      <w:marTop w:val="0"/>
      <w:marBottom w:val="0"/>
      <w:divBdr>
        <w:top w:val="none" w:sz="0" w:space="0" w:color="auto"/>
        <w:left w:val="none" w:sz="0" w:space="0" w:color="auto"/>
        <w:bottom w:val="none" w:sz="0" w:space="0" w:color="auto"/>
        <w:right w:val="none" w:sz="0" w:space="0" w:color="auto"/>
      </w:divBdr>
    </w:div>
    <w:div w:id="730738101">
      <w:bodyDiv w:val="1"/>
      <w:marLeft w:val="0"/>
      <w:marRight w:val="0"/>
      <w:marTop w:val="0"/>
      <w:marBottom w:val="0"/>
      <w:divBdr>
        <w:top w:val="none" w:sz="0" w:space="0" w:color="auto"/>
        <w:left w:val="none" w:sz="0" w:space="0" w:color="auto"/>
        <w:bottom w:val="none" w:sz="0" w:space="0" w:color="auto"/>
        <w:right w:val="none" w:sz="0" w:space="0" w:color="auto"/>
      </w:divBdr>
    </w:div>
    <w:div w:id="732387427">
      <w:bodyDiv w:val="1"/>
      <w:marLeft w:val="0"/>
      <w:marRight w:val="0"/>
      <w:marTop w:val="0"/>
      <w:marBottom w:val="0"/>
      <w:divBdr>
        <w:top w:val="none" w:sz="0" w:space="0" w:color="auto"/>
        <w:left w:val="none" w:sz="0" w:space="0" w:color="auto"/>
        <w:bottom w:val="none" w:sz="0" w:space="0" w:color="auto"/>
        <w:right w:val="none" w:sz="0" w:space="0" w:color="auto"/>
      </w:divBdr>
    </w:div>
    <w:div w:id="736904860">
      <w:bodyDiv w:val="1"/>
      <w:marLeft w:val="0"/>
      <w:marRight w:val="0"/>
      <w:marTop w:val="0"/>
      <w:marBottom w:val="0"/>
      <w:divBdr>
        <w:top w:val="none" w:sz="0" w:space="0" w:color="auto"/>
        <w:left w:val="none" w:sz="0" w:space="0" w:color="auto"/>
        <w:bottom w:val="none" w:sz="0" w:space="0" w:color="auto"/>
        <w:right w:val="none" w:sz="0" w:space="0" w:color="auto"/>
      </w:divBdr>
    </w:div>
    <w:div w:id="740828190">
      <w:bodyDiv w:val="1"/>
      <w:marLeft w:val="0"/>
      <w:marRight w:val="0"/>
      <w:marTop w:val="0"/>
      <w:marBottom w:val="0"/>
      <w:divBdr>
        <w:top w:val="none" w:sz="0" w:space="0" w:color="auto"/>
        <w:left w:val="none" w:sz="0" w:space="0" w:color="auto"/>
        <w:bottom w:val="none" w:sz="0" w:space="0" w:color="auto"/>
        <w:right w:val="none" w:sz="0" w:space="0" w:color="auto"/>
      </w:divBdr>
    </w:div>
    <w:div w:id="741412937">
      <w:bodyDiv w:val="1"/>
      <w:marLeft w:val="0"/>
      <w:marRight w:val="0"/>
      <w:marTop w:val="0"/>
      <w:marBottom w:val="0"/>
      <w:divBdr>
        <w:top w:val="none" w:sz="0" w:space="0" w:color="auto"/>
        <w:left w:val="none" w:sz="0" w:space="0" w:color="auto"/>
        <w:bottom w:val="none" w:sz="0" w:space="0" w:color="auto"/>
        <w:right w:val="none" w:sz="0" w:space="0" w:color="auto"/>
      </w:divBdr>
    </w:div>
    <w:div w:id="751777665">
      <w:bodyDiv w:val="1"/>
      <w:marLeft w:val="0"/>
      <w:marRight w:val="0"/>
      <w:marTop w:val="0"/>
      <w:marBottom w:val="0"/>
      <w:divBdr>
        <w:top w:val="none" w:sz="0" w:space="0" w:color="auto"/>
        <w:left w:val="none" w:sz="0" w:space="0" w:color="auto"/>
        <w:bottom w:val="none" w:sz="0" w:space="0" w:color="auto"/>
        <w:right w:val="none" w:sz="0" w:space="0" w:color="auto"/>
      </w:divBdr>
    </w:div>
    <w:div w:id="758983765">
      <w:bodyDiv w:val="1"/>
      <w:marLeft w:val="0"/>
      <w:marRight w:val="0"/>
      <w:marTop w:val="0"/>
      <w:marBottom w:val="0"/>
      <w:divBdr>
        <w:top w:val="none" w:sz="0" w:space="0" w:color="auto"/>
        <w:left w:val="none" w:sz="0" w:space="0" w:color="auto"/>
        <w:bottom w:val="none" w:sz="0" w:space="0" w:color="auto"/>
        <w:right w:val="none" w:sz="0" w:space="0" w:color="auto"/>
      </w:divBdr>
    </w:div>
    <w:div w:id="764618837">
      <w:bodyDiv w:val="1"/>
      <w:marLeft w:val="0"/>
      <w:marRight w:val="0"/>
      <w:marTop w:val="0"/>
      <w:marBottom w:val="0"/>
      <w:divBdr>
        <w:top w:val="none" w:sz="0" w:space="0" w:color="auto"/>
        <w:left w:val="none" w:sz="0" w:space="0" w:color="auto"/>
        <w:bottom w:val="none" w:sz="0" w:space="0" w:color="auto"/>
        <w:right w:val="none" w:sz="0" w:space="0" w:color="auto"/>
      </w:divBdr>
    </w:div>
    <w:div w:id="768432412">
      <w:bodyDiv w:val="1"/>
      <w:marLeft w:val="0"/>
      <w:marRight w:val="0"/>
      <w:marTop w:val="0"/>
      <w:marBottom w:val="0"/>
      <w:divBdr>
        <w:top w:val="none" w:sz="0" w:space="0" w:color="auto"/>
        <w:left w:val="none" w:sz="0" w:space="0" w:color="auto"/>
        <w:bottom w:val="none" w:sz="0" w:space="0" w:color="auto"/>
        <w:right w:val="none" w:sz="0" w:space="0" w:color="auto"/>
      </w:divBdr>
    </w:div>
    <w:div w:id="768698025">
      <w:bodyDiv w:val="1"/>
      <w:marLeft w:val="0"/>
      <w:marRight w:val="0"/>
      <w:marTop w:val="0"/>
      <w:marBottom w:val="0"/>
      <w:divBdr>
        <w:top w:val="none" w:sz="0" w:space="0" w:color="auto"/>
        <w:left w:val="none" w:sz="0" w:space="0" w:color="auto"/>
        <w:bottom w:val="none" w:sz="0" w:space="0" w:color="auto"/>
        <w:right w:val="none" w:sz="0" w:space="0" w:color="auto"/>
      </w:divBdr>
    </w:div>
    <w:div w:id="773214315">
      <w:bodyDiv w:val="1"/>
      <w:marLeft w:val="0"/>
      <w:marRight w:val="0"/>
      <w:marTop w:val="0"/>
      <w:marBottom w:val="0"/>
      <w:divBdr>
        <w:top w:val="none" w:sz="0" w:space="0" w:color="auto"/>
        <w:left w:val="none" w:sz="0" w:space="0" w:color="auto"/>
        <w:bottom w:val="none" w:sz="0" w:space="0" w:color="auto"/>
        <w:right w:val="none" w:sz="0" w:space="0" w:color="auto"/>
      </w:divBdr>
    </w:div>
    <w:div w:id="773284425">
      <w:bodyDiv w:val="1"/>
      <w:marLeft w:val="0"/>
      <w:marRight w:val="0"/>
      <w:marTop w:val="0"/>
      <w:marBottom w:val="0"/>
      <w:divBdr>
        <w:top w:val="none" w:sz="0" w:space="0" w:color="auto"/>
        <w:left w:val="none" w:sz="0" w:space="0" w:color="auto"/>
        <w:bottom w:val="none" w:sz="0" w:space="0" w:color="auto"/>
        <w:right w:val="none" w:sz="0" w:space="0" w:color="auto"/>
      </w:divBdr>
    </w:div>
    <w:div w:id="781995008">
      <w:bodyDiv w:val="1"/>
      <w:marLeft w:val="0"/>
      <w:marRight w:val="0"/>
      <w:marTop w:val="0"/>
      <w:marBottom w:val="0"/>
      <w:divBdr>
        <w:top w:val="none" w:sz="0" w:space="0" w:color="auto"/>
        <w:left w:val="none" w:sz="0" w:space="0" w:color="auto"/>
        <w:bottom w:val="none" w:sz="0" w:space="0" w:color="auto"/>
        <w:right w:val="none" w:sz="0" w:space="0" w:color="auto"/>
      </w:divBdr>
    </w:div>
    <w:div w:id="786970847">
      <w:bodyDiv w:val="1"/>
      <w:marLeft w:val="0"/>
      <w:marRight w:val="0"/>
      <w:marTop w:val="0"/>
      <w:marBottom w:val="0"/>
      <w:divBdr>
        <w:top w:val="none" w:sz="0" w:space="0" w:color="auto"/>
        <w:left w:val="none" w:sz="0" w:space="0" w:color="auto"/>
        <w:bottom w:val="none" w:sz="0" w:space="0" w:color="auto"/>
        <w:right w:val="none" w:sz="0" w:space="0" w:color="auto"/>
      </w:divBdr>
    </w:div>
    <w:div w:id="788933197">
      <w:bodyDiv w:val="1"/>
      <w:marLeft w:val="0"/>
      <w:marRight w:val="0"/>
      <w:marTop w:val="0"/>
      <w:marBottom w:val="0"/>
      <w:divBdr>
        <w:top w:val="none" w:sz="0" w:space="0" w:color="auto"/>
        <w:left w:val="none" w:sz="0" w:space="0" w:color="auto"/>
        <w:bottom w:val="none" w:sz="0" w:space="0" w:color="auto"/>
        <w:right w:val="none" w:sz="0" w:space="0" w:color="auto"/>
      </w:divBdr>
    </w:div>
    <w:div w:id="805856728">
      <w:bodyDiv w:val="1"/>
      <w:marLeft w:val="0"/>
      <w:marRight w:val="0"/>
      <w:marTop w:val="0"/>
      <w:marBottom w:val="0"/>
      <w:divBdr>
        <w:top w:val="none" w:sz="0" w:space="0" w:color="auto"/>
        <w:left w:val="none" w:sz="0" w:space="0" w:color="auto"/>
        <w:bottom w:val="none" w:sz="0" w:space="0" w:color="auto"/>
        <w:right w:val="none" w:sz="0" w:space="0" w:color="auto"/>
      </w:divBdr>
    </w:div>
    <w:div w:id="808088878">
      <w:bodyDiv w:val="1"/>
      <w:marLeft w:val="0"/>
      <w:marRight w:val="0"/>
      <w:marTop w:val="0"/>
      <w:marBottom w:val="0"/>
      <w:divBdr>
        <w:top w:val="none" w:sz="0" w:space="0" w:color="auto"/>
        <w:left w:val="none" w:sz="0" w:space="0" w:color="auto"/>
        <w:bottom w:val="none" w:sz="0" w:space="0" w:color="auto"/>
        <w:right w:val="none" w:sz="0" w:space="0" w:color="auto"/>
      </w:divBdr>
    </w:div>
    <w:div w:id="809127656">
      <w:bodyDiv w:val="1"/>
      <w:marLeft w:val="0"/>
      <w:marRight w:val="0"/>
      <w:marTop w:val="0"/>
      <w:marBottom w:val="0"/>
      <w:divBdr>
        <w:top w:val="none" w:sz="0" w:space="0" w:color="auto"/>
        <w:left w:val="none" w:sz="0" w:space="0" w:color="auto"/>
        <w:bottom w:val="none" w:sz="0" w:space="0" w:color="auto"/>
        <w:right w:val="none" w:sz="0" w:space="0" w:color="auto"/>
      </w:divBdr>
    </w:div>
    <w:div w:id="809320826">
      <w:bodyDiv w:val="1"/>
      <w:marLeft w:val="0"/>
      <w:marRight w:val="0"/>
      <w:marTop w:val="0"/>
      <w:marBottom w:val="0"/>
      <w:divBdr>
        <w:top w:val="none" w:sz="0" w:space="0" w:color="auto"/>
        <w:left w:val="none" w:sz="0" w:space="0" w:color="auto"/>
        <w:bottom w:val="none" w:sz="0" w:space="0" w:color="auto"/>
        <w:right w:val="none" w:sz="0" w:space="0" w:color="auto"/>
      </w:divBdr>
    </w:div>
    <w:div w:id="821774657">
      <w:bodyDiv w:val="1"/>
      <w:marLeft w:val="0"/>
      <w:marRight w:val="0"/>
      <w:marTop w:val="0"/>
      <w:marBottom w:val="0"/>
      <w:divBdr>
        <w:top w:val="none" w:sz="0" w:space="0" w:color="auto"/>
        <w:left w:val="none" w:sz="0" w:space="0" w:color="auto"/>
        <w:bottom w:val="none" w:sz="0" w:space="0" w:color="auto"/>
        <w:right w:val="none" w:sz="0" w:space="0" w:color="auto"/>
      </w:divBdr>
    </w:div>
    <w:div w:id="821893091">
      <w:bodyDiv w:val="1"/>
      <w:marLeft w:val="0"/>
      <w:marRight w:val="0"/>
      <w:marTop w:val="0"/>
      <w:marBottom w:val="0"/>
      <w:divBdr>
        <w:top w:val="none" w:sz="0" w:space="0" w:color="auto"/>
        <w:left w:val="none" w:sz="0" w:space="0" w:color="auto"/>
        <w:bottom w:val="none" w:sz="0" w:space="0" w:color="auto"/>
        <w:right w:val="none" w:sz="0" w:space="0" w:color="auto"/>
      </w:divBdr>
    </w:div>
    <w:div w:id="828718213">
      <w:bodyDiv w:val="1"/>
      <w:marLeft w:val="0"/>
      <w:marRight w:val="0"/>
      <w:marTop w:val="0"/>
      <w:marBottom w:val="0"/>
      <w:divBdr>
        <w:top w:val="none" w:sz="0" w:space="0" w:color="auto"/>
        <w:left w:val="none" w:sz="0" w:space="0" w:color="auto"/>
        <w:bottom w:val="none" w:sz="0" w:space="0" w:color="auto"/>
        <w:right w:val="none" w:sz="0" w:space="0" w:color="auto"/>
      </w:divBdr>
    </w:div>
    <w:div w:id="833034664">
      <w:bodyDiv w:val="1"/>
      <w:marLeft w:val="0"/>
      <w:marRight w:val="0"/>
      <w:marTop w:val="0"/>
      <w:marBottom w:val="0"/>
      <w:divBdr>
        <w:top w:val="none" w:sz="0" w:space="0" w:color="auto"/>
        <w:left w:val="none" w:sz="0" w:space="0" w:color="auto"/>
        <w:bottom w:val="none" w:sz="0" w:space="0" w:color="auto"/>
        <w:right w:val="none" w:sz="0" w:space="0" w:color="auto"/>
      </w:divBdr>
    </w:div>
    <w:div w:id="833684826">
      <w:bodyDiv w:val="1"/>
      <w:marLeft w:val="0"/>
      <w:marRight w:val="0"/>
      <w:marTop w:val="0"/>
      <w:marBottom w:val="0"/>
      <w:divBdr>
        <w:top w:val="none" w:sz="0" w:space="0" w:color="auto"/>
        <w:left w:val="none" w:sz="0" w:space="0" w:color="auto"/>
        <w:bottom w:val="none" w:sz="0" w:space="0" w:color="auto"/>
        <w:right w:val="none" w:sz="0" w:space="0" w:color="auto"/>
      </w:divBdr>
    </w:div>
    <w:div w:id="857281250">
      <w:bodyDiv w:val="1"/>
      <w:marLeft w:val="0"/>
      <w:marRight w:val="0"/>
      <w:marTop w:val="0"/>
      <w:marBottom w:val="0"/>
      <w:divBdr>
        <w:top w:val="none" w:sz="0" w:space="0" w:color="auto"/>
        <w:left w:val="none" w:sz="0" w:space="0" w:color="auto"/>
        <w:bottom w:val="none" w:sz="0" w:space="0" w:color="auto"/>
        <w:right w:val="none" w:sz="0" w:space="0" w:color="auto"/>
      </w:divBdr>
    </w:div>
    <w:div w:id="860046497">
      <w:bodyDiv w:val="1"/>
      <w:marLeft w:val="0"/>
      <w:marRight w:val="0"/>
      <w:marTop w:val="0"/>
      <w:marBottom w:val="0"/>
      <w:divBdr>
        <w:top w:val="none" w:sz="0" w:space="0" w:color="auto"/>
        <w:left w:val="none" w:sz="0" w:space="0" w:color="auto"/>
        <w:bottom w:val="none" w:sz="0" w:space="0" w:color="auto"/>
        <w:right w:val="none" w:sz="0" w:space="0" w:color="auto"/>
      </w:divBdr>
    </w:div>
    <w:div w:id="860094996">
      <w:bodyDiv w:val="1"/>
      <w:marLeft w:val="0"/>
      <w:marRight w:val="0"/>
      <w:marTop w:val="0"/>
      <w:marBottom w:val="0"/>
      <w:divBdr>
        <w:top w:val="none" w:sz="0" w:space="0" w:color="auto"/>
        <w:left w:val="none" w:sz="0" w:space="0" w:color="auto"/>
        <w:bottom w:val="none" w:sz="0" w:space="0" w:color="auto"/>
        <w:right w:val="none" w:sz="0" w:space="0" w:color="auto"/>
      </w:divBdr>
    </w:div>
    <w:div w:id="868487555">
      <w:bodyDiv w:val="1"/>
      <w:marLeft w:val="0"/>
      <w:marRight w:val="0"/>
      <w:marTop w:val="0"/>
      <w:marBottom w:val="0"/>
      <w:divBdr>
        <w:top w:val="none" w:sz="0" w:space="0" w:color="auto"/>
        <w:left w:val="none" w:sz="0" w:space="0" w:color="auto"/>
        <w:bottom w:val="none" w:sz="0" w:space="0" w:color="auto"/>
        <w:right w:val="none" w:sz="0" w:space="0" w:color="auto"/>
      </w:divBdr>
    </w:div>
    <w:div w:id="874082683">
      <w:bodyDiv w:val="1"/>
      <w:marLeft w:val="0"/>
      <w:marRight w:val="0"/>
      <w:marTop w:val="0"/>
      <w:marBottom w:val="0"/>
      <w:divBdr>
        <w:top w:val="none" w:sz="0" w:space="0" w:color="auto"/>
        <w:left w:val="none" w:sz="0" w:space="0" w:color="auto"/>
        <w:bottom w:val="none" w:sz="0" w:space="0" w:color="auto"/>
        <w:right w:val="none" w:sz="0" w:space="0" w:color="auto"/>
      </w:divBdr>
    </w:div>
    <w:div w:id="880358384">
      <w:bodyDiv w:val="1"/>
      <w:marLeft w:val="0"/>
      <w:marRight w:val="0"/>
      <w:marTop w:val="0"/>
      <w:marBottom w:val="0"/>
      <w:divBdr>
        <w:top w:val="none" w:sz="0" w:space="0" w:color="auto"/>
        <w:left w:val="none" w:sz="0" w:space="0" w:color="auto"/>
        <w:bottom w:val="none" w:sz="0" w:space="0" w:color="auto"/>
        <w:right w:val="none" w:sz="0" w:space="0" w:color="auto"/>
      </w:divBdr>
    </w:div>
    <w:div w:id="893004698">
      <w:bodyDiv w:val="1"/>
      <w:marLeft w:val="0"/>
      <w:marRight w:val="0"/>
      <w:marTop w:val="0"/>
      <w:marBottom w:val="0"/>
      <w:divBdr>
        <w:top w:val="none" w:sz="0" w:space="0" w:color="auto"/>
        <w:left w:val="none" w:sz="0" w:space="0" w:color="auto"/>
        <w:bottom w:val="none" w:sz="0" w:space="0" w:color="auto"/>
        <w:right w:val="none" w:sz="0" w:space="0" w:color="auto"/>
      </w:divBdr>
    </w:div>
    <w:div w:id="896167232">
      <w:bodyDiv w:val="1"/>
      <w:marLeft w:val="0"/>
      <w:marRight w:val="0"/>
      <w:marTop w:val="0"/>
      <w:marBottom w:val="0"/>
      <w:divBdr>
        <w:top w:val="none" w:sz="0" w:space="0" w:color="auto"/>
        <w:left w:val="none" w:sz="0" w:space="0" w:color="auto"/>
        <w:bottom w:val="none" w:sz="0" w:space="0" w:color="auto"/>
        <w:right w:val="none" w:sz="0" w:space="0" w:color="auto"/>
      </w:divBdr>
    </w:div>
    <w:div w:id="896282106">
      <w:bodyDiv w:val="1"/>
      <w:marLeft w:val="0"/>
      <w:marRight w:val="0"/>
      <w:marTop w:val="0"/>
      <w:marBottom w:val="0"/>
      <w:divBdr>
        <w:top w:val="none" w:sz="0" w:space="0" w:color="auto"/>
        <w:left w:val="none" w:sz="0" w:space="0" w:color="auto"/>
        <w:bottom w:val="none" w:sz="0" w:space="0" w:color="auto"/>
        <w:right w:val="none" w:sz="0" w:space="0" w:color="auto"/>
      </w:divBdr>
    </w:div>
    <w:div w:id="898369583">
      <w:bodyDiv w:val="1"/>
      <w:marLeft w:val="0"/>
      <w:marRight w:val="0"/>
      <w:marTop w:val="0"/>
      <w:marBottom w:val="0"/>
      <w:divBdr>
        <w:top w:val="none" w:sz="0" w:space="0" w:color="auto"/>
        <w:left w:val="none" w:sz="0" w:space="0" w:color="auto"/>
        <w:bottom w:val="none" w:sz="0" w:space="0" w:color="auto"/>
        <w:right w:val="none" w:sz="0" w:space="0" w:color="auto"/>
      </w:divBdr>
    </w:div>
    <w:div w:id="909191907">
      <w:bodyDiv w:val="1"/>
      <w:marLeft w:val="0"/>
      <w:marRight w:val="0"/>
      <w:marTop w:val="0"/>
      <w:marBottom w:val="0"/>
      <w:divBdr>
        <w:top w:val="none" w:sz="0" w:space="0" w:color="auto"/>
        <w:left w:val="none" w:sz="0" w:space="0" w:color="auto"/>
        <w:bottom w:val="none" w:sz="0" w:space="0" w:color="auto"/>
        <w:right w:val="none" w:sz="0" w:space="0" w:color="auto"/>
      </w:divBdr>
    </w:div>
    <w:div w:id="920870241">
      <w:bodyDiv w:val="1"/>
      <w:marLeft w:val="0"/>
      <w:marRight w:val="0"/>
      <w:marTop w:val="0"/>
      <w:marBottom w:val="0"/>
      <w:divBdr>
        <w:top w:val="none" w:sz="0" w:space="0" w:color="auto"/>
        <w:left w:val="none" w:sz="0" w:space="0" w:color="auto"/>
        <w:bottom w:val="none" w:sz="0" w:space="0" w:color="auto"/>
        <w:right w:val="none" w:sz="0" w:space="0" w:color="auto"/>
      </w:divBdr>
    </w:div>
    <w:div w:id="935291784">
      <w:bodyDiv w:val="1"/>
      <w:marLeft w:val="0"/>
      <w:marRight w:val="0"/>
      <w:marTop w:val="0"/>
      <w:marBottom w:val="0"/>
      <w:divBdr>
        <w:top w:val="none" w:sz="0" w:space="0" w:color="auto"/>
        <w:left w:val="none" w:sz="0" w:space="0" w:color="auto"/>
        <w:bottom w:val="none" w:sz="0" w:space="0" w:color="auto"/>
        <w:right w:val="none" w:sz="0" w:space="0" w:color="auto"/>
      </w:divBdr>
    </w:div>
    <w:div w:id="945499786">
      <w:bodyDiv w:val="1"/>
      <w:marLeft w:val="0"/>
      <w:marRight w:val="0"/>
      <w:marTop w:val="0"/>
      <w:marBottom w:val="0"/>
      <w:divBdr>
        <w:top w:val="none" w:sz="0" w:space="0" w:color="auto"/>
        <w:left w:val="none" w:sz="0" w:space="0" w:color="auto"/>
        <w:bottom w:val="none" w:sz="0" w:space="0" w:color="auto"/>
        <w:right w:val="none" w:sz="0" w:space="0" w:color="auto"/>
      </w:divBdr>
    </w:div>
    <w:div w:id="954598423">
      <w:bodyDiv w:val="1"/>
      <w:marLeft w:val="0"/>
      <w:marRight w:val="0"/>
      <w:marTop w:val="0"/>
      <w:marBottom w:val="0"/>
      <w:divBdr>
        <w:top w:val="none" w:sz="0" w:space="0" w:color="auto"/>
        <w:left w:val="none" w:sz="0" w:space="0" w:color="auto"/>
        <w:bottom w:val="none" w:sz="0" w:space="0" w:color="auto"/>
        <w:right w:val="none" w:sz="0" w:space="0" w:color="auto"/>
      </w:divBdr>
    </w:div>
    <w:div w:id="960502258">
      <w:bodyDiv w:val="1"/>
      <w:marLeft w:val="0"/>
      <w:marRight w:val="0"/>
      <w:marTop w:val="0"/>
      <w:marBottom w:val="0"/>
      <w:divBdr>
        <w:top w:val="none" w:sz="0" w:space="0" w:color="auto"/>
        <w:left w:val="none" w:sz="0" w:space="0" w:color="auto"/>
        <w:bottom w:val="none" w:sz="0" w:space="0" w:color="auto"/>
        <w:right w:val="none" w:sz="0" w:space="0" w:color="auto"/>
      </w:divBdr>
    </w:div>
    <w:div w:id="965697719">
      <w:bodyDiv w:val="1"/>
      <w:marLeft w:val="0"/>
      <w:marRight w:val="0"/>
      <w:marTop w:val="0"/>
      <w:marBottom w:val="0"/>
      <w:divBdr>
        <w:top w:val="none" w:sz="0" w:space="0" w:color="auto"/>
        <w:left w:val="none" w:sz="0" w:space="0" w:color="auto"/>
        <w:bottom w:val="none" w:sz="0" w:space="0" w:color="auto"/>
        <w:right w:val="none" w:sz="0" w:space="0" w:color="auto"/>
      </w:divBdr>
    </w:div>
    <w:div w:id="967397274">
      <w:bodyDiv w:val="1"/>
      <w:marLeft w:val="0"/>
      <w:marRight w:val="0"/>
      <w:marTop w:val="0"/>
      <w:marBottom w:val="0"/>
      <w:divBdr>
        <w:top w:val="none" w:sz="0" w:space="0" w:color="auto"/>
        <w:left w:val="none" w:sz="0" w:space="0" w:color="auto"/>
        <w:bottom w:val="none" w:sz="0" w:space="0" w:color="auto"/>
        <w:right w:val="none" w:sz="0" w:space="0" w:color="auto"/>
      </w:divBdr>
    </w:div>
    <w:div w:id="975571434">
      <w:bodyDiv w:val="1"/>
      <w:marLeft w:val="0"/>
      <w:marRight w:val="0"/>
      <w:marTop w:val="0"/>
      <w:marBottom w:val="0"/>
      <w:divBdr>
        <w:top w:val="none" w:sz="0" w:space="0" w:color="auto"/>
        <w:left w:val="none" w:sz="0" w:space="0" w:color="auto"/>
        <w:bottom w:val="none" w:sz="0" w:space="0" w:color="auto"/>
        <w:right w:val="none" w:sz="0" w:space="0" w:color="auto"/>
      </w:divBdr>
    </w:div>
    <w:div w:id="990792027">
      <w:bodyDiv w:val="1"/>
      <w:marLeft w:val="0"/>
      <w:marRight w:val="0"/>
      <w:marTop w:val="0"/>
      <w:marBottom w:val="0"/>
      <w:divBdr>
        <w:top w:val="none" w:sz="0" w:space="0" w:color="auto"/>
        <w:left w:val="none" w:sz="0" w:space="0" w:color="auto"/>
        <w:bottom w:val="none" w:sz="0" w:space="0" w:color="auto"/>
        <w:right w:val="none" w:sz="0" w:space="0" w:color="auto"/>
      </w:divBdr>
    </w:div>
    <w:div w:id="996494971">
      <w:bodyDiv w:val="1"/>
      <w:marLeft w:val="0"/>
      <w:marRight w:val="0"/>
      <w:marTop w:val="0"/>
      <w:marBottom w:val="0"/>
      <w:divBdr>
        <w:top w:val="none" w:sz="0" w:space="0" w:color="auto"/>
        <w:left w:val="none" w:sz="0" w:space="0" w:color="auto"/>
        <w:bottom w:val="none" w:sz="0" w:space="0" w:color="auto"/>
        <w:right w:val="none" w:sz="0" w:space="0" w:color="auto"/>
      </w:divBdr>
    </w:div>
    <w:div w:id="996566251">
      <w:bodyDiv w:val="1"/>
      <w:marLeft w:val="0"/>
      <w:marRight w:val="0"/>
      <w:marTop w:val="0"/>
      <w:marBottom w:val="0"/>
      <w:divBdr>
        <w:top w:val="none" w:sz="0" w:space="0" w:color="auto"/>
        <w:left w:val="none" w:sz="0" w:space="0" w:color="auto"/>
        <w:bottom w:val="none" w:sz="0" w:space="0" w:color="auto"/>
        <w:right w:val="none" w:sz="0" w:space="0" w:color="auto"/>
      </w:divBdr>
    </w:div>
    <w:div w:id="1005473894">
      <w:bodyDiv w:val="1"/>
      <w:marLeft w:val="0"/>
      <w:marRight w:val="0"/>
      <w:marTop w:val="0"/>
      <w:marBottom w:val="0"/>
      <w:divBdr>
        <w:top w:val="none" w:sz="0" w:space="0" w:color="auto"/>
        <w:left w:val="none" w:sz="0" w:space="0" w:color="auto"/>
        <w:bottom w:val="none" w:sz="0" w:space="0" w:color="auto"/>
        <w:right w:val="none" w:sz="0" w:space="0" w:color="auto"/>
      </w:divBdr>
    </w:div>
    <w:div w:id="1009870560">
      <w:bodyDiv w:val="1"/>
      <w:marLeft w:val="0"/>
      <w:marRight w:val="0"/>
      <w:marTop w:val="0"/>
      <w:marBottom w:val="0"/>
      <w:divBdr>
        <w:top w:val="none" w:sz="0" w:space="0" w:color="auto"/>
        <w:left w:val="none" w:sz="0" w:space="0" w:color="auto"/>
        <w:bottom w:val="none" w:sz="0" w:space="0" w:color="auto"/>
        <w:right w:val="none" w:sz="0" w:space="0" w:color="auto"/>
      </w:divBdr>
    </w:div>
    <w:div w:id="1052071300">
      <w:bodyDiv w:val="1"/>
      <w:marLeft w:val="0"/>
      <w:marRight w:val="0"/>
      <w:marTop w:val="0"/>
      <w:marBottom w:val="0"/>
      <w:divBdr>
        <w:top w:val="none" w:sz="0" w:space="0" w:color="auto"/>
        <w:left w:val="none" w:sz="0" w:space="0" w:color="auto"/>
        <w:bottom w:val="none" w:sz="0" w:space="0" w:color="auto"/>
        <w:right w:val="none" w:sz="0" w:space="0" w:color="auto"/>
      </w:divBdr>
    </w:div>
    <w:div w:id="1052928558">
      <w:bodyDiv w:val="1"/>
      <w:marLeft w:val="0"/>
      <w:marRight w:val="0"/>
      <w:marTop w:val="0"/>
      <w:marBottom w:val="0"/>
      <w:divBdr>
        <w:top w:val="none" w:sz="0" w:space="0" w:color="auto"/>
        <w:left w:val="none" w:sz="0" w:space="0" w:color="auto"/>
        <w:bottom w:val="none" w:sz="0" w:space="0" w:color="auto"/>
        <w:right w:val="none" w:sz="0" w:space="0" w:color="auto"/>
      </w:divBdr>
    </w:div>
    <w:div w:id="1054086533">
      <w:bodyDiv w:val="1"/>
      <w:marLeft w:val="0"/>
      <w:marRight w:val="0"/>
      <w:marTop w:val="0"/>
      <w:marBottom w:val="0"/>
      <w:divBdr>
        <w:top w:val="none" w:sz="0" w:space="0" w:color="auto"/>
        <w:left w:val="none" w:sz="0" w:space="0" w:color="auto"/>
        <w:bottom w:val="none" w:sz="0" w:space="0" w:color="auto"/>
        <w:right w:val="none" w:sz="0" w:space="0" w:color="auto"/>
      </w:divBdr>
    </w:div>
    <w:div w:id="1071929043">
      <w:bodyDiv w:val="1"/>
      <w:marLeft w:val="0"/>
      <w:marRight w:val="0"/>
      <w:marTop w:val="0"/>
      <w:marBottom w:val="0"/>
      <w:divBdr>
        <w:top w:val="none" w:sz="0" w:space="0" w:color="auto"/>
        <w:left w:val="none" w:sz="0" w:space="0" w:color="auto"/>
        <w:bottom w:val="none" w:sz="0" w:space="0" w:color="auto"/>
        <w:right w:val="none" w:sz="0" w:space="0" w:color="auto"/>
      </w:divBdr>
    </w:div>
    <w:div w:id="1073043471">
      <w:bodyDiv w:val="1"/>
      <w:marLeft w:val="0"/>
      <w:marRight w:val="0"/>
      <w:marTop w:val="0"/>
      <w:marBottom w:val="0"/>
      <w:divBdr>
        <w:top w:val="none" w:sz="0" w:space="0" w:color="auto"/>
        <w:left w:val="none" w:sz="0" w:space="0" w:color="auto"/>
        <w:bottom w:val="none" w:sz="0" w:space="0" w:color="auto"/>
        <w:right w:val="none" w:sz="0" w:space="0" w:color="auto"/>
      </w:divBdr>
    </w:div>
    <w:div w:id="1077019642">
      <w:bodyDiv w:val="1"/>
      <w:marLeft w:val="0"/>
      <w:marRight w:val="0"/>
      <w:marTop w:val="0"/>
      <w:marBottom w:val="0"/>
      <w:divBdr>
        <w:top w:val="none" w:sz="0" w:space="0" w:color="auto"/>
        <w:left w:val="none" w:sz="0" w:space="0" w:color="auto"/>
        <w:bottom w:val="none" w:sz="0" w:space="0" w:color="auto"/>
        <w:right w:val="none" w:sz="0" w:space="0" w:color="auto"/>
      </w:divBdr>
    </w:div>
    <w:div w:id="1084490599">
      <w:bodyDiv w:val="1"/>
      <w:marLeft w:val="0"/>
      <w:marRight w:val="0"/>
      <w:marTop w:val="0"/>
      <w:marBottom w:val="0"/>
      <w:divBdr>
        <w:top w:val="none" w:sz="0" w:space="0" w:color="auto"/>
        <w:left w:val="none" w:sz="0" w:space="0" w:color="auto"/>
        <w:bottom w:val="none" w:sz="0" w:space="0" w:color="auto"/>
        <w:right w:val="none" w:sz="0" w:space="0" w:color="auto"/>
      </w:divBdr>
    </w:div>
    <w:div w:id="1100220501">
      <w:bodyDiv w:val="1"/>
      <w:marLeft w:val="0"/>
      <w:marRight w:val="0"/>
      <w:marTop w:val="0"/>
      <w:marBottom w:val="0"/>
      <w:divBdr>
        <w:top w:val="none" w:sz="0" w:space="0" w:color="auto"/>
        <w:left w:val="none" w:sz="0" w:space="0" w:color="auto"/>
        <w:bottom w:val="none" w:sz="0" w:space="0" w:color="auto"/>
        <w:right w:val="none" w:sz="0" w:space="0" w:color="auto"/>
      </w:divBdr>
    </w:div>
    <w:div w:id="1106656233">
      <w:bodyDiv w:val="1"/>
      <w:marLeft w:val="0"/>
      <w:marRight w:val="0"/>
      <w:marTop w:val="0"/>
      <w:marBottom w:val="0"/>
      <w:divBdr>
        <w:top w:val="none" w:sz="0" w:space="0" w:color="auto"/>
        <w:left w:val="none" w:sz="0" w:space="0" w:color="auto"/>
        <w:bottom w:val="none" w:sz="0" w:space="0" w:color="auto"/>
        <w:right w:val="none" w:sz="0" w:space="0" w:color="auto"/>
      </w:divBdr>
    </w:div>
    <w:div w:id="1108505579">
      <w:bodyDiv w:val="1"/>
      <w:marLeft w:val="0"/>
      <w:marRight w:val="0"/>
      <w:marTop w:val="0"/>
      <w:marBottom w:val="0"/>
      <w:divBdr>
        <w:top w:val="none" w:sz="0" w:space="0" w:color="auto"/>
        <w:left w:val="none" w:sz="0" w:space="0" w:color="auto"/>
        <w:bottom w:val="none" w:sz="0" w:space="0" w:color="auto"/>
        <w:right w:val="none" w:sz="0" w:space="0" w:color="auto"/>
      </w:divBdr>
    </w:div>
    <w:div w:id="1116825194">
      <w:bodyDiv w:val="1"/>
      <w:marLeft w:val="0"/>
      <w:marRight w:val="0"/>
      <w:marTop w:val="0"/>
      <w:marBottom w:val="0"/>
      <w:divBdr>
        <w:top w:val="none" w:sz="0" w:space="0" w:color="auto"/>
        <w:left w:val="none" w:sz="0" w:space="0" w:color="auto"/>
        <w:bottom w:val="none" w:sz="0" w:space="0" w:color="auto"/>
        <w:right w:val="none" w:sz="0" w:space="0" w:color="auto"/>
      </w:divBdr>
    </w:div>
    <w:div w:id="1117260638">
      <w:bodyDiv w:val="1"/>
      <w:marLeft w:val="0"/>
      <w:marRight w:val="0"/>
      <w:marTop w:val="0"/>
      <w:marBottom w:val="0"/>
      <w:divBdr>
        <w:top w:val="none" w:sz="0" w:space="0" w:color="auto"/>
        <w:left w:val="none" w:sz="0" w:space="0" w:color="auto"/>
        <w:bottom w:val="none" w:sz="0" w:space="0" w:color="auto"/>
        <w:right w:val="none" w:sz="0" w:space="0" w:color="auto"/>
      </w:divBdr>
    </w:div>
    <w:div w:id="1118062315">
      <w:bodyDiv w:val="1"/>
      <w:marLeft w:val="0"/>
      <w:marRight w:val="0"/>
      <w:marTop w:val="0"/>
      <w:marBottom w:val="0"/>
      <w:divBdr>
        <w:top w:val="none" w:sz="0" w:space="0" w:color="auto"/>
        <w:left w:val="none" w:sz="0" w:space="0" w:color="auto"/>
        <w:bottom w:val="none" w:sz="0" w:space="0" w:color="auto"/>
        <w:right w:val="none" w:sz="0" w:space="0" w:color="auto"/>
      </w:divBdr>
    </w:div>
    <w:div w:id="1124350054">
      <w:bodyDiv w:val="1"/>
      <w:marLeft w:val="0"/>
      <w:marRight w:val="0"/>
      <w:marTop w:val="0"/>
      <w:marBottom w:val="0"/>
      <w:divBdr>
        <w:top w:val="none" w:sz="0" w:space="0" w:color="auto"/>
        <w:left w:val="none" w:sz="0" w:space="0" w:color="auto"/>
        <w:bottom w:val="none" w:sz="0" w:space="0" w:color="auto"/>
        <w:right w:val="none" w:sz="0" w:space="0" w:color="auto"/>
      </w:divBdr>
    </w:div>
    <w:div w:id="1127510446">
      <w:bodyDiv w:val="1"/>
      <w:marLeft w:val="0"/>
      <w:marRight w:val="0"/>
      <w:marTop w:val="0"/>
      <w:marBottom w:val="0"/>
      <w:divBdr>
        <w:top w:val="none" w:sz="0" w:space="0" w:color="auto"/>
        <w:left w:val="none" w:sz="0" w:space="0" w:color="auto"/>
        <w:bottom w:val="none" w:sz="0" w:space="0" w:color="auto"/>
        <w:right w:val="none" w:sz="0" w:space="0" w:color="auto"/>
      </w:divBdr>
    </w:div>
    <w:div w:id="1137408829">
      <w:bodyDiv w:val="1"/>
      <w:marLeft w:val="0"/>
      <w:marRight w:val="0"/>
      <w:marTop w:val="0"/>
      <w:marBottom w:val="0"/>
      <w:divBdr>
        <w:top w:val="none" w:sz="0" w:space="0" w:color="auto"/>
        <w:left w:val="none" w:sz="0" w:space="0" w:color="auto"/>
        <w:bottom w:val="none" w:sz="0" w:space="0" w:color="auto"/>
        <w:right w:val="none" w:sz="0" w:space="0" w:color="auto"/>
      </w:divBdr>
    </w:div>
    <w:div w:id="1148519857">
      <w:bodyDiv w:val="1"/>
      <w:marLeft w:val="0"/>
      <w:marRight w:val="0"/>
      <w:marTop w:val="0"/>
      <w:marBottom w:val="0"/>
      <w:divBdr>
        <w:top w:val="none" w:sz="0" w:space="0" w:color="auto"/>
        <w:left w:val="none" w:sz="0" w:space="0" w:color="auto"/>
        <w:bottom w:val="none" w:sz="0" w:space="0" w:color="auto"/>
        <w:right w:val="none" w:sz="0" w:space="0" w:color="auto"/>
      </w:divBdr>
    </w:div>
    <w:div w:id="1150099042">
      <w:bodyDiv w:val="1"/>
      <w:marLeft w:val="0"/>
      <w:marRight w:val="0"/>
      <w:marTop w:val="0"/>
      <w:marBottom w:val="0"/>
      <w:divBdr>
        <w:top w:val="none" w:sz="0" w:space="0" w:color="auto"/>
        <w:left w:val="none" w:sz="0" w:space="0" w:color="auto"/>
        <w:bottom w:val="none" w:sz="0" w:space="0" w:color="auto"/>
        <w:right w:val="none" w:sz="0" w:space="0" w:color="auto"/>
      </w:divBdr>
    </w:div>
    <w:div w:id="1153180128">
      <w:bodyDiv w:val="1"/>
      <w:marLeft w:val="0"/>
      <w:marRight w:val="0"/>
      <w:marTop w:val="0"/>
      <w:marBottom w:val="0"/>
      <w:divBdr>
        <w:top w:val="none" w:sz="0" w:space="0" w:color="auto"/>
        <w:left w:val="none" w:sz="0" w:space="0" w:color="auto"/>
        <w:bottom w:val="none" w:sz="0" w:space="0" w:color="auto"/>
        <w:right w:val="none" w:sz="0" w:space="0" w:color="auto"/>
      </w:divBdr>
    </w:div>
    <w:div w:id="1157842156">
      <w:bodyDiv w:val="1"/>
      <w:marLeft w:val="0"/>
      <w:marRight w:val="0"/>
      <w:marTop w:val="0"/>
      <w:marBottom w:val="0"/>
      <w:divBdr>
        <w:top w:val="none" w:sz="0" w:space="0" w:color="auto"/>
        <w:left w:val="none" w:sz="0" w:space="0" w:color="auto"/>
        <w:bottom w:val="none" w:sz="0" w:space="0" w:color="auto"/>
        <w:right w:val="none" w:sz="0" w:space="0" w:color="auto"/>
      </w:divBdr>
    </w:div>
    <w:div w:id="1159535878">
      <w:bodyDiv w:val="1"/>
      <w:marLeft w:val="0"/>
      <w:marRight w:val="0"/>
      <w:marTop w:val="0"/>
      <w:marBottom w:val="0"/>
      <w:divBdr>
        <w:top w:val="none" w:sz="0" w:space="0" w:color="auto"/>
        <w:left w:val="none" w:sz="0" w:space="0" w:color="auto"/>
        <w:bottom w:val="none" w:sz="0" w:space="0" w:color="auto"/>
        <w:right w:val="none" w:sz="0" w:space="0" w:color="auto"/>
      </w:divBdr>
    </w:div>
    <w:div w:id="1163200070">
      <w:bodyDiv w:val="1"/>
      <w:marLeft w:val="0"/>
      <w:marRight w:val="0"/>
      <w:marTop w:val="0"/>
      <w:marBottom w:val="0"/>
      <w:divBdr>
        <w:top w:val="none" w:sz="0" w:space="0" w:color="auto"/>
        <w:left w:val="none" w:sz="0" w:space="0" w:color="auto"/>
        <w:bottom w:val="none" w:sz="0" w:space="0" w:color="auto"/>
        <w:right w:val="none" w:sz="0" w:space="0" w:color="auto"/>
      </w:divBdr>
    </w:div>
    <w:div w:id="1174764676">
      <w:bodyDiv w:val="1"/>
      <w:marLeft w:val="0"/>
      <w:marRight w:val="0"/>
      <w:marTop w:val="0"/>
      <w:marBottom w:val="0"/>
      <w:divBdr>
        <w:top w:val="none" w:sz="0" w:space="0" w:color="auto"/>
        <w:left w:val="none" w:sz="0" w:space="0" w:color="auto"/>
        <w:bottom w:val="none" w:sz="0" w:space="0" w:color="auto"/>
        <w:right w:val="none" w:sz="0" w:space="0" w:color="auto"/>
      </w:divBdr>
    </w:div>
    <w:div w:id="1177382272">
      <w:bodyDiv w:val="1"/>
      <w:marLeft w:val="0"/>
      <w:marRight w:val="0"/>
      <w:marTop w:val="0"/>
      <w:marBottom w:val="0"/>
      <w:divBdr>
        <w:top w:val="none" w:sz="0" w:space="0" w:color="auto"/>
        <w:left w:val="none" w:sz="0" w:space="0" w:color="auto"/>
        <w:bottom w:val="none" w:sz="0" w:space="0" w:color="auto"/>
        <w:right w:val="none" w:sz="0" w:space="0" w:color="auto"/>
      </w:divBdr>
    </w:div>
    <w:div w:id="1180316180">
      <w:bodyDiv w:val="1"/>
      <w:marLeft w:val="0"/>
      <w:marRight w:val="0"/>
      <w:marTop w:val="0"/>
      <w:marBottom w:val="0"/>
      <w:divBdr>
        <w:top w:val="none" w:sz="0" w:space="0" w:color="auto"/>
        <w:left w:val="none" w:sz="0" w:space="0" w:color="auto"/>
        <w:bottom w:val="none" w:sz="0" w:space="0" w:color="auto"/>
        <w:right w:val="none" w:sz="0" w:space="0" w:color="auto"/>
      </w:divBdr>
    </w:div>
    <w:div w:id="1204250861">
      <w:bodyDiv w:val="1"/>
      <w:marLeft w:val="0"/>
      <w:marRight w:val="0"/>
      <w:marTop w:val="0"/>
      <w:marBottom w:val="0"/>
      <w:divBdr>
        <w:top w:val="none" w:sz="0" w:space="0" w:color="auto"/>
        <w:left w:val="none" w:sz="0" w:space="0" w:color="auto"/>
        <w:bottom w:val="none" w:sz="0" w:space="0" w:color="auto"/>
        <w:right w:val="none" w:sz="0" w:space="0" w:color="auto"/>
      </w:divBdr>
    </w:div>
    <w:div w:id="1206991531">
      <w:bodyDiv w:val="1"/>
      <w:marLeft w:val="0"/>
      <w:marRight w:val="0"/>
      <w:marTop w:val="0"/>
      <w:marBottom w:val="0"/>
      <w:divBdr>
        <w:top w:val="none" w:sz="0" w:space="0" w:color="auto"/>
        <w:left w:val="none" w:sz="0" w:space="0" w:color="auto"/>
        <w:bottom w:val="none" w:sz="0" w:space="0" w:color="auto"/>
        <w:right w:val="none" w:sz="0" w:space="0" w:color="auto"/>
      </w:divBdr>
    </w:div>
    <w:div w:id="1217156926">
      <w:bodyDiv w:val="1"/>
      <w:marLeft w:val="0"/>
      <w:marRight w:val="0"/>
      <w:marTop w:val="0"/>
      <w:marBottom w:val="0"/>
      <w:divBdr>
        <w:top w:val="none" w:sz="0" w:space="0" w:color="auto"/>
        <w:left w:val="none" w:sz="0" w:space="0" w:color="auto"/>
        <w:bottom w:val="none" w:sz="0" w:space="0" w:color="auto"/>
        <w:right w:val="none" w:sz="0" w:space="0" w:color="auto"/>
      </w:divBdr>
    </w:div>
    <w:div w:id="1219323159">
      <w:bodyDiv w:val="1"/>
      <w:marLeft w:val="0"/>
      <w:marRight w:val="0"/>
      <w:marTop w:val="0"/>
      <w:marBottom w:val="0"/>
      <w:divBdr>
        <w:top w:val="none" w:sz="0" w:space="0" w:color="auto"/>
        <w:left w:val="none" w:sz="0" w:space="0" w:color="auto"/>
        <w:bottom w:val="none" w:sz="0" w:space="0" w:color="auto"/>
        <w:right w:val="none" w:sz="0" w:space="0" w:color="auto"/>
      </w:divBdr>
    </w:div>
    <w:div w:id="1220559524">
      <w:bodyDiv w:val="1"/>
      <w:marLeft w:val="0"/>
      <w:marRight w:val="0"/>
      <w:marTop w:val="0"/>
      <w:marBottom w:val="0"/>
      <w:divBdr>
        <w:top w:val="none" w:sz="0" w:space="0" w:color="auto"/>
        <w:left w:val="none" w:sz="0" w:space="0" w:color="auto"/>
        <w:bottom w:val="none" w:sz="0" w:space="0" w:color="auto"/>
        <w:right w:val="none" w:sz="0" w:space="0" w:color="auto"/>
      </w:divBdr>
    </w:div>
    <w:div w:id="1222643132">
      <w:bodyDiv w:val="1"/>
      <w:marLeft w:val="0"/>
      <w:marRight w:val="0"/>
      <w:marTop w:val="0"/>
      <w:marBottom w:val="0"/>
      <w:divBdr>
        <w:top w:val="none" w:sz="0" w:space="0" w:color="auto"/>
        <w:left w:val="none" w:sz="0" w:space="0" w:color="auto"/>
        <w:bottom w:val="none" w:sz="0" w:space="0" w:color="auto"/>
        <w:right w:val="none" w:sz="0" w:space="0" w:color="auto"/>
      </w:divBdr>
    </w:div>
    <w:div w:id="1233270284">
      <w:bodyDiv w:val="1"/>
      <w:marLeft w:val="0"/>
      <w:marRight w:val="0"/>
      <w:marTop w:val="0"/>
      <w:marBottom w:val="0"/>
      <w:divBdr>
        <w:top w:val="none" w:sz="0" w:space="0" w:color="auto"/>
        <w:left w:val="none" w:sz="0" w:space="0" w:color="auto"/>
        <w:bottom w:val="none" w:sz="0" w:space="0" w:color="auto"/>
        <w:right w:val="none" w:sz="0" w:space="0" w:color="auto"/>
      </w:divBdr>
    </w:div>
    <w:div w:id="1238445481">
      <w:bodyDiv w:val="1"/>
      <w:marLeft w:val="0"/>
      <w:marRight w:val="0"/>
      <w:marTop w:val="0"/>
      <w:marBottom w:val="0"/>
      <w:divBdr>
        <w:top w:val="none" w:sz="0" w:space="0" w:color="auto"/>
        <w:left w:val="none" w:sz="0" w:space="0" w:color="auto"/>
        <w:bottom w:val="none" w:sz="0" w:space="0" w:color="auto"/>
        <w:right w:val="none" w:sz="0" w:space="0" w:color="auto"/>
      </w:divBdr>
    </w:div>
    <w:div w:id="1243176583">
      <w:bodyDiv w:val="1"/>
      <w:marLeft w:val="0"/>
      <w:marRight w:val="0"/>
      <w:marTop w:val="0"/>
      <w:marBottom w:val="0"/>
      <w:divBdr>
        <w:top w:val="none" w:sz="0" w:space="0" w:color="auto"/>
        <w:left w:val="none" w:sz="0" w:space="0" w:color="auto"/>
        <w:bottom w:val="none" w:sz="0" w:space="0" w:color="auto"/>
        <w:right w:val="none" w:sz="0" w:space="0" w:color="auto"/>
      </w:divBdr>
    </w:div>
    <w:div w:id="1244293129">
      <w:bodyDiv w:val="1"/>
      <w:marLeft w:val="0"/>
      <w:marRight w:val="0"/>
      <w:marTop w:val="0"/>
      <w:marBottom w:val="0"/>
      <w:divBdr>
        <w:top w:val="none" w:sz="0" w:space="0" w:color="auto"/>
        <w:left w:val="none" w:sz="0" w:space="0" w:color="auto"/>
        <w:bottom w:val="none" w:sz="0" w:space="0" w:color="auto"/>
        <w:right w:val="none" w:sz="0" w:space="0" w:color="auto"/>
      </w:divBdr>
    </w:div>
    <w:div w:id="1256788225">
      <w:bodyDiv w:val="1"/>
      <w:marLeft w:val="0"/>
      <w:marRight w:val="0"/>
      <w:marTop w:val="0"/>
      <w:marBottom w:val="0"/>
      <w:divBdr>
        <w:top w:val="none" w:sz="0" w:space="0" w:color="auto"/>
        <w:left w:val="none" w:sz="0" w:space="0" w:color="auto"/>
        <w:bottom w:val="none" w:sz="0" w:space="0" w:color="auto"/>
        <w:right w:val="none" w:sz="0" w:space="0" w:color="auto"/>
      </w:divBdr>
    </w:div>
    <w:div w:id="1258632132">
      <w:bodyDiv w:val="1"/>
      <w:marLeft w:val="0"/>
      <w:marRight w:val="0"/>
      <w:marTop w:val="0"/>
      <w:marBottom w:val="0"/>
      <w:divBdr>
        <w:top w:val="none" w:sz="0" w:space="0" w:color="auto"/>
        <w:left w:val="none" w:sz="0" w:space="0" w:color="auto"/>
        <w:bottom w:val="none" w:sz="0" w:space="0" w:color="auto"/>
        <w:right w:val="none" w:sz="0" w:space="0" w:color="auto"/>
      </w:divBdr>
    </w:div>
    <w:div w:id="1281884179">
      <w:bodyDiv w:val="1"/>
      <w:marLeft w:val="0"/>
      <w:marRight w:val="0"/>
      <w:marTop w:val="0"/>
      <w:marBottom w:val="0"/>
      <w:divBdr>
        <w:top w:val="none" w:sz="0" w:space="0" w:color="auto"/>
        <w:left w:val="none" w:sz="0" w:space="0" w:color="auto"/>
        <w:bottom w:val="none" w:sz="0" w:space="0" w:color="auto"/>
        <w:right w:val="none" w:sz="0" w:space="0" w:color="auto"/>
      </w:divBdr>
    </w:div>
    <w:div w:id="1295479772">
      <w:bodyDiv w:val="1"/>
      <w:marLeft w:val="0"/>
      <w:marRight w:val="0"/>
      <w:marTop w:val="0"/>
      <w:marBottom w:val="0"/>
      <w:divBdr>
        <w:top w:val="none" w:sz="0" w:space="0" w:color="auto"/>
        <w:left w:val="none" w:sz="0" w:space="0" w:color="auto"/>
        <w:bottom w:val="none" w:sz="0" w:space="0" w:color="auto"/>
        <w:right w:val="none" w:sz="0" w:space="0" w:color="auto"/>
      </w:divBdr>
    </w:div>
    <w:div w:id="1316908370">
      <w:bodyDiv w:val="1"/>
      <w:marLeft w:val="0"/>
      <w:marRight w:val="0"/>
      <w:marTop w:val="0"/>
      <w:marBottom w:val="0"/>
      <w:divBdr>
        <w:top w:val="none" w:sz="0" w:space="0" w:color="auto"/>
        <w:left w:val="none" w:sz="0" w:space="0" w:color="auto"/>
        <w:bottom w:val="none" w:sz="0" w:space="0" w:color="auto"/>
        <w:right w:val="none" w:sz="0" w:space="0" w:color="auto"/>
      </w:divBdr>
    </w:div>
    <w:div w:id="1326740296">
      <w:bodyDiv w:val="1"/>
      <w:marLeft w:val="0"/>
      <w:marRight w:val="0"/>
      <w:marTop w:val="0"/>
      <w:marBottom w:val="0"/>
      <w:divBdr>
        <w:top w:val="none" w:sz="0" w:space="0" w:color="auto"/>
        <w:left w:val="none" w:sz="0" w:space="0" w:color="auto"/>
        <w:bottom w:val="none" w:sz="0" w:space="0" w:color="auto"/>
        <w:right w:val="none" w:sz="0" w:space="0" w:color="auto"/>
      </w:divBdr>
    </w:div>
    <w:div w:id="1331375412">
      <w:bodyDiv w:val="1"/>
      <w:marLeft w:val="0"/>
      <w:marRight w:val="0"/>
      <w:marTop w:val="0"/>
      <w:marBottom w:val="0"/>
      <w:divBdr>
        <w:top w:val="none" w:sz="0" w:space="0" w:color="auto"/>
        <w:left w:val="none" w:sz="0" w:space="0" w:color="auto"/>
        <w:bottom w:val="none" w:sz="0" w:space="0" w:color="auto"/>
        <w:right w:val="none" w:sz="0" w:space="0" w:color="auto"/>
      </w:divBdr>
    </w:div>
    <w:div w:id="1332295357">
      <w:bodyDiv w:val="1"/>
      <w:marLeft w:val="0"/>
      <w:marRight w:val="0"/>
      <w:marTop w:val="0"/>
      <w:marBottom w:val="0"/>
      <w:divBdr>
        <w:top w:val="none" w:sz="0" w:space="0" w:color="auto"/>
        <w:left w:val="none" w:sz="0" w:space="0" w:color="auto"/>
        <w:bottom w:val="none" w:sz="0" w:space="0" w:color="auto"/>
        <w:right w:val="none" w:sz="0" w:space="0" w:color="auto"/>
      </w:divBdr>
    </w:div>
    <w:div w:id="1346637105">
      <w:bodyDiv w:val="1"/>
      <w:marLeft w:val="0"/>
      <w:marRight w:val="0"/>
      <w:marTop w:val="0"/>
      <w:marBottom w:val="0"/>
      <w:divBdr>
        <w:top w:val="none" w:sz="0" w:space="0" w:color="auto"/>
        <w:left w:val="none" w:sz="0" w:space="0" w:color="auto"/>
        <w:bottom w:val="none" w:sz="0" w:space="0" w:color="auto"/>
        <w:right w:val="none" w:sz="0" w:space="0" w:color="auto"/>
      </w:divBdr>
    </w:div>
    <w:div w:id="1349911032">
      <w:bodyDiv w:val="1"/>
      <w:marLeft w:val="0"/>
      <w:marRight w:val="0"/>
      <w:marTop w:val="0"/>
      <w:marBottom w:val="0"/>
      <w:divBdr>
        <w:top w:val="none" w:sz="0" w:space="0" w:color="auto"/>
        <w:left w:val="none" w:sz="0" w:space="0" w:color="auto"/>
        <w:bottom w:val="none" w:sz="0" w:space="0" w:color="auto"/>
        <w:right w:val="none" w:sz="0" w:space="0" w:color="auto"/>
      </w:divBdr>
    </w:div>
    <w:div w:id="1362391441">
      <w:bodyDiv w:val="1"/>
      <w:marLeft w:val="0"/>
      <w:marRight w:val="0"/>
      <w:marTop w:val="0"/>
      <w:marBottom w:val="0"/>
      <w:divBdr>
        <w:top w:val="none" w:sz="0" w:space="0" w:color="auto"/>
        <w:left w:val="none" w:sz="0" w:space="0" w:color="auto"/>
        <w:bottom w:val="none" w:sz="0" w:space="0" w:color="auto"/>
        <w:right w:val="none" w:sz="0" w:space="0" w:color="auto"/>
      </w:divBdr>
    </w:div>
    <w:div w:id="1373766966">
      <w:bodyDiv w:val="1"/>
      <w:marLeft w:val="0"/>
      <w:marRight w:val="0"/>
      <w:marTop w:val="0"/>
      <w:marBottom w:val="0"/>
      <w:divBdr>
        <w:top w:val="none" w:sz="0" w:space="0" w:color="auto"/>
        <w:left w:val="none" w:sz="0" w:space="0" w:color="auto"/>
        <w:bottom w:val="none" w:sz="0" w:space="0" w:color="auto"/>
        <w:right w:val="none" w:sz="0" w:space="0" w:color="auto"/>
      </w:divBdr>
    </w:div>
    <w:div w:id="1391033637">
      <w:bodyDiv w:val="1"/>
      <w:marLeft w:val="0"/>
      <w:marRight w:val="0"/>
      <w:marTop w:val="0"/>
      <w:marBottom w:val="0"/>
      <w:divBdr>
        <w:top w:val="none" w:sz="0" w:space="0" w:color="auto"/>
        <w:left w:val="none" w:sz="0" w:space="0" w:color="auto"/>
        <w:bottom w:val="none" w:sz="0" w:space="0" w:color="auto"/>
        <w:right w:val="none" w:sz="0" w:space="0" w:color="auto"/>
      </w:divBdr>
    </w:div>
    <w:div w:id="1400439929">
      <w:bodyDiv w:val="1"/>
      <w:marLeft w:val="0"/>
      <w:marRight w:val="0"/>
      <w:marTop w:val="0"/>
      <w:marBottom w:val="0"/>
      <w:divBdr>
        <w:top w:val="none" w:sz="0" w:space="0" w:color="auto"/>
        <w:left w:val="none" w:sz="0" w:space="0" w:color="auto"/>
        <w:bottom w:val="none" w:sz="0" w:space="0" w:color="auto"/>
        <w:right w:val="none" w:sz="0" w:space="0" w:color="auto"/>
      </w:divBdr>
    </w:div>
    <w:div w:id="1407996338">
      <w:bodyDiv w:val="1"/>
      <w:marLeft w:val="0"/>
      <w:marRight w:val="0"/>
      <w:marTop w:val="0"/>
      <w:marBottom w:val="0"/>
      <w:divBdr>
        <w:top w:val="none" w:sz="0" w:space="0" w:color="auto"/>
        <w:left w:val="none" w:sz="0" w:space="0" w:color="auto"/>
        <w:bottom w:val="none" w:sz="0" w:space="0" w:color="auto"/>
        <w:right w:val="none" w:sz="0" w:space="0" w:color="auto"/>
      </w:divBdr>
    </w:div>
    <w:div w:id="1408503825">
      <w:bodyDiv w:val="1"/>
      <w:marLeft w:val="0"/>
      <w:marRight w:val="0"/>
      <w:marTop w:val="0"/>
      <w:marBottom w:val="0"/>
      <w:divBdr>
        <w:top w:val="none" w:sz="0" w:space="0" w:color="auto"/>
        <w:left w:val="none" w:sz="0" w:space="0" w:color="auto"/>
        <w:bottom w:val="none" w:sz="0" w:space="0" w:color="auto"/>
        <w:right w:val="none" w:sz="0" w:space="0" w:color="auto"/>
      </w:divBdr>
    </w:div>
    <w:div w:id="1408578807">
      <w:bodyDiv w:val="1"/>
      <w:marLeft w:val="0"/>
      <w:marRight w:val="0"/>
      <w:marTop w:val="0"/>
      <w:marBottom w:val="0"/>
      <w:divBdr>
        <w:top w:val="none" w:sz="0" w:space="0" w:color="auto"/>
        <w:left w:val="none" w:sz="0" w:space="0" w:color="auto"/>
        <w:bottom w:val="none" w:sz="0" w:space="0" w:color="auto"/>
        <w:right w:val="none" w:sz="0" w:space="0" w:color="auto"/>
      </w:divBdr>
    </w:div>
    <w:div w:id="1416248283">
      <w:bodyDiv w:val="1"/>
      <w:marLeft w:val="0"/>
      <w:marRight w:val="0"/>
      <w:marTop w:val="0"/>
      <w:marBottom w:val="0"/>
      <w:divBdr>
        <w:top w:val="none" w:sz="0" w:space="0" w:color="auto"/>
        <w:left w:val="none" w:sz="0" w:space="0" w:color="auto"/>
        <w:bottom w:val="none" w:sz="0" w:space="0" w:color="auto"/>
        <w:right w:val="none" w:sz="0" w:space="0" w:color="auto"/>
      </w:divBdr>
    </w:div>
    <w:div w:id="1418013353">
      <w:bodyDiv w:val="1"/>
      <w:marLeft w:val="0"/>
      <w:marRight w:val="0"/>
      <w:marTop w:val="0"/>
      <w:marBottom w:val="0"/>
      <w:divBdr>
        <w:top w:val="none" w:sz="0" w:space="0" w:color="auto"/>
        <w:left w:val="none" w:sz="0" w:space="0" w:color="auto"/>
        <w:bottom w:val="none" w:sz="0" w:space="0" w:color="auto"/>
        <w:right w:val="none" w:sz="0" w:space="0" w:color="auto"/>
      </w:divBdr>
    </w:div>
    <w:div w:id="1418671790">
      <w:bodyDiv w:val="1"/>
      <w:marLeft w:val="0"/>
      <w:marRight w:val="0"/>
      <w:marTop w:val="0"/>
      <w:marBottom w:val="0"/>
      <w:divBdr>
        <w:top w:val="none" w:sz="0" w:space="0" w:color="auto"/>
        <w:left w:val="none" w:sz="0" w:space="0" w:color="auto"/>
        <w:bottom w:val="none" w:sz="0" w:space="0" w:color="auto"/>
        <w:right w:val="none" w:sz="0" w:space="0" w:color="auto"/>
      </w:divBdr>
    </w:div>
    <w:div w:id="1419987451">
      <w:bodyDiv w:val="1"/>
      <w:marLeft w:val="0"/>
      <w:marRight w:val="0"/>
      <w:marTop w:val="0"/>
      <w:marBottom w:val="0"/>
      <w:divBdr>
        <w:top w:val="none" w:sz="0" w:space="0" w:color="auto"/>
        <w:left w:val="none" w:sz="0" w:space="0" w:color="auto"/>
        <w:bottom w:val="none" w:sz="0" w:space="0" w:color="auto"/>
        <w:right w:val="none" w:sz="0" w:space="0" w:color="auto"/>
      </w:divBdr>
    </w:div>
    <w:div w:id="1427192742">
      <w:bodyDiv w:val="1"/>
      <w:marLeft w:val="0"/>
      <w:marRight w:val="0"/>
      <w:marTop w:val="0"/>
      <w:marBottom w:val="0"/>
      <w:divBdr>
        <w:top w:val="none" w:sz="0" w:space="0" w:color="auto"/>
        <w:left w:val="none" w:sz="0" w:space="0" w:color="auto"/>
        <w:bottom w:val="none" w:sz="0" w:space="0" w:color="auto"/>
        <w:right w:val="none" w:sz="0" w:space="0" w:color="auto"/>
      </w:divBdr>
    </w:div>
    <w:div w:id="1442191223">
      <w:bodyDiv w:val="1"/>
      <w:marLeft w:val="0"/>
      <w:marRight w:val="0"/>
      <w:marTop w:val="0"/>
      <w:marBottom w:val="0"/>
      <w:divBdr>
        <w:top w:val="none" w:sz="0" w:space="0" w:color="auto"/>
        <w:left w:val="none" w:sz="0" w:space="0" w:color="auto"/>
        <w:bottom w:val="none" w:sz="0" w:space="0" w:color="auto"/>
        <w:right w:val="none" w:sz="0" w:space="0" w:color="auto"/>
      </w:divBdr>
    </w:div>
    <w:div w:id="1468015125">
      <w:bodyDiv w:val="1"/>
      <w:marLeft w:val="0"/>
      <w:marRight w:val="0"/>
      <w:marTop w:val="0"/>
      <w:marBottom w:val="0"/>
      <w:divBdr>
        <w:top w:val="none" w:sz="0" w:space="0" w:color="auto"/>
        <w:left w:val="none" w:sz="0" w:space="0" w:color="auto"/>
        <w:bottom w:val="none" w:sz="0" w:space="0" w:color="auto"/>
        <w:right w:val="none" w:sz="0" w:space="0" w:color="auto"/>
      </w:divBdr>
    </w:div>
    <w:div w:id="1476408734">
      <w:bodyDiv w:val="1"/>
      <w:marLeft w:val="0"/>
      <w:marRight w:val="0"/>
      <w:marTop w:val="0"/>
      <w:marBottom w:val="0"/>
      <w:divBdr>
        <w:top w:val="none" w:sz="0" w:space="0" w:color="auto"/>
        <w:left w:val="none" w:sz="0" w:space="0" w:color="auto"/>
        <w:bottom w:val="none" w:sz="0" w:space="0" w:color="auto"/>
        <w:right w:val="none" w:sz="0" w:space="0" w:color="auto"/>
      </w:divBdr>
    </w:div>
    <w:div w:id="1488743067">
      <w:bodyDiv w:val="1"/>
      <w:marLeft w:val="0"/>
      <w:marRight w:val="0"/>
      <w:marTop w:val="0"/>
      <w:marBottom w:val="0"/>
      <w:divBdr>
        <w:top w:val="none" w:sz="0" w:space="0" w:color="auto"/>
        <w:left w:val="none" w:sz="0" w:space="0" w:color="auto"/>
        <w:bottom w:val="none" w:sz="0" w:space="0" w:color="auto"/>
        <w:right w:val="none" w:sz="0" w:space="0" w:color="auto"/>
      </w:divBdr>
    </w:div>
    <w:div w:id="1490367928">
      <w:bodyDiv w:val="1"/>
      <w:marLeft w:val="0"/>
      <w:marRight w:val="0"/>
      <w:marTop w:val="0"/>
      <w:marBottom w:val="0"/>
      <w:divBdr>
        <w:top w:val="none" w:sz="0" w:space="0" w:color="auto"/>
        <w:left w:val="none" w:sz="0" w:space="0" w:color="auto"/>
        <w:bottom w:val="none" w:sz="0" w:space="0" w:color="auto"/>
        <w:right w:val="none" w:sz="0" w:space="0" w:color="auto"/>
      </w:divBdr>
    </w:div>
    <w:div w:id="1495682479">
      <w:bodyDiv w:val="1"/>
      <w:marLeft w:val="0"/>
      <w:marRight w:val="0"/>
      <w:marTop w:val="0"/>
      <w:marBottom w:val="0"/>
      <w:divBdr>
        <w:top w:val="none" w:sz="0" w:space="0" w:color="auto"/>
        <w:left w:val="none" w:sz="0" w:space="0" w:color="auto"/>
        <w:bottom w:val="none" w:sz="0" w:space="0" w:color="auto"/>
        <w:right w:val="none" w:sz="0" w:space="0" w:color="auto"/>
      </w:divBdr>
    </w:div>
    <w:div w:id="1505516692">
      <w:bodyDiv w:val="1"/>
      <w:marLeft w:val="0"/>
      <w:marRight w:val="0"/>
      <w:marTop w:val="0"/>
      <w:marBottom w:val="0"/>
      <w:divBdr>
        <w:top w:val="none" w:sz="0" w:space="0" w:color="auto"/>
        <w:left w:val="none" w:sz="0" w:space="0" w:color="auto"/>
        <w:bottom w:val="none" w:sz="0" w:space="0" w:color="auto"/>
        <w:right w:val="none" w:sz="0" w:space="0" w:color="auto"/>
      </w:divBdr>
    </w:div>
    <w:div w:id="1506751675">
      <w:bodyDiv w:val="1"/>
      <w:marLeft w:val="0"/>
      <w:marRight w:val="0"/>
      <w:marTop w:val="0"/>
      <w:marBottom w:val="0"/>
      <w:divBdr>
        <w:top w:val="none" w:sz="0" w:space="0" w:color="auto"/>
        <w:left w:val="none" w:sz="0" w:space="0" w:color="auto"/>
        <w:bottom w:val="none" w:sz="0" w:space="0" w:color="auto"/>
        <w:right w:val="none" w:sz="0" w:space="0" w:color="auto"/>
      </w:divBdr>
    </w:div>
    <w:div w:id="1513766202">
      <w:bodyDiv w:val="1"/>
      <w:marLeft w:val="0"/>
      <w:marRight w:val="0"/>
      <w:marTop w:val="0"/>
      <w:marBottom w:val="0"/>
      <w:divBdr>
        <w:top w:val="none" w:sz="0" w:space="0" w:color="auto"/>
        <w:left w:val="none" w:sz="0" w:space="0" w:color="auto"/>
        <w:bottom w:val="none" w:sz="0" w:space="0" w:color="auto"/>
        <w:right w:val="none" w:sz="0" w:space="0" w:color="auto"/>
      </w:divBdr>
    </w:div>
    <w:div w:id="1528908918">
      <w:bodyDiv w:val="1"/>
      <w:marLeft w:val="0"/>
      <w:marRight w:val="0"/>
      <w:marTop w:val="0"/>
      <w:marBottom w:val="0"/>
      <w:divBdr>
        <w:top w:val="none" w:sz="0" w:space="0" w:color="auto"/>
        <w:left w:val="none" w:sz="0" w:space="0" w:color="auto"/>
        <w:bottom w:val="none" w:sz="0" w:space="0" w:color="auto"/>
        <w:right w:val="none" w:sz="0" w:space="0" w:color="auto"/>
      </w:divBdr>
    </w:div>
    <w:div w:id="1529374944">
      <w:bodyDiv w:val="1"/>
      <w:marLeft w:val="0"/>
      <w:marRight w:val="0"/>
      <w:marTop w:val="0"/>
      <w:marBottom w:val="0"/>
      <w:divBdr>
        <w:top w:val="none" w:sz="0" w:space="0" w:color="auto"/>
        <w:left w:val="none" w:sz="0" w:space="0" w:color="auto"/>
        <w:bottom w:val="none" w:sz="0" w:space="0" w:color="auto"/>
        <w:right w:val="none" w:sz="0" w:space="0" w:color="auto"/>
      </w:divBdr>
    </w:div>
    <w:div w:id="1537738349">
      <w:bodyDiv w:val="1"/>
      <w:marLeft w:val="0"/>
      <w:marRight w:val="0"/>
      <w:marTop w:val="0"/>
      <w:marBottom w:val="0"/>
      <w:divBdr>
        <w:top w:val="none" w:sz="0" w:space="0" w:color="auto"/>
        <w:left w:val="none" w:sz="0" w:space="0" w:color="auto"/>
        <w:bottom w:val="none" w:sz="0" w:space="0" w:color="auto"/>
        <w:right w:val="none" w:sz="0" w:space="0" w:color="auto"/>
      </w:divBdr>
    </w:div>
    <w:div w:id="1545480370">
      <w:bodyDiv w:val="1"/>
      <w:marLeft w:val="0"/>
      <w:marRight w:val="0"/>
      <w:marTop w:val="0"/>
      <w:marBottom w:val="0"/>
      <w:divBdr>
        <w:top w:val="none" w:sz="0" w:space="0" w:color="auto"/>
        <w:left w:val="none" w:sz="0" w:space="0" w:color="auto"/>
        <w:bottom w:val="none" w:sz="0" w:space="0" w:color="auto"/>
        <w:right w:val="none" w:sz="0" w:space="0" w:color="auto"/>
      </w:divBdr>
    </w:div>
    <w:div w:id="1549217030">
      <w:bodyDiv w:val="1"/>
      <w:marLeft w:val="0"/>
      <w:marRight w:val="0"/>
      <w:marTop w:val="0"/>
      <w:marBottom w:val="0"/>
      <w:divBdr>
        <w:top w:val="none" w:sz="0" w:space="0" w:color="auto"/>
        <w:left w:val="none" w:sz="0" w:space="0" w:color="auto"/>
        <w:bottom w:val="none" w:sz="0" w:space="0" w:color="auto"/>
        <w:right w:val="none" w:sz="0" w:space="0" w:color="auto"/>
      </w:divBdr>
    </w:div>
    <w:div w:id="1554391244">
      <w:bodyDiv w:val="1"/>
      <w:marLeft w:val="0"/>
      <w:marRight w:val="0"/>
      <w:marTop w:val="0"/>
      <w:marBottom w:val="0"/>
      <w:divBdr>
        <w:top w:val="none" w:sz="0" w:space="0" w:color="auto"/>
        <w:left w:val="none" w:sz="0" w:space="0" w:color="auto"/>
        <w:bottom w:val="none" w:sz="0" w:space="0" w:color="auto"/>
        <w:right w:val="none" w:sz="0" w:space="0" w:color="auto"/>
      </w:divBdr>
    </w:div>
    <w:div w:id="1555047834">
      <w:bodyDiv w:val="1"/>
      <w:marLeft w:val="0"/>
      <w:marRight w:val="0"/>
      <w:marTop w:val="0"/>
      <w:marBottom w:val="0"/>
      <w:divBdr>
        <w:top w:val="none" w:sz="0" w:space="0" w:color="auto"/>
        <w:left w:val="none" w:sz="0" w:space="0" w:color="auto"/>
        <w:bottom w:val="none" w:sz="0" w:space="0" w:color="auto"/>
        <w:right w:val="none" w:sz="0" w:space="0" w:color="auto"/>
      </w:divBdr>
    </w:div>
    <w:div w:id="1558317982">
      <w:bodyDiv w:val="1"/>
      <w:marLeft w:val="0"/>
      <w:marRight w:val="0"/>
      <w:marTop w:val="0"/>
      <w:marBottom w:val="0"/>
      <w:divBdr>
        <w:top w:val="none" w:sz="0" w:space="0" w:color="auto"/>
        <w:left w:val="none" w:sz="0" w:space="0" w:color="auto"/>
        <w:bottom w:val="none" w:sz="0" w:space="0" w:color="auto"/>
        <w:right w:val="none" w:sz="0" w:space="0" w:color="auto"/>
      </w:divBdr>
    </w:div>
    <w:div w:id="1562249610">
      <w:bodyDiv w:val="1"/>
      <w:marLeft w:val="0"/>
      <w:marRight w:val="0"/>
      <w:marTop w:val="0"/>
      <w:marBottom w:val="0"/>
      <w:divBdr>
        <w:top w:val="none" w:sz="0" w:space="0" w:color="auto"/>
        <w:left w:val="none" w:sz="0" w:space="0" w:color="auto"/>
        <w:bottom w:val="none" w:sz="0" w:space="0" w:color="auto"/>
        <w:right w:val="none" w:sz="0" w:space="0" w:color="auto"/>
      </w:divBdr>
    </w:div>
    <w:div w:id="1563446599">
      <w:bodyDiv w:val="1"/>
      <w:marLeft w:val="0"/>
      <w:marRight w:val="0"/>
      <w:marTop w:val="0"/>
      <w:marBottom w:val="0"/>
      <w:divBdr>
        <w:top w:val="none" w:sz="0" w:space="0" w:color="auto"/>
        <w:left w:val="none" w:sz="0" w:space="0" w:color="auto"/>
        <w:bottom w:val="none" w:sz="0" w:space="0" w:color="auto"/>
        <w:right w:val="none" w:sz="0" w:space="0" w:color="auto"/>
      </w:divBdr>
    </w:div>
    <w:div w:id="1576042130">
      <w:bodyDiv w:val="1"/>
      <w:marLeft w:val="0"/>
      <w:marRight w:val="0"/>
      <w:marTop w:val="0"/>
      <w:marBottom w:val="0"/>
      <w:divBdr>
        <w:top w:val="none" w:sz="0" w:space="0" w:color="auto"/>
        <w:left w:val="none" w:sz="0" w:space="0" w:color="auto"/>
        <w:bottom w:val="none" w:sz="0" w:space="0" w:color="auto"/>
        <w:right w:val="none" w:sz="0" w:space="0" w:color="auto"/>
      </w:divBdr>
    </w:div>
    <w:div w:id="1583175859">
      <w:bodyDiv w:val="1"/>
      <w:marLeft w:val="0"/>
      <w:marRight w:val="0"/>
      <w:marTop w:val="0"/>
      <w:marBottom w:val="0"/>
      <w:divBdr>
        <w:top w:val="none" w:sz="0" w:space="0" w:color="auto"/>
        <w:left w:val="none" w:sz="0" w:space="0" w:color="auto"/>
        <w:bottom w:val="none" w:sz="0" w:space="0" w:color="auto"/>
        <w:right w:val="none" w:sz="0" w:space="0" w:color="auto"/>
      </w:divBdr>
    </w:div>
    <w:div w:id="1602030696">
      <w:bodyDiv w:val="1"/>
      <w:marLeft w:val="0"/>
      <w:marRight w:val="0"/>
      <w:marTop w:val="0"/>
      <w:marBottom w:val="0"/>
      <w:divBdr>
        <w:top w:val="none" w:sz="0" w:space="0" w:color="auto"/>
        <w:left w:val="none" w:sz="0" w:space="0" w:color="auto"/>
        <w:bottom w:val="none" w:sz="0" w:space="0" w:color="auto"/>
        <w:right w:val="none" w:sz="0" w:space="0" w:color="auto"/>
      </w:divBdr>
    </w:div>
    <w:div w:id="1626233059">
      <w:bodyDiv w:val="1"/>
      <w:marLeft w:val="0"/>
      <w:marRight w:val="0"/>
      <w:marTop w:val="0"/>
      <w:marBottom w:val="0"/>
      <w:divBdr>
        <w:top w:val="none" w:sz="0" w:space="0" w:color="auto"/>
        <w:left w:val="none" w:sz="0" w:space="0" w:color="auto"/>
        <w:bottom w:val="none" w:sz="0" w:space="0" w:color="auto"/>
        <w:right w:val="none" w:sz="0" w:space="0" w:color="auto"/>
      </w:divBdr>
    </w:div>
    <w:div w:id="1629311635">
      <w:bodyDiv w:val="1"/>
      <w:marLeft w:val="0"/>
      <w:marRight w:val="0"/>
      <w:marTop w:val="0"/>
      <w:marBottom w:val="0"/>
      <w:divBdr>
        <w:top w:val="none" w:sz="0" w:space="0" w:color="auto"/>
        <w:left w:val="none" w:sz="0" w:space="0" w:color="auto"/>
        <w:bottom w:val="none" w:sz="0" w:space="0" w:color="auto"/>
        <w:right w:val="none" w:sz="0" w:space="0" w:color="auto"/>
      </w:divBdr>
    </w:div>
    <w:div w:id="1634021588">
      <w:bodyDiv w:val="1"/>
      <w:marLeft w:val="0"/>
      <w:marRight w:val="0"/>
      <w:marTop w:val="0"/>
      <w:marBottom w:val="0"/>
      <w:divBdr>
        <w:top w:val="none" w:sz="0" w:space="0" w:color="auto"/>
        <w:left w:val="none" w:sz="0" w:space="0" w:color="auto"/>
        <w:bottom w:val="none" w:sz="0" w:space="0" w:color="auto"/>
        <w:right w:val="none" w:sz="0" w:space="0" w:color="auto"/>
      </w:divBdr>
    </w:div>
    <w:div w:id="1634750860">
      <w:bodyDiv w:val="1"/>
      <w:marLeft w:val="0"/>
      <w:marRight w:val="0"/>
      <w:marTop w:val="0"/>
      <w:marBottom w:val="0"/>
      <w:divBdr>
        <w:top w:val="none" w:sz="0" w:space="0" w:color="auto"/>
        <w:left w:val="none" w:sz="0" w:space="0" w:color="auto"/>
        <w:bottom w:val="none" w:sz="0" w:space="0" w:color="auto"/>
        <w:right w:val="none" w:sz="0" w:space="0" w:color="auto"/>
      </w:divBdr>
    </w:div>
    <w:div w:id="1648507620">
      <w:bodyDiv w:val="1"/>
      <w:marLeft w:val="0"/>
      <w:marRight w:val="0"/>
      <w:marTop w:val="0"/>
      <w:marBottom w:val="0"/>
      <w:divBdr>
        <w:top w:val="none" w:sz="0" w:space="0" w:color="auto"/>
        <w:left w:val="none" w:sz="0" w:space="0" w:color="auto"/>
        <w:bottom w:val="none" w:sz="0" w:space="0" w:color="auto"/>
        <w:right w:val="none" w:sz="0" w:space="0" w:color="auto"/>
      </w:divBdr>
    </w:div>
    <w:div w:id="1650742139">
      <w:bodyDiv w:val="1"/>
      <w:marLeft w:val="0"/>
      <w:marRight w:val="0"/>
      <w:marTop w:val="0"/>
      <w:marBottom w:val="0"/>
      <w:divBdr>
        <w:top w:val="none" w:sz="0" w:space="0" w:color="auto"/>
        <w:left w:val="none" w:sz="0" w:space="0" w:color="auto"/>
        <w:bottom w:val="none" w:sz="0" w:space="0" w:color="auto"/>
        <w:right w:val="none" w:sz="0" w:space="0" w:color="auto"/>
      </w:divBdr>
    </w:div>
    <w:div w:id="1651978027">
      <w:bodyDiv w:val="1"/>
      <w:marLeft w:val="0"/>
      <w:marRight w:val="0"/>
      <w:marTop w:val="0"/>
      <w:marBottom w:val="0"/>
      <w:divBdr>
        <w:top w:val="none" w:sz="0" w:space="0" w:color="auto"/>
        <w:left w:val="none" w:sz="0" w:space="0" w:color="auto"/>
        <w:bottom w:val="none" w:sz="0" w:space="0" w:color="auto"/>
        <w:right w:val="none" w:sz="0" w:space="0" w:color="auto"/>
      </w:divBdr>
    </w:div>
    <w:div w:id="1652371114">
      <w:bodyDiv w:val="1"/>
      <w:marLeft w:val="0"/>
      <w:marRight w:val="0"/>
      <w:marTop w:val="0"/>
      <w:marBottom w:val="0"/>
      <w:divBdr>
        <w:top w:val="none" w:sz="0" w:space="0" w:color="auto"/>
        <w:left w:val="none" w:sz="0" w:space="0" w:color="auto"/>
        <w:bottom w:val="none" w:sz="0" w:space="0" w:color="auto"/>
        <w:right w:val="none" w:sz="0" w:space="0" w:color="auto"/>
      </w:divBdr>
    </w:div>
    <w:div w:id="1660502430">
      <w:bodyDiv w:val="1"/>
      <w:marLeft w:val="0"/>
      <w:marRight w:val="0"/>
      <w:marTop w:val="0"/>
      <w:marBottom w:val="0"/>
      <w:divBdr>
        <w:top w:val="none" w:sz="0" w:space="0" w:color="auto"/>
        <w:left w:val="none" w:sz="0" w:space="0" w:color="auto"/>
        <w:bottom w:val="none" w:sz="0" w:space="0" w:color="auto"/>
        <w:right w:val="none" w:sz="0" w:space="0" w:color="auto"/>
      </w:divBdr>
    </w:div>
    <w:div w:id="1662847215">
      <w:bodyDiv w:val="1"/>
      <w:marLeft w:val="0"/>
      <w:marRight w:val="0"/>
      <w:marTop w:val="0"/>
      <w:marBottom w:val="0"/>
      <w:divBdr>
        <w:top w:val="none" w:sz="0" w:space="0" w:color="auto"/>
        <w:left w:val="none" w:sz="0" w:space="0" w:color="auto"/>
        <w:bottom w:val="none" w:sz="0" w:space="0" w:color="auto"/>
        <w:right w:val="none" w:sz="0" w:space="0" w:color="auto"/>
      </w:divBdr>
    </w:div>
    <w:div w:id="1668360793">
      <w:bodyDiv w:val="1"/>
      <w:marLeft w:val="0"/>
      <w:marRight w:val="0"/>
      <w:marTop w:val="0"/>
      <w:marBottom w:val="0"/>
      <w:divBdr>
        <w:top w:val="none" w:sz="0" w:space="0" w:color="auto"/>
        <w:left w:val="none" w:sz="0" w:space="0" w:color="auto"/>
        <w:bottom w:val="none" w:sz="0" w:space="0" w:color="auto"/>
        <w:right w:val="none" w:sz="0" w:space="0" w:color="auto"/>
      </w:divBdr>
    </w:div>
    <w:div w:id="1673754641">
      <w:bodyDiv w:val="1"/>
      <w:marLeft w:val="0"/>
      <w:marRight w:val="0"/>
      <w:marTop w:val="0"/>
      <w:marBottom w:val="0"/>
      <w:divBdr>
        <w:top w:val="none" w:sz="0" w:space="0" w:color="auto"/>
        <w:left w:val="none" w:sz="0" w:space="0" w:color="auto"/>
        <w:bottom w:val="none" w:sz="0" w:space="0" w:color="auto"/>
        <w:right w:val="none" w:sz="0" w:space="0" w:color="auto"/>
      </w:divBdr>
    </w:div>
    <w:div w:id="1674840225">
      <w:bodyDiv w:val="1"/>
      <w:marLeft w:val="0"/>
      <w:marRight w:val="0"/>
      <w:marTop w:val="0"/>
      <w:marBottom w:val="0"/>
      <w:divBdr>
        <w:top w:val="none" w:sz="0" w:space="0" w:color="auto"/>
        <w:left w:val="none" w:sz="0" w:space="0" w:color="auto"/>
        <w:bottom w:val="none" w:sz="0" w:space="0" w:color="auto"/>
        <w:right w:val="none" w:sz="0" w:space="0" w:color="auto"/>
      </w:divBdr>
    </w:div>
    <w:div w:id="1675263279">
      <w:bodyDiv w:val="1"/>
      <w:marLeft w:val="0"/>
      <w:marRight w:val="0"/>
      <w:marTop w:val="0"/>
      <w:marBottom w:val="0"/>
      <w:divBdr>
        <w:top w:val="none" w:sz="0" w:space="0" w:color="auto"/>
        <w:left w:val="none" w:sz="0" w:space="0" w:color="auto"/>
        <w:bottom w:val="none" w:sz="0" w:space="0" w:color="auto"/>
        <w:right w:val="none" w:sz="0" w:space="0" w:color="auto"/>
      </w:divBdr>
    </w:div>
    <w:div w:id="1676109888">
      <w:bodyDiv w:val="1"/>
      <w:marLeft w:val="0"/>
      <w:marRight w:val="0"/>
      <w:marTop w:val="0"/>
      <w:marBottom w:val="0"/>
      <w:divBdr>
        <w:top w:val="none" w:sz="0" w:space="0" w:color="auto"/>
        <w:left w:val="none" w:sz="0" w:space="0" w:color="auto"/>
        <w:bottom w:val="none" w:sz="0" w:space="0" w:color="auto"/>
        <w:right w:val="none" w:sz="0" w:space="0" w:color="auto"/>
      </w:divBdr>
    </w:div>
    <w:div w:id="1677607754">
      <w:bodyDiv w:val="1"/>
      <w:marLeft w:val="0"/>
      <w:marRight w:val="0"/>
      <w:marTop w:val="0"/>
      <w:marBottom w:val="0"/>
      <w:divBdr>
        <w:top w:val="none" w:sz="0" w:space="0" w:color="auto"/>
        <w:left w:val="none" w:sz="0" w:space="0" w:color="auto"/>
        <w:bottom w:val="none" w:sz="0" w:space="0" w:color="auto"/>
        <w:right w:val="none" w:sz="0" w:space="0" w:color="auto"/>
      </w:divBdr>
    </w:div>
    <w:div w:id="1680348818">
      <w:bodyDiv w:val="1"/>
      <w:marLeft w:val="0"/>
      <w:marRight w:val="0"/>
      <w:marTop w:val="0"/>
      <w:marBottom w:val="0"/>
      <w:divBdr>
        <w:top w:val="none" w:sz="0" w:space="0" w:color="auto"/>
        <w:left w:val="none" w:sz="0" w:space="0" w:color="auto"/>
        <w:bottom w:val="none" w:sz="0" w:space="0" w:color="auto"/>
        <w:right w:val="none" w:sz="0" w:space="0" w:color="auto"/>
      </w:divBdr>
    </w:div>
    <w:div w:id="1681588277">
      <w:bodyDiv w:val="1"/>
      <w:marLeft w:val="0"/>
      <w:marRight w:val="0"/>
      <w:marTop w:val="0"/>
      <w:marBottom w:val="0"/>
      <w:divBdr>
        <w:top w:val="none" w:sz="0" w:space="0" w:color="auto"/>
        <w:left w:val="none" w:sz="0" w:space="0" w:color="auto"/>
        <w:bottom w:val="none" w:sz="0" w:space="0" w:color="auto"/>
        <w:right w:val="none" w:sz="0" w:space="0" w:color="auto"/>
      </w:divBdr>
    </w:div>
    <w:div w:id="1687711501">
      <w:bodyDiv w:val="1"/>
      <w:marLeft w:val="0"/>
      <w:marRight w:val="0"/>
      <w:marTop w:val="0"/>
      <w:marBottom w:val="0"/>
      <w:divBdr>
        <w:top w:val="none" w:sz="0" w:space="0" w:color="auto"/>
        <w:left w:val="none" w:sz="0" w:space="0" w:color="auto"/>
        <w:bottom w:val="none" w:sz="0" w:space="0" w:color="auto"/>
        <w:right w:val="none" w:sz="0" w:space="0" w:color="auto"/>
      </w:divBdr>
    </w:div>
    <w:div w:id="1693648704">
      <w:bodyDiv w:val="1"/>
      <w:marLeft w:val="0"/>
      <w:marRight w:val="0"/>
      <w:marTop w:val="0"/>
      <w:marBottom w:val="0"/>
      <w:divBdr>
        <w:top w:val="none" w:sz="0" w:space="0" w:color="auto"/>
        <w:left w:val="none" w:sz="0" w:space="0" w:color="auto"/>
        <w:bottom w:val="none" w:sz="0" w:space="0" w:color="auto"/>
        <w:right w:val="none" w:sz="0" w:space="0" w:color="auto"/>
      </w:divBdr>
    </w:div>
    <w:div w:id="1708791908">
      <w:bodyDiv w:val="1"/>
      <w:marLeft w:val="0"/>
      <w:marRight w:val="0"/>
      <w:marTop w:val="0"/>
      <w:marBottom w:val="0"/>
      <w:divBdr>
        <w:top w:val="none" w:sz="0" w:space="0" w:color="auto"/>
        <w:left w:val="none" w:sz="0" w:space="0" w:color="auto"/>
        <w:bottom w:val="none" w:sz="0" w:space="0" w:color="auto"/>
        <w:right w:val="none" w:sz="0" w:space="0" w:color="auto"/>
      </w:divBdr>
    </w:div>
    <w:div w:id="1748844855">
      <w:bodyDiv w:val="1"/>
      <w:marLeft w:val="0"/>
      <w:marRight w:val="0"/>
      <w:marTop w:val="0"/>
      <w:marBottom w:val="0"/>
      <w:divBdr>
        <w:top w:val="none" w:sz="0" w:space="0" w:color="auto"/>
        <w:left w:val="none" w:sz="0" w:space="0" w:color="auto"/>
        <w:bottom w:val="none" w:sz="0" w:space="0" w:color="auto"/>
        <w:right w:val="none" w:sz="0" w:space="0" w:color="auto"/>
      </w:divBdr>
    </w:div>
    <w:div w:id="1757435145">
      <w:bodyDiv w:val="1"/>
      <w:marLeft w:val="0"/>
      <w:marRight w:val="0"/>
      <w:marTop w:val="0"/>
      <w:marBottom w:val="0"/>
      <w:divBdr>
        <w:top w:val="none" w:sz="0" w:space="0" w:color="auto"/>
        <w:left w:val="none" w:sz="0" w:space="0" w:color="auto"/>
        <w:bottom w:val="none" w:sz="0" w:space="0" w:color="auto"/>
        <w:right w:val="none" w:sz="0" w:space="0" w:color="auto"/>
      </w:divBdr>
    </w:div>
    <w:div w:id="1759136317">
      <w:bodyDiv w:val="1"/>
      <w:marLeft w:val="0"/>
      <w:marRight w:val="0"/>
      <w:marTop w:val="0"/>
      <w:marBottom w:val="0"/>
      <w:divBdr>
        <w:top w:val="none" w:sz="0" w:space="0" w:color="auto"/>
        <w:left w:val="none" w:sz="0" w:space="0" w:color="auto"/>
        <w:bottom w:val="none" w:sz="0" w:space="0" w:color="auto"/>
        <w:right w:val="none" w:sz="0" w:space="0" w:color="auto"/>
      </w:divBdr>
    </w:div>
    <w:div w:id="1759213660">
      <w:bodyDiv w:val="1"/>
      <w:marLeft w:val="0"/>
      <w:marRight w:val="0"/>
      <w:marTop w:val="0"/>
      <w:marBottom w:val="0"/>
      <w:divBdr>
        <w:top w:val="none" w:sz="0" w:space="0" w:color="auto"/>
        <w:left w:val="none" w:sz="0" w:space="0" w:color="auto"/>
        <w:bottom w:val="none" w:sz="0" w:space="0" w:color="auto"/>
        <w:right w:val="none" w:sz="0" w:space="0" w:color="auto"/>
      </w:divBdr>
    </w:div>
    <w:div w:id="1766538450">
      <w:bodyDiv w:val="1"/>
      <w:marLeft w:val="0"/>
      <w:marRight w:val="0"/>
      <w:marTop w:val="0"/>
      <w:marBottom w:val="0"/>
      <w:divBdr>
        <w:top w:val="none" w:sz="0" w:space="0" w:color="auto"/>
        <w:left w:val="none" w:sz="0" w:space="0" w:color="auto"/>
        <w:bottom w:val="none" w:sz="0" w:space="0" w:color="auto"/>
        <w:right w:val="none" w:sz="0" w:space="0" w:color="auto"/>
      </w:divBdr>
    </w:div>
    <w:div w:id="1779905451">
      <w:bodyDiv w:val="1"/>
      <w:marLeft w:val="0"/>
      <w:marRight w:val="0"/>
      <w:marTop w:val="0"/>
      <w:marBottom w:val="0"/>
      <w:divBdr>
        <w:top w:val="none" w:sz="0" w:space="0" w:color="auto"/>
        <w:left w:val="none" w:sz="0" w:space="0" w:color="auto"/>
        <w:bottom w:val="none" w:sz="0" w:space="0" w:color="auto"/>
        <w:right w:val="none" w:sz="0" w:space="0" w:color="auto"/>
      </w:divBdr>
    </w:div>
    <w:div w:id="1783839661">
      <w:bodyDiv w:val="1"/>
      <w:marLeft w:val="0"/>
      <w:marRight w:val="0"/>
      <w:marTop w:val="0"/>
      <w:marBottom w:val="0"/>
      <w:divBdr>
        <w:top w:val="none" w:sz="0" w:space="0" w:color="auto"/>
        <w:left w:val="none" w:sz="0" w:space="0" w:color="auto"/>
        <w:bottom w:val="none" w:sz="0" w:space="0" w:color="auto"/>
        <w:right w:val="none" w:sz="0" w:space="0" w:color="auto"/>
      </w:divBdr>
    </w:div>
    <w:div w:id="1796025756">
      <w:bodyDiv w:val="1"/>
      <w:marLeft w:val="0"/>
      <w:marRight w:val="0"/>
      <w:marTop w:val="0"/>
      <w:marBottom w:val="0"/>
      <w:divBdr>
        <w:top w:val="none" w:sz="0" w:space="0" w:color="auto"/>
        <w:left w:val="none" w:sz="0" w:space="0" w:color="auto"/>
        <w:bottom w:val="none" w:sz="0" w:space="0" w:color="auto"/>
        <w:right w:val="none" w:sz="0" w:space="0" w:color="auto"/>
      </w:divBdr>
    </w:div>
    <w:div w:id="1803425285">
      <w:bodyDiv w:val="1"/>
      <w:marLeft w:val="0"/>
      <w:marRight w:val="0"/>
      <w:marTop w:val="0"/>
      <w:marBottom w:val="0"/>
      <w:divBdr>
        <w:top w:val="none" w:sz="0" w:space="0" w:color="auto"/>
        <w:left w:val="none" w:sz="0" w:space="0" w:color="auto"/>
        <w:bottom w:val="none" w:sz="0" w:space="0" w:color="auto"/>
        <w:right w:val="none" w:sz="0" w:space="0" w:color="auto"/>
      </w:divBdr>
    </w:div>
    <w:div w:id="1815366623">
      <w:bodyDiv w:val="1"/>
      <w:marLeft w:val="0"/>
      <w:marRight w:val="0"/>
      <w:marTop w:val="0"/>
      <w:marBottom w:val="0"/>
      <w:divBdr>
        <w:top w:val="none" w:sz="0" w:space="0" w:color="auto"/>
        <w:left w:val="none" w:sz="0" w:space="0" w:color="auto"/>
        <w:bottom w:val="none" w:sz="0" w:space="0" w:color="auto"/>
        <w:right w:val="none" w:sz="0" w:space="0" w:color="auto"/>
      </w:divBdr>
    </w:div>
    <w:div w:id="1816213905">
      <w:bodyDiv w:val="1"/>
      <w:marLeft w:val="0"/>
      <w:marRight w:val="0"/>
      <w:marTop w:val="0"/>
      <w:marBottom w:val="0"/>
      <w:divBdr>
        <w:top w:val="none" w:sz="0" w:space="0" w:color="auto"/>
        <w:left w:val="none" w:sz="0" w:space="0" w:color="auto"/>
        <w:bottom w:val="none" w:sz="0" w:space="0" w:color="auto"/>
        <w:right w:val="none" w:sz="0" w:space="0" w:color="auto"/>
      </w:divBdr>
    </w:div>
    <w:div w:id="1822383743">
      <w:bodyDiv w:val="1"/>
      <w:marLeft w:val="0"/>
      <w:marRight w:val="0"/>
      <w:marTop w:val="0"/>
      <w:marBottom w:val="0"/>
      <w:divBdr>
        <w:top w:val="none" w:sz="0" w:space="0" w:color="auto"/>
        <w:left w:val="none" w:sz="0" w:space="0" w:color="auto"/>
        <w:bottom w:val="none" w:sz="0" w:space="0" w:color="auto"/>
        <w:right w:val="none" w:sz="0" w:space="0" w:color="auto"/>
      </w:divBdr>
    </w:div>
    <w:div w:id="1829057491">
      <w:bodyDiv w:val="1"/>
      <w:marLeft w:val="0"/>
      <w:marRight w:val="0"/>
      <w:marTop w:val="0"/>
      <w:marBottom w:val="0"/>
      <w:divBdr>
        <w:top w:val="none" w:sz="0" w:space="0" w:color="auto"/>
        <w:left w:val="none" w:sz="0" w:space="0" w:color="auto"/>
        <w:bottom w:val="none" w:sz="0" w:space="0" w:color="auto"/>
        <w:right w:val="none" w:sz="0" w:space="0" w:color="auto"/>
      </w:divBdr>
    </w:div>
    <w:div w:id="1831406213">
      <w:bodyDiv w:val="1"/>
      <w:marLeft w:val="0"/>
      <w:marRight w:val="0"/>
      <w:marTop w:val="0"/>
      <w:marBottom w:val="0"/>
      <w:divBdr>
        <w:top w:val="none" w:sz="0" w:space="0" w:color="auto"/>
        <w:left w:val="none" w:sz="0" w:space="0" w:color="auto"/>
        <w:bottom w:val="none" w:sz="0" w:space="0" w:color="auto"/>
        <w:right w:val="none" w:sz="0" w:space="0" w:color="auto"/>
      </w:divBdr>
    </w:div>
    <w:div w:id="1846361062">
      <w:bodyDiv w:val="1"/>
      <w:marLeft w:val="0"/>
      <w:marRight w:val="0"/>
      <w:marTop w:val="0"/>
      <w:marBottom w:val="0"/>
      <w:divBdr>
        <w:top w:val="none" w:sz="0" w:space="0" w:color="auto"/>
        <w:left w:val="none" w:sz="0" w:space="0" w:color="auto"/>
        <w:bottom w:val="none" w:sz="0" w:space="0" w:color="auto"/>
        <w:right w:val="none" w:sz="0" w:space="0" w:color="auto"/>
      </w:divBdr>
    </w:div>
    <w:div w:id="1846942332">
      <w:bodyDiv w:val="1"/>
      <w:marLeft w:val="0"/>
      <w:marRight w:val="0"/>
      <w:marTop w:val="0"/>
      <w:marBottom w:val="0"/>
      <w:divBdr>
        <w:top w:val="none" w:sz="0" w:space="0" w:color="auto"/>
        <w:left w:val="none" w:sz="0" w:space="0" w:color="auto"/>
        <w:bottom w:val="none" w:sz="0" w:space="0" w:color="auto"/>
        <w:right w:val="none" w:sz="0" w:space="0" w:color="auto"/>
      </w:divBdr>
    </w:div>
    <w:div w:id="1856992759">
      <w:bodyDiv w:val="1"/>
      <w:marLeft w:val="0"/>
      <w:marRight w:val="0"/>
      <w:marTop w:val="0"/>
      <w:marBottom w:val="0"/>
      <w:divBdr>
        <w:top w:val="none" w:sz="0" w:space="0" w:color="auto"/>
        <w:left w:val="none" w:sz="0" w:space="0" w:color="auto"/>
        <w:bottom w:val="none" w:sz="0" w:space="0" w:color="auto"/>
        <w:right w:val="none" w:sz="0" w:space="0" w:color="auto"/>
      </w:divBdr>
    </w:div>
    <w:div w:id="1857770094">
      <w:bodyDiv w:val="1"/>
      <w:marLeft w:val="0"/>
      <w:marRight w:val="0"/>
      <w:marTop w:val="0"/>
      <w:marBottom w:val="0"/>
      <w:divBdr>
        <w:top w:val="none" w:sz="0" w:space="0" w:color="auto"/>
        <w:left w:val="none" w:sz="0" w:space="0" w:color="auto"/>
        <w:bottom w:val="none" w:sz="0" w:space="0" w:color="auto"/>
        <w:right w:val="none" w:sz="0" w:space="0" w:color="auto"/>
      </w:divBdr>
    </w:div>
    <w:div w:id="1877622741">
      <w:bodyDiv w:val="1"/>
      <w:marLeft w:val="0"/>
      <w:marRight w:val="0"/>
      <w:marTop w:val="0"/>
      <w:marBottom w:val="0"/>
      <w:divBdr>
        <w:top w:val="none" w:sz="0" w:space="0" w:color="auto"/>
        <w:left w:val="none" w:sz="0" w:space="0" w:color="auto"/>
        <w:bottom w:val="none" w:sz="0" w:space="0" w:color="auto"/>
        <w:right w:val="none" w:sz="0" w:space="0" w:color="auto"/>
      </w:divBdr>
    </w:div>
    <w:div w:id="1882017298">
      <w:bodyDiv w:val="1"/>
      <w:marLeft w:val="0"/>
      <w:marRight w:val="0"/>
      <w:marTop w:val="0"/>
      <w:marBottom w:val="0"/>
      <w:divBdr>
        <w:top w:val="none" w:sz="0" w:space="0" w:color="auto"/>
        <w:left w:val="none" w:sz="0" w:space="0" w:color="auto"/>
        <w:bottom w:val="none" w:sz="0" w:space="0" w:color="auto"/>
        <w:right w:val="none" w:sz="0" w:space="0" w:color="auto"/>
      </w:divBdr>
    </w:div>
    <w:div w:id="1884900990">
      <w:bodyDiv w:val="1"/>
      <w:marLeft w:val="0"/>
      <w:marRight w:val="0"/>
      <w:marTop w:val="0"/>
      <w:marBottom w:val="0"/>
      <w:divBdr>
        <w:top w:val="none" w:sz="0" w:space="0" w:color="auto"/>
        <w:left w:val="none" w:sz="0" w:space="0" w:color="auto"/>
        <w:bottom w:val="none" w:sz="0" w:space="0" w:color="auto"/>
        <w:right w:val="none" w:sz="0" w:space="0" w:color="auto"/>
      </w:divBdr>
    </w:div>
    <w:div w:id="1896699335">
      <w:bodyDiv w:val="1"/>
      <w:marLeft w:val="0"/>
      <w:marRight w:val="0"/>
      <w:marTop w:val="0"/>
      <w:marBottom w:val="0"/>
      <w:divBdr>
        <w:top w:val="none" w:sz="0" w:space="0" w:color="auto"/>
        <w:left w:val="none" w:sz="0" w:space="0" w:color="auto"/>
        <w:bottom w:val="none" w:sz="0" w:space="0" w:color="auto"/>
        <w:right w:val="none" w:sz="0" w:space="0" w:color="auto"/>
      </w:divBdr>
    </w:div>
    <w:div w:id="1900817827">
      <w:bodyDiv w:val="1"/>
      <w:marLeft w:val="0"/>
      <w:marRight w:val="0"/>
      <w:marTop w:val="0"/>
      <w:marBottom w:val="0"/>
      <w:divBdr>
        <w:top w:val="none" w:sz="0" w:space="0" w:color="auto"/>
        <w:left w:val="none" w:sz="0" w:space="0" w:color="auto"/>
        <w:bottom w:val="none" w:sz="0" w:space="0" w:color="auto"/>
        <w:right w:val="none" w:sz="0" w:space="0" w:color="auto"/>
      </w:divBdr>
    </w:div>
    <w:div w:id="1906448755">
      <w:bodyDiv w:val="1"/>
      <w:marLeft w:val="0"/>
      <w:marRight w:val="0"/>
      <w:marTop w:val="0"/>
      <w:marBottom w:val="0"/>
      <w:divBdr>
        <w:top w:val="none" w:sz="0" w:space="0" w:color="auto"/>
        <w:left w:val="none" w:sz="0" w:space="0" w:color="auto"/>
        <w:bottom w:val="none" w:sz="0" w:space="0" w:color="auto"/>
        <w:right w:val="none" w:sz="0" w:space="0" w:color="auto"/>
      </w:divBdr>
    </w:div>
    <w:div w:id="1906525127">
      <w:bodyDiv w:val="1"/>
      <w:marLeft w:val="0"/>
      <w:marRight w:val="0"/>
      <w:marTop w:val="0"/>
      <w:marBottom w:val="0"/>
      <w:divBdr>
        <w:top w:val="none" w:sz="0" w:space="0" w:color="auto"/>
        <w:left w:val="none" w:sz="0" w:space="0" w:color="auto"/>
        <w:bottom w:val="none" w:sz="0" w:space="0" w:color="auto"/>
        <w:right w:val="none" w:sz="0" w:space="0" w:color="auto"/>
      </w:divBdr>
    </w:div>
    <w:div w:id="1939823914">
      <w:bodyDiv w:val="1"/>
      <w:marLeft w:val="0"/>
      <w:marRight w:val="0"/>
      <w:marTop w:val="0"/>
      <w:marBottom w:val="0"/>
      <w:divBdr>
        <w:top w:val="none" w:sz="0" w:space="0" w:color="auto"/>
        <w:left w:val="none" w:sz="0" w:space="0" w:color="auto"/>
        <w:bottom w:val="none" w:sz="0" w:space="0" w:color="auto"/>
        <w:right w:val="none" w:sz="0" w:space="0" w:color="auto"/>
      </w:divBdr>
    </w:div>
    <w:div w:id="1946687376">
      <w:bodyDiv w:val="1"/>
      <w:marLeft w:val="0"/>
      <w:marRight w:val="0"/>
      <w:marTop w:val="0"/>
      <w:marBottom w:val="0"/>
      <w:divBdr>
        <w:top w:val="none" w:sz="0" w:space="0" w:color="auto"/>
        <w:left w:val="none" w:sz="0" w:space="0" w:color="auto"/>
        <w:bottom w:val="none" w:sz="0" w:space="0" w:color="auto"/>
        <w:right w:val="none" w:sz="0" w:space="0" w:color="auto"/>
      </w:divBdr>
    </w:div>
    <w:div w:id="1954093959">
      <w:bodyDiv w:val="1"/>
      <w:marLeft w:val="0"/>
      <w:marRight w:val="0"/>
      <w:marTop w:val="0"/>
      <w:marBottom w:val="0"/>
      <w:divBdr>
        <w:top w:val="none" w:sz="0" w:space="0" w:color="auto"/>
        <w:left w:val="none" w:sz="0" w:space="0" w:color="auto"/>
        <w:bottom w:val="none" w:sz="0" w:space="0" w:color="auto"/>
        <w:right w:val="none" w:sz="0" w:space="0" w:color="auto"/>
      </w:divBdr>
    </w:div>
    <w:div w:id="1954439288">
      <w:bodyDiv w:val="1"/>
      <w:marLeft w:val="0"/>
      <w:marRight w:val="0"/>
      <w:marTop w:val="0"/>
      <w:marBottom w:val="0"/>
      <w:divBdr>
        <w:top w:val="none" w:sz="0" w:space="0" w:color="auto"/>
        <w:left w:val="none" w:sz="0" w:space="0" w:color="auto"/>
        <w:bottom w:val="none" w:sz="0" w:space="0" w:color="auto"/>
        <w:right w:val="none" w:sz="0" w:space="0" w:color="auto"/>
      </w:divBdr>
    </w:div>
    <w:div w:id="1958373080">
      <w:bodyDiv w:val="1"/>
      <w:marLeft w:val="0"/>
      <w:marRight w:val="0"/>
      <w:marTop w:val="0"/>
      <w:marBottom w:val="0"/>
      <w:divBdr>
        <w:top w:val="none" w:sz="0" w:space="0" w:color="auto"/>
        <w:left w:val="none" w:sz="0" w:space="0" w:color="auto"/>
        <w:bottom w:val="none" w:sz="0" w:space="0" w:color="auto"/>
        <w:right w:val="none" w:sz="0" w:space="0" w:color="auto"/>
      </w:divBdr>
    </w:div>
    <w:div w:id="1970430940">
      <w:bodyDiv w:val="1"/>
      <w:marLeft w:val="0"/>
      <w:marRight w:val="0"/>
      <w:marTop w:val="0"/>
      <w:marBottom w:val="0"/>
      <w:divBdr>
        <w:top w:val="none" w:sz="0" w:space="0" w:color="auto"/>
        <w:left w:val="none" w:sz="0" w:space="0" w:color="auto"/>
        <w:bottom w:val="none" w:sz="0" w:space="0" w:color="auto"/>
        <w:right w:val="none" w:sz="0" w:space="0" w:color="auto"/>
      </w:divBdr>
    </w:div>
    <w:div w:id="1975864912">
      <w:bodyDiv w:val="1"/>
      <w:marLeft w:val="0"/>
      <w:marRight w:val="0"/>
      <w:marTop w:val="0"/>
      <w:marBottom w:val="0"/>
      <w:divBdr>
        <w:top w:val="none" w:sz="0" w:space="0" w:color="auto"/>
        <w:left w:val="none" w:sz="0" w:space="0" w:color="auto"/>
        <w:bottom w:val="none" w:sz="0" w:space="0" w:color="auto"/>
        <w:right w:val="none" w:sz="0" w:space="0" w:color="auto"/>
      </w:divBdr>
    </w:div>
    <w:div w:id="1977493871">
      <w:bodyDiv w:val="1"/>
      <w:marLeft w:val="0"/>
      <w:marRight w:val="0"/>
      <w:marTop w:val="0"/>
      <w:marBottom w:val="0"/>
      <w:divBdr>
        <w:top w:val="none" w:sz="0" w:space="0" w:color="auto"/>
        <w:left w:val="none" w:sz="0" w:space="0" w:color="auto"/>
        <w:bottom w:val="none" w:sz="0" w:space="0" w:color="auto"/>
        <w:right w:val="none" w:sz="0" w:space="0" w:color="auto"/>
      </w:divBdr>
    </w:div>
    <w:div w:id="1978759441">
      <w:bodyDiv w:val="1"/>
      <w:marLeft w:val="0"/>
      <w:marRight w:val="0"/>
      <w:marTop w:val="0"/>
      <w:marBottom w:val="0"/>
      <w:divBdr>
        <w:top w:val="none" w:sz="0" w:space="0" w:color="auto"/>
        <w:left w:val="none" w:sz="0" w:space="0" w:color="auto"/>
        <w:bottom w:val="none" w:sz="0" w:space="0" w:color="auto"/>
        <w:right w:val="none" w:sz="0" w:space="0" w:color="auto"/>
      </w:divBdr>
    </w:div>
    <w:div w:id="1984655418">
      <w:bodyDiv w:val="1"/>
      <w:marLeft w:val="0"/>
      <w:marRight w:val="0"/>
      <w:marTop w:val="0"/>
      <w:marBottom w:val="0"/>
      <w:divBdr>
        <w:top w:val="none" w:sz="0" w:space="0" w:color="auto"/>
        <w:left w:val="none" w:sz="0" w:space="0" w:color="auto"/>
        <w:bottom w:val="none" w:sz="0" w:space="0" w:color="auto"/>
        <w:right w:val="none" w:sz="0" w:space="0" w:color="auto"/>
      </w:divBdr>
    </w:div>
    <w:div w:id="1988123678">
      <w:bodyDiv w:val="1"/>
      <w:marLeft w:val="0"/>
      <w:marRight w:val="0"/>
      <w:marTop w:val="0"/>
      <w:marBottom w:val="0"/>
      <w:divBdr>
        <w:top w:val="none" w:sz="0" w:space="0" w:color="auto"/>
        <w:left w:val="none" w:sz="0" w:space="0" w:color="auto"/>
        <w:bottom w:val="none" w:sz="0" w:space="0" w:color="auto"/>
        <w:right w:val="none" w:sz="0" w:space="0" w:color="auto"/>
      </w:divBdr>
    </w:div>
    <w:div w:id="1989433796">
      <w:bodyDiv w:val="1"/>
      <w:marLeft w:val="0"/>
      <w:marRight w:val="0"/>
      <w:marTop w:val="0"/>
      <w:marBottom w:val="0"/>
      <w:divBdr>
        <w:top w:val="none" w:sz="0" w:space="0" w:color="auto"/>
        <w:left w:val="none" w:sz="0" w:space="0" w:color="auto"/>
        <w:bottom w:val="none" w:sz="0" w:space="0" w:color="auto"/>
        <w:right w:val="none" w:sz="0" w:space="0" w:color="auto"/>
      </w:divBdr>
    </w:div>
    <w:div w:id="1999579102">
      <w:bodyDiv w:val="1"/>
      <w:marLeft w:val="0"/>
      <w:marRight w:val="0"/>
      <w:marTop w:val="0"/>
      <w:marBottom w:val="0"/>
      <w:divBdr>
        <w:top w:val="none" w:sz="0" w:space="0" w:color="auto"/>
        <w:left w:val="none" w:sz="0" w:space="0" w:color="auto"/>
        <w:bottom w:val="none" w:sz="0" w:space="0" w:color="auto"/>
        <w:right w:val="none" w:sz="0" w:space="0" w:color="auto"/>
      </w:divBdr>
    </w:div>
    <w:div w:id="2003240142">
      <w:bodyDiv w:val="1"/>
      <w:marLeft w:val="0"/>
      <w:marRight w:val="0"/>
      <w:marTop w:val="0"/>
      <w:marBottom w:val="0"/>
      <w:divBdr>
        <w:top w:val="none" w:sz="0" w:space="0" w:color="auto"/>
        <w:left w:val="none" w:sz="0" w:space="0" w:color="auto"/>
        <w:bottom w:val="none" w:sz="0" w:space="0" w:color="auto"/>
        <w:right w:val="none" w:sz="0" w:space="0" w:color="auto"/>
      </w:divBdr>
    </w:div>
    <w:div w:id="2005161023">
      <w:bodyDiv w:val="1"/>
      <w:marLeft w:val="0"/>
      <w:marRight w:val="0"/>
      <w:marTop w:val="0"/>
      <w:marBottom w:val="0"/>
      <w:divBdr>
        <w:top w:val="none" w:sz="0" w:space="0" w:color="auto"/>
        <w:left w:val="none" w:sz="0" w:space="0" w:color="auto"/>
        <w:bottom w:val="none" w:sz="0" w:space="0" w:color="auto"/>
        <w:right w:val="none" w:sz="0" w:space="0" w:color="auto"/>
      </w:divBdr>
    </w:div>
    <w:div w:id="2018070604">
      <w:bodyDiv w:val="1"/>
      <w:marLeft w:val="0"/>
      <w:marRight w:val="0"/>
      <w:marTop w:val="0"/>
      <w:marBottom w:val="0"/>
      <w:divBdr>
        <w:top w:val="none" w:sz="0" w:space="0" w:color="auto"/>
        <w:left w:val="none" w:sz="0" w:space="0" w:color="auto"/>
        <w:bottom w:val="none" w:sz="0" w:space="0" w:color="auto"/>
        <w:right w:val="none" w:sz="0" w:space="0" w:color="auto"/>
      </w:divBdr>
    </w:div>
    <w:div w:id="2020156998">
      <w:bodyDiv w:val="1"/>
      <w:marLeft w:val="0"/>
      <w:marRight w:val="0"/>
      <w:marTop w:val="0"/>
      <w:marBottom w:val="0"/>
      <w:divBdr>
        <w:top w:val="none" w:sz="0" w:space="0" w:color="auto"/>
        <w:left w:val="none" w:sz="0" w:space="0" w:color="auto"/>
        <w:bottom w:val="none" w:sz="0" w:space="0" w:color="auto"/>
        <w:right w:val="none" w:sz="0" w:space="0" w:color="auto"/>
      </w:divBdr>
    </w:div>
    <w:div w:id="2027750951">
      <w:bodyDiv w:val="1"/>
      <w:marLeft w:val="0"/>
      <w:marRight w:val="0"/>
      <w:marTop w:val="0"/>
      <w:marBottom w:val="0"/>
      <w:divBdr>
        <w:top w:val="none" w:sz="0" w:space="0" w:color="auto"/>
        <w:left w:val="none" w:sz="0" w:space="0" w:color="auto"/>
        <w:bottom w:val="none" w:sz="0" w:space="0" w:color="auto"/>
        <w:right w:val="none" w:sz="0" w:space="0" w:color="auto"/>
      </w:divBdr>
    </w:div>
    <w:div w:id="2033609797">
      <w:bodyDiv w:val="1"/>
      <w:marLeft w:val="0"/>
      <w:marRight w:val="0"/>
      <w:marTop w:val="0"/>
      <w:marBottom w:val="0"/>
      <w:divBdr>
        <w:top w:val="none" w:sz="0" w:space="0" w:color="auto"/>
        <w:left w:val="none" w:sz="0" w:space="0" w:color="auto"/>
        <w:bottom w:val="none" w:sz="0" w:space="0" w:color="auto"/>
        <w:right w:val="none" w:sz="0" w:space="0" w:color="auto"/>
      </w:divBdr>
    </w:div>
    <w:div w:id="2034989051">
      <w:bodyDiv w:val="1"/>
      <w:marLeft w:val="0"/>
      <w:marRight w:val="0"/>
      <w:marTop w:val="0"/>
      <w:marBottom w:val="0"/>
      <w:divBdr>
        <w:top w:val="none" w:sz="0" w:space="0" w:color="auto"/>
        <w:left w:val="none" w:sz="0" w:space="0" w:color="auto"/>
        <w:bottom w:val="none" w:sz="0" w:space="0" w:color="auto"/>
        <w:right w:val="none" w:sz="0" w:space="0" w:color="auto"/>
      </w:divBdr>
    </w:div>
    <w:div w:id="2038236427">
      <w:bodyDiv w:val="1"/>
      <w:marLeft w:val="0"/>
      <w:marRight w:val="0"/>
      <w:marTop w:val="0"/>
      <w:marBottom w:val="0"/>
      <w:divBdr>
        <w:top w:val="none" w:sz="0" w:space="0" w:color="auto"/>
        <w:left w:val="none" w:sz="0" w:space="0" w:color="auto"/>
        <w:bottom w:val="none" w:sz="0" w:space="0" w:color="auto"/>
        <w:right w:val="none" w:sz="0" w:space="0" w:color="auto"/>
      </w:divBdr>
    </w:div>
    <w:div w:id="2057124117">
      <w:bodyDiv w:val="1"/>
      <w:marLeft w:val="0"/>
      <w:marRight w:val="0"/>
      <w:marTop w:val="0"/>
      <w:marBottom w:val="0"/>
      <w:divBdr>
        <w:top w:val="none" w:sz="0" w:space="0" w:color="auto"/>
        <w:left w:val="none" w:sz="0" w:space="0" w:color="auto"/>
        <w:bottom w:val="none" w:sz="0" w:space="0" w:color="auto"/>
        <w:right w:val="none" w:sz="0" w:space="0" w:color="auto"/>
      </w:divBdr>
    </w:div>
    <w:div w:id="2072653448">
      <w:bodyDiv w:val="1"/>
      <w:marLeft w:val="0"/>
      <w:marRight w:val="0"/>
      <w:marTop w:val="0"/>
      <w:marBottom w:val="0"/>
      <w:divBdr>
        <w:top w:val="none" w:sz="0" w:space="0" w:color="auto"/>
        <w:left w:val="none" w:sz="0" w:space="0" w:color="auto"/>
        <w:bottom w:val="none" w:sz="0" w:space="0" w:color="auto"/>
        <w:right w:val="none" w:sz="0" w:space="0" w:color="auto"/>
      </w:divBdr>
    </w:div>
    <w:div w:id="2073385141">
      <w:bodyDiv w:val="1"/>
      <w:marLeft w:val="0"/>
      <w:marRight w:val="0"/>
      <w:marTop w:val="0"/>
      <w:marBottom w:val="0"/>
      <w:divBdr>
        <w:top w:val="none" w:sz="0" w:space="0" w:color="auto"/>
        <w:left w:val="none" w:sz="0" w:space="0" w:color="auto"/>
        <w:bottom w:val="none" w:sz="0" w:space="0" w:color="auto"/>
        <w:right w:val="none" w:sz="0" w:space="0" w:color="auto"/>
      </w:divBdr>
    </w:div>
    <w:div w:id="2091613562">
      <w:bodyDiv w:val="1"/>
      <w:marLeft w:val="0"/>
      <w:marRight w:val="0"/>
      <w:marTop w:val="0"/>
      <w:marBottom w:val="0"/>
      <w:divBdr>
        <w:top w:val="none" w:sz="0" w:space="0" w:color="auto"/>
        <w:left w:val="none" w:sz="0" w:space="0" w:color="auto"/>
        <w:bottom w:val="none" w:sz="0" w:space="0" w:color="auto"/>
        <w:right w:val="none" w:sz="0" w:space="0" w:color="auto"/>
      </w:divBdr>
    </w:div>
    <w:div w:id="2112120148">
      <w:bodyDiv w:val="1"/>
      <w:marLeft w:val="0"/>
      <w:marRight w:val="0"/>
      <w:marTop w:val="0"/>
      <w:marBottom w:val="0"/>
      <w:divBdr>
        <w:top w:val="none" w:sz="0" w:space="0" w:color="auto"/>
        <w:left w:val="none" w:sz="0" w:space="0" w:color="auto"/>
        <w:bottom w:val="none" w:sz="0" w:space="0" w:color="auto"/>
        <w:right w:val="none" w:sz="0" w:space="0" w:color="auto"/>
      </w:divBdr>
    </w:div>
    <w:div w:id="2133984374">
      <w:bodyDiv w:val="1"/>
      <w:marLeft w:val="0"/>
      <w:marRight w:val="0"/>
      <w:marTop w:val="0"/>
      <w:marBottom w:val="0"/>
      <w:divBdr>
        <w:top w:val="none" w:sz="0" w:space="0" w:color="auto"/>
        <w:left w:val="none" w:sz="0" w:space="0" w:color="auto"/>
        <w:bottom w:val="none" w:sz="0" w:space="0" w:color="auto"/>
        <w:right w:val="none" w:sz="0" w:space="0" w:color="auto"/>
      </w:divBdr>
    </w:div>
    <w:div w:id="2136635828">
      <w:bodyDiv w:val="1"/>
      <w:marLeft w:val="0"/>
      <w:marRight w:val="0"/>
      <w:marTop w:val="0"/>
      <w:marBottom w:val="0"/>
      <w:divBdr>
        <w:top w:val="none" w:sz="0" w:space="0" w:color="auto"/>
        <w:left w:val="none" w:sz="0" w:space="0" w:color="auto"/>
        <w:bottom w:val="none" w:sz="0" w:space="0" w:color="auto"/>
        <w:right w:val="none" w:sz="0" w:space="0" w:color="auto"/>
      </w:divBdr>
    </w:div>
    <w:div w:id="2139371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ic.gov.au/education-state" TargetMode="External"/><Relationship Id="rId21" Type="http://schemas.openxmlformats.org/officeDocument/2006/relationships/header" Target="header7.xml"/><Relationship Id="rId42" Type="http://schemas.openxmlformats.org/officeDocument/2006/relationships/hyperlink" Target="https://students.unimelb.edu.au/student-support/student-equity-and-disability-support" TargetMode="External"/><Relationship Id="rId47" Type="http://schemas.openxmlformats.org/officeDocument/2006/relationships/hyperlink" Target="mailto:maria.n@deakin.edu.au" TargetMode="External"/><Relationship Id="rId63" Type="http://schemas.openxmlformats.org/officeDocument/2006/relationships/hyperlink" Target="mailto:erin.leif@monash.edu" TargetMode="External"/><Relationship Id="rId68" Type="http://schemas.openxmlformats.org/officeDocument/2006/relationships/hyperlink" Target="https://aus01.safelinks.protection.outlook.com/?url=https%3A%2F%2Fstudy.unimelb.edu.au%2Ffind%2Fcourses%2Fgraduate%2Fmaster-of-learning-intervention%2Fhow-to-apply%2F&amp;data=05%7C01%7Cchanel.rizkalla%40education.vic.gov.au%7C693501a55f6d4fef351508da7ac9f7c3%7Cd96cb3371a8744cfb69b3cec334a4c1f%7C0%7C0%7C637957305171108098%7CUnknown%7CTWFpbGZsb3d8eyJWIjoiMC4wLjAwMDAiLCJQIjoiV2luMzIiLCJBTiI6Ik1haWwiLCJXVCI6Mn0%3D%7C3000%7C%7C%7C&amp;sdata=dDdt57IRVkzuqAGoR3YjZWcc7vQ19GhKHv%2FkYIUEPkQ%3D&amp;reserved=0" TargetMode="External"/><Relationship Id="rId84" Type="http://schemas.openxmlformats.org/officeDocument/2006/relationships/header" Target="header9.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yperlink" Target="https://www.schools.vic.gov.au/inclusive-education-scholarships-initiative" TargetMode="External"/><Relationship Id="rId37" Type="http://schemas.openxmlformats.org/officeDocument/2006/relationships/diagramColors" Target="diagrams/colors1.xml"/><Relationship Id="rId53" Type="http://schemas.openxmlformats.org/officeDocument/2006/relationships/hyperlink" Target="https://www.mq.edu.au/study/find-a-course/courses/master-of-disability-studies/?popupshown=true" TargetMode="External"/><Relationship Id="rId58" Type="http://schemas.openxmlformats.org/officeDocument/2006/relationships/hyperlink" Target="https://www.monash.edu/about/contact-us" TargetMode="External"/><Relationship Id="rId74" Type="http://schemas.openxmlformats.org/officeDocument/2006/relationships/hyperlink" Target="https://aus01.safelinks.protection.outlook.com/?url=https%3A%2F%2Fstudents.unimelb.edu.au%2Facademic-skills&amp;data=05%7C01%7Cchanel.rizkalla%40education.vic.gov.au%7C693501a55f6d4fef351508da7ac9f7c3%7Cd96cb3371a8744cfb69b3cec334a4c1f%7C0%7C0%7C637957305171108098%7CUnknown%7CTWFpbGZsb3d8eyJWIjoiMC4wLjAwMDAiLCJQIjoiV2luMzIiLCJBTiI6Ik1haWwiLCJXVCI6Mn0%3D%7C3000%7C%7C%7C&amp;sdata=sNXPlmjQijexj9dpQSadDLU3VF9pRp50gOP1n%2FLbI6c%3D&amp;reserved=0" TargetMode="External"/><Relationship Id="rId79" Type="http://schemas.openxmlformats.org/officeDocument/2006/relationships/hyperlink" Target="https://www.newcastle.edu.au/current-students/support/academic" TargetMode="External"/><Relationship Id="rId5" Type="http://schemas.openxmlformats.org/officeDocument/2006/relationships/numbering" Target="numbering.xml"/><Relationship Id="rId19" Type="http://schemas.openxmlformats.org/officeDocument/2006/relationships/header" Target="header6.xml"/><Relationship Id="rId14" Type="http://schemas.openxmlformats.org/officeDocument/2006/relationships/header" Target="header2.xml"/><Relationship Id="rId22" Type="http://schemas.openxmlformats.org/officeDocument/2006/relationships/hyperlink" Target="https://arc.educationapps.vic.gov.au/learning/sites/vtlmresources" TargetMode="External"/><Relationship Id="rId27" Type="http://schemas.openxmlformats.org/officeDocument/2006/relationships/hyperlink" Target="https://handbook.monash.edu/2026/courses/D6015?year=2026" TargetMode="External"/><Relationship Id="rId30" Type="http://schemas.openxmlformats.org/officeDocument/2006/relationships/hyperlink" Target="https://study.unimelb.edu.au/find/courses/graduate/master-of-learning-intervention/structure/" TargetMode="External"/><Relationship Id="rId35" Type="http://schemas.openxmlformats.org/officeDocument/2006/relationships/diagramLayout" Target="diagrams/layout1.xml"/><Relationship Id="rId43" Type="http://schemas.openxmlformats.org/officeDocument/2006/relationships/hyperlink" Target="https://www.newcastle.edu.au/current-students/support/personal/accessability" TargetMode="External"/><Relationship Id="rId48" Type="http://schemas.openxmlformats.org/officeDocument/2006/relationships/hyperlink" Target="https://www.deakin.edu.au/students/study-support" TargetMode="External"/><Relationship Id="rId56" Type="http://schemas.openxmlformats.org/officeDocument/2006/relationships/hyperlink" Target="tel:1800%20666%20274" TargetMode="External"/><Relationship Id="rId64" Type="http://schemas.openxmlformats.org/officeDocument/2006/relationships/hyperlink" Target="https://aus01.safelinks.protection.outlook.com/?url=https%3A%2F%2Fwww.monash.edu%2Fstudents%2Fsupport%2Fdisability&amp;data=05%7C01%7CChanel.Rizkalla%40education.vic.gov.au%7C76079a708046479b7d8908da7a95cd9b%7Cd96cb3371a8744cfb69b3cec334a4c1f%7C0%7C0%7C637957081077732081%7CUnknown%7CTWFpbGZsb3d8eyJWIjoiMC4wLjAwMDAiLCJQIjoiV2luMzIiLCJBTiI6Ik1haWwiLCJXVCI6Mn0%3D%7C3000%7C%7C%7C&amp;sdata=LniowZcUhLO9X2BQSEyvkGaLycgcf5ixQzvCmNTgB%2Fs%3D&amp;reserved=0" TargetMode="External"/><Relationship Id="rId69" Type="http://schemas.openxmlformats.org/officeDocument/2006/relationships/hyperlink" Target="https://aus01.safelinks.protection.outlook.com/?url=https%3A%2F%2Fmy.unimelb.edu.au%2F&amp;data=05%7C01%7Cchanel.rizkalla%40education.vic.gov.au%7C693501a55f6d4fef351508da7ac9f7c3%7Cd96cb3371a8744cfb69b3cec334a4c1f%7C0%7C0%7C637957305171108098%7CUnknown%7CTWFpbGZsb3d8eyJWIjoiMC4wLjAwMDAiLCJQIjoiV2luMzIiLCJBTiI6Ik1haWwiLCJXVCI6Mn0%3D%7C3000%7C%7C%7C&amp;sdata=sRNKBGpFjZjRcQlop3bZgUfg1xxZCOhJdFiowxKMoZU%3D&amp;reserved=0" TargetMode="External"/><Relationship Id="rId77" Type="http://schemas.openxmlformats.org/officeDocument/2006/relationships/hyperlink" Target="https://askuon.newcastle.edu.au/" TargetMode="External"/><Relationship Id="rId8" Type="http://schemas.openxmlformats.org/officeDocument/2006/relationships/webSettings" Target="webSettings.xml"/><Relationship Id="rId51" Type="http://schemas.openxmlformats.org/officeDocument/2006/relationships/hyperlink" Target="mailto:a.southall@latrobe.edu.au" TargetMode="External"/><Relationship Id="rId72" Type="http://schemas.openxmlformats.org/officeDocument/2006/relationships/hyperlink" Target="mailto:placements-professionalmasters@unimelb.edu.au" TargetMode="External"/><Relationship Id="rId80" Type="http://schemas.openxmlformats.org/officeDocument/2006/relationships/hyperlink" Target="https://files.ourcommunity.com.au/general/OC-Policies/2023-09-V04-Our-Community-Terms-of-Use.pdf" TargetMode="External"/><Relationship Id="rId85"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www.schools.vic.gov.au/inclusive-education-scholarships-initiative" TargetMode="External"/><Relationship Id="rId33" Type="http://schemas.openxmlformats.org/officeDocument/2006/relationships/hyperlink" Target="https://www.vpsc.vic.gov.au/working-public-sector/conduct-integrity-and-values/codes-conduct/code-conduct-victorian-public-sector-employees" TargetMode="External"/><Relationship Id="rId38" Type="http://schemas.microsoft.com/office/2007/relationships/diagramDrawing" Target="diagrams/drawing1.xml"/><Relationship Id="rId46" Type="http://schemas.openxmlformats.org/officeDocument/2006/relationships/hyperlink" Target="https://www.deakin.edu.au/students/help/student-central" TargetMode="External"/><Relationship Id="rId59" Type="http://schemas.openxmlformats.org/officeDocument/2006/relationships/hyperlink" Target="https://www.monash.edu/students/support/connect" TargetMode="External"/><Relationship Id="rId67" Type="http://schemas.openxmlformats.org/officeDocument/2006/relationships/hyperlink" Target="https://aus01.safelinks.protection.outlook.com/?url=https%3A%2F%2Fwww.monash.edu%2Fstudents%2Fstudy-support%2Ftutoring&amp;data=05%7C01%7CChanel.Rizkalla%40education.vic.gov.au%7C76079a708046479b7d8908da7a95cd9b%7Cd96cb3371a8744cfb69b3cec334a4c1f%7C0%7C0%7C637957081077732081%7CUnknown%7CTWFpbGZsb3d8eyJWIjoiMC4wLjAwMDAiLCJQIjoiV2luMzIiLCJBTiI6Ik1haWwiLCJXVCI6Mn0%3D%7C3000%7C%7C%7C&amp;sdata=N4ZtQ2W%2FIRVi0DAGCKy8Ca0ancndxIt4zhHYZb8jn9c%3D&amp;reserved=0" TargetMode="External"/><Relationship Id="rId20" Type="http://schemas.openxmlformats.org/officeDocument/2006/relationships/footer" Target="footer4.xml"/><Relationship Id="rId41" Type="http://schemas.openxmlformats.org/officeDocument/2006/relationships/hyperlink" Target="http://www.monash.edu/disability" TargetMode="External"/><Relationship Id="rId54" Type="http://schemas.openxmlformats.org/officeDocument/2006/relationships/hyperlink" Target="mailto:student.enquiries@nextsense.org.au" TargetMode="External"/><Relationship Id="rId62" Type="http://schemas.openxmlformats.org/officeDocument/2006/relationships/hyperlink" Target="mailto:brad.bloomfield@monash.edu" TargetMode="External"/><Relationship Id="rId70" Type="http://schemas.openxmlformats.org/officeDocument/2006/relationships/hyperlink" Target="https://aus01.safelinks.protection.outlook.com/?url=https%3A%2F%2Fask.unimelb.edu.au%2F&amp;data=05%7C01%7Cchanel.rizkalla%40education.vic.gov.au%7C693501a55f6d4fef351508da7ac9f7c3%7Cd96cb3371a8744cfb69b3cec334a4c1f%7C0%7C0%7C637957305171108098%7CUnknown%7CTWFpbGZsb3d8eyJWIjoiMC4wLjAwMDAiLCJQIjoiV2luMzIiLCJBTiI6Ik1haWwiLCJXVCI6Mn0%3D%7C3000%7C%7C%7C&amp;sdata=C5x7BOVPjHYS%2BJM9f3dWcLMct3VGi2rUcRDBAF%2B2dHY%3D&amp;reserved=0" TargetMode="External"/><Relationship Id="rId75" Type="http://schemas.openxmlformats.org/officeDocument/2006/relationships/hyperlink" Target="https://askuon-future.newcastle.edu.au/app/utils/login_form/redirect/applications%252Fpostgraduate%252Fpid%252F40123/session/L3RpbWUvMTc4NTIxNjE3MS9nZW4vMTc4NTIxNjE3MS9zaWQvZlVjWEZIZXg0QyU3RXJDVm5feU9mMTBPUnBFSCU3RWJwZjdrWEFwdm1kUEZ3MHZodTBuUXZRUFlZRWZqQ1hyWEo5cFpFeU50MXloRkpOQ1JERzUyM0tiYldycUxZN2t5N0VQQ3ltUkI2ZHlvVVpDcXpjdHZWQkRWQzAwUSUyMSUyMQ==?p_ptaid=fUdEm1oU3poQhlDU5XK5L72yEhyYkHbimdhCeiJsmPKCkXhtITRqUSaUOjNEbydjZld593Wrg0ey87Hu1dv6AgIfpmM2YXeCGHaPccT32J0z11SplwyRQbkw%21%21" TargetMode="External"/><Relationship Id="rId83" Type="http://schemas.openxmlformats.org/officeDocument/2006/relationships/header" Target="header8.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2.education.vic.gov.au/pal/fiso/policy" TargetMode="External"/><Relationship Id="rId28" Type="http://schemas.openxmlformats.org/officeDocument/2006/relationships/hyperlink" Target="https://handbook.monash.edu/2026/courses/D6014?year=2026" TargetMode="External"/><Relationship Id="rId36" Type="http://schemas.openxmlformats.org/officeDocument/2006/relationships/diagramQuickStyle" Target="diagrams/quickStyle1.xml"/><Relationship Id="rId49" Type="http://schemas.openxmlformats.org/officeDocument/2006/relationships/hyperlink" Target="https://apply.latrobe.edu.au/content/forms/af/direct-applications/home.html" TargetMode="External"/><Relationship Id="rId57" Type="http://schemas.openxmlformats.org/officeDocument/2006/relationships/hyperlink" Target="tel:1800%20666%20274" TargetMode="External"/><Relationship Id="rId10" Type="http://schemas.openxmlformats.org/officeDocument/2006/relationships/endnotes" Target="endnotes.xml"/><Relationship Id="rId31" Type="http://schemas.openxmlformats.org/officeDocument/2006/relationships/hyperlink" Target="https://study.unimelb.edu.au/how-to-apply/english-language-requirements/graduate-english-language-requirements" TargetMode="External"/><Relationship Id="rId44" Type="http://schemas.openxmlformats.org/officeDocument/2006/relationships/hyperlink" Target="mailto:inclusive.ed.scholarships@education.vic.gov.au" TargetMode="External"/><Relationship Id="rId52" Type="http://schemas.openxmlformats.org/officeDocument/2006/relationships/hyperlink" Target="https://www.latrobe.edu.au/students/study-resources" TargetMode="External"/><Relationship Id="rId60" Type="http://schemas.openxmlformats.org/officeDocument/2006/relationships/hyperlink" Target="https://aus01.safelinks.protection.outlook.com/?url=https%3A%2F%2Fwww.monash.edu%2Fstudents%2Fsupport%2Fconnect%2Fcontact-us%23faqs&amp;data=05%7C01%7CChanel.Rizkalla%40education.vic.gov.au%7C76079a708046479b7d8908da7a95cd9b%7Cd96cb3371a8744cfb69b3cec334a4c1f%7C0%7C0%7C637957081077732081%7CUnknown%7CTWFpbGZsb3d8eyJWIjoiMC4wLjAwMDAiLCJQIjoiV2luMzIiLCJBTiI6Ik1haWwiLCJXVCI6Mn0%3D%7C3000%7C%7C%7C&amp;sdata=%2FASDOZmEklMfV3s2QWNi0L7bz8d42XvFXWemhg7anN0%3D&amp;reserved=0" TargetMode="External"/><Relationship Id="rId65" Type="http://schemas.openxmlformats.org/officeDocument/2006/relationships/hyperlink" Target="https://aus01.safelinks.protection.outlook.com/?url=https%3A%2F%2Fwww.monash.edu%2Fstudents%2Fsupport%2Fsafety-and-security&amp;data=05%7C01%7CChanel.Rizkalla%40education.vic.gov.au%7C76079a708046479b7d8908da7a95cd9b%7Cd96cb3371a8744cfb69b3cec334a4c1f%7C0%7C0%7C637957081077732081%7CUnknown%7CTWFpbGZsb3d8eyJWIjoiMC4wLjAwMDAiLCJQIjoiV2luMzIiLCJBTiI6Ik1haWwiLCJXVCI6Mn0%3D%7C3000%7C%7C%7C&amp;sdata=I6w7TNoZRX2O%2B28l1nnx6ZHT4O3HYWMv3Zs6if1f8eI%3D&amp;reserved=0" TargetMode="External"/><Relationship Id="rId73" Type="http://schemas.openxmlformats.org/officeDocument/2006/relationships/hyperlink" Target="mailto:academic-skills@unimelb.edu.au" TargetMode="External"/><Relationship Id="rId78" Type="http://schemas.openxmlformats.org/officeDocument/2006/relationships/hyperlink" Target="mailto:carl.leonard@newcastle.edu.au" TargetMode="External"/><Relationship Id="rId81" Type="http://schemas.openxmlformats.org/officeDocument/2006/relationships/hyperlink" Target="https://www.vic.gov.au/department-of-education-privacy-policy" TargetMode="External"/><Relationship Id="rId86"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www.deakin.edu.au/students/health-and-wellbeing/disability-support" TargetMode="External"/><Relationship Id="rId34" Type="http://schemas.openxmlformats.org/officeDocument/2006/relationships/diagramData" Target="diagrams/data1.xml"/><Relationship Id="rId50" Type="http://schemas.openxmlformats.org/officeDocument/2006/relationships/hyperlink" Target="https://www.latrobe.edu.au/students/admin" TargetMode="External"/><Relationship Id="rId55" Type="http://schemas.openxmlformats.org/officeDocument/2006/relationships/hyperlink" Target="https://students.mq.edu.au/support/study/writing" TargetMode="External"/><Relationship Id="rId76" Type="http://schemas.openxmlformats.org/officeDocument/2006/relationships/hyperlink" Target="https://uon.okta.com/oauth2/v1/authorize?response_type=code&amp;client_id=0oaiouqs7eBlvV1hO0x7&amp;redirect_uri=https%3A%2F%2Fmyhub.newcastle.edu.au%2Fpsp%2Fopenid%2Fauth&amp;scope=openid+profile&amp;state=Ew5W1UGAfCBnhbNF9gtar94K8Pt9OrkXvYCAztJPsLU" TargetMode="External"/><Relationship Id="rId7" Type="http://schemas.openxmlformats.org/officeDocument/2006/relationships/settings" Target="settings.xml"/><Relationship Id="rId71" Type="http://schemas.openxmlformats.org/officeDocument/2006/relationships/hyperlink" Target="mailto:sharon.klieve@unimelb.edu.au%20" TargetMode="External"/><Relationship Id="rId2" Type="http://schemas.openxmlformats.org/officeDocument/2006/relationships/customXml" Target="../customXml/item2.xml"/><Relationship Id="rId29" Type="http://schemas.openxmlformats.org/officeDocument/2006/relationships/hyperlink" Target="https://study.unimelb.edu.au/find/courses/graduate/graduate-certificate-in-education-learning-difficulties/structure/" TargetMode="External"/><Relationship Id="rId24" Type="http://schemas.openxmlformats.org/officeDocument/2006/relationships/hyperlink" Target="https://www.schools.vic.gov.au/disability-inclusion?Redirect=1" TargetMode="External"/><Relationship Id="rId40" Type="http://schemas.openxmlformats.org/officeDocument/2006/relationships/hyperlink" Target="https://www.latrobe.edu.au/students/support/wellbeing/services/accessibility-hub" TargetMode="External"/><Relationship Id="rId45" Type="http://schemas.openxmlformats.org/officeDocument/2006/relationships/hyperlink" Target="mailto:myfuture@deakin.edu.au" TargetMode="External"/><Relationship Id="rId66" Type="http://schemas.openxmlformats.org/officeDocument/2006/relationships/hyperlink" Target="https://aus01.safelinks.protection.outlook.com/?url=https%3A%2F%2Fwww.monash.edu%2Flearnhq&amp;data=05%7C01%7CChanel.Rizkalla%40education.vic.gov.au%7C76079a708046479b7d8908da7a95cd9b%7Cd96cb3371a8744cfb69b3cec334a4c1f%7C0%7C0%7C637957081077732081%7CUnknown%7CTWFpbGZsb3d8eyJWIjoiMC4wLjAwMDAiLCJQIjoiV2luMzIiLCJBTiI6Ik1haWwiLCJXVCI6Mn0%3D%7C3000%7C%7C%7C&amp;sdata=JIX8SE2ZCmWnIP%2Bc6t9%2F1JsTLECGCZEYB1AzjS6m8kQ%3D&amp;reserved=0" TargetMode="External"/><Relationship Id="rId87" Type="http://schemas.openxmlformats.org/officeDocument/2006/relationships/fontTable" Target="fontTable.xml"/><Relationship Id="rId61" Type="http://schemas.openxmlformats.org/officeDocument/2006/relationships/hyperlink" Target="mailto:Philip.K.Chan@monash.edu" TargetMode="External"/><Relationship Id="rId82" Type="http://schemas.openxmlformats.org/officeDocument/2006/relationships/hyperlink" Target="mailto:inclusive.ed.scholarships@education.vic.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diagrams/_rels/data1.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10" Type="http://schemas.openxmlformats.org/officeDocument/2006/relationships/image" Target="../media/image13.svg"/><Relationship Id="rId4" Type="http://schemas.openxmlformats.org/officeDocument/2006/relationships/image" Target="../media/image7.svg"/><Relationship Id="rId9" Type="http://schemas.openxmlformats.org/officeDocument/2006/relationships/image" Target="../media/image12.png"/></Relationships>
</file>

<file path=word/diagrams/_rels/drawing1.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10" Type="http://schemas.openxmlformats.org/officeDocument/2006/relationships/image" Target="../media/image13.svg"/><Relationship Id="rId4" Type="http://schemas.openxmlformats.org/officeDocument/2006/relationships/image" Target="../media/image7.svg"/><Relationship Id="rId9" Type="http://schemas.openxmlformats.org/officeDocument/2006/relationships/image" Target="../media/image12.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2C52FC-893A-47B8-AD84-55BCAB2BC63A}" type="doc">
      <dgm:prSet loTypeId="urn:microsoft.com/office/officeart/2005/8/layout/hList7" loCatId="process" qsTypeId="urn:microsoft.com/office/officeart/2005/8/quickstyle/simple1" qsCatId="simple" csTypeId="urn:microsoft.com/office/officeart/2005/8/colors/colorful3" csCatId="colorful" phldr="1"/>
      <dgm:spPr/>
      <dgm:t>
        <a:bodyPr/>
        <a:lstStyle/>
        <a:p>
          <a:endParaRPr lang="en-AU"/>
        </a:p>
      </dgm:t>
    </dgm:pt>
    <dgm:pt modelId="{6DC6FCB7-B142-4D47-890B-2DB88BCDE7E1}">
      <dgm:prSet phldrT="[Text]" custT="1"/>
      <dgm:spPr/>
      <dgm:t>
        <a:bodyPr/>
        <a:lstStyle/>
        <a:p>
          <a:r>
            <a:rPr lang="en-AU" sz="950" b="1">
              <a:latin typeface="Arial Nova" panose="020B0504020202020204" pitchFamily="34" charset="0"/>
            </a:rPr>
            <a:t>Application Round opens at</a:t>
          </a:r>
          <a:br>
            <a:rPr lang="en-AU" sz="950" b="1">
              <a:latin typeface="Arial Nova" panose="020B0504020202020204" pitchFamily="34" charset="0"/>
            </a:rPr>
          </a:br>
          <a:r>
            <a:rPr lang="en-AU" sz="950" b="1">
              <a:latin typeface="Arial Nova" panose="020B0504020202020204" pitchFamily="34" charset="0"/>
            </a:rPr>
            <a:t>9:00 am </a:t>
          </a:r>
          <a:r>
            <a:rPr lang="en-AU" sz="950">
              <a:latin typeface="Arial Nova" panose="020B0504020202020204" pitchFamily="34" charset="0"/>
            </a:rPr>
            <a:t>on </a:t>
          </a:r>
          <a:r>
            <a:rPr lang="en-AU" sz="950" b="1">
              <a:latin typeface="Arial Nova" panose="020B0504020202020204" pitchFamily="34" charset="0"/>
            </a:rPr>
            <a:t>MONDAY 1 FEBRUARY 2027</a:t>
          </a:r>
        </a:p>
      </dgm:t>
    </dgm:pt>
    <dgm:pt modelId="{67C64FA4-4B41-402B-95F9-4A08A1EE71F2}" type="parTrans" cxnId="{918E028D-B5D8-492E-98A8-0E0F4D549D2E}">
      <dgm:prSet/>
      <dgm:spPr/>
      <dgm:t>
        <a:bodyPr/>
        <a:lstStyle/>
        <a:p>
          <a:endParaRPr lang="en-AU"/>
        </a:p>
      </dgm:t>
    </dgm:pt>
    <dgm:pt modelId="{16836DED-B4CE-4AB9-82AE-5D5A886C5602}" type="sibTrans" cxnId="{918E028D-B5D8-492E-98A8-0E0F4D549D2E}">
      <dgm:prSet/>
      <dgm:spPr/>
      <dgm:t>
        <a:bodyPr/>
        <a:lstStyle/>
        <a:p>
          <a:endParaRPr lang="en-AU"/>
        </a:p>
      </dgm:t>
    </dgm:pt>
    <dgm:pt modelId="{736F157E-0ED4-41D9-8445-8483C3CA9E0D}">
      <dgm:prSet phldrT="[Text]" custT="1"/>
      <dgm:spPr/>
      <dgm:t>
        <a:bodyPr/>
        <a:lstStyle/>
        <a:p>
          <a:r>
            <a:rPr lang="en-AU" sz="950">
              <a:latin typeface="Arial Nova" panose="020B0504020202020204" pitchFamily="34" charset="0"/>
            </a:rPr>
            <a:t>Application Round closes at </a:t>
          </a:r>
          <a:r>
            <a:rPr lang="en-AU" sz="950" b="1">
              <a:latin typeface="Arial Nova" panose="020B0504020202020204" pitchFamily="34" charset="0"/>
            </a:rPr>
            <a:t>11:59 pm</a:t>
          </a:r>
          <a:r>
            <a:rPr lang="en-AU" sz="950">
              <a:latin typeface="Arial Nova" panose="020B0504020202020204" pitchFamily="34" charset="0"/>
            </a:rPr>
            <a:t> on </a:t>
          </a:r>
          <a:r>
            <a:rPr lang="en-AU" sz="950" b="1">
              <a:latin typeface="Arial Nova" panose="020B0504020202020204" pitchFamily="34" charset="0"/>
            </a:rPr>
            <a:t>MONDAY 15 MARCH</a:t>
          </a:r>
        </a:p>
      </dgm:t>
    </dgm:pt>
    <dgm:pt modelId="{CAFB4553-A97A-4467-8FB3-740FDC63A905}" type="parTrans" cxnId="{28A04D1A-FAE4-4D73-80A5-3E8828A782B0}">
      <dgm:prSet/>
      <dgm:spPr/>
      <dgm:t>
        <a:bodyPr/>
        <a:lstStyle/>
        <a:p>
          <a:endParaRPr lang="en-AU"/>
        </a:p>
      </dgm:t>
    </dgm:pt>
    <dgm:pt modelId="{4AC8C2BF-C2A2-402B-9F65-F7907A1148B8}" type="sibTrans" cxnId="{28A04D1A-FAE4-4D73-80A5-3E8828A782B0}">
      <dgm:prSet/>
      <dgm:spPr/>
      <dgm:t>
        <a:bodyPr/>
        <a:lstStyle/>
        <a:p>
          <a:endParaRPr lang="en-AU"/>
        </a:p>
      </dgm:t>
    </dgm:pt>
    <dgm:pt modelId="{8FCBCF6E-E3CB-40DB-AB3A-B951F869AB8C}">
      <dgm:prSet phldrT="[Text]" custT="1"/>
      <dgm:spPr/>
      <dgm:t>
        <a:bodyPr/>
        <a:lstStyle/>
        <a:p>
          <a:r>
            <a:rPr lang="en-AU" sz="950" b="1">
              <a:latin typeface="Arial Nova" panose="020B0504020202020204" pitchFamily="34" charset="0"/>
            </a:rPr>
            <a:t>Applications assessed: TUESDAY 16 MARCH </a:t>
          </a:r>
          <a:r>
            <a:rPr lang="en-AU" sz="950" b="0">
              <a:latin typeface="Arial Nova" panose="020B0504020202020204" pitchFamily="34" charset="0"/>
            </a:rPr>
            <a:t>to</a:t>
          </a:r>
          <a:r>
            <a:rPr lang="en-AU" sz="950" b="1">
              <a:latin typeface="Arial Nova" panose="020B0504020202020204" pitchFamily="34" charset="0"/>
            </a:rPr>
            <a:t> WEDNESDAY 21 APRIL</a:t>
          </a:r>
        </a:p>
      </dgm:t>
    </dgm:pt>
    <dgm:pt modelId="{47C897C1-369A-45AE-AE6A-1F799A23E464}" type="parTrans" cxnId="{B9FE693E-B5EB-4917-839A-D3160A272DED}">
      <dgm:prSet/>
      <dgm:spPr/>
      <dgm:t>
        <a:bodyPr/>
        <a:lstStyle/>
        <a:p>
          <a:endParaRPr lang="en-AU"/>
        </a:p>
      </dgm:t>
    </dgm:pt>
    <dgm:pt modelId="{4F7B7BA4-261B-460B-88AE-031DF2171127}" type="sibTrans" cxnId="{B9FE693E-B5EB-4917-839A-D3160A272DED}">
      <dgm:prSet/>
      <dgm:spPr/>
      <dgm:t>
        <a:bodyPr/>
        <a:lstStyle/>
        <a:p>
          <a:endParaRPr lang="en-AU"/>
        </a:p>
      </dgm:t>
    </dgm:pt>
    <dgm:pt modelId="{D96BB0C0-663E-4F67-AFC5-070A3BBFEDD9}">
      <dgm:prSet custT="1"/>
      <dgm:spPr/>
      <dgm:t>
        <a:bodyPr/>
        <a:lstStyle/>
        <a:p>
          <a:pPr>
            <a:lnSpc>
              <a:spcPct val="100000"/>
            </a:lnSpc>
            <a:spcAft>
              <a:spcPts val="0"/>
            </a:spcAft>
          </a:pPr>
          <a:r>
            <a:rPr lang="en-AU" sz="950" b="1">
              <a:latin typeface="Arial Nova" panose="020B0504020202020204" pitchFamily="34" charset="0"/>
            </a:rPr>
            <a:t>Applicants notified </a:t>
          </a:r>
          <a:r>
            <a:rPr lang="en-AU" sz="950">
              <a:latin typeface="Arial Nova" panose="020B0504020202020204" pitchFamily="34" charset="0"/>
            </a:rPr>
            <a:t>of outcomes on </a:t>
          </a:r>
          <a:r>
            <a:rPr lang="en-AU" sz="950" b="1">
              <a:latin typeface="Arial Nova" panose="020B0504020202020204" pitchFamily="34" charset="0"/>
            </a:rPr>
            <a:t>THURSDAY 22 APRIL </a:t>
          </a:r>
        </a:p>
      </dgm:t>
    </dgm:pt>
    <dgm:pt modelId="{357A3B36-912B-4622-9B88-A96AF473B16A}" type="parTrans" cxnId="{84522CDA-F226-40BF-9000-367690912D52}">
      <dgm:prSet/>
      <dgm:spPr/>
      <dgm:t>
        <a:bodyPr/>
        <a:lstStyle/>
        <a:p>
          <a:endParaRPr lang="en-AU"/>
        </a:p>
      </dgm:t>
    </dgm:pt>
    <dgm:pt modelId="{1D561D48-DB31-4158-95EB-B4008E9F6121}" type="sibTrans" cxnId="{84522CDA-F226-40BF-9000-367690912D52}">
      <dgm:prSet/>
      <dgm:spPr/>
      <dgm:t>
        <a:bodyPr/>
        <a:lstStyle/>
        <a:p>
          <a:endParaRPr lang="en-AU"/>
        </a:p>
      </dgm:t>
    </dgm:pt>
    <dgm:pt modelId="{B4303E43-1D87-429E-A776-B5846C10A191}">
      <dgm:prSet custT="1"/>
      <dgm:spPr/>
      <dgm:t>
        <a:bodyPr/>
        <a:lstStyle/>
        <a:p>
          <a:r>
            <a:rPr lang="en-AU" sz="950" b="1">
              <a:latin typeface="Arial Nova" panose="020B0504020202020204" pitchFamily="34" charset="0"/>
            </a:rPr>
            <a:t>Successful recipients </a:t>
          </a:r>
          <a:r>
            <a:rPr lang="en-AU" sz="950">
              <a:latin typeface="Arial Nova" panose="020B0504020202020204" pitchFamily="34" charset="0"/>
            </a:rPr>
            <a:t>commence study in </a:t>
          </a:r>
          <a:r>
            <a:rPr lang="en-AU" sz="950" b="1">
              <a:latin typeface="Arial Nova" panose="020B0504020202020204" pitchFamily="34" charset="0"/>
            </a:rPr>
            <a:t>SEMESTER/</a:t>
          </a:r>
        </a:p>
        <a:p>
          <a:r>
            <a:rPr lang="en-AU" sz="950" b="1">
              <a:latin typeface="Arial Nova" panose="020B0504020202020204" pitchFamily="34" charset="0"/>
            </a:rPr>
            <a:t>TRIMESTER 2, 2027</a:t>
          </a:r>
        </a:p>
      </dgm:t>
    </dgm:pt>
    <dgm:pt modelId="{012013C8-834A-4407-A540-48FF76BFD61A}" type="sibTrans" cxnId="{3693A3C2-90CA-4FE0-B9E6-822E84B4714B}">
      <dgm:prSet/>
      <dgm:spPr/>
      <dgm:t>
        <a:bodyPr/>
        <a:lstStyle/>
        <a:p>
          <a:endParaRPr lang="en-AU"/>
        </a:p>
      </dgm:t>
    </dgm:pt>
    <dgm:pt modelId="{66B76610-C549-4AFC-8F8D-D68F6A9F5D84}" type="parTrans" cxnId="{3693A3C2-90CA-4FE0-B9E6-822E84B4714B}">
      <dgm:prSet/>
      <dgm:spPr/>
      <dgm:t>
        <a:bodyPr/>
        <a:lstStyle/>
        <a:p>
          <a:endParaRPr lang="en-AU"/>
        </a:p>
      </dgm:t>
    </dgm:pt>
    <dgm:pt modelId="{20EC044B-F72A-424D-B4DD-CBA713B1B1DB}" type="pres">
      <dgm:prSet presAssocID="{D72C52FC-893A-47B8-AD84-55BCAB2BC63A}" presName="Name0" presStyleCnt="0">
        <dgm:presLayoutVars>
          <dgm:dir/>
          <dgm:resizeHandles val="exact"/>
        </dgm:presLayoutVars>
      </dgm:prSet>
      <dgm:spPr/>
    </dgm:pt>
    <dgm:pt modelId="{21AF2DF4-A883-446D-9093-36E9D78A5BF3}" type="pres">
      <dgm:prSet presAssocID="{D72C52FC-893A-47B8-AD84-55BCAB2BC63A}" presName="fgShape" presStyleLbl="fgShp" presStyleIdx="0" presStyleCnt="1" custScaleY="74664" custLinFactNeighborX="-492" custLinFactNeighborY="37341"/>
      <dgm:spPr>
        <a:prstGeom prst="rightArrow">
          <a:avLst/>
        </a:prstGeom>
        <a:solidFill>
          <a:schemeClr val="bg1">
            <a:lumMod val="95000"/>
          </a:schemeClr>
        </a:solidFill>
        <a:ln>
          <a:noFill/>
        </a:ln>
      </dgm:spPr>
    </dgm:pt>
    <dgm:pt modelId="{DCBD8263-C658-4634-B959-4102F3117350}" type="pres">
      <dgm:prSet presAssocID="{D72C52FC-893A-47B8-AD84-55BCAB2BC63A}" presName="linComp" presStyleCnt="0"/>
      <dgm:spPr/>
    </dgm:pt>
    <dgm:pt modelId="{9A3634A3-4EA4-40E4-9116-53D981F0BF5E}" type="pres">
      <dgm:prSet presAssocID="{6DC6FCB7-B142-4D47-890B-2DB88BCDE7E1}" presName="compNode" presStyleCnt="0"/>
      <dgm:spPr/>
    </dgm:pt>
    <dgm:pt modelId="{952FDDBA-2622-48FD-B97E-23F4596FC154}" type="pres">
      <dgm:prSet presAssocID="{6DC6FCB7-B142-4D47-890B-2DB88BCDE7E1}" presName="bkgdShape" presStyleLbl="node1" presStyleIdx="0" presStyleCnt="5" custLinFactNeighborX="-694" custLinFactNeighborY="-485"/>
      <dgm:spPr/>
    </dgm:pt>
    <dgm:pt modelId="{8B50AA1E-5E4F-42EE-89D1-C83686D77EDD}" type="pres">
      <dgm:prSet presAssocID="{6DC6FCB7-B142-4D47-890B-2DB88BCDE7E1}" presName="nodeTx" presStyleLbl="node1" presStyleIdx="0" presStyleCnt="5">
        <dgm:presLayoutVars>
          <dgm:bulletEnabled val="1"/>
        </dgm:presLayoutVars>
      </dgm:prSet>
      <dgm:spPr/>
    </dgm:pt>
    <dgm:pt modelId="{B979F2B4-212A-43CB-BF09-978D760F3E26}" type="pres">
      <dgm:prSet presAssocID="{6DC6FCB7-B142-4D47-890B-2DB88BCDE7E1}" presName="invisiNode" presStyleLbl="node1" presStyleIdx="0" presStyleCnt="5"/>
      <dgm:spPr/>
    </dgm:pt>
    <dgm:pt modelId="{ED870E46-FF86-495B-8608-6A4540BF57F7}" type="pres">
      <dgm:prSet presAssocID="{6DC6FCB7-B142-4D47-890B-2DB88BCDE7E1}" presName="imagNode" presStyleLbl="fgImgPlace1" presStyleIdx="0" presStyleCnt="5" custLinFactNeighborY="-11662"/>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Programmer female with solid fill"/>
        </a:ext>
      </dgm:extLst>
    </dgm:pt>
    <dgm:pt modelId="{2352F8AF-7ABA-4F7D-9F4B-B10C285E8555}" type="pres">
      <dgm:prSet presAssocID="{16836DED-B4CE-4AB9-82AE-5D5A886C5602}" presName="sibTrans" presStyleLbl="sibTrans2D1" presStyleIdx="0" presStyleCnt="0"/>
      <dgm:spPr/>
    </dgm:pt>
    <dgm:pt modelId="{C00D38F3-4FA7-4C6A-8558-FEC06049DD9A}" type="pres">
      <dgm:prSet presAssocID="{736F157E-0ED4-41D9-8445-8483C3CA9E0D}" presName="compNode" presStyleCnt="0"/>
      <dgm:spPr/>
    </dgm:pt>
    <dgm:pt modelId="{6094E24F-0523-4CC7-B6FD-4E08D838EF38}" type="pres">
      <dgm:prSet presAssocID="{736F157E-0ED4-41D9-8445-8483C3CA9E0D}" presName="bkgdShape" presStyleLbl="node1" presStyleIdx="1" presStyleCnt="5"/>
      <dgm:spPr/>
    </dgm:pt>
    <dgm:pt modelId="{F222BB1C-F09F-4F70-BE06-6631EBAAC516}" type="pres">
      <dgm:prSet presAssocID="{736F157E-0ED4-41D9-8445-8483C3CA9E0D}" presName="nodeTx" presStyleLbl="node1" presStyleIdx="1" presStyleCnt="5">
        <dgm:presLayoutVars>
          <dgm:bulletEnabled val="1"/>
        </dgm:presLayoutVars>
      </dgm:prSet>
      <dgm:spPr/>
    </dgm:pt>
    <dgm:pt modelId="{91C38923-61F1-40F3-A4D4-F535798487E5}" type="pres">
      <dgm:prSet presAssocID="{736F157E-0ED4-41D9-8445-8483C3CA9E0D}" presName="invisiNode" presStyleLbl="node1" presStyleIdx="1" presStyleCnt="5"/>
      <dgm:spPr/>
    </dgm:pt>
    <dgm:pt modelId="{91C777E8-84E3-42EE-9D26-1AE5BC7956E3}" type="pres">
      <dgm:prSet presAssocID="{736F157E-0ED4-41D9-8445-8483C3CA9E0D}" presName="imagNode" presStyleLbl="fgImgPlace1" presStyleIdx="1" presStyleCnt="5" custLinFactNeighborX="1509" custLinFactNeighborY="-13222"/>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Lock with solid fill"/>
        </a:ext>
      </dgm:extLst>
    </dgm:pt>
    <dgm:pt modelId="{E5B308FD-8185-4EBD-8569-944429F8EC76}" type="pres">
      <dgm:prSet presAssocID="{4AC8C2BF-C2A2-402B-9F65-F7907A1148B8}" presName="sibTrans" presStyleLbl="sibTrans2D1" presStyleIdx="0" presStyleCnt="0"/>
      <dgm:spPr/>
    </dgm:pt>
    <dgm:pt modelId="{501049F2-9ADD-4F0C-8F09-6A16E286E16F}" type="pres">
      <dgm:prSet presAssocID="{8FCBCF6E-E3CB-40DB-AB3A-B951F869AB8C}" presName="compNode" presStyleCnt="0"/>
      <dgm:spPr/>
    </dgm:pt>
    <dgm:pt modelId="{BE6F4FAE-95E2-4913-AC10-38BB3B5933A5}" type="pres">
      <dgm:prSet presAssocID="{8FCBCF6E-E3CB-40DB-AB3A-B951F869AB8C}" presName="bkgdShape" presStyleLbl="node1" presStyleIdx="2" presStyleCnt="5"/>
      <dgm:spPr/>
    </dgm:pt>
    <dgm:pt modelId="{B7CA47CA-EF8F-48F4-BE08-ED002B3E6CDB}" type="pres">
      <dgm:prSet presAssocID="{8FCBCF6E-E3CB-40DB-AB3A-B951F869AB8C}" presName="nodeTx" presStyleLbl="node1" presStyleIdx="2" presStyleCnt="5">
        <dgm:presLayoutVars>
          <dgm:bulletEnabled val="1"/>
        </dgm:presLayoutVars>
      </dgm:prSet>
      <dgm:spPr/>
    </dgm:pt>
    <dgm:pt modelId="{C092C3DB-3798-4453-AC65-8DE2B9E3E3E0}" type="pres">
      <dgm:prSet presAssocID="{8FCBCF6E-E3CB-40DB-AB3A-B951F869AB8C}" presName="invisiNode" presStyleLbl="node1" presStyleIdx="2" presStyleCnt="5"/>
      <dgm:spPr/>
    </dgm:pt>
    <dgm:pt modelId="{E3CF229E-E2BF-40AE-9C07-E0982E9423AB}" type="pres">
      <dgm:prSet presAssocID="{8FCBCF6E-E3CB-40DB-AB3A-B951F869AB8C}" presName="imagNode" presStyleLbl="fgImgPlace1" presStyleIdx="2" presStyleCnt="5" custLinFactNeighborY="-11662"/>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Clipboard Checked with solid fill"/>
        </a:ext>
      </dgm:extLst>
    </dgm:pt>
    <dgm:pt modelId="{EA2AB80E-BA36-4A52-926B-C6F46A188A17}" type="pres">
      <dgm:prSet presAssocID="{4F7B7BA4-261B-460B-88AE-031DF2171127}" presName="sibTrans" presStyleLbl="sibTrans2D1" presStyleIdx="0" presStyleCnt="0"/>
      <dgm:spPr/>
    </dgm:pt>
    <dgm:pt modelId="{A7253C39-A450-4A3F-B9D7-E7DF681574E3}" type="pres">
      <dgm:prSet presAssocID="{D96BB0C0-663E-4F67-AFC5-070A3BBFEDD9}" presName="compNode" presStyleCnt="0"/>
      <dgm:spPr/>
    </dgm:pt>
    <dgm:pt modelId="{697936DA-D863-46D2-92AB-616C3EF7FCBD}" type="pres">
      <dgm:prSet presAssocID="{D96BB0C0-663E-4F67-AFC5-070A3BBFEDD9}" presName="bkgdShape" presStyleLbl="node1" presStyleIdx="3" presStyleCnt="5"/>
      <dgm:spPr/>
    </dgm:pt>
    <dgm:pt modelId="{17C1E561-49BF-40E4-A391-45891DAF0F90}" type="pres">
      <dgm:prSet presAssocID="{D96BB0C0-663E-4F67-AFC5-070A3BBFEDD9}" presName="nodeTx" presStyleLbl="node1" presStyleIdx="3" presStyleCnt="5">
        <dgm:presLayoutVars>
          <dgm:bulletEnabled val="1"/>
        </dgm:presLayoutVars>
      </dgm:prSet>
      <dgm:spPr/>
    </dgm:pt>
    <dgm:pt modelId="{94E319C8-62AB-4C34-A5E0-B54D08633269}" type="pres">
      <dgm:prSet presAssocID="{D96BB0C0-663E-4F67-AFC5-070A3BBFEDD9}" presName="invisiNode" presStyleLbl="node1" presStyleIdx="3" presStyleCnt="5"/>
      <dgm:spPr/>
    </dgm:pt>
    <dgm:pt modelId="{D77B2BCD-D828-4DD4-A067-4BF028BF6F6B}" type="pres">
      <dgm:prSet presAssocID="{D96BB0C0-663E-4F67-AFC5-070A3BBFEDD9}" presName="imagNode" presStyleLbl="fgImgPlace1" presStyleIdx="3" presStyleCnt="5" custLinFactNeighborX="-1458" custLinFactNeighborY="-11764"/>
      <dgm:spPr>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Megaphone with solid fill"/>
        </a:ext>
      </dgm:extLst>
    </dgm:pt>
    <dgm:pt modelId="{5738109A-02B0-4CF4-96B2-0FDC9C468FFE}" type="pres">
      <dgm:prSet presAssocID="{1D561D48-DB31-4158-95EB-B4008E9F6121}" presName="sibTrans" presStyleLbl="sibTrans2D1" presStyleIdx="0" presStyleCnt="0"/>
      <dgm:spPr/>
    </dgm:pt>
    <dgm:pt modelId="{0A1DFEEE-206A-4331-A31C-ADC61FB1B8FB}" type="pres">
      <dgm:prSet presAssocID="{B4303E43-1D87-429E-A776-B5846C10A191}" presName="compNode" presStyleCnt="0"/>
      <dgm:spPr/>
    </dgm:pt>
    <dgm:pt modelId="{8CF0DB41-837E-481A-B390-D039FDD2D5E0}" type="pres">
      <dgm:prSet presAssocID="{B4303E43-1D87-429E-A776-B5846C10A191}" presName="bkgdShape" presStyleLbl="node1" presStyleIdx="4" presStyleCnt="5"/>
      <dgm:spPr/>
    </dgm:pt>
    <dgm:pt modelId="{44AECD7B-F3B9-49D5-B90B-AA016884B185}" type="pres">
      <dgm:prSet presAssocID="{B4303E43-1D87-429E-A776-B5846C10A191}" presName="nodeTx" presStyleLbl="node1" presStyleIdx="4" presStyleCnt="5">
        <dgm:presLayoutVars>
          <dgm:bulletEnabled val="1"/>
        </dgm:presLayoutVars>
      </dgm:prSet>
      <dgm:spPr/>
    </dgm:pt>
    <dgm:pt modelId="{9A141CE2-DFE7-4B40-8C7D-37A41CA7BB6C}" type="pres">
      <dgm:prSet presAssocID="{B4303E43-1D87-429E-A776-B5846C10A191}" presName="invisiNode" presStyleLbl="node1" presStyleIdx="4" presStyleCnt="5"/>
      <dgm:spPr/>
    </dgm:pt>
    <dgm:pt modelId="{9ACCF4CC-9372-4183-BE1B-B05A79C07760}" type="pres">
      <dgm:prSet presAssocID="{B4303E43-1D87-429E-A776-B5846C10A191}" presName="imagNode" presStyleLbl="fgImgPlace1" presStyleIdx="4" presStyleCnt="5" custLinFactNeighborX="-2915" custLinFactNeighborY="-11662"/>
      <dgm:spPr>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dgm:spPr>
      <dgm:extLst>
        <a:ext uri="{E40237B7-FDA0-4F09-8148-C483321AD2D9}">
          <dgm14:cNvPr xmlns:dgm14="http://schemas.microsoft.com/office/drawing/2010/diagram" id="0" name="" descr="Work from home desk with solid fill"/>
        </a:ext>
      </dgm:extLst>
    </dgm:pt>
  </dgm:ptLst>
  <dgm:cxnLst>
    <dgm:cxn modelId="{49FD4506-3595-41AA-9B8C-E82F27CDDA8C}" type="presOf" srcId="{1D561D48-DB31-4158-95EB-B4008E9F6121}" destId="{5738109A-02B0-4CF4-96B2-0FDC9C468FFE}" srcOrd="0" destOrd="0" presId="urn:microsoft.com/office/officeart/2005/8/layout/hList7"/>
    <dgm:cxn modelId="{F027220E-BFBB-49BE-97F7-0EBF08320C38}" type="presOf" srcId="{6DC6FCB7-B142-4D47-890B-2DB88BCDE7E1}" destId="{8B50AA1E-5E4F-42EE-89D1-C83686D77EDD}" srcOrd="1" destOrd="0" presId="urn:microsoft.com/office/officeart/2005/8/layout/hList7"/>
    <dgm:cxn modelId="{28A04D1A-FAE4-4D73-80A5-3E8828A782B0}" srcId="{D72C52FC-893A-47B8-AD84-55BCAB2BC63A}" destId="{736F157E-0ED4-41D9-8445-8483C3CA9E0D}" srcOrd="1" destOrd="0" parTransId="{CAFB4553-A97A-4467-8FB3-740FDC63A905}" sibTransId="{4AC8C2BF-C2A2-402B-9F65-F7907A1148B8}"/>
    <dgm:cxn modelId="{D8F6DD27-3996-4F26-A18A-F1EDE0491720}" type="presOf" srcId="{B4303E43-1D87-429E-A776-B5846C10A191}" destId="{44AECD7B-F3B9-49D5-B90B-AA016884B185}" srcOrd="1" destOrd="0" presId="urn:microsoft.com/office/officeart/2005/8/layout/hList7"/>
    <dgm:cxn modelId="{4E61B633-0ED6-4803-B316-0E77912A64A3}" type="presOf" srcId="{736F157E-0ED4-41D9-8445-8483C3CA9E0D}" destId="{F222BB1C-F09F-4F70-BE06-6631EBAAC516}" srcOrd="1" destOrd="0" presId="urn:microsoft.com/office/officeart/2005/8/layout/hList7"/>
    <dgm:cxn modelId="{4AA23339-85DF-4166-AC0F-BABE11063183}" type="presOf" srcId="{16836DED-B4CE-4AB9-82AE-5D5A886C5602}" destId="{2352F8AF-7ABA-4F7D-9F4B-B10C285E8555}" srcOrd="0" destOrd="0" presId="urn:microsoft.com/office/officeart/2005/8/layout/hList7"/>
    <dgm:cxn modelId="{B9FE693E-B5EB-4917-839A-D3160A272DED}" srcId="{D72C52FC-893A-47B8-AD84-55BCAB2BC63A}" destId="{8FCBCF6E-E3CB-40DB-AB3A-B951F869AB8C}" srcOrd="2" destOrd="0" parTransId="{47C897C1-369A-45AE-AE6A-1F799A23E464}" sibTransId="{4F7B7BA4-261B-460B-88AE-031DF2171127}"/>
    <dgm:cxn modelId="{290D0C3F-C604-457C-BF0F-F67ACBB4BBC2}" type="presOf" srcId="{6DC6FCB7-B142-4D47-890B-2DB88BCDE7E1}" destId="{952FDDBA-2622-48FD-B97E-23F4596FC154}" srcOrd="0" destOrd="0" presId="urn:microsoft.com/office/officeart/2005/8/layout/hList7"/>
    <dgm:cxn modelId="{F7D50181-B5E6-4039-BEA9-0984B1A05D7A}" type="presOf" srcId="{736F157E-0ED4-41D9-8445-8483C3CA9E0D}" destId="{6094E24F-0523-4CC7-B6FD-4E08D838EF38}" srcOrd="0" destOrd="0" presId="urn:microsoft.com/office/officeart/2005/8/layout/hList7"/>
    <dgm:cxn modelId="{13695D88-FC0B-44FA-89AB-CA59A13276E6}" type="presOf" srcId="{8FCBCF6E-E3CB-40DB-AB3A-B951F869AB8C}" destId="{B7CA47CA-EF8F-48F4-BE08-ED002B3E6CDB}" srcOrd="1" destOrd="0" presId="urn:microsoft.com/office/officeart/2005/8/layout/hList7"/>
    <dgm:cxn modelId="{918E028D-B5D8-492E-98A8-0E0F4D549D2E}" srcId="{D72C52FC-893A-47B8-AD84-55BCAB2BC63A}" destId="{6DC6FCB7-B142-4D47-890B-2DB88BCDE7E1}" srcOrd="0" destOrd="0" parTransId="{67C64FA4-4B41-402B-95F9-4A08A1EE71F2}" sibTransId="{16836DED-B4CE-4AB9-82AE-5D5A886C5602}"/>
    <dgm:cxn modelId="{6856A1B7-D27C-4429-8E83-BBC4956C10FC}" type="presOf" srcId="{D96BB0C0-663E-4F67-AFC5-070A3BBFEDD9}" destId="{697936DA-D863-46D2-92AB-616C3EF7FCBD}" srcOrd="0" destOrd="0" presId="urn:microsoft.com/office/officeart/2005/8/layout/hList7"/>
    <dgm:cxn modelId="{3693A3C2-90CA-4FE0-B9E6-822E84B4714B}" srcId="{D72C52FC-893A-47B8-AD84-55BCAB2BC63A}" destId="{B4303E43-1D87-429E-A776-B5846C10A191}" srcOrd="4" destOrd="0" parTransId="{66B76610-C549-4AFC-8F8D-D68F6A9F5D84}" sibTransId="{012013C8-834A-4407-A540-48FF76BFD61A}"/>
    <dgm:cxn modelId="{BFD5B3CD-3A84-4BC4-960E-7E3DE3B7930C}" type="presOf" srcId="{D72C52FC-893A-47B8-AD84-55BCAB2BC63A}" destId="{20EC044B-F72A-424D-B4DD-CBA713B1B1DB}" srcOrd="0" destOrd="0" presId="urn:microsoft.com/office/officeart/2005/8/layout/hList7"/>
    <dgm:cxn modelId="{852772D7-765F-4E8C-B0A4-B11C3CF46B2A}" type="presOf" srcId="{B4303E43-1D87-429E-A776-B5846C10A191}" destId="{8CF0DB41-837E-481A-B390-D039FDD2D5E0}" srcOrd="0" destOrd="0" presId="urn:microsoft.com/office/officeart/2005/8/layout/hList7"/>
    <dgm:cxn modelId="{84522CDA-F226-40BF-9000-367690912D52}" srcId="{D72C52FC-893A-47B8-AD84-55BCAB2BC63A}" destId="{D96BB0C0-663E-4F67-AFC5-070A3BBFEDD9}" srcOrd="3" destOrd="0" parTransId="{357A3B36-912B-4622-9B88-A96AF473B16A}" sibTransId="{1D561D48-DB31-4158-95EB-B4008E9F6121}"/>
    <dgm:cxn modelId="{2DA35BDC-4BCE-4A86-954B-C3D480C3377D}" type="presOf" srcId="{8FCBCF6E-E3CB-40DB-AB3A-B951F869AB8C}" destId="{BE6F4FAE-95E2-4913-AC10-38BB3B5933A5}" srcOrd="0" destOrd="0" presId="urn:microsoft.com/office/officeart/2005/8/layout/hList7"/>
    <dgm:cxn modelId="{FC97D2E2-7688-4EA1-BC8A-C7119C3FDF03}" type="presOf" srcId="{4AC8C2BF-C2A2-402B-9F65-F7907A1148B8}" destId="{E5B308FD-8185-4EBD-8569-944429F8EC76}" srcOrd="0" destOrd="0" presId="urn:microsoft.com/office/officeart/2005/8/layout/hList7"/>
    <dgm:cxn modelId="{36D533FC-0FBD-49C1-B803-BC2F44C45551}" type="presOf" srcId="{4F7B7BA4-261B-460B-88AE-031DF2171127}" destId="{EA2AB80E-BA36-4A52-926B-C6F46A188A17}" srcOrd="0" destOrd="0" presId="urn:microsoft.com/office/officeart/2005/8/layout/hList7"/>
    <dgm:cxn modelId="{F2279CFF-334A-4CEC-9B05-5C199CE12C15}" type="presOf" srcId="{D96BB0C0-663E-4F67-AFC5-070A3BBFEDD9}" destId="{17C1E561-49BF-40E4-A391-45891DAF0F90}" srcOrd="1" destOrd="0" presId="urn:microsoft.com/office/officeart/2005/8/layout/hList7"/>
    <dgm:cxn modelId="{F3957CF9-27AE-40B8-BABC-1FDA02953D8F}" type="presParOf" srcId="{20EC044B-F72A-424D-B4DD-CBA713B1B1DB}" destId="{21AF2DF4-A883-446D-9093-36E9D78A5BF3}" srcOrd="0" destOrd="0" presId="urn:microsoft.com/office/officeart/2005/8/layout/hList7"/>
    <dgm:cxn modelId="{E3A19620-9E9F-4ED3-ACDC-BA3BFCC7571F}" type="presParOf" srcId="{20EC044B-F72A-424D-B4DD-CBA713B1B1DB}" destId="{DCBD8263-C658-4634-B959-4102F3117350}" srcOrd="1" destOrd="0" presId="urn:microsoft.com/office/officeart/2005/8/layout/hList7"/>
    <dgm:cxn modelId="{6D7ECDFC-0DA9-4F61-8160-63449AC1769F}" type="presParOf" srcId="{DCBD8263-C658-4634-B959-4102F3117350}" destId="{9A3634A3-4EA4-40E4-9116-53D981F0BF5E}" srcOrd="0" destOrd="0" presId="urn:microsoft.com/office/officeart/2005/8/layout/hList7"/>
    <dgm:cxn modelId="{4D46C008-A1CF-4966-9640-539E32BDAC83}" type="presParOf" srcId="{9A3634A3-4EA4-40E4-9116-53D981F0BF5E}" destId="{952FDDBA-2622-48FD-B97E-23F4596FC154}" srcOrd="0" destOrd="0" presId="urn:microsoft.com/office/officeart/2005/8/layout/hList7"/>
    <dgm:cxn modelId="{656C8AA4-274F-4492-8A19-409C13F8CF06}" type="presParOf" srcId="{9A3634A3-4EA4-40E4-9116-53D981F0BF5E}" destId="{8B50AA1E-5E4F-42EE-89D1-C83686D77EDD}" srcOrd="1" destOrd="0" presId="urn:microsoft.com/office/officeart/2005/8/layout/hList7"/>
    <dgm:cxn modelId="{24913686-5D92-4DE7-9347-2F0C5D9C1C0B}" type="presParOf" srcId="{9A3634A3-4EA4-40E4-9116-53D981F0BF5E}" destId="{B979F2B4-212A-43CB-BF09-978D760F3E26}" srcOrd="2" destOrd="0" presId="urn:microsoft.com/office/officeart/2005/8/layout/hList7"/>
    <dgm:cxn modelId="{0AB2086C-F0B7-485A-B968-D33351598C08}" type="presParOf" srcId="{9A3634A3-4EA4-40E4-9116-53D981F0BF5E}" destId="{ED870E46-FF86-495B-8608-6A4540BF57F7}" srcOrd="3" destOrd="0" presId="urn:microsoft.com/office/officeart/2005/8/layout/hList7"/>
    <dgm:cxn modelId="{947DFDCB-95A1-494D-B067-2389AC75BF41}" type="presParOf" srcId="{DCBD8263-C658-4634-B959-4102F3117350}" destId="{2352F8AF-7ABA-4F7D-9F4B-B10C285E8555}" srcOrd="1" destOrd="0" presId="urn:microsoft.com/office/officeart/2005/8/layout/hList7"/>
    <dgm:cxn modelId="{56C053FE-F346-4F7D-ADCC-69973D68BB68}" type="presParOf" srcId="{DCBD8263-C658-4634-B959-4102F3117350}" destId="{C00D38F3-4FA7-4C6A-8558-FEC06049DD9A}" srcOrd="2" destOrd="0" presId="urn:microsoft.com/office/officeart/2005/8/layout/hList7"/>
    <dgm:cxn modelId="{D12BE7CF-FA7D-4B64-A970-9709AE9C57AB}" type="presParOf" srcId="{C00D38F3-4FA7-4C6A-8558-FEC06049DD9A}" destId="{6094E24F-0523-4CC7-B6FD-4E08D838EF38}" srcOrd="0" destOrd="0" presId="urn:microsoft.com/office/officeart/2005/8/layout/hList7"/>
    <dgm:cxn modelId="{BF09FDED-FD57-4179-8B4D-570F239F874D}" type="presParOf" srcId="{C00D38F3-4FA7-4C6A-8558-FEC06049DD9A}" destId="{F222BB1C-F09F-4F70-BE06-6631EBAAC516}" srcOrd="1" destOrd="0" presId="urn:microsoft.com/office/officeart/2005/8/layout/hList7"/>
    <dgm:cxn modelId="{03D95D47-0ED8-4C0C-BC7A-C0CC6F289C21}" type="presParOf" srcId="{C00D38F3-4FA7-4C6A-8558-FEC06049DD9A}" destId="{91C38923-61F1-40F3-A4D4-F535798487E5}" srcOrd="2" destOrd="0" presId="urn:microsoft.com/office/officeart/2005/8/layout/hList7"/>
    <dgm:cxn modelId="{D9A5A381-A515-4F5A-99CD-5B527DDA224B}" type="presParOf" srcId="{C00D38F3-4FA7-4C6A-8558-FEC06049DD9A}" destId="{91C777E8-84E3-42EE-9D26-1AE5BC7956E3}" srcOrd="3" destOrd="0" presId="urn:microsoft.com/office/officeart/2005/8/layout/hList7"/>
    <dgm:cxn modelId="{BDE5EC18-2124-4867-B926-6D4CA48005F6}" type="presParOf" srcId="{DCBD8263-C658-4634-B959-4102F3117350}" destId="{E5B308FD-8185-4EBD-8569-944429F8EC76}" srcOrd="3" destOrd="0" presId="urn:microsoft.com/office/officeart/2005/8/layout/hList7"/>
    <dgm:cxn modelId="{28EC0CF7-5728-455B-B9A9-225E5B5F28E6}" type="presParOf" srcId="{DCBD8263-C658-4634-B959-4102F3117350}" destId="{501049F2-9ADD-4F0C-8F09-6A16E286E16F}" srcOrd="4" destOrd="0" presId="urn:microsoft.com/office/officeart/2005/8/layout/hList7"/>
    <dgm:cxn modelId="{8EF5299B-1671-4908-98A0-49D497400BCF}" type="presParOf" srcId="{501049F2-9ADD-4F0C-8F09-6A16E286E16F}" destId="{BE6F4FAE-95E2-4913-AC10-38BB3B5933A5}" srcOrd="0" destOrd="0" presId="urn:microsoft.com/office/officeart/2005/8/layout/hList7"/>
    <dgm:cxn modelId="{943F7C16-F10C-4A82-9C37-B19B45FF26B0}" type="presParOf" srcId="{501049F2-9ADD-4F0C-8F09-6A16E286E16F}" destId="{B7CA47CA-EF8F-48F4-BE08-ED002B3E6CDB}" srcOrd="1" destOrd="0" presId="urn:microsoft.com/office/officeart/2005/8/layout/hList7"/>
    <dgm:cxn modelId="{2CB2FCDF-D19D-44A5-BC81-C49E874523A7}" type="presParOf" srcId="{501049F2-9ADD-4F0C-8F09-6A16E286E16F}" destId="{C092C3DB-3798-4453-AC65-8DE2B9E3E3E0}" srcOrd="2" destOrd="0" presId="urn:microsoft.com/office/officeart/2005/8/layout/hList7"/>
    <dgm:cxn modelId="{4B16543B-F100-4B9E-942E-399D920EAAD6}" type="presParOf" srcId="{501049F2-9ADD-4F0C-8F09-6A16E286E16F}" destId="{E3CF229E-E2BF-40AE-9C07-E0982E9423AB}" srcOrd="3" destOrd="0" presId="urn:microsoft.com/office/officeart/2005/8/layout/hList7"/>
    <dgm:cxn modelId="{8F932D70-7260-4929-B2B2-85B5C2C3C0B8}" type="presParOf" srcId="{DCBD8263-C658-4634-B959-4102F3117350}" destId="{EA2AB80E-BA36-4A52-926B-C6F46A188A17}" srcOrd="5" destOrd="0" presId="urn:microsoft.com/office/officeart/2005/8/layout/hList7"/>
    <dgm:cxn modelId="{095CF007-E56E-4D97-BBF3-8B8F15E61DF6}" type="presParOf" srcId="{DCBD8263-C658-4634-B959-4102F3117350}" destId="{A7253C39-A450-4A3F-B9D7-E7DF681574E3}" srcOrd="6" destOrd="0" presId="urn:microsoft.com/office/officeart/2005/8/layout/hList7"/>
    <dgm:cxn modelId="{F033A814-0F39-4DE9-A01D-FE996E986AAB}" type="presParOf" srcId="{A7253C39-A450-4A3F-B9D7-E7DF681574E3}" destId="{697936DA-D863-46D2-92AB-616C3EF7FCBD}" srcOrd="0" destOrd="0" presId="urn:microsoft.com/office/officeart/2005/8/layout/hList7"/>
    <dgm:cxn modelId="{3A541E86-F4DC-4C6B-A507-F8AC7D17A07A}" type="presParOf" srcId="{A7253C39-A450-4A3F-B9D7-E7DF681574E3}" destId="{17C1E561-49BF-40E4-A391-45891DAF0F90}" srcOrd="1" destOrd="0" presId="urn:microsoft.com/office/officeart/2005/8/layout/hList7"/>
    <dgm:cxn modelId="{DE51C553-0241-4917-9FEF-E954B5E3D35E}" type="presParOf" srcId="{A7253C39-A450-4A3F-B9D7-E7DF681574E3}" destId="{94E319C8-62AB-4C34-A5E0-B54D08633269}" srcOrd="2" destOrd="0" presId="urn:microsoft.com/office/officeart/2005/8/layout/hList7"/>
    <dgm:cxn modelId="{078232A6-A4E0-4399-9910-2674D1CB0F6A}" type="presParOf" srcId="{A7253C39-A450-4A3F-B9D7-E7DF681574E3}" destId="{D77B2BCD-D828-4DD4-A067-4BF028BF6F6B}" srcOrd="3" destOrd="0" presId="urn:microsoft.com/office/officeart/2005/8/layout/hList7"/>
    <dgm:cxn modelId="{1ADC37BF-DE5D-4B24-B177-D1133AEEB444}" type="presParOf" srcId="{DCBD8263-C658-4634-B959-4102F3117350}" destId="{5738109A-02B0-4CF4-96B2-0FDC9C468FFE}" srcOrd="7" destOrd="0" presId="urn:microsoft.com/office/officeart/2005/8/layout/hList7"/>
    <dgm:cxn modelId="{B91EBC37-EEF2-4EDB-A2A8-71A15A603472}" type="presParOf" srcId="{DCBD8263-C658-4634-B959-4102F3117350}" destId="{0A1DFEEE-206A-4331-A31C-ADC61FB1B8FB}" srcOrd="8" destOrd="0" presId="urn:microsoft.com/office/officeart/2005/8/layout/hList7"/>
    <dgm:cxn modelId="{402819F5-4E42-4C47-99CD-23C63BF7FA42}" type="presParOf" srcId="{0A1DFEEE-206A-4331-A31C-ADC61FB1B8FB}" destId="{8CF0DB41-837E-481A-B390-D039FDD2D5E0}" srcOrd="0" destOrd="0" presId="urn:microsoft.com/office/officeart/2005/8/layout/hList7"/>
    <dgm:cxn modelId="{727ACC8E-FE64-44CF-8893-A3B717A73BDF}" type="presParOf" srcId="{0A1DFEEE-206A-4331-A31C-ADC61FB1B8FB}" destId="{44AECD7B-F3B9-49D5-B90B-AA016884B185}" srcOrd="1" destOrd="0" presId="urn:microsoft.com/office/officeart/2005/8/layout/hList7"/>
    <dgm:cxn modelId="{0FB0B371-529F-4BF2-8A7A-F6C72D0718CA}" type="presParOf" srcId="{0A1DFEEE-206A-4331-A31C-ADC61FB1B8FB}" destId="{9A141CE2-DFE7-4B40-8C7D-37A41CA7BB6C}" srcOrd="2" destOrd="0" presId="urn:microsoft.com/office/officeart/2005/8/layout/hList7"/>
    <dgm:cxn modelId="{B9D2A468-0E1C-4476-8530-6ACF779E85F0}" type="presParOf" srcId="{0A1DFEEE-206A-4331-A31C-ADC61FB1B8FB}" destId="{9ACCF4CC-9372-4183-BE1B-B05A79C07760}" srcOrd="3" destOrd="0" presId="urn:microsoft.com/office/officeart/2005/8/layout/hList7"/>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2FDDBA-2622-48FD-B97E-23F4596FC154}">
      <dsp:nvSpPr>
        <dsp:cNvPr id="0" name=""/>
        <dsp:cNvSpPr/>
      </dsp:nvSpPr>
      <dsp:spPr>
        <a:xfrm>
          <a:off x="0" y="0"/>
          <a:ext cx="1231800" cy="170053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22275">
            <a:lnSpc>
              <a:spcPct val="90000"/>
            </a:lnSpc>
            <a:spcBef>
              <a:spcPct val="0"/>
            </a:spcBef>
            <a:spcAft>
              <a:spcPct val="35000"/>
            </a:spcAft>
            <a:buNone/>
          </a:pPr>
          <a:r>
            <a:rPr lang="en-AU" sz="950" b="1" kern="1200">
              <a:latin typeface="Arial Nova" panose="020B0504020202020204" pitchFamily="34" charset="0"/>
            </a:rPr>
            <a:t>Application Round opens at</a:t>
          </a:r>
          <a:br>
            <a:rPr lang="en-AU" sz="950" b="1" kern="1200">
              <a:latin typeface="Arial Nova" panose="020B0504020202020204" pitchFamily="34" charset="0"/>
            </a:rPr>
          </a:br>
          <a:r>
            <a:rPr lang="en-AU" sz="950" b="1" kern="1200">
              <a:latin typeface="Arial Nova" panose="020B0504020202020204" pitchFamily="34" charset="0"/>
            </a:rPr>
            <a:t>9:00 am </a:t>
          </a:r>
          <a:r>
            <a:rPr lang="en-AU" sz="950" kern="1200">
              <a:latin typeface="Arial Nova" panose="020B0504020202020204" pitchFamily="34" charset="0"/>
            </a:rPr>
            <a:t>on </a:t>
          </a:r>
          <a:r>
            <a:rPr lang="en-AU" sz="950" b="1" kern="1200">
              <a:latin typeface="Arial Nova" panose="020B0504020202020204" pitchFamily="34" charset="0"/>
            </a:rPr>
            <a:t>MONDAY 1 FEBRUARY 2027</a:t>
          </a:r>
        </a:p>
      </dsp:txBody>
      <dsp:txXfrm>
        <a:off x="0" y="680212"/>
        <a:ext cx="1231800" cy="680212"/>
      </dsp:txXfrm>
    </dsp:sp>
    <dsp:sp modelId="{ED870E46-FF86-495B-8608-6A4540BF57F7}">
      <dsp:nvSpPr>
        <dsp:cNvPr id="0" name=""/>
        <dsp:cNvSpPr/>
      </dsp:nvSpPr>
      <dsp:spPr>
        <a:xfrm>
          <a:off x="332762" y="35992"/>
          <a:ext cx="566276" cy="566276"/>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094E24F-0523-4CC7-B6FD-4E08D838EF38}">
      <dsp:nvSpPr>
        <dsp:cNvPr id="0" name=""/>
        <dsp:cNvSpPr/>
      </dsp:nvSpPr>
      <dsp:spPr>
        <a:xfrm>
          <a:off x="1268754" y="0"/>
          <a:ext cx="1231800" cy="1700530"/>
        </a:xfrm>
        <a:prstGeom prst="roundRect">
          <a:avLst>
            <a:gd name="adj" fmla="val 10000"/>
          </a:avLst>
        </a:prstGeom>
        <a:solidFill>
          <a:schemeClr val="accent3">
            <a:hueOff val="1596916"/>
            <a:satOff val="-6628"/>
            <a:lumOff val="73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22275">
            <a:lnSpc>
              <a:spcPct val="90000"/>
            </a:lnSpc>
            <a:spcBef>
              <a:spcPct val="0"/>
            </a:spcBef>
            <a:spcAft>
              <a:spcPct val="35000"/>
            </a:spcAft>
            <a:buNone/>
          </a:pPr>
          <a:r>
            <a:rPr lang="en-AU" sz="950" kern="1200">
              <a:latin typeface="Arial Nova" panose="020B0504020202020204" pitchFamily="34" charset="0"/>
            </a:rPr>
            <a:t>Application Round closes at </a:t>
          </a:r>
          <a:r>
            <a:rPr lang="en-AU" sz="950" b="1" kern="1200">
              <a:latin typeface="Arial Nova" panose="020B0504020202020204" pitchFamily="34" charset="0"/>
            </a:rPr>
            <a:t>11:59 pm</a:t>
          </a:r>
          <a:r>
            <a:rPr lang="en-AU" sz="950" kern="1200">
              <a:latin typeface="Arial Nova" panose="020B0504020202020204" pitchFamily="34" charset="0"/>
            </a:rPr>
            <a:t> on </a:t>
          </a:r>
          <a:r>
            <a:rPr lang="en-AU" sz="950" b="1" kern="1200">
              <a:latin typeface="Arial Nova" panose="020B0504020202020204" pitchFamily="34" charset="0"/>
            </a:rPr>
            <a:t>MONDAY 15 MARCH</a:t>
          </a:r>
        </a:p>
      </dsp:txBody>
      <dsp:txXfrm>
        <a:off x="1268754" y="680212"/>
        <a:ext cx="1231800" cy="680212"/>
      </dsp:txXfrm>
    </dsp:sp>
    <dsp:sp modelId="{91C777E8-84E3-42EE-9D26-1AE5BC7956E3}">
      <dsp:nvSpPr>
        <dsp:cNvPr id="0" name=""/>
        <dsp:cNvSpPr/>
      </dsp:nvSpPr>
      <dsp:spPr>
        <a:xfrm>
          <a:off x="1610062" y="27158"/>
          <a:ext cx="566276" cy="566276"/>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E6F4FAE-95E2-4913-AC10-38BB3B5933A5}">
      <dsp:nvSpPr>
        <dsp:cNvPr id="0" name=""/>
        <dsp:cNvSpPr/>
      </dsp:nvSpPr>
      <dsp:spPr>
        <a:xfrm>
          <a:off x="2537509" y="0"/>
          <a:ext cx="1231800" cy="1700530"/>
        </a:xfrm>
        <a:prstGeom prst="roundRect">
          <a:avLst>
            <a:gd name="adj" fmla="val 10000"/>
          </a:avLst>
        </a:prstGeom>
        <a:solidFill>
          <a:schemeClr val="accent3">
            <a:hueOff val="3193832"/>
            <a:satOff val="-13256"/>
            <a:lumOff val="147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22275">
            <a:lnSpc>
              <a:spcPct val="90000"/>
            </a:lnSpc>
            <a:spcBef>
              <a:spcPct val="0"/>
            </a:spcBef>
            <a:spcAft>
              <a:spcPct val="35000"/>
            </a:spcAft>
            <a:buNone/>
          </a:pPr>
          <a:r>
            <a:rPr lang="en-AU" sz="950" b="1" kern="1200">
              <a:latin typeface="Arial Nova" panose="020B0504020202020204" pitchFamily="34" charset="0"/>
            </a:rPr>
            <a:t>Applications assessed: TUESDAY 16 MARCH </a:t>
          </a:r>
          <a:r>
            <a:rPr lang="en-AU" sz="950" b="0" kern="1200">
              <a:latin typeface="Arial Nova" panose="020B0504020202020204" pitchFamily="34" charset="0"/>
            </a:rPr>
            <a:t>to</a:t>
          </a:r>
          <a:r>
            <a:rPr lang="en-AU" sz="950" b="1" kern="1200">
              <a:latin typeface="Arial Nova" panose="020B0504020202020204" pitchFamily="34" charset="0"/>
            </a:rPr>
            <a:t> WEDNESDAY 21 APRIL</a:t>
          </a:r>
        </a:p>
      </dsp:txBody>
      <dsp:txXfrm>
        <a:off x="2537509" y="680212"/>
        <a:ext cx="1231800" cy="680212"/>
      </dsp:txXfrm>
    </dsp:sp>
    <dsp:sp modelId="{E3CF229E-E2BF-40AE-9C07-E0982E9423AB}">
      <dsp:nvSpPr>
        <dsp:cNvPr id="0" name=""/>
        <dsp:cNvSpPr/>
      </dsp:nvSpPr>
      <dsp:spPr>
        <a:xfrm>
          <a:off x="2870271" y="35992"/>
          <a:ext cx="566276" cy="566276"/>
        </a:xfrm>
        <a:prstGeom prst="ellipse">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97936DA-D863-46D2-92AB-616C3EF7FCBD}">
      <dsp:nvSpPr>
        <dsp:cNvPr id="0" name=""/>
        <dsp:cNvSpPr/>
      </dsp:nvSpPr>
      <dsp:spPr>
        <a:xfrm>
          <a:off x="3806264" y="0"/>
          <a:ext cx="1231800" cy="1700530"/>
        </a:xfrm>
        <a:prstGeom prst="roundRect">
          <a:avLst>
            <a:gd name="adj" fmla="val 10000"/>
          </a:avLst>
        </a:prstGeom>
        <a:solidFill>
          <a:schemeClr val="accent3">
            <a:hueOff val="4790748"/>
            <a:satOff val="-19885"/>
            <a:lumOff val="22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22275">
            <a:lnSpc>
              <a:spcPct val="100000"/>
            </a:lnSpc>
            <a:spcBef>
              <a:spcPct val="0"/>
            </a:spcBef>
            <a:spcAft>
              <a:spcPts val="0"/>
            </a:spcAft>
            <a:buNone/>
          </a:pPr>
          <a:r>
            <a:rPr lang="en-AU" sz="950" b="1" kern="1200">
              <a:latin typeface="Arial Nova" panose="020B0504020202020204" pitchFamily="34" charset="0"/>
            </a:rPr>
            <a:t>Applicants notified </a:t>
          </a:r>
          <a:r>
            <a:rPr lang="en-AU" sz="950" kern="1200">
              <a:latin typeface="Arial Nova" panose="020B0504020202020204" pitchFamily="34" charset="0"/>
            </a:rPr>
            <a:t>of outcomes on </a:t>
          </a:r>
          <a:r>
            <a:rPr lang="en-AU" sz="950" b="1" kern="1200">
              <a:latin typeface="Arial Nova" panose="020B0504020202020204" pitchFamily="34" charset="0"/>
            </a:rPr>
            <a:t>THURSDAY 22 APRIL </a:t>
          </a:r>
        </a:p>
      </dsp:txBody>
      <dsp:txXfrm>
        <a:off x="3806264" y="680212"/>
        <a:ext cx="1231800" cy="680212"/>
      </dsp:txXfrm>
    </dsp:sp>
    <dsp:sp modelId="{D77B2BCD-D828-4DD4-A067-4BF028BF6F6B}">
      <dsp:nvSpPr>
        <dsp:cNvPr id="0" name=""/>
        <dsp:cNvSpPr/>
      </dsp:nvSpPr>
      <dsp:spPr>
        <a:xfrm>
          <a:off x="4130770" y="35415"/>
          <a:ext cx="566276" cy="566276"/>
        </a:xfrm>
        <a:prstGeom prst="ellipse">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CF0DB41-837E-481A-B390-D039FDD2D5E0}">
      <dsp:nvSpPr>
        <dsp:cNvPr id="0" name=""/>
        <dsp:cNvSpPr/>
      </dsp:nvSpPr>
      <dsp:spPr>
        <a:xfrm>
          <a:off x="5075019" y="0"/>
          <a:ext cx="1231800" cy="1700530"/>
        </a:xfrm>
        <a:prstGeom prst="roundRect">
          <a:avLst>
            <a:gd name="adj" fmla="val 10000"/>
          </a:avLst>
        </a:prstGeom>
        <a:solidFill>
          <a:schemeClr val="accent3">
            <a:hueOff val="6387664"/>
            <a:satOff val="-26513"/>
            <a:lumOff val="294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22275">
            <a:lnSpc>
              <a:spcPct val="90000"/>
            </a:lnSpc>
            <a:spcBef>
              <a:spcPct val="0"/>
            </a:spcBef>
            <a:spcAft>
              <a:spcPct val="35000"/>
            </a:spcAft>
            <a:buNone/>
          </a:pPr>
          <a:r>
            <a:rPr lang="en-AU" sz="950" b="1" kern="1200">
              <a:latin typeface="Arial Nova" panose="020B0504020202020204" pitchFamily="34" charset="0"/>
            </a:rPr>
            <a:t>Successful recipients </a:t>
          </a:r>
          <a:r>
            <a:rPr lang="en-AU" sz="950" kern="1200">
              <a:latin typeface="Arial Nova" panose="020B0504020202020204" pitchFamily="34" charset="0"/>
            </a:rPr>
            <a:t>commence study in </a:t>
          </a:r>
          <a:r>
            <a:rPr lang="en-AU" sz="950" b="1" kern="1200">
              <a:latin typeface="Arial Nova" panose="020B0504020202020204" pitchFamily="34" charset="0"/>
            </a:rPr>
            <a:t>SEMESTER/</a:t>
          </a:r>
        </a:p>
        <a:p>
          <a:pPr marL="0" lvl="0" indent="0" algn="ctr" defTabSz="422275">
            <a:lnSpc>
              <a:spcPct val="90000"/>
            </a:lnSpc>
            <a:spcBef>
              <a:spcPct val="0"/>
            </a:spcBef>
            <a:spcAft>
              <a:spcPct val="35000"/>
            </a:spcAft>
            <a:buNone/>
          </a:pPr>
          <a:r>
            <a:rPr lang="en-AU" sz="950" b="1" kern="1200">
              <a:latin typeface="Arial Nova" panose="020B0504020202020204" pitchFamily="34" charset="0"/>
            </a:rPr>
            <a:t>TRIMESTER 2, 2027</a:t>
          </a:r>
        </a:p>
      </dsp:txBody>
      <dsp:txXfrm>
        <a:off x="5075019" y="680212"/>
        <a:ext cx="1231800" cy="680212"/>
      </dsp:txXfrm>
    </dsp:sp>
    <dsp:sp modelId="{9ACCF4CC-9372-4183-BE1B-B05A79C07760}">
      <dsp:nvSpPr>
        <dsp:cNvPr id="0" name=""/>
        <dsp:cNvSpPr/>
      </dsp:nvSpPr>
      <dsp:spPr>
        <a:xfrm>
          <a:off x="5391274" y="35992"/>
          <a:ext cx="566276" cy="566276"/>
        </a:xfrm>
        <a:prstGeom prst="ellipse">
          <a:avLst/>
        </a:prstGeom>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AF2DF4-A883-446D-9093-36E9D78A5BF3}">
      <dsp:nvSpPr>
        <dsp:cNvPr id="0" name=""/>
        <dsp:cNvSpPr/>
      </dsp:nvSpPr>
      <dsp:spPr>
        <a:xfrm>
          <a:off x="223725" y="1487986"/>
          <a:ext cx="5802274" cy="190452"/>
        </a:xfrm>
        <a:prstGeom prst="rightArrow">
          <a:avLst/>
        </a:prstGeom>
        <a:solidFill>
          <a:schemeClr val="bg1">
            <a:lumMod val="9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isability Inclusion">
      <a:dk1>
        <a:srgbClr val="201547"/>
      </a:dk1>
      <a:lt1>
        <a:srgbClr val="FFFFFF"/>
      </a:lt1>
      <a:dk2>
        <a:srgbClr val="000000"/>
      </a:dk2>
      <a:lt2>
        <a:srgbClr val="E7E6E6"/>
      </a:lt2>
      <a:accent1>
        <a:srgbClr val="0090DA"/>
      </a:accent1>
      <a:accent2>
        <a:srgbClr val="004C97"/>
      </a:accent2>
      <a:accent3>
        <a:srgbClr val="009CA6"/>
      </a:accent3>
      <a:accent4>
        <a:srgbClr val="87189D"/>
      </a:accent4>
      <a:accent5>
        <a:srgbClr val="500778"/>
      </a:accent5>
      <a:accent6>
        <a:srgbClr val="E57100"/>
      </a:accent6>
      <a:hlink>
        <a:srgbClr val="0090DA"/>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Props1.xml><?xml version="1.0" encoding="utf-8"?>
<ds:datastoreItem xmlns:ds="http://schemas.openxmlformats.org/officeDocument/2006/customXml" ds:itemID="{03E03DEB-D811-4DF4-ADD1-FA9381F2F2DE}"/>
</file>

<file path=customXml/itemProps2.xml><?xml version="1.0" encoding="utf-8"?>
<ds:datastoreItem xmlns:ds="http://schemas.openxmlformats.org/officeDocument/2006/customXml" ds:itemID="{D789B1AD-416D-425B-BAE1-C2498C416E28}">
  <ds:schemaRefs>
    <ds:schemaRef ds:uri="http://schemas.openxmlformats.org/officeDocument/2006/bibliography"/>
  </ds:schemaRefs>
</ds:datastoreItem>
</file>

<file path=customXml/itemProps3.xml><?xml version="1.0" encoding="utf-8"?>
<ds:datastoreItem xmlns:ds="http://schemas.openxmlformats.org/officeDocument/2006/customXml" ds:itemID="{6C336846-62B6-4FED-BAC2-56F31007ACFC}">
  <ds:schemaRefs>
    <ds:schemaRef ds:uri="http://schemas.microsoft.com/sharepoint/v3/contenttype/forms"/>
  </ds:schemaRefs>
</ds:datastoreItem>
</file>

<file path=customXml/itemProps4.xml><?xml version="1.0" encoding="utf-8"?>
<ds:datastoreItem xmlns:ds="http://schemas.openxmlformats.org/officeDocument/2006/customXml" ds:itemID="{C4F643A7-F850-49E6-98A7-9F279FADDADD}">
  <ds:schemaRefs>
    <ds:schemaRef ds:uri="http://schemas.microsoft.com/office/2006/metadata/properties"/>
    <ds:schemaRef ds:uri="http://schemas.microsoft.com/office/infopath/2007/PartnerControls"/>
    <ds:schemaRef ds:uri="1258879c-a3d0-4db4-9733-8f84956077e5"/>
    <ds:schemaRef ds:uri="5c3d69f1-23bd-4b6d-81e1-81f492eab717"/>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18</Pages>
  <Words>10565</Words>
  <Characters>60226</Characters>
  <Application>Microsoft Office Word</Application>
  <DocSecurity>0</DocSecurity>
  <Lines>501</Lines>
  <Paragraphs>141</Paragraphs>
  <ScaleCrop>false</ScaleCrop>
  <Company/>
  <LinksUpToDate>false</LinksUpToDate>
  <CharactersWithSpaces>70650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Chanel Rizkalla</dc:creator>
  <cp:keywords/>
  <dc:description/>
  <cp:lastModifiedBy>Chanel Rizkalla</cp:lastModifiedBy>
  <cp:revision>1545</cp:revision>
  <cp:lastPrinted>2025-12-09T09:19:00Z</cp:lastPrinted>
  <dcterms:created xsi:type="dcterms:W3CDTF">2026-07-15T01:08:00Z</dcterms:created>
  <dcterms:modified xsi:type="dcterms:W3CDTF">2026-08-11T02:06:00Z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RecordPoint_ActiveItemSiteId">
    <vt:lpwstr>{7d1b2e37-2646-4554-9ece-ef3ae2059e2e}</vt:lpwstr>
  </property>
  <property fmtid="{D5CDD505-2E9C-101B-9397-08002B2CF9AE}" pid="4" name="RecordPoint_ActiveItemListId">
    <vt:lpwstr>{384f3c33-7daa-49cc-ae20-2852a1b865f4}</vt:lpwstr>
  </property>
  <property fmtid="{D5CDD505-2E9C-101B-9397-08002B2CF9AE}" pid="5" name="RecordPoint_ActiveItemWebId">
    <vt:lpwstr>{3b8a6208-57ad-4d5a-99ed-be3641467b08}</vt:lpwstr>
  </property>
  <property fmtid="{D5CDD505-2E9C-101B-9397-08002B2CF9AE}" pid="6" name="RecordPoint_SubmissionDate">
    <vt:lpwstr/>
  </property>
  <property fmtid="{D5CDD505-2E9C-101B-9397-08002B2CF9AE}" pid="7" name="RecordPoint_ActiveItemMoved">
    <vt:lpwstr/>
  </property>
  <property fmtid="{D5CDD505-2E9C-101B-9397-08002B2CF9AE}" pid="8" name="RecordPoint_RecordFormat">
    <vt:lpwstr/>
  </property>
  <property fmtid="{D5CDD505-2E9C-101B-9397-08002B2CF9AE}" pid="9" name="RecordPoint_WorkflowType">
    <vt:lpwstr>ActiveSubmitStub</vt:lpwstr>
  </property>
  <property fmtid="{D5CDD505-2E9C-101B-9397-08002B2CF9AE}" pid="10" name="Order">
    <vt:r8>101500</vt:r8>
  </property>
  <property fmtid="{D5CDD505-2E9C-101B-9397-08002B2CF9AE}" pid="11" name="Cc">
    <vt:lpwstr/>
  </property>
  <property fmtid="{D5CDD505-2E9C-101B-9397-08002B2CF9AE}" pid="12" name="From1">
    <vt:lpwstr/>
  </property>
  <property fmtid="{D5CDD505-2E9C-101B-9397-08002B2CF9AE}" pid="13" name="xd_ProgID">
    <vt:lpwstr/>
  </property>
  <property fmtid="{D5CDD505-2E9C-101B-9397-08002B2CF9AE}" pid="14" name="DocumentSetDescription">
    <vt:lpwstr/>
  </property>
  <property fmtid="{D5CDD505-2E9C-101B-9397-08002B2CF9AE}" pid="15" name="Attachment">
    <vt:bool>false</vt:bool>
  </property>
  <property fmtid="{D5CDD505-2E9C-101B-9397-08002B2CF9AE}" pid="16" name="Supplier">
    <vt:lpwstr/>
  </property>
  <property fmtid="{D5CDD505-2E9C-101B-9397-08002B2CF9AE}" pid="17" name="TemplateUrl">
    <vt:lpwstr/>
  </property>
  <property fmtid="{D5CDD505-2E9C-101B-9397-08002B2CF9AE}" pid="18" name="To">
    <vt:lpwstr/>
  </property>
  <property fmtid="{D5CDD505-2E9C-101B-9397-08002B2CF9AE}" pid="19" name="Email Categories">
    <vt:lpwstr/>
  </property>
  <property fmtid="{D5CDD505-2E9C-101B-9397-08002B2CF9AE}" pid="20" name="Bcc">
    <vt:lpwstr/>
  </property>
  <property fmtid="{D5CDD505-2E9C-101B-9397-08002B2CF9AE}" pid="21" name="Email Subject">
    <vt:lpwstr/>
  </property>
  <property fmtid="{D5CDD505-2E9C-101B-9397-08002B2CF9AE}" pid="22" name="Document Type">
    <vt:lpwstr/>
  </property>
  <property fmtid="{D5CDD505-2E9C-101B-9397-08002B2CF9AE}" pid="23" name="Conversation">
    <vt:lpwstr/>
  </property>
  <property fmtid="{D5CDD505-2E9C-101B-9397-08002B2CF9AE}" pid="24" name="Document Creation Year">
    <vt:lpwstr/>
  </property>
  <property fmtid="{D5CDD505-2E9C-101B-9397-08002B2CF9AE}" pid="25" name="URL">
    <vt:lpwstr/>
  </property>
  <property fmtid="{D5CDD505-2E9C-101B-9397-08002B2CF9AE}" pid="26" name="GrammarlyDocumentId">
    <vt:lpwstr>bedf065840a95bb1bf2568cd437e5001d9b88f91c800ab15b160b6edda7ee8d5</vt:lpwstr>
  </property>
  <property fmtid="{D5CDD505-2E9C-101B-9397-08002B2CF9AE}" pid="27" name="RecordPoint_RecordNumberSubmitted">
    <vt:lpwstr>R20240951179</vt:lpwstr>
  </property>
  <property fmtid="{D5CDD505-2E9C-101B-9397-08002B2CF9AE}" pid="28" name="RecordPoint_ActiveItemUniqueId">
    <vt:lpwstr>{f4fdfc0b-4ecb-420f-8b7d-1c3329a5970c}</vt:lpwstr>
  </property>
  <property fmtid="{D5CDD505-2E9C-101B-9397-08002B2CF9AE}" pid="29" name="RecordPoint_SubmissionCompleted">
    <vt:lpwstr>2024-09-13T18:21:49.8082012+10:00</vt:lpwstr>
  </property>
  <property fmtid="{D5CDD505-2E9C-101B-9397-08002B2CF9AE}" pid="30" name="MediaServiceImageTags">
    <vt:lpwstr/>
  </property>
  <property fmtid="{D5CDD505-2E9C-101B-9397-08002B2CF9AE}" pid="31" name="_ExtendedDescription">
    <vt:lpwstr/>
  </property>
  <property fmtid="{D5CDD505-2E9C-101B-9397-08002B2CF9AE}" pid="32" name="DET_EDRMS_Description">
    <vt:lpwstr>Final version with comments and notes removed.</vt:lpwstr>
  </property>
  <property fmtid="{D5CDD505-2E9C-101B-9397-08002B2CF9AE}" pid="33" name="DET_EDRMS_Date">
    <vt:filetime>2021-09-21T14:00:00Z</vt:filetime>
  </property>
  <property fmtid="{D5CDD505-2E9C-101B-9397-08002B2CF9AE}" pid="34" name="DET_EDRMS_SecClassTaxHTField0">
    <vt:lpwstr/>
  </property>
  <property fmtid="{D5CDD505-2E9C-101B-9397-08002B2CF9AE}" pid="35" name="DET_EDRMS_BusUnitTaxHTField0">
    <vt:lpwstr/>
  </property>
  <property fmtid="{D5CDD505-2E9C-101B-9397-08002B2CF9AE}" pid="36" name="DET_EDRMS_RCSTaxHTField0">
    <vt:lpwstr/>
  </property>
  <property fmtid="{D5CDD505-2E9C-101B-9397-08002B2CF9AE}" pid="37" name="ComplianceAssetId">
    <vt:lpwstr/>
  </property>
  <property fmtid="{D5CDD505-2E9C-101B-9397-08002B2CF9AE}" pid="38" name="DET_EDRMS_BusUnit">
    <vt:lpwstr/>
  </property>
  <property fmtid="{D5CDD505-2E9C-101B-9397-08002B2CF9AE}" pid="39" name="DET_EDRMS_SecClass">
    <vt:lpwstr/>
  </property>
  <property fmtid="{D5CDD505-2E9C-101B-9397-08002B2CF9AE}" pid="40" name="DET_EDRMS_RCS">
    <vt:lpwstr/>
  </property>
  <property fmtid="{D5CDD505-2E9C-101B-9397-08002B2CF9AE}" pid="41" name="xd_Signature">
    <vt:bool>false</vt:bool>
  </property>
  <property fmtid="{D5CDD505-2E9C-101B-9397-08002B2CF9AE}" pid="42" name="TriggerFlowInfo">
    <vt:lpwstr/>
  </property>
  <property fmtid="{D5CDD505-2E9C-101B-9397-08002B2CF9AE}" pid="43" name="_dlc_DocIdItemGuid">
    <vt:lpwstr>dc92ef8f-a1b0-4770-a96b-636e24e238d5</vt:lpwstr>
  </property>
  <property fmtid="{D5CDD505-2E9C-101B-9397-08002B2CF9AE}" pid="44" name="DEECD_Author">
    <vt:lpwstr>94;#Education|5232e41c-5101-41fe-b638-7d41d1371531</vt:lpwstr>
  </property>
  <property fmtid="{D5CDD505-2E9C-101B-9397-08002B2CF9AE}" pid="45" name="DEECD_ItemType">
    <vt:lpwstr>101;#Page|eb523acf-a821-456c-a76b-7607578309d7</vt:lpwstr>
  </property>
</Properties>
</file>