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19381599"/>
        <w:docPartObj>
          <w:docPartGallery w:val="Cover Pages"/>
          <w:docPartUnique/>
        </w:docPartObj>
      </w:sdtPr>
      <w:sdtContent>
        <w:p w14:paraId="010DB580" w14:textId="65142369" w:rsidR="003F068E" w:rsidRDefault="003F068E">
          <w:r>
            <w:rPr>
              <w:noProof/>
            </w:rPr>
            <mc:AlternateContent>
              <mc:Choice Requires="wps">
                <w:drawing>
                  <wp:anchor distT="0" distB="0" distL="114300" distR="114300" simplePos="0" relativeHeight="251658242" behindDoc="0" locked="0" layoutInCell="1" allowOverlap="1" wp14:anchorId="70D45AC1" wp14:editId="509F590C">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12AC6" w14:textId="1C2C6CFD" w:rsidR="003F068E" w:rsidRPr="00C44133" w:rsidRDefault="003F068E">
                                <w:pPr>
                                  <w:pStyle w:val="NoSpacing"/>
                                  <w:jc w:val="right"/>
                                  <w:rPr>
                                    <w:color w:val="0099CC" w:themeColor="accent1"/>
                                    <w:sz w:val="28"/>
                                    <w:szCs w:val="28"/>
                                    <w:lang w:val="en-AU"/>
                                  </w:rPr>
                                </w:pPr>
                                <w:r w:rsidRPr="00C44133">
                                  <w:rPr>
                                    <w:color w:val="0099CC" w:themeColor="accent1"/>
                                    <w:sz w:val="28"/>
                                    <w:szCs w:val="28"/>
                                    <w:lang w:val="en-AU"/>
                                  </w:rPr>
                                  <w:t>April 2026</w:t>
                                </w:r>
                              </w:p>
                              <w:sdt>
                                <w:sdtPr>
                                  <w:rPr>
                                    <w:color w:val="009ACC" w:themeColor="text1" w:themeTint="A6"/>
                                    <w:sz w:val="20"/>
                                    <w:szCs w:val="20"/>
                                    <w:lang w:val="en-AU"/>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4B62C213" w14:textId="2924C47A" w:rsidR="003F068E" w:rsidRPr="00EA3536" w:rsidRDefault="003F068E">
                                    <w:pPr>
                                      <w:pStyle w:val="NoSpacing"/>
                                      <w:jc w:val="right"/>
                                      <w:rPr>
                                        <w:color w:val="009ACC" w:themeColor="text1" w:themeTint="A6"/>
                                        <w:sz w:val="20"/>
                                        <w:szCs w:val="20"/>
                                        <w:lang w:val="en-AU"/>
                                      </w:rPr>
                                    </w:pPr>
                                    <w:r w:rsidRPr="00C44133">
                                      <w:rPr>
                                        <w:color w:val="009ACC" w:themeColor="text1" w:themeTint="A6"/>
                                        <w:sz w:val="20"/>
                                        <w:szCs w:val="20"/>
                                        <w:lang w:val="en-AU"/>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70D45AC1" id="_x0000_t202" coordsize="21600,21600" o:spt="202" path="m,l,21600r21600,l21600,xe">
                    <v:stroke joinstyle="miter"/>
                    <v:path gradientshapeok="t" o:connecttype="rect"/>
                  </v:shapetype>
                  <v:shape id="Text Box 53" o:spid="_x0000_s1026"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38D12AC6" w14:textId="1C2C6CFD" w:rsidR="003F068E" w:rsidRPr="00C44133" w:rsidRDefault="003F068E">
                          <w:pPr>
                            <w:pStyle w:val="NoSpacing"/>
                            <w:jc w:val="right"/>
                            <w:rPr>
                              <w:color w:val="0099CC" w:themeColor="accent1"/>
                              <w:sz w:val="28"/>
                              <w:szCs w:val="28"/>
                              <w:lang w:val="en-AU"/>
                            </w:rPr>
                          </w:pPr>
                          <w:r w:rsidRPr="00C44133">
                            <w:rPr>
                              <w:color w:val="0099CC" w:themeColor="accent1"/>
                              <w:sz w:val="28"/>
                              <w:szCs w:val="28"/>
                              <w:lang w:val="en-AU"/>
                            </w:rPr>
                            <w:t>April 2026</w:t>
                          </w:r>
                        </w:p>
                        <w:sdt>
                          <w:sdtPr>
                            <w:rPr>
                              <w:color w:val="009ACC" w:themeColor="text1" w:themeTint="A6"/>
                              <w:sz w:val="20"/>
                              <w:szCs w:val="20"/>
                              <w:lang w:val="en-AU"/>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4B62C213" w14:textId="2924C47A" w:rsidR="003F068E" w:rsidRPr="00EA3536" w:rsidRDefault="003F068E">
                              <w:pPr>
                                <w:pStyle w:val="NoSpacing"/>
                                <w:jc w:val="right"/>
                                <w:rPr>
                                  <w:color w:val="009ACC" w:themeColor="text1" w:themeTint="A6"/>
                                  <w:sz w:val="20"/>
                                  <w:szCs w:val="20"/>
                                  <w:lang w:val="en-AU"/>
                                </w:rPr>
                              </w:pPr>
                              <w:r w:rsidRPr="00C44133">
                                <w:rPr>
                                  <w:color w:val="009ACC" w:themeColor="text1" w:themeTint="A6"/>
                                  <w:sz w:val="20"/>
                                  <w:szCs w:val="20"/>
                                  <w:lang w:val="en-AU"/>
                                </w:rPr>
                                <w:t xml:space="preserve">     </w:t>
                              </w:r>
                            </w:p>
                          </w:sdtContent>
                        </w:sdt>
                      </w:txbxContent>
                    </v:textbox>
                    <w10:wrap type="square" anchorx="page" anchory="page"/>
                  </v:shape>
                </w:pict>
              </mc:Fallback>
            </mc:AlternateContent>
          </w:r>
        </w:p>
        <w:p w14:paraId="29F7B56D" w14:textId="5F36E490" w:rsidR="003F068E" w:rsidRDefault="006358F1">
          <w:pPr>
            <w:rPr>
              <w:rFonts w:ascii="Aptos" w:eastAsiaTheme="majorEastAsia" w:hAnsi="Aptos" w:cstheme="majorBidi"/>
              <w:b/>
              <w:bCs/>
              <w:spacing w:val="-10"/>
              <w:kern w:val="28"/>
              <w:sz w:val="72"/>
              <w:szCs w:val="72"/>
            </w:rPr>
          </w:pPr>
          <w:r>
            <w:rPr>
              <w:noProof/>
            </w:rPr>
            <mc:AlternateContent>
              <mc:Choice Requires="wps">
                <w:drawing>
                  <wp:anchor distT="0" distB="0" distL="114300" distR="114300" simplePos="0" relativeHeight="251658241" behindDoc="0" locked="0" layoutInCell="1" allowOverlap="1" wp14:anchorId="32CAFABB" wp14:editId="1F2D8F9E">
                    <wp:simplePos x="0" y="0"/>
                    <wp:positionH relativeFrom="page">
                      <wp:posOffset>292100</wp:posOffset>
                    </wp:positionH>
                    <wp:positionV relativeFrom="page">
                      <wp:posOffset>4597400</wp:posOffset>
                    </wp:positionV>
                    <wp:extent cx="7249160" cy="2209800"/>
                    <wp:effectExtent l="0" t="0" r="8890" b="0"/>
                    <wp:wrapSquare wrapText="bothSides"/>
                    <wp:docPr id="154" name="Text Box 54"/>
                    <wp:cNvGraphicFramePr/>
                    <a:graphic xmlns:a="http://schemas.openxmlformats.org/drawingml/2006/main">
                      <a:graphicData uri="http://schemas.microsoft.com/office/word/2010/wordprocessingShape">
                        <wps:wsp>
                          <wps:cNvSpPr txBox="1"/>
                          <wps:spPr>
                            <a:xfrm>
                              <a:off x="0" y="0"/>
                              <a:ext cx="7249160" cy="2209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F367DD" w14:textId="31003D22" w:rsidR="003F068E" w:rsidRPr="00D116FF" w:rsidRDefault="00000000">
                                <w:pPr>
                                  <w:jc w:val="right"/>
                                  <w:rPr>
                                    <w:rFonts w:ascii="Aptos" w:hAnsi="Aptos"/>
                                    <w:b/>
                                    <w:bCs/>
                                    <w:color w:val="FFFFFF" w:themeColor="background1"/>
                                    <w:sz w:val="54"/>
                                    <w:szCs w:val="54"/>
                                  </w:rPr>
                                </w:pPr>
                                <w:sdt>
                                  <w:sdtPr>
                                    <w:rPr>
                                      <w:rFonts w:ascii="Aptos" w:hAnsi="Aptos"/>
                                      <w:b/>
                                      <w:bCs/>
                                      <w:caps/>
                                      <w:color w:val="FFFFFF" w:themeColor="background1"/>
                                      <w:sz w:val="54"/>
                                      <w:szCs w:val="5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A35BC">
                                      <w:rPr>
                                        <w:rFonts w:ascii="Aptos" w:hAnsi="Aptos"/>
                                        <w:b/>
                                        <w:bCs/>
                                        <w:caps/>
                                        <w:color w:val="FFFFFF" w:themeColor="background1"/>
                                        <w:sz w:val="54"/>
                                        <w:szCs w:val="54"/>
                                      </w:rPr>
                                      <w:t>Independent Monitor for the delivery of the 202</w:t>
                                    </w:r>
                                    <w:r w:rsidR="0050638E">
                                      <w:rPr>
                                        <w:rFonts w:ascii="Aptos" w:hAnsi="Aptos"/>
                                        <w:b/>
                                        <w:bCs/>
                                        <w:caps/>
                                        <w:color w:val="FFFFFF" w:themeColor="background1"/>
                                        <w:sz w:val="54"/>
                                        <w:szCs w:val="54"/>
                                      </w:rPr>
                                      <w:t>5</w:t>
                                    </w:r>
                                    <w:r w:rsidR="003A35BC">
                                      <w:rPr>
                                        <w:rFonts w:ascii="Aptos" w:hAnsi="Aptos"/>
                                        <w:b/>
                                        <w:bCs/>
                                        <w:caps/>
                                        <w:color w:val="FFFFFF" w:themeColor="background1"/>
                                        <w:sz w:val="54"/>
                                        <w:szCs w:val="54"/>
                                      </w:rPr>
                                      <w:t xml:space="preserve"> Victorian Certificate of Education (VCE) examinations</w:t>
                                    </w:r>
                                  </w:sdtContent>
                                </w:sdt>
                              </w:p>
                              <w:sdt>
                                <w:sdtPr>
                                  <w:rPr>
                                    <w:rFonts w:ascii="Aptos" w:hAnsi="Aptos"/>
                                    <w:b/>
                                    <w:bCs/>
                                    <w:color w:val="FFFFFF" w:themeColor="background1"/>
                                    <w:sz w:val="44"/>
                                    <w:szCs w:val="44"/>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3E43B09" w14:textId="3640AF3F" w:rsidR="003F068E" w:rsidRPr="001A1170" w:rsidRDefault="004901DE">
                                    <w:pPr>
                                      <w:jc w:val="right"/>
                                      <w:rPr>
                                        <w:rFonts w:ascii="Aptos" w:hAnsi="Aptos"/>
                                        <w:b/>
                                        <w:bCs/>
                                        <w:smallCaps/>
                                        <w:color w:val="FFFFFF" w:themeColor="background1"/>
                                        <w:sz w:val="44"/>
                                        <w:szCs w:val="44"/>
                                      </w:rPr>
                                    </w:pPr>
                                    <w:r>
                                      <w:rPr>
                                        <w:rFonts w:ascii="Aptos" w:hAnsi="Aptos"/>
                                        <w:b/>
                                        <w:bCs/>
                                        <w:color w:val="FFFFFF" w:themeColor="background1"/>
                                        <w:sz w:val="44"/>
                                        <w:szCs w:val="44"/>
                                      </w:rPr>
                                      <w:t>Summary</w:t>
                                    </w:r>
                                    <w:r w:rsidR="00F12713">
                                      <w:rPr>
                                        <w:rFonts w:ascii="Aptos" w:hAnsi="Aptos"/>
                                        <w:b/>
                                        <w:bCs/>
                                        <w:color w:val="FFFFFF" w:themeColor="background1"/>
                                        <w:sz w:val="44"/>
                                        <w:szCs w:val="44"/>
                                      </w:rPr>
                                      <w:t xml:space="preserve"> Report</w:t>
                                    </w:r>
                                    <w:r w:rsidR="006742DB">
                                      <w:rPr>
                                        <w:rFonts w:ascii="Aptos" w:hAnsi="Aptos"/>
                                        <w:b/>
                                        <w:bCs/>
                                        <w:color w:val="FFFFFF" w:themeColor="background1"/>
                                        <w:sz w:val="44"/>
                                        <w:szCs w:val="44"/>
                                      </w:rPr>
                                      <w:t>: E</w:t>
                                    </w:r>
                                    <w:r w:rsidR="006C6BD7">
                                      <w:rPr>
                                        <w:rFonts w:ascii="Aptos" w:hAnsi="Aptos"/>
                                        <w:b/>
                                        <w:bCs/>
                                        <w:color w:val="FFFFFF" w:themeColor="background1"/>
                                        <w:sz w:val="44"/>
                                        <w:szCs w:val="44"/>
                                      </w:rPr>
                                      <w:t>xecutive Summary</w:t>
                                    </w:r>
                                  </w:p>
                                </w:sdtContent>
                              </w:sdt>
                            </w:txbxContent>
                          </wps:txbx>
                          <wps:bodyPr rot="0" spcFirstLastPara="0" vertOverflow="overflow" horzOverflow="overflow" vert="horz" wrap="square" lIns="252000" tIns="0" rIns="360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CAFABB" id="Text Box 54" o:spid="_x0000_s1027" type="#_x0000_t202" style="position:absolute;margin-left:23pt;margin-top:362pt;width:570.8pt;height:17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FRnawIAAD4FAAAOAAAAZHJzL2Uyb0RvYy54bWysVMFu2zAMvQ/YPwi6L3bcNWuNOEWWIsOA&#10;oi2WDj0rspQYk0VNUmJnXz9KtpMg26XDLjJNPlLkI6npXVsrshfWVaALOh6llAjNoaz0pqDfX5Yf&#10;bihxnumSKdCioAfh6N3s/btpY3KRwRZUKSzBINrljSno1nuTJ4njW1EzNwIjNBol2Jp5/LWbpLSs&#10;wei1SrI0nSQN2NJY4MI51N53RjqL8aUU3D9J6YQnqqCYm4+njec6nMlsyvKNZWZb8T4N9g9Z1KzS&#10;eOkx1D3zjOxs9UeouuIWHEg/4lAnIGXFRawBqxmnF9WstsyIWAuS48yRJvf/wvLH/co8W+Lbz9Bi&#10;AwMhjXG5Q2Wop5W2Dl/MlKAdKTwcaROtJxyVn7KPt+MJmjjasiy9vUkjscnJ3VjnvwioSRAKarEv&#10;kS62f3Aer0ToAAm3aVhWSsXeKE2agk6urtPocLSgh9IBK2KX+zCn1KPkD0oEjNLfhCRVGSsIijhf&#10;YqEs2TOcDMa50D4WH+MiOqAkJvEWxx5/yuotzl0dw82g/dG5rjTYWP1F2uWPIWXZ4ZHIs7qD6Nt1&#10;i4WfdXYN5QEbbqHbBWf4ssKmPDDnn5nF4cdG4kL7JzykAiQfeomSLdhff9MHPM4kWilpcJkK6n7u&#10;mBWUqK8apzW7xl0N6xf/ULBRuJpE7XrQ6l29AGzHGN8Mw6MYsF4NorRQv+LCz8N1aGKa46UFXQ/i&#10;wne7jQ8GF/N5BOGiGeYf9MrwEDp0J8zaS/vKrOkH0uMsP8Kwbyy/mMsOGzw1zHceZBWHNhDc0dkT&#10;j0saZ7l/UMIrcP4fUadnb/YbAAD//wMAUEsDBBQABgAIAAAAIQANSLLy4QAAAAwBAAAPAAAAZHJz&#10;L2Rvd25yZXYueG1sTI/NTsMwEITvSLyDtUjcqN1QJVUap0IIJG7QgkC9bWI3DvVPsN0mvD3uid5m&#10;tKPZb6r1ZDQ5SR96ZznMZwyItK0Tve04fLw/3y2BhIhWoHZWcviVAdb19VWFpXCj3cjTNnYkldhQ&#10;IgcV41BSGlolDYaZG6RNt73zBmOyvqPC45jKjaYZYzk12Nv0QeEgH5VsD9uj4dDg/ffTQcX9z8vb&#10;uNOvX4363HjOb2+mhxWQKKf4H4YzfkKHOjE17mhFIJrDIk9TIociWyRxDsyXRQ6kSYoVGQNaV/Ry&#10;RP0HAAD//wMAUEsBAi0AFAAGAAgAAAAhALaDOJL+AAAA4QEAABMAAAAAAAAAAAAAAAAAAAAAAFtD&#10;b250ZW50X1R5cGVzXS54bWxQSwECLQAUAAYACAAAACEAOP0h/9YAAACUAQAACwAAAAAAAAAAAAAA&#10;AAAvAQAAX3JlbHMvLnJlbHNQSwECLQAUAAYACAAAACEAE9hUZ2sCAAA+BQAADgAAAAAAAAAAAAAA&#10;AAAuAgAAZHJzL2Uyb0RvYy54bWxQSwECLQAUAAYACAAAACEADUiy8uEAAAAMAQAADwAAAAAAAAAA&#10;AAAAAADFBAAAZHJzL2Rvd25yZXYueG1sUEsFBgAAAAAEAAQA8wAAANMFAAAAAA==&#10;" filled="f" stroked="f" strokeweight=".5pt">
                    <v:textbox inset="7mm,0,1mm,0">
                      <w:txbxContent>
                        <w:p w14:paraId="1BF367DD" w14:textId="31003D22" w:rsidR="003F068E" w:rsidRPr="00D116FF" w:rsidRDefault="00332ADD">
                          <w:pPr>
                            <w:jc w:val="right"/>
                            <w:rPr>
                              <w:rFonts w:ascii="Aptos" w:hAnsi="Aptos"/>
                              <w:b/>
                              <w:bCs/>
                              <w:color w:val="FFFFFF" w:themeColor="background1"/>
                              <w:sz w:val="54"/>
                              <w:szCs w:val="54"/>
                            </w:rPr>
                          </w:pPr>
                          <w:sdt>
                            <w:sdtPr>
                              <w:rPr>
                                <w:rFonts w:ascii="Aptos" w:hAnsi="Aptos"/>
                                <w:b/>
                                <w:bCs/>
                                <w:caps/>
                                <w:color w:val="FFFFFF" w:themeColor="background1"/>
                                <w:sz w:val="54"/>
                                <w:szCs w:val="5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A35BC">
                                <w:rPr>
                                  <w:rFonts w:ascii="Aptos" w:hAnsi="Aptos"/>
                                  <w:b/>
                                  <w:bCs/>
                                  <w:caps/>
                                  <w:color w:val="FFFFFF" w:themeColor="background1"/>
                                  <w:sz w:val="54"/>
                                  <w:szCs w:val="54"/>
                                </w:rPr>
                                <w:t>Independent Monitor for the delivery of the 202</w:t>
                              </w:r>
                              <w:r w:rsidR="0050638E">
                                <w:rPr>
                                  <w:rFonts w:ascii="Aptos" w:hAnsi="Aptos"/>
                                  <w:b/>
                                  <w:bCs/>
                                  <w:caps/>
                                  <w:color w:val="FFFFFF" w:themeColor="background1"/>
                                  <w:sz w:val="54"/>
                                  <w:szCs w:val="54"/>
                                </w:rPr>
                                <w:t>5</w:t>
                              </w:r>
                              <w:r w:rsidR="003A35BC">
                                <w:rPr>
                                  <w:rFonts w:ascii="Aptos" w:hAnsi="Aptos"/>
                                  <w:b/>
                                  <w:bCs/>
                                  <w:caps/>
                                  <w:color w:val="FFFFFF" w:themeColor="background1"/>
                                  <w:sz w:val="54"/>
                                  <w:szCs w:val="54"/>
                                </w:rPr>
                                <w:t xml:space="preserve"> Victorian Certificate of Education (VCE) examinations</w:t>
                              </w:r>
                            </w:sdtContent>
                          </w:sdt>
                        </w:p>
                        <w:sdt>
                          <w:sdtPr>
                            <w:rPr>
                              <w:rFonts w:ascii="Aptos" w:hAnsi="Aptos"/>
                              <w:b/>
                              <w:bCs/>
                              <w:color w:val="FFFFFF" w:themeColor="background1"/>
                              <w:sz w:val="44"/>
                              <w:szCs w:val="44"/>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3E43B09" w14:textId="3640AF3F" w:rsidR="003F068E" w:rsidRPr="001A1170" w:rsidRDefault="004901DE">
                              <w:pPr>
                                <w:jc w:val="right"/>
                                <w:rPr>
                                  <w:rFonts w:ascii="Aptos" w:hAnsi="Aptos"/>
                                  <w:b/>
                                  <w:bCs/>
                                  <w:smallCaps/>
                                  <w:color w:val="FFFFFF" w:themeColor="background1"/>
                                  <w:sz w:val="44"/>
                                  <w:szCs w:val="44"/>
                                </w:rPr>
                              </w:pPr>
                              <w:r>
                                <w:rPr>
                                  <w:rFonts w:ascii="Aptos" w:hAnsi="Aptos"/>
                                  <w:b/>
                                  <w:bCs/>
                                  <w:color w:val="FFFFFF" w:themeColor="background1"/>
                                  <w:sz w:val="44"/>
                                  <w:szCs w:val="44"/>
                                </w:rPr>
                                <w:t>Summary</w:t>
                              </w:r>
                              <w:r w:rsidR="00F12713">
                                <w:rPr>
                                  <w:rFonts w:ascii="Aptos" w:hAnsi="Aptos"/>
                                  <w:b/>
                                  <w:bCs/>
                                  <w:color w:val="FFFFFF" w:themeColor="background1"/>
                                  <w:sz w:val="44"/>
                                  <w:szCs w:val="44"/>
                                </w:rPr>
                                <w:t xml:space="preserve"> Report</w:t>
                              </w:r>
                              <w:r w:rsidR="006742DB">
                                <w:rPr>
                                  <w:rFonts w:ascii="Aptos" w:hAnsi="Aptos"/>
                                  <w:b/>
                                  <w:bCs/>
                                  <w:color w:val="FFFFFF" w:themeColor="background1"/>
                                  <w:sz w:val="44"/>
                                  <w:szCs w:val="44"/>
                                </w:rPr>
                                <w:t>: E</w:t>
                              </w:r>
                              <w:r w:rsidR="006C6BD7">
                                <w:rPr>
                                  <w:rFonts w:ascii="Aptos" w:hAnsi="Aptos"/>
                                  <w:b/>
                                  <w:bCs/>
                                  <w:color w:val="FFFFFF" w:themeColor="background1"/>
                                  <w:sz w:val="44"/>
                                  <w:szCs w:val="44"/>
                                </w:rPr>
                                <w:t>xecutive Summary</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3" behindDoc="0" locked="0" layoutInCell="1" allowOverlap="1" wp14:anchorId="69C3FC26" wp14:editId="2AF8641D">
                    <wp:simplePos x="0" y="0"/>
                    <wp:positionH relativeFrom="margin">
                      <wp:posOffset>2555875</wp:posOffset>
                    </wp:positionH>
                    <wp:positionV relativeFrom="page">
                      <wp:posOffset>6800850</wp:posOffset>
                    </wp:positionV>
                    <wp:extent cx="4071620" cy="1009650"/>
                    <wp:effectExtent l="0" t="0" r="5080" b="0"/>
                    <wp:wrapSquare wrapText="bothSides"/>
                    <wp:docPr id="257933355" name="Text Box 53"/>
                    <wp:cNvGraphicFramePr/>
                    <a:graphic xmlns:a="http://schemas.openxmlformats.org/drawingml/2006/main">
                      <a:graphicData uri="http://schemas.microsoft.com/office/word/2010/wordprocessingShape">
                        <wps:wsp>
                          <wps:cNvSpPr txBox="1"/>
                          <wps:spPr>
                            <a:xfrm>
                              <a:off x="0" y="0"/>
                              <a:ext cx="407162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B4566" w14:textId="7B1BAB35" w:rsidR="003F068E" w:rsidRPr="003F068E" w:rsidRDefault="004901DE">
                                <w:pPr>
                                  <w:jc w:val="right"/>
                                  <w:rPr>
                                    <w:rFonts w:ascii="Aptos" w:hAnsi="Aptos"/>
                                    <w:b/>
                                    <w:bCs/>
                                    <w:color w:val="FFFFFF" w:themeColor="background1"/>
                                    <w:sz w:val="32"/>
                                    <w:szCs w:val="32"/>
                                  </w:rPr>
                                </w:pPr>
                                <w:r>
                                  <w:rPr>
                                    <w:rFonts w:ascii="Aptos" w:hAnsi="Aptos"/>
                                    <w:b/>
                                    <w:bCs/>
                                    <w:color w:val="FFFFFF" w:themeColor="background1"/>
                                    <w:sz w:val="32"/>
                                    <w:szCs w:val="32"/>
                                  </w:rPr>
                                  <w:t>March</w:t>
                                </w:r>
                                <w:r w:rsidR="003F068E" w:rsidRPr="003F068E">
                                  <w:rPr>
                                    <w:rFonts w:ascii="Aptos" w:hAnsi="Aptos"/>
                                    <w:b/>
                                    <w:bCs/>
                                    <w:color w:val="FFFFFF" w:themeColor="background1"/>
                                    <w:sz w:val="32"/>
                                    <w:szCs w:val="32"/>
                                  </w:rPr>
                                  <w:t xml:space="preserve"> 202</w:t>
                                </w:r>
                                <w:r>
                                  <w:rPr>
                                    <w:rFonts w:ascii="Aptos" w:hAnsi="Aptos"/>
                                    <w:b/>
                                    <w:bCs/>
                                    <w:color w:val="FFFFFF" w:themeColor="background1"/>
                                    <w:sz w:val="32"/>
                                    <w:szCs w:val="32"/>
                                  </w:rPr>
                                  <w:t>6</w:t>
                                </w:r>
                              </w:p>
                              <w:sdt>
                                <w:sdtPr>
                                  <w:rPr>
                                    <w:rFonts w:ascii="Aptos" w:hAnsi="Aptos"/>
                                    <w:b/>
                                    <w:bCs/>
                                    <w:color w:val="009ACC" w:themeColor="text1" w:themeTint="A6"/>
                                    <w:sz w:val="32"/>
                                    <w:szCs w:val="32"/>
                                  </w:rPr>
                                  <w:alias w:val="Abstract"/>
                                  <w:tag w:val=""/>
                                  <w:id w:val="476031434"/>
                                  <w:showingPlcHdr/>
                                  <w:dataBinding w:prefixMappings="xmlns:ns0='http://schemas.microsoft.com/office/2006/coverPageProps' " w:xpath="/ns0:CoverPageProperties[1]/ns0:Abstract[1]" w:storeItemID="{55AF091B-3C7A-41E3-B477-F2FDAA23CFDA}"/>
                                  <w:text w:multiLine="1"/>
                                </w:sdtPr>
                                <w:sdtContent>
                                  <w:p w14:paraId="36222270" w14:textId="77777777" w:rsidR="003F068E" w:rsidRPr="003F068E" w:rsidRDefault="003F068E">
                                    <w:pPr>
                                      <w:jc w:val="right"/>
                                      <w:rPr>
                                        <w:rFonts w:ascii="Aptos" w:hAnsi="Aptos"/>
                                        <w:b/>
                                        <w:bCs/>
                                        <w:color w:val="009ACC" w:themeColor="text1" w:themeTint="A6"/>
                                        <w:sz w:val="32"/>
                                        <w:szCs w:val="32"/>
                                      </w:rPr>
                                    </w:pPr>
                                    <w:r w:rsidRPr="003F068E">
                                      <w:rPr>
                                        <w:rFonts w:ascii="Aptos" w:hAnsi="Aptos"/>
                                        <w:b/>
                                        <w:bCs/>
                                        <w:color w:val="009ACC" w:themeColor="text1" w:themeTint="A6"/>
                                        <w:sz w:val="32"/>
                                        <w:szCs w:val="32"/>
                                      </w:rPr>
                                      <w:t xml:space="preserve">     </w:t>
                                    </w:r>
                                  </w:p>
                                </w:sdtContent>
                              </w:sdt>
                            </w:txbxContent>
                          </wps:txbx>
                          <wps:bodyPr rot="0" spcFirstLastPara="0" vertOverflow="overflow" horzOverflow="overflow" vert="horz" wrap="square" lIns="1600200" tIns="0" rIns="36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69C3FC26" id="_x0000_s1028" type="#_x0000_t202" style="position:absolute;margin-left:201.25pt;margin-top:535.5pt;width:320.6pt;height:79.5pt;z-index:251658243;visibility:visible;mso-wrap-style:square;mso-width-percent:0;mso-height-percent:100;mso-wrap-distance-left:9pt;mso-wrap-distance-top:0;mso-wrap-distance-right:9pt;mso-wrap-distance-bottom:0;mso-position-horizontal:absolute;mso-position-horizontal-relative:margin;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5ZawIAAD8FAAAOAAAAZHJzL2Uyb0RvYy54bWysVF1v0zAUfUfiP1h+p0k7KBAtncqmIqRp&#10;m+jQnl3HXiMc29huk/LrOXaSdgxehnhJru89vp/n+vyiaxTZC+dro0s6neSUCM1NVevHkn67X735&#10;QIkPTFdMGS1KehCeXixevzpvbSFmZmtUJRyBE+2L1pZ0G4ItsszzrWiYnxgrNIzSuIYFHN1jVjnW&#10;wnujslmez7PWuMo6w4X30F71RrpI/qUUPNxK6UUgqqTILaSvS99N/GaLc1Y8Oma3NR/SYP+QRcNq&#10;jaBHV1csMLJz9R+umpo7440ME26azEhZc5FqQDXT/Fk16y2zItWC5nh7bJP/f275zX5t7xwJ3SfT&#10;YYCxIa31hYcy1tNJ18Q/MiWwo4WHY9tEFwiH8m3+fjqfwcRhm+b5x/m71NjsdN06Hz4L05AolNRh&#10;LqldbH/tA0ICOkJiNG1WtVJpNkqTtqTzM7j8zYIbSkeNSFMe3JxST1I4KBExSn8VktRVqiAqEr/E&#10;pXJkz8AMxrnQIRWf/AIdURJJvOTigD9l9ZLLfR1jZKPD8XJTa+NS9c/Srr6PKcsej0Y+qTuKodt0&#10;KLyks3GyG1MdMHBn+l3wlq9qDOWa+XDHHMiPQWKhwy0+Uhk03wwSJVvjfv5NH/HgJKyUtFimkvof&#10;O+YEJeqLBlun8zzHtmL/0hGCS8IZ9DhsRq3eNZcG85ji0bA8iREb1ChKZ5oHbPwyxoOJaY6oJQ2j&#10;eBn65caLwcVymUDYNMvCtV5bHl3H8USy3XcPzNmBkQFkvjHjwrHiGTF7bGKOXe4C6JlYGzvc93Po&#10;PLY0kXl4UeIz8PScUKd3b/ELAAD//wMAUEsDBBQABgAIAAAAIQCp1Hb74gAAAA4BAAAPAAAAZHJz&#10;L2Rvd25yZXYueG1sTI9BS8NAEIXvgv9hGcGL2N2k1ZaYTVFBEC9iLdTjNjsmwexs2N026b93etLb&#10;PN7Hm/fK9eR6ccQQO08aspkCgVR721GjYfv5crsCEZMha3pPqOGEEdbV5UVpCutH+sDjJjWCQygW&#10;RkOb0lBIGesWnYkzPyCx9+2DM4llaKQNZuRw18tcqXvpTEf8oTUDPrdY/2wOTkOTvp5WGFxGr6rL&#10;Tv2bvBl371pfX02PDyASTukPhnN9rg4Vd9r7A9koeg0Lld8xyoZaZrzqjKjFfAliz1c+VwpkVcr/&#10;M6pfAAAA//8DAFBLAQItABQABgAIAAAAIQC2gziS/gAAAOEBAAATAAAAAAAAAAAAAAAAAAAAAABb&#10;Q29udGVudF9UeXBlc10ueG1sUEsBAi0AFAAGAAgAAAAhADj9If/WAAAAlAEAAAsAAAAAAAAAAAAA&#10;AAAALwEAAF9yZWxzLy5yZWxzUEsBAi0AFAAGAAgAAAAhACv3DllrAgAAPwUAAA4AAAAAAAAAAAAA&#10;AAAALgIAAGRycy9lMm9Eb2MueG1sUEsBAi0AFAAGAAgAAAAhAKnUdvviAAAADgEAAA8AAAAAAAAA&#10;AAAAAAAAxQQAAGRycy9kb3ducmV2LnhtbFBLBQYAAAAABAAEAPMAAADUBQAAAAA=&#10;" filled="f" stroked="f" strokeweight=".5pt">
                    <v:textbox style="mso-fit-shape-to-text:t" inset="126pt,0,1mm,0">
                      <w:txbxContent>
                        <w:p w14:paraId="0A7B4566" w14:textId="7B1BAB35" w:rsidR="003F068E" w:rsidRPr="003F068E" w:rsidRDefault="004901DE">
                          <w:pPr>
                            <w:jc w:val="right"/>
                            <w:rPr>
                              <w:rFonts w:ascii="Aptos" w:hAnsi="Aptos"/>
                              <w:b/>
                              <w:bCs/>
                              <w:color w:val="FFFFFF" w:themeColor="background1"/>
                              <w:sz w:val="32"/>
                              <w:szCs w:val="32"/>
                            </w:rPr>
                          </w:pPr>
                          <w:r>
                            <w:rPr>
                              <w:rFonts w:ascii="Aptos" w:hAnsi="Aptos"/>
                              <w:b/>
                              <w:bCs/>
                              <w:color w:val="FFFFFF" w:themeColor="background1"/>
                              <w:sz w:val="32"/>
                              <w:szCs w:val="32"/>
                            </w:rPr>
                            <w:t>March</w:t>
                          </w:r>
                          <w:r w:rsidR="003F068E" w:rsidRPr="003F068E">
                            <w:rPr>
                              <w:rFonts w:ascii="Aptos" w:hAnsi="Aptos"/>
                              <w:b/>
                              <w:bCs/>
                              <w:color w:val="FFFFFF" w:themeColor="background1"/>
                              <w:sz w:val="32"/>
                              <w:szCs w:val="32"/>
                            </w:rPr>
                            <w:t xml:space="preserve"> 202</w:t>
                          </w:r>
                          <w:r>
                            <w:rPr>
                              <w:rFonts w:ascii="Aptos" w:hAnsi="Aptos"/>
                              <w:b/>
                              <w:bCs/>
                              <w:color w:val="FFFFFF" w:themeColor="background1"/>
                              <w:sz w:val="32"/>
                              <w:szCs w:val="32"/>
                            </w:rPr>
                            <w:t>6</w:t>
                          </w:r>
                        </w:p>
                        <w:sdt>
                          <w:sdtPr>
                            <w:rPr>
                              <w:rFonts w:ascii="Aptos" w:hAnsi="Aptos"/>
                              <w:b/>
                              <w:bCs/>
                              <w:color w:val="009ACC" w:themeColor="text1" w:themeTint="A6"/>
                              <w:sz w:val="32"/>
                              <w:szCs w:val="32"/>
                            </w:rPr>
                            <w:alias w:val="Abstract"/>
                            <w:tag w:val=""/>
                            <w:id w:val="476031434"/>
                            <w:showingPlcHdr/>
                            <w:dataBinding w:prefixMappings="xmlns:ns0='http://schemas.microsoft.com/office/2006/coverPageProps' " w:xpath="/ns0:CoverPageProperties[1]/ns0:Abstract[1]" w:storeItemID="{55AF091B-3C7A-41E3-B477-F2FDAA23CFDA}"/>
                            <w:text w:multiLine="1"/>
                          </w:sdtPr>
                          <w:sdtEndPr/>
                          <w:sdtContent>
                            <w:p w14:paraId="36222270" w14:textId="77777777" w:rsidR="003F068E" w:rsidRPr="003F068E" w:rsidRDefault="003F068E">
                              <w:pPr>
                                <w:jc w:val="right"/>
                                <w:rPr>
                                  <w:rFonts w:ascii="Aptos" w:hAnsi="Aptos"/>
                                  <w:b/>
                                  <w:bCs/>
                                  <w:color w:val="009ACC" w:themeColor="text1" w:themeTint="A6"/>
                                  <w:sz w:val="32"/>
                                  <w:szCs w:val="32"/>
                                </w:rPr>
                              </w:pPr>
                              <w:r w:rsidRPr="003F068E">
                                <w:rPr>
                                  <w:rFonts w:ascii="Aptos" w:hAnsi="Aptos"/>
                                  <w:b/>
                                  <w:bCs/>
                                  <w:color w:val="009ACC" w:themeColor="text1" w:themeTint="A6"/>
                                  <w:sz w:val="32"/>
                                  <w:szCs w:val="32"/>
                                </w:rPr>
                                <w:t xml:space="preserve">     </w:t>
                              </w:r>
                            </w:p>
                          </w:sdtContent>
                        </w:sdt>
                      </w:txbxContent>
                    </v:textbox>
                    <w10:wrap type="square" anchorx="margin" anchory="page"/>
                  </v:shape>
                </w:pict>
              </mc:Fallback>
            </mc:AlternateContent>
          </w:r>
          <w:r w:rsidR="003F068E">
            <w:rPr>
              <w:noProof/>
            </w:rPr>
            <mc:AlternateContent>
              <mc:Choice Requires="wps">
                <w:drawing>
                  <wp:anchor distT="0" distB="0" distL="114300" distR="114300" simplePos="0" relativeHeight="251658240" behindDoc="0" locked="0" layoutInCell="1" allowOverlap="1" wp14:anchorId="6ECCC38A" wp14:editId="72832F77">
                    <wp:simplePos x="0" y="0"/>
                    <wp:positionH relativeFrom="column">
                      <wp:posOffset>-593372</wp:posOffset>
                    </wp:positionH>
                    <wp:positionV relativeFrom="paragraph">
                      <wp:posOffset>2849033</wp:posOffset>
                    </wp:positionV>
                    <wp:extent cx="8755239" cy="3383915"/>
                    <wp:effectExtent l="95250" t="38100" r="46355" b="102235"/>
                    <wp:wrapNone/>
                    <wp:docPr id="1965118403" name="Rectangle 1"/>
                    <wp:cNvGraphicFramePr/>
                    <a:graphic xmlns:a="http://schemas.openxmlformats.org/drawingml/2006/main">
                      <a:graphicData uri="http://schemas.microsoft.com/office/word/2010/wordprocessingShape">
                        <wps:wsp>
                          <wps:cNvSpPr/>
                          <wps:spPr>
                            <a:xfrm>
                              <a:off x="0" y="0"/>
                              <a:ext cx="8755239" cy="3383915"/>
                            </a:xfrm>
                            <a:prstGeom prst="rect">
                              <a:avLst/>
                            </a:prstGeom>
                            <a:ln>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FEB7C" id="Rectangle 1" o:spid="_x0000_s1026" style="position:absolute;margin-left:-46.7pt;margin-top:224.35pt;width:689.4pt;height:26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VnwgIAAOEFAAAOAAAAZHJzL2Uyb0RvYy54bWysVE1v2zAMvQ/YfxB0Xx3nY02DOkXQosOA&#10;og2aFj0rshQbkyWNUuJkv36U5DhB29OwHBTKJB/JJ5LXN/tGkZ0AVxtd0PxiQInQ3JS13hT09eX+&#10;25QS55kumTJaFPQgHL2Zf/1y3dqZGJrKqFIAQRDtZq0taOW9nWWZ45VomLswVmhUSgMN83iFTVYC&#10;axG9UdlwMPietQZKC4YL5/DrXVLSecSXUnD/JKUTnqiCYm4+nhDPdTiz+TWbbYDZquZdGuwfsmhY&#10;rTFoD3XHPCNbqD9ANTUH44z0F9w0mZGy5iLWgNXkg3fVrCpmRawFyXG2p8n9P1j+uFvZJSANrXUz&#10;h2KoYi+hCf+YH9lHsg49WWLvCceP08vJZDi6ooSjbjSajq7ySaAzO7lbcP6HMA0JQkEBXyOSxHYP&#10;zifTo0mIpnQ4tbmvlUra9EXEd0SXmNLWC1hVZUvWagvPrCzoZDAd4NuWdQgymubpgo8cRPxRwtQG&#10;u9MDJWD8W+2ryGwoKUCGHG4VkB3DJlkrxn+lLJWtWPo4jjCnjNE6FmqOycTbWZ7Zic0o+YMSqcRn&#10;IUldIn/DGCQ2uuijM86F9nlSVawUKX4+CWWk+L1HjKk0AgZkiaT12B1AGKKP2Ammsw+uKe/eOZHS&#10;h0kZHBNLzr1HjGy0752bWhv4rDKFVXWRkz2mf0ZNENemPCwhPFFsOWf5fY1P88CcXzLAscSXxFXj&#10;n/CQyrQFNZ1ESWXgz2ffgz1OC2opaXHMC+p+bxkIStRPjXN0lY/HYS/Ey3hyOcQLnGvW5xq9bW4N&#10;NkmOS83yKAZ7r46iBNO84UZahKioYppj7ILy0HvpcuvT+sGdxsViEc1wF1jmH/TK8gAeWA1N+bJ/&#10;Y2C76fE4eI/muBLY7N0QJdvgqc1i642s44SdeO34xj0SG6fbeWFRnd+j1Wkzz/8CAAD//wMAUEsD&#10;BBQABgAIAAAAIQBLtwuo5AAAAAwBAAAPAAAAZHJzL2Rvd25yZXYueG1sTI/LTsMwEEX3SPyDNUhs&#10;UOu8KGnIpEI8KsGiKgUJlq5tkkA8jmK3DX+Pu6LLmTm6c265GE3H9npwrSWEeBoB0yStaqlGeH97&#10;muTAnBekRGdJI/xqB4vq/KwUhbIHetX7ja9ZCCFXCITG+77g3MlGG+GmttcUbl92MMKHcai5GsQh&#10;hJuOJ1E040a0FD40otf3jZY/m51BkN8PH6l8SZZ1fLV+dvS4+pTpCvHyYry7Beb16P9hOOoHdaiC&#10;09buSDnWIUzmaRZQhCzLb4AdiSS/DqstwjyPZ8Crkp+WqP4AAAD//wMAUEsBAi0AFAAGAAgAAAAh&#10;ALaDOJL+AAAA4QEAABMAAAAAAAAAAAAAAAAAAAAAAFtDb250ZW50X1R5cGVzXS54bWxQSwECLQAU&#10;AAYACAAAACEAOP0h/9YAAACUAQAACwAAAAAAAAAAAAAAAAAvAQAAX3JlbHMvLnJlbHNQSwECLQAU&#10;AAYACAAAACEATnQFZ8ICAADhBQAADgAAAAAAAAAAAAAAAAAuAgAAZHJzL2Uyb0RvYy54bWxQSwEC&#10;LQAUAAYACAAAACEAS7cLqOQAAAAMAQAADwAAAAAAAAAAAAAAAAAcBQAAZHJzL2Rvd25yZXYueG1s&#10;UEsFBgAAAAAEAAQA8wAAAC0GAAAAAA==&#10;" fillcolor="#09c [3204]" stroked="f" strokeweight="1pt">
                    <v:shadow on="t" color="black" opacity="26214f" origin=".5,-.5" offset="-.74836mm,.74836mm"/>
                  </v:rect>
                </w:pict>
              </mc:Fallback>
            </mc:AlternateContent>
          </w:r>
          <w:r w:rsidR="003F068E">
            <w:br w:type="page"/>
          </w:r>
        </w:p>
      </w:sdtContent>
    </w:sdt>
    <w:p w14:paraId="660BDD36" w14:textId="2B1156A1" w:rsidR="004901DE" w:rsidRPr="004901DE" w:rsidRDefault="003F068E" w:rsidP="004901DE">
      <w:pPr>
        <w:pStyle w:val="Heading1"/>
        <w:numPr>
          <w:ilvl w:val="0"/>
          <w:numId w:val="0"/>
        </w:numPr>
        <w:ind w:left="432" w:hanging="432"/>
      </w:pPr>
      <w:bookmarkStart w:id="0" w:name="_Toc228362759"/>
      <w:r w:rsidRPr="003F068E">
        <w:lastRenderedPageBreak/>
        <w:t>Foreword</w:t>
      </w:r>
      <w:bookmarkEnd w:id="0"/>
    </w:p>
    <w:p w14:paraId="70325102" w14:textId="77777777" w:rsidR="004901DE" w:rsidRPr="004901DE" w:rsidRDefault="004901DE" w:rsidP="004901DE">
      <w:pPr>
        <w:rPr>
          <w:lang w:val="en-AU"/>
        </w:rPr>
      </w:pPr>
      <w:r w:rsidRPr="004901DE">
        <w:rPr>
          <w:lang w:val="en-AU"/>
        </w:rPr>
        <w:t>At the request of the Minister for Education, and in response to issues arising from the 2024 Victorian Certificate of Education (VCE) exams, I was appointed as the Independent Monitor to provide additional and specific assurance and oversight of the preparation and delivery of the 2025 exams.</w:t>
      </w:r>
    </w:p>
    <w:p w14:paraId="555AB0B6" w14:textId="77777777" w:rsidR="004901DE" w:rsidRPr="004901DE" w:rsidRDefault="004901DE" w:rsidP="004901DE">
      <w:pPr>
        <w:rPr>
          <w:lang w:val="en-AU"/>
        </w:rPr>
      </w:pPr>
      <w:r w:rsidRPr="004901DE">
        <w:rPr>
          <w:lang w:val="en-AU"/>
        </w:rPr>
        <w:t>I am pleased to provide assurance that the 2025 exams were delivered effectively and in accordance with legislative obligations and published guidelines.</w:t>
      </w:r>
    </w:p>
    <w:p w14:paraId="133A210B" w14:textId="77777777" w:rsidR="004901DE" w:rsidRPr="004901DE" w:rsidRDefault="004901DE" w:rsidP="004901DE">
      <w:pPr>
        <w:rPr>
          <w:lang w:val="en-AU"/>
        </w:rPr>
      </w:pPr>
      <w:r w:rsidRPr="004901DE">
        <w:rPr>
          <w:lang w:val="en-AU"/>
        </w:rPr>
        <w:t>This achievement was not without challenge. The process is complex, largely manual, time constrained, and risks are inherent in each stage.</w:t>
      </w:r>
    </w:p>
    <w:p w14:paraId="38125E31" w14:textId="77777777" w:rsidR="004901DE" w:rsidRPr="004901DE" w:rsidRDefault="004901DE" w:rsidP="004901DE">
      <w:pPr>
        <w:rPr>
          <w:lang w:val="en-AU"/>
        </w:rPr>
      </w:pPr>
      <w:r w:rsidRPr="004901DE">
        <w:rPr>
          <w:lang w:val="en-AU"/>
        </w:rPr>
        <w:t xml:space="preserve">The successful outcome in 2025 was only achieved through heightened and focused oversight and executive management, and through the dedication and hard work of the extended network of the Victorian Curriculum and Assessment Authority (VCAA) staff, sessional employees, schools and long-standing contract suppliers, many of whom work longer than official hours to ensure exams are delivered effectively and that all students are provided the opportunity to perform at their best. </w:t>
      </w:r>
    </w:p>
    <w:p w14:paraId="33B4444F" w14:textId="77777777" w:rsidR="004901DE" w:rsidRPr="004901DE" w:rsidRDefault="004901DE" w:rsidP="004901DE">
      <w:pPr>
        <w:rPr>
          <w:lang w:val="en-AU"/>
        </w:rPr>
      </w:pPr>
      <w:r w:rsidRPr="004901DE">
        <w:rPr>
          <w:lang w:val="en-AU"/>
        </w:rPr>
        <w:t>Disappointingly, in many cases, long hours and hard work are needed to compensate for undocumented processes and limited investment in systems to support the effort of the workforce.</w:t>
      </w:r>
    </w:p>
    <w:p w14:paraId="25AD619E" w14:textId="77777777" w:rsidR="004901DE" w:rsidRPr="004901DE" w:rsidRDefault="004901DE" w:rsidP="004901DE">
      <w:pPr>
        <w:rPr>
          <w:lang w:val="en-AU"/>
        </w:rPr>
      </w:pPr>
      <w:r w:rsidRPr="004901DE">
        <w:rPr>
          <w:lang w:val="en-AU"/>
        </w:rPr>
        <w:t>Much was done in 2025 to tackle these gaps. More will be needed in 2026 and beyond to repeat and sustain the successful outcome in 2025.</w:t>
      </w:r>
    </w:p>
    <w:p w14:paraId="0786B8DA" w14:textId="77777777" w:rsidR="004901DE" w:rsidRPr="004901DE" w:rsidRDefault="004901DE" w:rsidP="004901DE">
      <w:pPr>
        <w:rPr>
          <w:lang w:val="en-AU"/>
        </w:rPr>
      </w:pPr>
      <w:r w:rsidRPr="004901DE">
        <w:rPr>
          <w:lang w:val="en-AU"/>
        </w:rPr>
        <w:t xml:space="preserve">This Summary Report details the work the VCAA did to mitigate risks in the end-to-end process. It also identifies areas where further work is required to support future delivery and relieve the pressures on staff. </w:t>
      </w:r>
    </w:p>
    <w:p w14:paraId="597683BE" w14:textId="77777777" w:rsidR="004901DE" w:rsidRDefault="004901DE" w:rsidP="004901DE">
      <w:pPr>
        <w:rPr>
          <w:lang w:val="en-AU"/>
        </w:rPr>
      </w:pPr>
      <w:r w:rsidRPr="004901DE">
        <w:rPr>
          <w:lang w:val="en-AU"/>
        </w:rPr>
        <w:t xml:space="preserve">It is the culmination of 13 months working alongside the Department of Education (DE) and VCAA management and staff to interrogate complex systems and processes designed to develop and deliver the VCE exams. I am grateful for their open engagement with myself and my team and the insights they provided. Their continuing willingness to innovate, lead and collaborate will be even more important as the 2026 exam process begins amid broader changes resulting from the Blacher Review, in addition to suggestions from my interim reports. I look forward to working with the Department and the VCAA again in 2026 to help safeguard the integrity of the VCE exams. </w:t>
      </w:r>
    </w:p>
    <w:p w14:paraId="56FE3A9B" w14:textId="4EC1ADB3" w:rsidR="003F068E" w:rsidRPr="003F068E" w:rsidRDefault="003F068E" w:rsidP="004901DE">
      <w:pPr>
        <w:rPr>
          <w:b/>
          <w:bCs/>
        </w:rPr>
      </w:pPr>
      <w:r w:rsidRPr="003F068E">
        <w:rPr>
          <w:b/>
          <w:bCs/>
        </w:rPr>
        <w:t>Margaret Crawford</w:t>
      </w:r>
      <w:r w:rsidR="004901DE">
        <w:rPr>
          <w:b/>
          <w:bCs/>
        </w:rPr>
        <w:t xml:space="preserve"> PSM</w:t>
      </w:r>
    </w:p>
    <w:p w14:paraId="25B2F140" w14:textId="78BE527F" w:rsidR="003F068E" w:rsidRPr="009A38EE" w:rsidRDefault="003F068E">
      <w:pPr>
        <w:rPr>
          <w:b/>
          <w:bCs/>
        </w:rPr>
      </w:pPr>
      <w:r w:rsidRPr="003F068E">
        <w:rPr>
          <w:b/>
          <w:bCs/>
        </w:rPr>
        <w:t>Independent Monitor</w:t>
      </w:r>
      <w:r>
        <w:br w:type="page"/>
      </w:r>
    </w:p>
    <w:p w14:paraId="789636F7" w14:textId="3C35964D" w:rsidR="003F068E" w:rsidRDefault="003F068E" w:rsidP="003F068E">
      <w:pPr>
        <w:pStyle w:val="Heading1"/>
        <w:numPr>
          <w:ilvl w:val="0"/>
          <w:numId w:val="0"/>
        </w:numPr>
        <w:ind w:left="432" w:hanging="432"/>
      </w:pPr>
      <w:bookmarkStart w:id="1" w:name="_Toc228362760"/>
      <w:r>
        <w:lastRenderedPageBreak/>
        <w:t>Executive summary</w:t>
      </w:r>
      <w:bookmarkEnd w:id="1"/>
    </w:p>
    <w:p w14:paraId="24F91073" w14:textId="17560757" w:rsidR="008A449F" w:rsidRDefault="00A52111" w:rsidP="00B06561">
      <w:pPr>
        <w:pStyle w:val="Heading2"/>
        <w:numPr>
          <w:ilvl w:val="0"/>
          <w:numId w:val="0"/>
        </w:numPr>
        <w:ind w:left="576" w:hanging="576"/>
      </w:pPr>
      <w:r w:rsidRPr="00A52111">
        <w:t>Overview of the work of the Independent Monitor</w:t>
      </w:r>
    </w:p>
    <w:p w14:paraId="5803D5CB" w14:textId="77777777" w:rsidR="00935A0E" w:rsidRPr="00BF6080" w:rsidRDefault="00935A0E" w:rsidP="00B06561">
      <w:pPr>
        <w:pStyle w:val="Heading3"/>
        <w:numPr>
          <w:ilvl w:val="0"/>
          <w:numId w:val="0"/>
        </w:numPr>
        <w:ind w:left="720" w:hanging="720"/>
      </w:pPr>
      <w:r>
        <w:t>The role of the Independent Monitor</w:t>
      </w:r>
    </w:p>
    <w:p w14:paraId="4F77ACB6" w14:textId="606AE78D" w:rsidR="005E38E7" w:rsidRPr="00F12713" w:rsidRDefault="005E38E7" w:rsidP="00F12713">
      <w:pPr>
        <w:rPr>
          <w:lang w:val="en-AU"/>
        </w:rPr>
      </w:pPr>
      <w:r w:rsidRPr="00F12713">
        <w:rPr>
          <w:lang w:val="en-AU"/>
        </w:rPr>
        <w:t xml:space="preserve">In response to issues arising from the 2024 VCE examinations, the Minister for Education asked the Secretary of DE to establish an Independent Monitor to provide assurance over the VCAA’s end-to-end preparation and delivery of the 2025 VCE exams. </w:t>
      </w:r>
    </w:p>
    <w:p w14:paraId="036FF3BA" w14:textId="5C5E293E" w:rsidR="005E38E7" w:rsidRPr="00F12713" w:rsidRDefault="005E38E7" w:rsidP="00F12713">
      <w:pPr>
        <w:rPr>
          <w:lang w:val="en-AU"/>
        </w:rPr>
      </w:pPr>
      <w:r w:rsidRPr="00F12713">
        <w:rPr>
          <w:lang w:val="en-AU"/>
        </w:rPr>
        <w:t>The purpose of the Independent Monitor was to provide independent advice as well as additional specific assurance and oversight regarding the VCAA’s end-to-end process of preparing, producing and managing the 2025 VCE examinations, including compliance with legislative obligations and published guidelines.</w:t>
      </w:r>
    </w:p>
    <w:p w14:paraId="25A2C7C2" w14:textId="512C5119" w:rsidR="005E38E7" w:rsidRPr="00F12713" w:rsidRDefault="005E38E7" w:rsidP="00F12713">
      <w:pPr>
        <w:rPr>
          <w:lang w:val="en-AU"/>
        </w:rPr>
      </w:pPr>
      <w:r w:rsidRPr="00F12713">
        <w:rPr>
          <w:lang w:val="en-AU"/>
        </w:rPr>
        <w:t>The Independent Monitor was provided support by a specialist team from a third-party organisation with governance, change management, audit and project management expertise.</w:t>
      </w:r>
    </w:p>
    <w:p w14:paraId="6001AA8D" w14:textId="18C207A0" w:rsidR="005E38E7" w:rsidRPr="00C52F4A" w:rsidRDefault="005E38E7" w:rsidP="00C52F4A">
      <w:pPr>
        <w:rPr>
          <w:lang w:val="en-AU"/>
        </w:rPr>
      </w:pPr>
      <w:r w:rsidRPr="00F12713">
        <w:rPr>
          <w:lang w:val="en-AU"/>
        </w:rPr>
        <w:t>The scope of this assurance review encompassed each stage of the 2025 VCE exam preparation and delivery process, outlined below:</w:t>
      </w:r>
    </w:p>
    <w:p w14:paraId="3AF8D20B" w14:textId="77777777" w:rsidR="005E38E7" w:rsidRPr="00F12713" w:rsidRDefault="005E38E7" w:rsidP="00F12713">
      <w:pPr>
        <w:pStyle w:val="ListParagraph"/>
        <w:numPr>
          <w:ilvl w:val="0"/>
          <w:numId w:val="69"/>
        </w:numPr>
        <w:rPr>
          <w:lang w:val="en-AU"/>
        </w:rPr>
      </w:pPr>
      <w:r w:rsidRPr="00F12713">
        <w:rPr>
          <w:lang w:val="en-AU"/>
        </w:rPr>
        <w:t>1 – Establishment and induction of exam panels</w:t>
      </w:r>
    </w:p>
    <w:p w14:paraId="769EBC45" w14:textId="77777777" w:rsidR="005E38E7" w:rsidRPr="00F12713" w:rsidRDefault="005E38E7" w:rsidP="00F12713">
      <w:pPr>
        <w:pStyle w:val="ListParagraph"/>
        <w:numPr>
          <w:ilvl w:val="0"/>
          <w:numId w:val="69"/>
        </w:numPr>
        <w:rPr>
          <w:lang w:val="en-AU"/>
        </w:rPr>
      </w:pPr>
      <w:r w:rsidRPr="00F12713">
        <w:rPr>
          <w:lang w:val="en-AU"/>
        </w:rPr>
        <w:t>2 – Exam writing</w:t>
      </w:r>
    </w:p>
    <w:p w14:paraId="42A99FD2" w14:textId="77777777" w:rsidR="005E38E7" w:rsidRPr="00F12713" w:rsidRDefault="005E38E7" w:rsidP="00F12713">
      <w:pPr>
        <w:pStyle w:val="ListParagraph"/>
        <w:numPr>
          <w:ilvl w:val="0"/>
          <w:numId w:val="69"/>
        </w:numPr>
        <w:rPr>
          <w:lang w:val="en-AU"/>
        </w:rPr>
      </w:pPr>
      <w:r w:rsidRPr="00F12713">
        <w:rPr>
          <w:lang w:val="en-AU"/>
        </w:rPr>
        <w:t>3 – Production of exams and supplementary material</w:t>
      </w:r>
    </w:p>
    <w:p w14:paraId="006525C4" w14:textId="77777777" w:rsidR="005E38E7" w:rsidRPr="00F12713" w:rsidRDefault="005E38E7" w:rsidP="00F12713">
      <w:pPr>
        <w:pStyle w:val="ListParagraph"/>
        <w:numPr>
          <w:ilvl w:val="0"/>
          <w:numId w:val="69"/>
        </w:numPr>
        <w:rPr>
          <w:lang w:val="en-AU"/>
        </w:rPr>
      </w:pPr>
      <w:r w:rsidRPr="00F12713">
        <w:rPr>
          <w:lang w:val="en-AU"/>
        </w:rPr>
        <w:t>4 – Checking of exams and supplementary material</w:t>
      </w:r>
    </w:p>
    <w:p w14:paraId="436687F3" w14:textId="77777777" w:rsidR="005E38E7" w:rsidRPr="00F12713" w:rsidRDefault="005E38E7" w:rsidP="00F12713">
      <w:pPr>
        <w:pStyle w:val="ListParagraph"/>
        <w:numPr>
          <w:ilvl w:val="0"/>
          <w:numId w:val="69"/>
        </w:numPr>
        <w:rPr>
          <w:lang w:val="en-AU"/>
        </w:rPr>
      </w:pPr>
      <w:r w:rsidRPr="00F12713">
        <w:rPr>
          <w:lang w:val="en-AU"/>
        </w:rPr>
        <w:t>5A – Printing and distribution of exams and supplementary material</w:t>
      </w:r>
    </w:p>
    <w:p w14:paraId="4F7A5483" w14:textId="77777777" w:rsidR="005E38E7" w:rsidRPr="00F12713" w:rsidRDefault="005E38E7" w:rsidP="00F12713">
      <w:pPr>
        <w:pStyle w:val="ListParagraph"/>
        <w:numPr>
          <w:ilvl w:val="0"/>
          <w:numId w:val="69"/>
        </w:numPr>
        <w:rPr>
          <w:lang w:val="en-AU"/>
        </w:rPr>
      </w:pPr>
      <w:r w:rsidRPr="00F12713">
        <w:rPr>
          <w:lang w:val="en-AU"/>
        </w:rPr>
        <w:t>5B – Conduct and management of exam process</w:t>
      </w:r>
    </w:p>
    <w:p w14:paraId="2C9D80BA" w14:textId="77777777" w:rsidR="005E38E7" w:rsidRDefault="005E38E7" w:rsidP="00035185">
      <w:pPr>
        <w:pStyle w:val="Heading3"/>
        <w:numPr>
          <w:ilvl w:val="0"/>
          <w:numId w:val="0"/>
        </w:numPr>
        <w:ind w:left="720" w:hanging="720"/>
      </w:pPr>
      <w:r>
        <w:t>Purpose of this report</w:t>
      </w:r>
    </w:p>
    <w:p w14:paraId="523CB1B0" w14:textId="10C738F2" w:rsidR="005E38E7" w:rsidRPr="00F12713" w:rsidRDefault="005E38E7" w:rsidP="00F12713">
      <w:pPr>
        <w:rPr>
          <w:lang w:val="en-AU"/>
        </w:rPr>
      </w:pPr>
      <w:r w:rsidRPr="00F12713">
        <w:rPr>
          <w:lang w:val="en-AU"/>
        </w:rPr>
        <w:t>This report provides an overall assessment of the 2025 VCE exams and consolidates the findings and improvements that were identified in the Independent Monitor’s six interim reports prepared over the course of the 2025 VCE exam period.</w:t>
      </w:r>
    </w:p>
    <w:p w14:paraId="7D7993E3" w14:textId="5FFED3CE" w:rsidR="005E38E7" w:rsidRPr="009C4F96" w:rsidRDefault="005E38E7" w:rsidP="00BE2AC7">
      <w:pPr>
        <w:pStyle w:val="Heading3"/>
        <w:numPr>
          <w:ilvl w:val="0"/>
          <w:numId w:val="0"/>
        </w:numPr>
      </w:pPr>
      <w:r w:rsidRPr="009C4F96">
        <w:t>The 2025 VCE exam preparation and delivery process was manage</w:t>
      </w:r>
      <w:r w:rsidR="00E41ACE">
        <w:t>d</w:t>
      </w:r>
      <w:r w:rsidR="009C4F96">
        <w:t xml:space="preserve"> </w:t>
      </w:r>
      <w:r w:rsidRPr="009C4F96">
        <w:t>effectively with the VCAA achieving its aim to deliver error-free exams for students.</w:t>
      </w:r>
    </w:p>
    <w:p w14:paraId="665BAD0F" w14:textId="00AB4DEE" w:rsidR="005E38E7" w:rsidRPr="00F12713" w:rsidRDefault="005E38E7" w:rsidP="00F12713">
      <w:pPr>
        <w:rPr>
          <w:lang w:val="en-AU"/>
        </w:rPr>
      </w:pPr>
      <w:r w:rsidRPr="00F12713">
        <w:rPr>
          <w:lang w:val="en-AU"/>
        </w:rPr>
        <w:t xml:space="preserve">The considerable effort and focused oversight from management, staff, and other contributors from within and external to the VCAA collectively contributed to this positive outcome. </w:t>
      </w:r>
    </w:p>
    <w:p w14:paraId="505F0BA0" w14:textId="4D015502" w:rsidR="005E38E7" w:rsidRPr="00F12713" w:rsidRDefault="005E38E7" w:rsidP="00F12713">
      <w:pPr>
        <w:rPr>
          <w:lang w:val="en-AU"/>
        </w:rPr>
      </w:pPr>
      <w:r w:rsidRPr="00F12713">
        <w:rPr>
          <w:lang w:val="en-AU"/>
        </w:rPr>
        <w:lastRenderedPageBreak/>
        <w:t xml:space="preserve">This outcome was not without challenge. The exam preparation and delivery process is complex, largely manual and time constrained, with risks inherent in each stage. Some inaccuracies or transcription errors are almost unavoidable, but the VCAA is committed to identifying and correcting these wherever possible and ensuring that no student is disadvantaged by any </w:t>
      </w:r>
      <w:proofErr w:type="gramStart"/>
      <w:r w:rsidRPr="00F12713">
        <w:rPr>
          <w:lang w:val="en-AU"/>
        </w:rPr>
        <w:t>inadvertent error</w:t>
      </w:r>
      <w:proofErr w:type="gramEnd"/>
      <w:r w:rsidRPr="00F12713">
        <w:rPr>
          <w:lang w:val="en-AU"/>
        </w:rPr>
        <w:t xml:space="preserve">. </w:t>
      </w:r>
    </w:p>
    <w:p w14:paraId="6D661413" w14:textId="5B773EF7" w:rsidR="005E38E7" w:rsidRPr="00F12713" w:rsidRDefault="005E38E7" w:rsidP="00F12713">
      <w:pPr>
        <w:rPr>
          <w:lang w:val="en-AU"/>
        </w:rPr>
      </w:pPr>
      <w:r w:rsidRPr="00F12713">
        <w:rPr>
          <w:lang w:val="en-AU"/>
        </w:rPr>
        <w:t>While the conduct of the 2025 VCE exams was broadly effective, further improvements and investment are needed to make the process in future years sustainable as well as efficient. The delivery of the VCE exams is overly reliant on the knowledge and efforts of experienced people to produce and deliver high-quality exams and assessments. Repeatable and ongoing success requires robust processes and fit-for-purpose systems to minimise key</w:t>
      </w:r>
      <w:r w:rsidR="00E41ACE">
        <w:rPr>
          <w:lang w:val="en-AU"/>
        </w:rPr>
        <w:t>-</w:t>
      </w:r>
      <w:r w:rsidRPr="00F12713">
        <w:rPr>
          <w:lang w:val="en-AU"/>
        </w:rPr>
        <w:t>person dependency and ensure efficiency and sustainable delivery.</w:t>
      </w:r>
    </w:p>
    <w:p w14:paraId="77F54659" w14:textId="63225F98" w:rsidR="005E38E7" w:rsidRPr="00F12713" w:rsidRDefault="005E38E7" w:rsidP="00F12713">
      <w:pPr>
        <w:rPr>
          <w:lang w:val="en-AU"/>
        </w:rPr>
      </w:pPr>
      <w:r w:rsidRPr="00F12713">
        <w:rPr>
          <w:lang w:val="en-AU"/>
        </w:rPr>
        <w:t>In 2026, the VCAA will see significant organisational transformation in response to previous reviews. This must be managed along with the pressures of live exam delivery. It will be more important than ever to safeguard the integrity of the VCE exams and uphold public trust while the VCAA implements wide-ranging reforms and transitions to new leadership.</w:t>
      </w:r>
    </w:p>
    <w:p w14:paraId="2FC873A0" w14:textId="77777777" w:rsidR="001E7E17" w:rsidRDefault="001E7E17">
      <w:pPr>
        <w:rPr>
          <w:rFonts w:asciiTheme="majorHAnsi" w:eastAsiaTheme="majorEastAsia" w:hAnsiTheme="majorHAnsi" w:cstheme="majorBidi"/>
          <w:color w:val="007298" w:themeColor="accent1" w:themeShade="BF"/>
          <w:sz w:val="32"/>
          <w:szCs w:val="32"/>
        </w:rPr>
      </w:pPr>
      <w:r>
        <w:br w:type="page"/>
      </w:r>
    </w:p>
    <w:p w14:paraId="3077AD48" w14:textId="5AE5750E" w:rsidR="005E38E7" w:rsidRDefault="005E38E7" w:rsidP="00B24AB2">
      <w:pPr>
        <w:pStyle w:val="Heading2"/>
        <w:numPr>
          <w:ilvl w:val="0"/>
          <w:numId w:val="0"/>
        </w:numPr>
        <w:ind w:left="576" w:hanging="576"/>
      </w:pPr>
      <w:r>
        <w:lastRenderedPageBreak/>
        <w:t>Context of the VCE exam preparation and delivery process</w:t>
      </w:r>
    </w:p>
    <w:p w14:paraId="7A3F68E9" w14:textId="77777777" w:rsidR="005E38E7" w:rsidRPr="00BF6080" w:rsidRDefault="005E38E7" w:rsidP="00BE2AC7">
      <w:pPr>
        <w:pStyle w:val="Heading3"/>
        <w:numPr>
          <w:ilvl w:val="0"/>
          <w:numId w:val="0"/>
        </w:numPr>
        <w:ind w:left="720" w:hanging="720"/>
      </w:pPr>
      <w:r>
        <w:t>About VCE in 2025</w:t>
      </w:r>
    </w:p>
    <w:p w14:paraId="7C80198A" w14:textId="7111451A" w:rsidR="005E38E7" w:rsidRPr="00F12713" w:rsidRDefault="005E38E7" w:rsidP="00F12713">
      <w:pPr>
        <w:rPr>
          <w:lang w:val="en-AU"/>
        </w:rPr>
      </w:pPr>
      <w:r w:rsidRPr="00F12713">
        <w:rPr>
          <w:lang w:val="en-AU"/>
        </w:rPr>
        <w:t xml:space="preserve">The VCE exams are the culmination of 12 years of school for </w:t>
      </w:r>
      <w:r w:rsidR="00E41ACE">
        <w:rPr>
          <w:lang w:val="en-AU"/>
        </w:rPr>
        <w:t>more than</w:t>
      </w:r>
      <w:r w:rsidR="00E41ACE" w:rsidRPr="00F12713">
        <w:rPr>
          <w:lang w:val="en-AU"/>
        </w:rPr>
        <w:t xml:space="preserve"> </w:t>
      </w:r>
      <w:r w:rsidRPr="00F12713">
        <w:rPr>
          <w:lang w:val="en-AU"/>
        </w:rPr>
        <w:t xml:space="preserve">65,000 students across Victoria each year. </w:t>
      </w:r>
    </w:p>
    <w:p w14:paraId="6D0230B7" w14:textId="2FBDD511" w:rsidR="005E38E7" w:rsidRPr="00F12713" w:rsidRDefault="005E38E7" w:rsidP="00F12713">
      <w:pPr>
        <w:rPr>
          <w:lang w:val="en-AU"/>
        </w:rPr>
      </w:pPr>
      <w:r w:rsidRPr="00F12713">
        <w:rPr>
          <w:lang w:val="en-AU"/>
        </w:rPr>
        <w:t>In 2025, 167 exams were offered</w:t>
      </w:r>
      <w:r w:rsidR="00E41ACE">
        <w:rPr>
          <w:lang w:val="en-AU"/>
        </w:rPr>
        <w:t>,</w:t>
      </w:r>
      <w:r w:rsidRPr="00F12713">
        <w:rPr>
          <w:lang w:val="en-AU"/>
        </w:rPr>
        <w:t xml:space="preserve"> including written, oral and performance assessments. And pleasingly, against a backdrop of errors, reviews and leadership changes throughout 2022-2024, the 2025 VCE exam series was managed effectively by the VCAA.</w:t>
      </w:r>
    </w:p>
    <w:p w14:paraId="7B2BACBB" w14:textId="16E9604A" w:rsidR="005E38E7" w:rsidRPr="00F12713" w:rsidRDefault="005E38E7" w:rsidP="00F12713">
      <w:pPr>
        <w:rPr>
          <w:lang w:val="en-AU"/>
        </w:rPr>
      </w:pPr>
      <w:r w:rsidRPr="00F12713">
        <w:rPr>
          <w:lang w:val="en-AU"/>
        </w:rPr>
        <w:t>The process to develop, deliver and assess exams is complex, largely manual and time constrained.</w:t>
      </w:r>
    </w:p>
    <w:p w14:paraId="5793657E" w14:textId="034B259E" w:rsidR="005E38E7" w:rsidRPr="00F12713" w:rsidRDefault="005E38E7" w:rsidP="00F12713">
      <w:pPr>
        <w:rPr>
          <w:lang w:val="en-AU"/>
        </w:rPr>
      </w:pPr>
      <w:r w:rsidRPr="00F12713">
        <w:rPr>
          <w:lang w:val="en-AU"/>
        </w:rPr>
        <w:t>It begins anew each year and spans some 18 months with an immoveable deadline in December when students are issued their results.</w:t>
      </w:r>
    </w:p>
    <w:p w14:paraId="1BA729FA" w14:textId="52A3DCE5" w:rsidR="005E38E7" w:rsidRPr="00F12713" w:rsidRDefault="005E38E7" w:rsidP="00F12713">
      <w:pPr>
        <w:rPr>
          <w:lang w:val="en-AU"/>
        </w:rPr>
      </w:pPr>
      <w:r w:rsidRPr="00F12713">
        <w:rPr>
          <w:lang w:val="en-AU"/>
        </w:rPr>
        <w:t>In addition to VCAA staff who direct and manage the process, a large sessional workforce is engaged to write exams, to supervise their conduct at 583 locations in Victoria and a small number interstate and internationally, to process the millions of responses to questions asked and then to mark each response and record results.</w:t>
      </w:r>
    </w:p>
    <w:p w14:paraId="257C0380" w14:textId="5543F99A" w:rsidR="005E38E7" w:rsidRPr="00F12713" w:rsidRDefault="005E38E7" w:rsidP="00F12713">
      <w:pPr>
        <w:rPr>
          <w:lang w:val="en-AU"/>
        </w:rPr>
      </w:pPr>
      <w:r w:rsidRPr="00F12713">
        <w:rPr>
          <w:lang w:val="en-AU"/>
        </w:rPr>
        <w:t>Very little of this process is automated. Instead, the many interconnected steps and handover points amongst teams, contract employees and third-party providers are largely manual, managed by the many individuals involved in the process, but heavily reliant on the long-term experience and knowledge of a few.</w:t>
      </w:r>
    </w:p>
    <w:p w14:paraId="219EF994" w14:textId="77777777" w:rsidR="005E38E7" w:rsidRPr="00F12713" w:rsidRDefault="005E38E7" w:rsidP="00F12713">
      <w:pPr>
        <w:rPr>
          <w:lang w:val="en-AU"/>
        </w:rPr>
      </w:pPr>
      <w:r w:rsidRPr="00F12713">
        <w:rPr>
          <w:lang w:val="en-AU"/>
        </w:rPr>
        <w:t>In this context, mistakes, like transmission or printing errors, are almost inevitable. The controls instituted by the VCAA are designed to prevent and identify anomalies and wherever possible correct these to ensure students are not disadvantaged.</w:t>
      </w:r>
    </w:p>
    <w:p w14:paraId="302FEA4A" w14:textId="77777777" w:rsidR="005E38E7" w:rsidRPr="0083177F" w:rsidRDefault="005E38E7" w:rsidP="00BE2AC7">
      <w:pPr>
        <w:pStyle w:val="Heading3"/>
        <w:numPr>
          <w:ilvl w:val="0"/>
          <w:numId w:val="0"/>
        </w:numPr>
        <w:ind w:left="720" w:hanging="720"/>
      </w:pPr>
      <w:r>
        <w:t>The inherent risks within the process</w:t>
      </w:r>
    </w:p>
    <w:p w14:paraId="393BEA2E" w14:textId="77777777" w:rsidR="005E38E7" w:rsidRPr="00F12713" w:rsidRDefault="005E38E7" w:rsidP="00F12713">
      <w:pPr>
        <w:rPr>
          <w:lang w:val="en-AU"/>
        </w:rPr>
      </w:pPr>
      <w:r w:rsidRPr="00F12713">
        <w:rPr>
          <w:lang w:val="en-AU"/>
        </w:rPr>
        <w:t xml:space="preserve">In addition to the factors listed above that heighten the risk of error, there are </w:t>
      </w:r>
      <w:proofErr w:type="gramStart"/>
      <w:r w:rsidRPr="00F12713">
        <w:rPr>
          <w:lang w:val="en-AU"/>
        </w:rPr>
        <w:t>a number of</w:t>
      </w:r>
      <w:proofErr w:type="gramEnd"/>
      <w:r w:rsidRPr="00F12713">
        <w:rPr>
          <w:lang w:val="en-AU"/>
        </w:rPr>
        <w:t xml:space="preserve"> operational risks inherent in the exam development and assessment process that the VCAA must manage and mitigate. These include:</w:t>
      </w:r>
    </w:p>
    <w:p w14:paraId="4A93C39F" w14:textId="07EC29C5" w:rsidR="005E38E7" w:rsidRPr="0083177F" w:rsidRDefault="008B0EB9" w:rsidP="00F12713">
      <w:pPr>
        <w:pStyle w:val="ListParagraph"/>
        <w:numPr>
          <w:ilvl w:val="0"/>
          <w:numId w:val="69"/>
        </w:numPr>
      </w:pPr>
      <w:r>
        <w:t>s</w:t>
      </w:r>
      <w:r w:rsidR="00915F9A" w:rsidRPr="0083177F">
        <w:t xml:space="preserve">ecurity </w:t>
      </w:r>
      <w:r w:rsidR="005E38E7" w:rsidRPr="0083177F">
        <w:t>of exam papers to prevent early release</w:t>
      </w:r>
    </w:p>
    <w:p w14:paraId="21C48D98" w14:textId="6A2FDF46" w:rsidR="005E38E7" w:rsidRPr="0083177F" w:rsidRDefault="008B0EB9" w:rsidP="00F12713">
      <w:pPr>
        <w:pStyle w:val="ListParagraph"/>
        <w:numPr>
          <w:ilvl w:val="0"/>
          <w:numId w:val="69"/>
        </w:numPr>
      </w:pPr>
      <w:r>
        <w:t>c</w:t>
      </w:r>
      <w:r w:rsidR="00915F9A" w:rsidRPr="0083177F">
        <w:t xml:space="preserve">onsistent </w:t>
      </w:r>
      <w:r w:rsidR="005E38E7" w:rsidRPr="0083177F">
        <w:t>quality and level of challenge of each exam</w:t>
      </w:r>
    </w:p>
    <w:p w14:paraId="0C78CA1A" w14:textId="05FC0978" w:rsidR="005E38E7" w:rsidRPr="0083177F" w:rsidRDefault="008B0EB9" w:rsidP="00F12713">
      <w:pPr>
        <w:pStyle w:val="ListParagraph"/>
        <w:numPr>
          <w:ilvl w:val="0"/>
          <w:numId w:val="69"/>
        </w:numPr>
      </w:pPr>
      <w:r>
        <w:t>f</w:t>
      </w:r>
      <w:r w:rsidR="00915F9A" w:rsidRPr="0083177F">
        <w:t xml:space="preserve">air </w:t>
      </w:r>
      <w:r w:rsidR="005E38E7" w:rsidRPr="0083177F">
        <w:t>and consistent assessment of each student</w:t>
      </w:r>
    </w:p>
    <w:p w14:paraId="10EDFEAC" w14:textId="00104435" w:rsidR="005E38E7" w:rsidRPr="0083177F" w:rsidRDefault="008B0EB9" w:rsidP="00F12713">
      <w:pPr>
        <w:pStyle w:val="ListParagraph"/>
        <w:numPr>
          <w:ilvl w:val="0"/>
          <w:numId w:val="69"/>
        </w:numPr>
      </w:pPr>
      <w:r>
        <w:t>e</w:t>
      </w:r>
      <w:r w:rsidR="00915F9A" w:rsidRPr="0083177F">
        <w:t xml:space="preserve">nsuring </w:t>
      </w:r>
      <w:r w:rsidR="005E38E7" w:rsidRPr="0083177F">
        <w:t>errors are not introduced during the design, editing and printing process</w:t>
      </w:r>
    </w:p>
    <w:p w14:paraId="154FBAF1" w14:textId="4B02C63D" w:rsidR="005E38E7" w:rsidRPr="0083177F" w:rsidRDefault="008B0EB9" w:rsidP="00F12713">
      <w:pPr>
        <w:pStyle w:val="ListParagraph"/>
        <w:numPr>
          <w:ilvl w:val="0"/>
          <w:numId w:val="69"/>
        </w:numPr>
      </w:pPr>
      <w:r>
        <w:t>e</w:t>
      </w:r>
      <w:r w:rsidR="00915F9A" w:rsidRPr="0083177F">
        <w:t xml:space="preserve">nsuring </w:t>
      </w:r>
      <w:r w:rsidR="005E38E7" w:rsidRPr="0083177F">
        <w:t xml:space="preserve">questions are original and derived from the curriculum </w:t>
      </w:r>
    </w:p>
    <w:p w14:paraId="2EC37AB5" w14:textId="61EC1C2E" w:rsidR="005E38E7" w:rsidRPr="0083177F" w:rsidRDefault="008B0EB9" w:rsidP="00F12713">
      <w:pPr>
        <w:pStyle w:val="ListParagraph"/>
        <w:numPr>
          <w:ilvl w:val="0"/>
          <w:numId w:val="69"/>
        </w:numPr>
      </w:pPr>
      <w:r>
        <w:t>s</w:t>
      </w:r>
      <w:r w:rsidR="00915F9A" w:rsidRPr="0083177F">
        <w:t xml:space="preserve">ourcing </w:t>
      </w:r>
      <w:r w:rsidR="005E38E7" w:rsidRPr="0083177F">
        <w:t>sufficient resources with the required capability and free from any conflicts</w:t>
      </w:r>
    </w:p>
    <w:p w14:paraId="1C472C5A" w14:textId="76FD2FFA" w:rsidR="005E38E7" w:rsidRPr="0083177F" w:rsidRDefault="008B0EB9" w:rsidP="00F12713">
      <w:pPr>
        <w:pStyle w:val="ListParagraph"/>
        <w:numPr>
          <w:ilvl w:val="0"/>
          <w:numId w:val="69"/>
        </w:numPr>
      </w:pPr>
      <w:r>
        <w:t>a</w:t>
      </w:r>
      <w:r w:rsidR="00915F9A" w:rsidRPr="0083177F">
        <w:t xml:space="preserve">ccess </w:t>
      </w:r>
      <w:r w:rsidR="005E38E7" w:rsidRPr="0083177F">
        <w:t>to reliable third-party suppliers for materials, secure transport, scanning and processing technology</w:t>
      </w:r>
    </w:p>
    <w:p w14:paraId="717D2DD1" w14:textId="62FFE022" w:rsidR="005E38E7" w:rsidRPr="0083177F" w:rsidRDefault="008B0EB9" w:rsidP="00F12713">
      <w:pPr>
        <w:pStyle w:val="ListParagraph"/>
        <w:numPr>
          <w:ilvl w:val="0"/>
          <w:numId w:val="69"/>
        </w:numPr>
      </w:pPr>
      <w:r>
        <w:lastRenderedPageBreak/>
        <w:t>m</w:t>
      </w:r>
      <w:r w:rsidR="00915F9A" w:rsidRPr="0083177F">
        <w:t xml:space="preserve">anaging </w:t>
      </w:r>
      <w:r w:rsidR="005E38E7" w:rsidRPr="0083177F">
        <w:t>slippage or delays that might impact the hard deadline</w:t>
      </w:r>
    </w:p>
    <w:p w14:paraId="6A53A2CF" w14:textId="5FABFDE0" w:rsidR="005E38E7" w:rsidRPr="0083177F" w:rsidRDefault="008B0EB9" w:rsidP="00F12713">
      <w:pPr>
        <w:pStyle w:val="ListParagraph"/>
        <w:numPr>
          <w:ilvl w:val="0"/>
          <w:numId w:val="69"/>
        </w:numPr>
      </w:pPr>
      <w:r>
        <w:t>m</w:t>
      </w:r>
      <w:r w:rsidR="00915F9A" w:rsidRPr="0083177F">
        <w:t xml:space="preserve">anaging </w:t>
      </w:r>
      <w:r w:rsidR="005E38E7" w:rsidRPr="0083177F">
        <w:t>key person risk given inconsistent documentation and systems to support the process</w:t>
      </w:r>
    </w:p>
    <w:p w14:paraId="2599D104" w14:textId="39EE706B" w:rsidR="005E38E7" w:rsidRPr="0083177F" w:rsidRDefault="008B0EB9" w:rsidP="00F12713">
      <w:pPr>
        <w:pStyle w:val="ListParagraph"/>
        <w:numPr>
          <w:ilvl w:val="0"/>
          <w:numId w:val="69"/>
        </w:numPr>
      </w:pPr>
      <w:r>
        <w:t>m</w:t>
      </w:r>
      <w:r w:rsidR="00915F9A" w:rsidRPr="0083177F">
        <w:t xml:space="preserve">anaging </w:t>
      </w:r>
      <w:r w:rsidR="005E38E7" w:rsidRPr="0083177F">
        <w:t>Occupational Health and Safety (OHS) of employees and contractors given limited process automation and long working hours, and</w:t>
      </w:r>
    </w:p>
    <w:p w14:paraId="18F45CEC" w14:textId="54D5ADBE" w:rsidR="005E38E7" w:rsidRDefault="008B0EB9" w:rsidP="00F12713">
      <w:pPr>
        <w:pStyle w:val="ListParagraph"/>
        <w:numPr>
          <w:ilvl w:val="0"/>
          <w:numId w:val="69"/>
        </w:numPr>
      </w:pPr>
      <w:r>
        <w:t>m</w:t>
      </w:r>
      <w:r w:rsidR="00915F9A" w:rsidRPr="0083177F">
        <w:t xml:space="preserve">anaging </w:t>
      </w:r>
      <w:r w:rsidR="005E38E7" w:rsidRPr="0083177F">
        <w:t>the production of alternative format exam papers and operational logistics of students requiring Special Examination Arrangements (SEAs).</w:t>
      </w:r>
    </w:p>
    <w:p w14:paraId="0B949BF2" w14:textId="33288DDF" w:rsidR="005E38E7" w:rsidRDefault="005E38E7" w:rsidP="008B5E69">
      <w:pPr>
        <w:pStyle w:val="Heading2"/>
        <w:numPr>
          <w:ilvl w:val="0"/>
          <w:numId w:val="0"/>
        </w:numPr>
      </w:pPr>
      <w:r>
        <w:t>VCAA’s risk management approach for effective delivery of VCE 2025</w:t>
      </w:r>
    </w:p>
    <w:p w14:paraId="32506BA6" w14:textId="18C9EC01" w:rsidR="005E38E7" w:rsidRPr="00F12713" w:rsidRDefault="005E38E7" w:rsidP="00F12713">
      <w:pPr>
        <w:rPr>
          <w:lang w:val="en-AU"/>
        </w:rPr>
      </w:pPr>
      <w:r w:rsidRPr="00F12713">
        <w:rPr>
          <w:lang w:val="en-AU"/>
        </w:rPr>
        <w:t xml:space="preserve">The VCAA has managed the development, delivery and assessment of the VCE exams in Victoria since 1987. Accordingly, risk mitigation is built into largely repeatable processes and systems. </w:t>
      </w:r>
    </w:p>
    <w:p w14:paraId="4671D305" w14:textId="1A2D82A0" w:rsidR="005E38E7" w:rsidRPr="00F12713" w:rsidRDefault="005E38E7" w:rsidP="00F12713">
      <w:pPr>
        <w:rPr>
          <w:lang w:val="en-AU"/>
        </w:rPr>
      </w:pPr>
      <w:r w:rsidRPr="00F12713">
        <w:rPr>
          <w:lang w:val="en-AU"/>
        </w:rPr>
        <w:t xml:space="preserve">Foremost, the VCAA relies on the dedication, knowledge and experience of a very committed workforce. Staff and contract employees place the best interest of students at the forefront of all they do. The VCAA works with reliable contracted suppliers who are well-versed with their </w:t>
      </w:r>
      <w:proofErr w:type="gramStart"/>
      <w:r w:rsidRPr="00F12713">
        <w:rPr>
          <w:lang w:val="en-AU"/>
        </w:rPr>
        <w:t>requirements, and</w:t>
      </w:r>
      <w:proofErr w:type="gramEnd"/>
      <w:r w:rsidRPr="00F12713">
        <w:rPr>
          <w:lang w:val="en-AU"/>
        </w:rPr>
        <w:t xml:space="preserve"> engage with schools and academic institutions to support the process. While the process is mostly manual, some elements are enabled by aging technology that reconciles exam papers, distribution centres and student responses.</w:t>
      </w:r>
    </w:p>
    <w:p w14:paraId="3773EFE7" w14:textId="704B4C51" w:rsidR="005E38E7" w:rsidRPr="00F12713" w:rsidRDefault="005E38E7" w:rsidP="00F12713">
      <w:pPr>
        <w:rPr>
          <w:lang w:val="en-AU"/>
        </w:rPr>
      </w:pPr>
      <w:r w:rsidRPr="00F12713">
        <w:rPr>
          <w:lang w:val="en-AU"/>
        </w:rPr>
        <w:t>In view of the errors identified in previous years and responding to the findings and recommendations of reviews, the VCAA increased Board and Executive oversight and introduced additional measures in 2025 to ensure the development of high-quality exams delivered with no adverse impact to any student.</w:t>
      </w:r>
    </w:p>
    <w:p w14:paraId="75C75552" w14:textId="77777777" w:rsidR="005E38E7" w:rsidRPr="00F12713" w:rsidRDefault="005E38E7" w:rsidP="00F12713">
      <w:pPr>
        <w:rPr>
          <w:lang w:val="en-AU"/>
        </w:rPr>
      </w:pPr>
      <w:r w:rsidRPr="00F12713">
        <w:rPr>
          <w:lang w:val="en-AU"/>
        </w:rPr>
        <w:t>Key initiatives included:</w:t>
      </w:r>
    </w:p>
    <w:p w14:paraId="7B2113E9" w14:textId="0CCBD896" w:rsidR="005E38E7" w:rsidRPr="00BC08B6" w:rsidRDefault="008B0EB9" w:rsidP="00F12713">
      <w:pPr>
        <w:pStyle w:val="ListParagraph"/>
        <w:numPr>
          <w:ilvl w:val="0"/>
          <w:numId w:val="69"/>
        </w:numPr>
      </w:pPr>
      <w:r>
        <w:t>r</w:t>
      </w:r>
      <w:r w:rsidR="00915F9A" w:rsidRPr="00BC08B6">
        <w:t xml:space="preserve">efreshing </w:t>
      </w:r>
      <w:r w:rsidR="005E38E7" w:rsidRPr="00BC08B6">
        <w:t>Board membership to strengthen governance skills and appointing the Secretary of DE as Chair</w:t>
      </w:r>
    </w:p>
    <w:p w14:paraId="3F05CBDA" w14:textId="647EF1FE" w:rsidR="005E38E7" w:rsidRPr="00BC08B6" w:rsidRDefault="008B0EB9" w:rsidP="00F12713">
      <w:pPr>
        <w:pStyle w:val="ListParagraph"/>
        <w:numPr>
          <w:ilvl w:val="0"/>
          <w:numId w:val="69"/>
        </w:numPr>
      </w:pPr>
      <w:r>
        <w:t>e</w:t>
      </w:r>
      <w:r w:rsidR="00915F9A" w:rsidRPr="00BC08B6">
        <w:t xml:space="preserve">stablishing </w:t>
      </w:r>
      <w:r w:rsidR="005E38E7" w:rsidRPr="00BC08B6">
        <w:t>an executive</w:t>
      </w:r>
      <w:r w:rsidR="00915F9A">
        <w:t>-</w:t>
      </w:r>
      <w:r w:rsidR="005E38E7" w:rsidRPr="00BC08B6">
        <w:t xml:space="preserve">level taskforce that </w:t>
      </w:r>
      <w:proofErr w:type="gramStart"/>
      <w:r w:rsidR="005E38E7" w:rsidRPr="00BC08B6">
        <w:t>met</w:t>
      </w:r>
      <w:proofErr w:type="gramEnd"/>
      <w:r w:rsidR="005E38E7" w:rsidRPr="00BC08B6">
        <w:t xml:space="preserve"> weekly to track the progress of exams and resolve emerging issues</w:t>
      </w:r>
    </w:p>
    <w:p w14:paraId="5C6A4DEC" w14:textId="7E372A6B" w:rsidR="005E38E7" w:rsidRPr="00BC08B6" w:rsidRDefault="008B0EB9" w:rsidP="00F12713">
      <w:pPr>
        <w:pStyle w:val="ListParagraph"/>
        <w:numPr>
          <w:ilvl w:val="0"/>
          <w:numId w:val="69"/>
        </w:numPr>
      </w:pPr>
      <w:r>
        <w:t>a</w:t>
      </w:r>
      <w:r w:rsidR="00915F9A" w:rsidRPr="00BC08B6">
        <w:t xml:space="preserve">ppointing </w:t>
      </w:r>
      <w:r w:rsidR="005E38E7" w:rsidRPr="00BC08B6">
        <w:t>a senior executive to manage the end-to-end process of exam development and delivery</w:t>
      </w:r>
    </w:p>
    <w:p w14:paraId="753C4DDE" w14:textId="69CE917B" w:rsidR="005E38E7" w:rsidRPr="00BC08B6" w:rsidRDefault="008B0EB9" w:rsidP="00F12713">
      <w:pPr>
        <w:pStyle w:val="ListParagraph"/>
        <w:numPr>
          <w:ilvl w:val="0"/>
          <w:numId w:val="69"/>
        </w:numPr>
      </w:pPr>
      <w:r>
        <w:t>e</w:t>
      </w:r>
      <w:r w:rsidR="00915F9A" w:rsidRPr="00BC08B6">
        <w:t xml:space="preserve">nhanced </w:t>
      </w:r>
      <w:r w:rsidR="005E38E7" w:rsidRPr="00BC08B6">
        <w:t>documentation of the exam development process supported by checklists for staff to follow</w:t>
      </w:r>
    </w:p>
    <w:p w14:paraId="25843682" w14:textId="2AECC1C8" w:rsidR="005E38E7" w:rsidRPr="00BC08B6" w:rsidRDefault="008B0EB9" w:rsidP="00F12713">
      <w:pPr>
        <w:pStyle w:val="ListParagraph"/>
        <w:numPr>
          <w:ilvl w:val="0"/>
          <w:numId w:val="69"/>
        </w:numPr>
      </w:pPr>
      <w:r>
        <w:t>m</w:t>
      </w:r>
      <w:r w:rsidR="00915F9A" w:rsidRPr="00BC08B6">
        <w:t xml:space="preserve">andated </w:t>
      </w:r>
      <w:r w:rsidR="005E38E7" w:rsidRPr="00BC08B6">
        <w:t>use of the Asana project management tool to track and report progress against milestones</w:t>
      </w:r>
    </w:p>
    <w:p w14:paraId="5C2BF29D" w14:textId="4FF8E6CD" w:rsidR="005E38E7" w:rsidRPr="00BC08B6" w:rsidRDefault="008B0EB9" w:rsidP="00F12713">
      <w:pPr>
        <w:pStyle w:val="ListParagraph"/>
        <w:numPr>
          <w:ilvl w:val="0"/>
          <w:numId w:val="69"/>
        </w:numPr>
      </w:pPr>
      <w:r>
        <w:t>e</w:t>
      </w:r>
      <w:r w:rsidR="00915F9A" w:rsidRPr="00BC08B6">
        <w:t xml:space="preserve">ngagement </w:t>
      </w:r>
      <w:r w:rsidR="005E38E7" w:rsidRPr="00BC08B6">
        <w:t>of business analysts to document the distribution and assessment processes</w:t>
      </w:r>
      <w:r w:rsidR="00915F9A">
        <w:t>,</w:t>
      </w:r>
      <w:r w:rsidR="005E38E7" w:rsidRPr="00BC08B6">
        <w:t xml:space="preserve"> which are currently heavily reliant on the knowledge and experience of a small number of long-term employees</w:t>
      </w:r>
    </w:p>
    <w:p w14:paraId="1D0765A0" w14:textId="1B292854" w:rsidR="005E38E7" w:rsidRPr="00BC08B6" w:rsidRDefault="008B0EB9" w:rsidP="00F12713">
      <w:pPr>
        <w:pStyle w:val="ListParagraph"/>
        <w:numPr>
          <w:ilvl w:val="0"/>
          <w:numId w:val="69"/>
        </w:numPr>
      </w:pPr>
      <w:r>
        <w:lastRenderedPageBreak/>
        <w:t>a</w:t>
      </w:r>
      <w:r w:rsidR="00915F9A" w:rsidRPr="00BC08B6">
        <w:t xml:space="preserve">dditional </w:t>
      </w:r>
      <w:r w:rsidR="005E38E7" w:rsidRPr="00BC08B6">
        <w:t>resources to support Exam Development Managers (EDMs, who act as project managers for each exam during development) and to supplement the design, editing and printing processes</w:t>
      </w:r>
    </w:p>
    <w:p w14:paraId="3FD276E1" w14:textId="428C6962" w:rsidR="005E38E7" w:rsidRPr="00BC08B6" w:rsidRDefault="008B0EB9" w:rsidP="00F12713">
      <w:pPr>
        <w:pStyle w:val="ListParagraph"/>
        <w:numPr>
          <w:ilvl w:val="0"/>
          <w:numId w:val="69"/>
        </w:numPr>
      </w:pPr>
      <w:r>
        <w:t>f</w:t>
      </w:r>
      <w:r w:rsidR="00186534">
        <w:t>a</w:t>
      </w:r>
      <w:r w:rsidR="00915F9A" w:rsidRPr="00BC08B6">
        <w:t>ce</w:t>
      </w:r>
      <w:r w:rsidR="005E38E7" w:rsidRPr="00BC08B6">
        <w:t>-to</w:t>
      </w:r>
      <w:r w:rsidR="00154B5B">
        <w:t>-</w:t>
      </w:r>
      <w:r w:rsidR="005E38E7" w:rsidRPr="00BC08B6">
        <w:t>face meetings between Panel members, EDMs, and Curriculum Managers (CMs) to review and agree exam content</w:t>
      </w:r>
    </w:p>
    <w:p w14:paraId="72FB6125" w14:textId="4D573E48" w:rsidR="00186534" w:rsidRDefault="008B0EB9" w:rsidP="00186534">
      <w:pPr>
        <w:pStyle w:val="ListParagraph"/>
        <w:numPr>
          <w:ilvl w:val="0"/>
          <w:numId w:val="69"/>
        </w:numPr>
      </w:pPr>
      <w:r>
        <w:t>a</w:t>
      </w:r>
      <w:r w:rsidR="00915F9A" w:rsidRPr="00BC08B6">
        <w:t xml:space="preserve">dditional </w:t>
      </w:r>
      <w:r w:rsidR="005E38E7" w:rsidRPr="00BC08B6">
        <w:t>quality checks at numerous stages of the process</w:t>
      </w:r>
    </w:p>
    <w:p w14:paraId="69DC8A5C" w14:textId="601CD4EF" w:rsidR="005E38E7" w:rsidRPr="00BC08B6" w:rsidRDefault="008B0EB9" w:rsidP="00186534">
      <w:pPr>
        <w:pStyle w:val="ListParagraph"/>
        <w:numPr>
          <w:ilvl w:val="0"/>
          <w:numId w:val="69"/>
        </w:numPr>
      </w:pPr>
      <w:r>
        <w:t>t</w:t>
      </w:r>
      <w:r w:rsidR="00915F9A" w:rsidRPr="00BC08B6">
        <w:t xml:space="preserve">raining </w:t>
      </w:r>
      <w:r w:rsidR="005E38E7" w:rsidRPr="00BC08B6">
        <w:t>in project management for staff</w:t>
      </w:r>
      <w:r w:rsidR="00915F9A">
        <w:t>,</w:t>
      </w:r>
      <w:r w:rsidR="005E38E7" w:rsidRPr="00BC08B6">
        <w:t xml:space="preserve"> and training from the University of Cambridge in writing examination questions</w:t>
      </w:r>
    </w:p>
    <w:p w14:paraId="4CB4E64E" w14:textId="22950625" w:rsidR="005E38E7" w:rsidRPr="00BC08B6" w:rsidRDefault="008B0EB9" w:rsidP="00F12713">
      <w:pPr>
        <w:pStyle w:val="ListParagraph"/>
        <w:numPr>
          <w:ilvl w:val="0"/>
          <w:numId w:val="69"/>
        </w:numPr>
      </w:pPr>
      <w:r>
        <w:t>s</w:t>
      </w:r>
      <w:r w:rsidR="00915F9A" w:rsidRPr="00BC08B6">
        <w:t xml:space="preserve">cenario </w:t>
      </w:r>
      <w:r w:rsidR="005E38E7" w:rsidRPr="00BC08B6">
        <w:t>planning to prepare for unforeseen events, and</w:t>
      </w:r>
    </w:p>
    <w:p w14:paraId="52F413FA" w14:textId="4E4E8FB4" w:rsidR="005E38E7" w:rsidRPr="00BC08B6" w:rsidRDefault="008B0EB9" w:rsidP="00F12713">
      <w:pPr>
        <w:pStyle w:val="ListParagraph"/>
        <w:numPr>
          <w:ilvl w:val="0"/>
          <w:numId w:val="69"/>
        </w:numPr>
      </w:pPr>
      <w:r>
        <w:t>d</w:t>
      </w:r>
      <w:r w:rsidR="00915F9A" w:rsidRPr="00BC08B6">
        <w:t xml:space="preserve">aily </w:t>
      </w:r>
      <w:r w:rsidR="005E38E7" w:rsidRPr="00BC08B6">
        <w:t>meetings of stream leads and triage of inquiries during exam conduct.</w:t>
      </w:r>
    </w:p>
    <w:p w14:paraId="783A5132" w14:textId="3738030F" w:rsidR="005E38E7" w:rsidRPr="00BF6080" w:rsidRDefault="005E38E7" w:rsidP="008B5E69">
      <w:pPr>
        <w:pStyle w:val="Heading2"/>
        <w:numPr>
          <w:ilvl w:val="0"/>
          <w:numId w:val="0"/>
        </w:numPr>
        <w:ind w:left="576" w:hanging="576"/>
      </w:pPr>
      <w:r>
        <w:t>Remaining challenges and improvements needed</w:t>
      </w:r>
    </w:p>
    <w:p w14:paraId="09BA8608" w14:textId="457DC9AE" w:rsidR="005E38E7" w:rsidRPr="00C52F4A" w:rsidRDefault="005E38E7" w:rsidP="00C52F4A">
      <w:pPr>
        <w:rPr>
          <w:lang w:val="en-AU"/>
        </w:rPr>
      </w:pPr>
      <w:r w:rsidRPr="00C52F4A">
        <w:rPr>
          <w:lang w:val="en-AU"/>
        </w:rPr>
        <w:t xml:space="preserve">The 2025 VCE exams outcome, while successful, placed considerable pressure on staff and was overly dependent on their hard work, knowledge and experience to deliver quality exams and assessments. </w:t>
      </w:r>
    </w:p>
    <w:p w14:paraId="54E0806A" w14:textId="59008A77" w:rsidR="005E38E7" w:rsidRPr="00C52F4A" w:rsidRDefault="005E38E7" w:rsidP="00C52F4A">
      <w:pPr>
        <w:rPr>
          <w:lang w:val="en-AU"/>
        </w:rPr>
      </w:pPr>
      <w:r w:rsidRPr="00C52F4A">
        <w:rPr>
          <w:lang w:val="en-AU"/>
        </w:rPr>
        <w:t>Changes were being made to the 2025 delivery process as it was underway. These were not always well communicated, leading to inconsistent implementation and some repeat work. This generated frustration for VCAA staff and the broader network of sessional employees.</w:t>
      </w:r>
    </w:p>
    <w:p w14:paraId="1D5BFB4E" w14:textId="02320AD6" w:rsidR="005E38E7" w:rsidRPr="00C52F4A" w:rsidRDefault="005E38E7" w:rsidP="00C52F4A">
      <w:pPr>
        <w:rPr>
          <w:lang w:val="en-AU"/>
        </w:rPr>
      </w:pPr>
      <w:r w:rsidRPr="00C52F4A">
        <w:rPr>
          <w:lang w:val="en-AU"/>
        </w:rPr>
        <w:t>Further improvements to systems and processes are needed to relieve the pressures on staff and to ensure the successful 2025 outcome is repeatable, sustainable and more efficient.</w:t>
      </w:r>
    </w:p>
    <w:p w14:paraId="4EF5C811" w14:textId="6532F1EF" w:rsidR="005E38E7" w:rsidRPr="00C52F4A" w:rsidRDefault="005E38E7" w:rsidP="00C52F4A">
      <w:pPr>
        <w:rPr>
          <w:lang w:val="en-AU"/>
        </w:rPr>
      </w:pPr>
      <w:r w:rsidRPr="00C52F4A">
        <w:rPr>
          <w:lang w:val="en-AU"/>
        </w:rPr>
        <w:t xml:space="preserve">Recognising that the exam production process is continuous, with the following years’ exams starting again before the last series is completed, reform and improvement </w:t>
      </w:r>
      <w:proofErr w:type="gramStart"/>
      <w:r w:rsidRPr="00C52F4A">
        <w:rPr>
          <w:lang w:val="en-AU"/>
        </w:rPr>
        <w:t>needs</w:t>
      </w:r>
      <w:proofErr w:type="gramEnd"/>
      <w:r w:rsidRPr="00C52F4A">
        <w:rPr>
          <w:lang w:val="en-AU"/>
        </w:rPr>
        <w:t xml:space="preserve"> to be staged and guided by a VCAA Board vision for the future conduct of exams.</w:t>
      </w:r>
    </w:p>
    <w:p w14:paraId="6500FA66" w14:textId="291AC103" w:rsidR="005E38E7" w:rsidRPr="00C52F4A" w:rsidRDefault="005E38E7" w:rsidP="00C52F4A">
      <w:pPr>
        <w:rPr>
          <w:lang w:val="en-AU"/>
        </w:rPr>
      </w:pPr>
      <w:r w:rsidRPr="00C52F4A">
        <w:rPr>
          <w:lang w:val="en-AU"/>
        </w:rPr>
        <w:t>That vision should include the role technology should play in each stage of the process, including exam formats. It should also consider opportunities to partner with external providers for some of the more menial tasks currently undertaken by staff and casual employees, particularly at the processing and assessment stage.</w:t>
      </w:r>
    </w:p>
    <w:p w14:paraId="3019EC39" w14:textId="26549F45" w:rsidR="005E38E7" w:rsidRPr="00C52F4A" w:rsidRDefault="005E38E7" w:rsidP="00C52F4A">
      <w:pPr>
        <w:rPr>
          <w:lang w:val="en-AU"/>
        </w:rPr>
      </w:pPr>
      <w:r w:rsidRPr="00C52F4A">
        <w:rPr>
          <w:lang w:val="en-AU"/>
        </w:rPr>
        <w:t>A clear workforce plan identifying the resources and capabilities required to deliver on this vision, along with a roadmap and budget estimates, would be an outcome of this process.</w:t>
      </w:r>
    </w:p>
    <w:p w14:paraId="6D881B26" w14:textId="77777777" w:rsidR="005E38E7" w:rsidRPr="00C52F4A" w:rsidRDefault="005E38E7" w:rsidP="00C52F4A">
      <w:pPr>
        <w:rPr>
          <w:lang w:val="en-AU"/>
        </w:rPr>
      </w:pPr>
      <w:r w:rsidRPr="00C52F4A">
        <w:rPr>
          <w:lang w:val="en-AU"/>
        </w:rPr>
        <w:t>While the work to develop a future vision is underway, continuous improvement to the current process is also required. Priorities should include:</w:t>
      </w:r>
    </w:p>
    <w:p w14:paraId="198675D8" w14:textId="77777777" w:rsidR="005E38E7" w:rsidRPr="0031582C" w:rsidRDefault="005E38E7" w:rsidP="00C52F4A">
      <w:pPr>
        <w:pStyle w:val="ListParagraph"/>
        <w:numPr>
          <w:ilvl w:val="0"/>
          <w:numId w:val="69"/>
        </w:numPr>
      </w:pPr>
      <w:r w:rsidRPr="0031582C">
        <w:t>Further documentation of the end-</w:t>
      </w:r>
      <w:proofErr w:type="gramStart"/>
      <w:r w:rsidRPr="0031582C">
        <w:t>to-</w:t>
      </w:r>
      <w:proofErr w:type="gramEnd"/>
      <w:r w:rsidRPr="0031582C">
        <w:t xml:space="preserve">end exam development process and the critical path to ensure timely and quality delivery. The scope of this work should include all exam formats, not just written exams, and the links to other business units like the </w:t>
      </w:r>
      <w:r w:rsidRPr="0031582C">
        <w:lastRenderedPageBreak/>
        <w:t xml:space="preserve">Student Records and Results Unit (SRRU, a unit within the VCAA that manages the final step of the VCE process) and other external agencies like the Victorian Tertiary Admissions Centre (VTAC). </w:t>
      </w:r>
    </w:p>
    <w:p w14:paraId="5663AED1" w14:textId="44BE27FD" w:rsidR="005E38E7" w:rsidRPr="0031582C" w:rsidRDefault="005E38E7" w:rsidP="00C52F4A">
      <w:pPr>
        <w:pStyle w:val="ListParagraph"/>
        <w:numPr>
          <w:ilvl w:val="0"/>
          <w:numId w:val="69"/>
        </w:numPr>
      </w:pPr>
      <w:r w:rsidRPr="0031582C">
        <w:t>Support of, and investment in, the core processing systems used in the Assessment and Reporting Division (ARD, the business division that manages the delivery and assessment of VCE exams) to eliminate manual workarounds, automate scheduling and ensure that the assessment process is not delayed by system backlogs</w:t>
      </w:r>
      <w:r w:rsidR="00915F9A">
        <w:t>.</w:t>
      </w:r>
    </w:p>
    <w:p w14:paraId="49366F7A" w14:textId="6431E1F8" w:rsidR="005E38E7" w:rsidRPr="0031582C" w:rsidRDefault="005E38E7" w:rsidP="00C52F4A">
      <w:pPr>
        <w:pStyle w:val="ListParagraph"/>
        <w:numPr>
          <w:ilvl w:val="0"/>
          <w:numId w:val="69"/>
        </w:numPr>
      </w:pPr>
      <w:r w:rsidRPr="0031582C">
        <w:t xml:space="preserve">Vigilance </w:t>
      </w:r>
      <w:proofErr w:type="gramStart"/>
      <w:r w:rsidRPr="0031582C">
        <w:t>in regard to</w:t>
      </w:r>
      <w:proofErr w:type="gramEnd"/>
      <w:r w:rsidRPr="0031582C">
        <w:t xml:space="preserve"> cyber security and implementation of a secure system for collaboration and sharing of exam materials</w:t>
      </w:r>
      <w:r w:rsidR="00915F9A">
        <w:t>.</w:t>
      </w:r>
    </w:p>
    <w:p w14:paraId="485F7635" w14:textId="232E9365" w:rsidR="005E38E7" w:rsidRPr="0031582C" w:rsidRDefault="005E38E7" w:rsidP="00C52F4A">
      <w:pPr>
        <w:pStyle w:val="ListParagraph"/>
        <w:numPr>
          <w:ilvl w:val="0"/>
          <w:numId w:val="69"/>
        </w:numPr>
      </w:pPr>
      <w:r w:rsidRPr="0031582C">
        <w:t>Clarify roles and accountabilities for all participants in the exam development, delivery and assessment process along with business rules for escalation and final signoff of exam content</w:t>
      </w:r>
      <w:r w:rsidR="00915F9A">
        <w:t>.</w:t>
      </w:r>
    </w:p>
    <w:p w14:paraId="1146B5C2" w14:textId="6CE12C23" w:rsidR="005E38E7" w:rsidRPr="0031582C" w:rsidRDefault="005E38E7" w:rsidP="00C52F4A">
      <w:pPr>
        <w:pStyle w:val="ListParagraph"/>
        <w:numPr>
          <w:ilvl w:val="0"/>
          <w:numId w:val="69"/>
        </w:numPr>
      </w:pPr>
      <w:r w:rsidRPr="0031582C">
        <w:t>Wherever possible, provide greater certainty to employees and contractors regarding the duration of their engagement, enabled by rolling contracts for sessional staff supported by formal performance assessments</w:t>
      </w:r>
      <w:r w:rsidR="00915F9A">
        <w:t>.</w:t>
      </w:r>
    </w:p>
    <w:p w14:paraId="60B79988" w14:textId="2A94F2F3" w:rsidR="005E38E7" w:rsidRPr="0031582C" w:rsidRDefault="005E38E7" w:rsidP="00C52F4A">
      <w:pPr>
        <w:pStyle w:val="ListParagraph"/>
        <w:numPr>
          <w:ilvl w:val="0"/>
          <w:numId w:val="69"/>
        </w:numPr>
      </w:pPr>
      <w:proofErr w:type="spellStart"/>
      <w:r w:rsidRPr="0031582C">
        <w:t>Regularis</w:t>
      </w:r>
      <w:r w:rsidR="00915F9A">
        <w:t>e</w:t>
      </w:r>
      <w:proofErr w:type="spellEnd"/>
      <w:r w:rsidRPr="0031582C">
        <w:t xml:space="preserve"> employment conditions and remuneration to reflect the intensity and duration of the work, including during peak periods</w:t>
      </w:r>
      <w:r w:rsidR="00915F9A">
        <w:t>.</w:t>
      </w:r>
    </w:p>
    <w:p w14:paraId="7E89F03C" w14:textId="61A806B4" w:rsidR="005E38E7" w:rsidRPr="0031582C" w:rsidRDefault="005E38E7" w:rsidP="00C52F4A">
      <w:pPr>
        <w:pStyle w:val="ListParagraph"/>
        <w:numPr>
          <w:ilvl w:val="0"/>
          <w:numId w:val="69"/>
        </w:numPr>
      </w:pPr>
      <w:r w:rsidRPr="0031582C">
        <w:t>Ensure all employees receive necessary training in their role and that guidance is up to date and accessible th</w:t>
      </w:r>
      <w:r w:rsidR="008310BA">
        <w:t>r</w:t>
      </w:r>
      <w:r w:rsidRPr="0031582C">
        <w:t>ough an enforced knowledge management system, and</w:t>
      </w:r>
    </w:p>
    <w:p w14:paraId="0CD23B57" w14:textId="77777777" w:rsidR="005E38E7" w:rsidRPr="0031582C" w:rsidRDefault="005E38E7" w:rsidP="00C52F4A">
      <w:pPr>
        <w:pStyle w:val="ListParagraph"/>
        <w:numPr>
          <w:ilvl w:val="0"/>
          <w:numId w:val="69"/>
        </w:numPr>
      </w:pPr>
      <w:r w:rsidRPr="0031582C">
        <w:t>Better promote casual employment opportunities to the sector.</w:t>
      </w:r>
    </w:p>
    <w:p w14:paraId="783B30B9" w14:textId="29CC3F65" w:rsidR="005E38E7" w:rsidRPr="00C52F4A" w:rsidRDefault="005E38E7" w:rsidP="00C52F4A">
      <w:pPr>
        <w:rPr>
          <w:lang w:val="en-AU"/>
        </w:rPr>
      </w:pPr>
      <w:r w:rsidRPr="00C52F4A">
        <w:rPr>
          <w:lang w:val="en-AU"/>
        </w:rPr>
        <w:t>Finally, given the extent of leadership changes and the importance of reform at the VCAA, the organisation will need to establish structured governance over program implementation and change management. The scale of this task should not be underestimated and left to busy executives on top of their already large portfolio responsibilities.</w:t>
      </w:r>
    </w:p>
    <w:p w14:paraId="38CC3BA6" w14:textId="77777777" w:rsidR="00E8177F" w:rsidRPr="00E8177F" w:rsidRDefault="00E8177F" w:rsidP="006919DF">
      <w:pPr>
        <w:rPr>
          <w:rFonts w:ascii="Aptos" w:hAnsi="Aptos"/>
          <w:b/>
          <w:bCs/>
          <w:color w:val="FFFFFF" w:themeColor="background1"/>
          <w:sz w:val="20"/>
          <w:szCs w:val="20"/>
        </w:rPr>
      </w:pPr>
    </w:p>
    <w:sectPr w:rsidR="00E8177F" w:rsidRPr="00E8177F" w:rsidSect="003F068E">
      <w:headerReference w:type="first" r:id="rId11"/>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9B0B" w14:textId="77777777" w:rsidR="00AA17C9" w:rsidRDefault="00AA17C9" w:rsidP="00555160">
      <w:pPr>
        <w:spacing w:after="0" w:line="240" w:lineRule="auto"/>
      </w:pPr>
      <w:r>
        <w:separator/>
      </w:r>
    </w:p>
  </w:endnote>
  <w:endnote w:type="continuationSeparator" w:id="0">
    <w:p w14:paraId="0BEC6794" w14:textId="77777777" w:rsidR="00AA17C9" w:rsidRDefault="00AA17C9" w:rsidP="0055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36B2F" w14:textId="77777777" w:rsidR="00AA17C9" w:rsidRDefault="00AA17C9" w:rsidP="00555160">
      <w:pPr>
        <w:spacing w:after="0" w:line="240" w:lineRule="auto"/>
      </w:pPr>
      <w:r>
        <w:separator/>
      </w:r>
    </w:p>
  </w:footnote>
  <w:footnote w:type="continuationSeparator" w:id="0">
    <w:p w14:paraId="5419E522" w14:textId="77777777" w:rsidR="00AA17C9" w:rsidRDefault="00AA17C9" w:rsidP="0055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3351" w14:textId="74DBC959" w:rsidR="00196E39" w:rsidRDefault="002756A9">
    <w:pPr>
      <w:pStyle w:val="Header"/>
    </w:pPr>
    <w:r w:rsidRPr="001232A9">
      <w:rPr>
        <w:noProof/>
      </w:rPr>
      <mc:AlternateContent>
        <mc:Choice Requires="wps">
          <w:drawing>
            <wp:anchor distT="0" distB="0" distL="114300" distR="114300" simplePos="0" relativeHeight="251658240" behindDoc="0" locked="0" layoutInCell="1" allowOverlap="1" wp14:anchorId="2EC83EFD" wp14:editId="109EACB8">
              <wp:simplePos x="0" y="0"/>
              <wp:positionH relativeFrom="column">
                <wp:posOffset>-1352550</wp:posOffset>
              </wp:positionH>
              <wp:positionV relativeFrom="paragraph">
                <wp:posOffset>-487680</wp:posOffset>
              </wp:positionV>
              <wp:extent cx="8755239" cy="11277600"/>
              <wp:effectExtent l="95250" t="38100" r="46355" b="95250"/>
              <wp:wrapNone/>
              <wp:docPr id="323112800" name="Rectangle 1"/>
              <wp:cNvGraphicFramePr/>
              <a:graphic xmlns:a="http://schemas.openxmlformats.org/drawingml/2006/main">
                <a:graphicData uri="http://schemas.microsoft.com/office/word/2010/wordprocessingShape">
                  <wps:wsp>
                    <wps:cNvSpPr/>
                    <wps:spPr>
                      <a:xfrm>
                        <a:off x="0" y="0"/>
                        <a:ext cx="8755239" cy="11277600"/>
                      </a:xfrm>
                      <a:prstGeom prst="rect">
                        <a:avLst/>
                      </a:prstGeom>
                      <a:ln>
                        <a:noFill/>
                      </a:ln>
                      <a:effectLst>
                        <a:outerShdw blurRad="50800" dist="38100" dir="8100000" algn="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F9F7C" id="Rectangle 1" o:spid="_x0000_s1026" style="position:absolute;margin-left:-106.5pt;margin-top:-38.4pt;width:689.4pt;height:8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1owgIAAOIFAAAOAAAAZHJzL2Uyb0RvYy54bWysVN9v2jAQfp+0/8Hy+xpCoVDUUKFWnSZV&#10;LSqd+mwcm0RzbO9sCOyv39kOAbV9msaDOed+fHef7+7mdt8oshPgaqMLml8MKBGam7LWm4L+fH34&#10;NqXEeaZLpowWBT0IR2/nX7/ctHYmhqYyqhRAMIh2s9YWtPLezrLM8Uo0zF0YKzQqpYGGebzCJiuB&#10;tRi9UdlwMLjKWgOlBcOFc/j1PinpPMaXUnD/LKUTnqiCYm4+nhDPdTiz+Q2bbYDZquZdGuwfsmhY&#10;rRG0D3XPPCNbqD+EamoOxhnpL7hpMiNlzUWsAavJB++qWVXMilgLkuNsT5P7f2H5025ll4A0tNbN&#10;HIqhir2EJvxjfmQfyTr0ZIm9Jxw/Tifj8fDymhKOujwfTiZXg8hndvK34Px3YRoShIICPkdkie0e&#10;nUdMND2aBDilw6nNQ61U0qYvIj4kusSctl7AqipbslZbeGFlQceDKUKTsg4gl9M8XfCVg4g/Spja&#10;YHt6oASMf6t9FakNNYWQIYc7BWTHsEvWivFfKUtlK5Y+jmKYU8ZoHbM3x2Ti7SzP7ERnlPxBiVTi&#10;i5CkLpHAYQSJnS56dMa50D5PqoqVIuHn41BGwu89IqbSGDBElkhaH7sLEKboY+wUprMPrinv3jmR&#10;0sOkDI6JJefeIyIb7XvnptYGPqtMYVUdcrLH9M+oCeLalIclhCeKPecsf6jxaR6Z80sGOJf4krhr&#10;/DMeUpm2oKaTKKkM/Pnse7DHcUEtJS3OeUHd7y0DQYn6oXGQrvPRKCyGeBmNJ0O8wLlmfa7R2+bO&#10;YJPkuNUsj2Kw9+ooSjDNG66kRUBFFdMcsQvKQ++ly51P+weXGheLRTTDZWCZf9Qry0PwwGpoytf9&#10;GwPbTY/HyXsyx53AZu+GKNkGT20WW29kHSfsxGvHNy6S2Djd0gub6vwerU6ref4XAAD//wMAUEsD&#10;BBQABgAIAAAAIQDTlRRg4wAAAA4BAAAPAAAAZHJzL2Rvd25yZXYueG1sTI9LT8MwEITvSPwHa5G4&#10;oNZ5iEBDnArxkuBQQUGCo2svSSBeR7Hbhn/P9gS3Ge1o9ptqOble7HAMnScF6TwBgWS87ahR8PZ6&#10;P7sEEaImq3tPqOAHAyzr46NKl9bv6QV369gILqFQagVtjEMpZTAtOh3mfkDi26cfnY5sx0baUe+5&#10;3PUyS5JCOt0Rf2j1gDctmu/11ikwX7fvuXnKHpr07Pkx0N3qw+QrpU5PpusrEBGn+BeGAz6jQ81M&#10;G78lG0SvYJalOY+JrC4KHnGIpMU5qw2rYrHIQNaV/D+j/gUAAP//AwBQSwECLQAUAAYACAAAACEA&#10;toM4kv4AAADhAQAAEwAAAAAAAAAAAAAAAAAAAAAAW0NvbnRlbnRfVHlwZXNdLnhtbFBLAQItABQA&#10;BgAIAAAAIQA4/SH/1gAAAJQBAAALAAAAAAAAAAAAAAAAAC8BAABfcmVscy8ucmVsc1BLAQItABQA&#10;BgAIAAAAIQAYNo1owgIAAOIFAAAOAAAAAAAAAAAAAAAAAC4CAABkcnMvZTJvRG9jLnhtbFBLAQIt&#10;ABQABgAIAAAAIQDTlRRg4wAAAA4BAAAPAAAAAAAAAAAAAAAAABwFAABkcnMvZG93bnJldi54bWxQ&#10;SwUGAAAAAAQABADzAAAALAYAAAAA&#10;" fillcolor="#09c [3204]" stroked="f" strokeweight="1pt">
              <v:shadow on="t" color="black" opacity="26214f" origin=".5,-.5" offset="-.74836mm,.74836m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77A"/>
    <w:multiLevelType w:val="singleLevel"/>
    <w:tmpl w:val="2FF4F86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 w15:restartNumberingAfterBreak="0">
    <w:nsid w:val="040C65D4"/>
    <w:multiLevelType w:val="singleLevel"/>
    <w:tmpl w:val="D86ADF7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 w15:restartNumberingAfterBreak="0">
    <w:nsid w:val="04333D7B"/>
    <w:multiLevelType w:val="singleLevel"/>
    <w:tmpl w:val="1E00527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 w15:restartNumberingAfterBreak="0">
    <w:nsid w:val="05BF1885"/>
    <w:multiLevelType w:val="singleLevel"/>
    <w:tmpl w:val="35EE35B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07E33A97"/>
    <w:multiLevelType w:val="singleLevel"/>
    <w:tmpl w:val="92BA5F6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 w15:restartNumberingAfterBreak="0">
    <w:nsid w:val="09052711"/>
    <w:multiLevelType w:val="singleLevel"/>
    <w:tmpl w:val="19B8E8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 w15:restartNumberingAfterBreak="0">
    <w:nsid w:val="09E308CE"/>
    <w:multiLevelType w:val="multilevel"/>
    <w:tmpl w:val="800E3EC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7" w15:restartNumberingAfterBreak="0">
    <w:nsid w:val="0C5C5C29"/>
    <w:multiLevelType w:val="singleLevel"/>
    <w:tmpl w:val="C7963D4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0DBE553C"/>
    <w:multiLevelType w:val="singleLevel"/>
    <w:tmpl w:val="4F049D7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0DD551CE"/>
    <w:multiLevelType w:val="singleLevel"/>
    <w:tmpl w:val="C3FE883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11DC65E8"/>
    <w:multiLevelType w:val="multilevel"/>
    <w:tmpl w:val="CF302068"/>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1" w15:restartNumberingAfterBreak="0">
    <w:nsid w:val="13711C9B"/>
    <w:multiLevelType w:val="hybridMultilevel"/>
    <w:tmpl w:val="4EEC2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CD3CE6"/>
    <w:multiLevelType w:val="singleLevel"/>
    <w:tmpl w:val="3CAAC69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 w15:restartNumberingAfterBreak="0">
    <w:nsid w:val="19DA6B81"/>
    <w:multiLevelType w:val="singleLevel"/>
    <w:tmpl w:val="7C540C2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 w15:restartNumberingAfterBreak="0">
    <w:nsid w:val="1D8F1CD5"/>
    <w:multiLevelType w:val="singleLevel"/>
    <w:tmpl w:val="6A128C4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1E6129C9"/>
    <w:multiLevelType w:val="singleLevel"/>
    <w:tmpl w:val="7DB29BD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6" w15:restartNumberingAfterBreak="0">
    <w:nsid w:val="1EF54D44"/>
    <w:multiLevelType w:val="singleLevel"/>
    <w:tmpl w:val="533E07D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 w15:restartNumberingAfterBreak="0">
    <w:nsid w:val="21880529"/>
    <w:multiLevelType w:val="singleLevel"/>
    <w:tmpl w:val="3C0625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21AD2EE1"/>
    <w:multiLevelType w:val="singleLevel"/>
    <w:tmpl w:val="13F4DC9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9" w15:restartNumberingAfterBreak="0">
    <w:nsid w:val="23412C3F"/>
    <w:multiLevelType w:val="singleLevel"/>
    <w:tmpl w:val="FD52BCD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0" w15:restartNumberingAfterBreak="0">
    <w:nsid w:val="23650329"/>
    <w:multiLevelType w:val="multilevel"/>
    <w:tmpl w:val="F7A0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421B51"/>
    <w:multiLevelType w:val="singleLevel"/>
    <w:tmpl w:val="64DE250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289058A4"/>
    <w:multiLevelType w:val="singleLevel"/>
    <w:tmpl w:val="A8DEF54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2B2312CB"/>
    <w:multiLevelType w:val="singleLevel"/>
    <w:tmpl w:val="B314AA8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4" w15:restartNumberingAfterBreak="0">
    <w:nsid w:val="2BC135C6"/>
    <w:multiLevelType w:val="singleLevel"/>
    <w:tmpl w:val="AACAA88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5" w15:restartNumberingAfterBreak="0">
    <w:nsid w:val="2C284504"/>
    <w:multiLevelType w:val="singleLevel"/>
    <w:tmpl w:val="00B8109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6" w15:restartNumberingAfterBreak="0">
    <w:nsid w:val="2CFD1E1D"/>
    <w:multiLevelType w:val="hybridMultilevel"/>
    <w:tmpl w:val="DE761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D3D31CB"/>
    <w:multiLevelType w:val="singleLevel"/>
    <w:tmpl w:val="D2EC4CE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8" w15:restartNumberingAfterBreak="0">
    <w:nsid w:val="2D817CE4"/>
    <w:multiLevelType w:val="singleLevel"/>
    <w:tmpl w:val="6812E95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9" w15:restartNumberingAfterBreak="0">
    <w:nsid w:val="2D926A3A"/>
    <w:multiLevelType w:val="singleLevel"/>
    <w:tmpl w:val="CE8EA0E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0" w15:restartNumberingAfterBreak="0">
    <w:nsid w:val="2F41170C"/>
    <w:multiLevelType w:val="hybridMultilevel"/>
    <w:tmpl w:val="14266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E9087E"/>
    <w:multiLevelType w:val="singleLevel"/>
    <w:tmpl w:val="DC064C6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2" w15:restartNumberingAfterBreak="0">
    <w:nsid w:val="3244134D"/>
    <w:multiLevelType w:val="singleLevel"/>
    <w:tmpl w:val="526A09E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3" w15:restartNumberingAfterBreak="0">
    <w:nsid w:val="325A69BC"/>
    <w:multiLevelType w:val="singleLevel"/>
    <w:tmpl w:val="B0F055D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4" w15:restartNumberingAfterBreak="0">
    <w:nsid w:val="39052B83"/>
    <w:multiLevelType w:val="multilevel"/>
    <w:tmpl w:val="DC706E6C"/>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5" w15:restartNumberingAfterBreak="0">
    <w:nsid w:val="3AFD40B4"/>
    <w:multiLevelType w:val="singleLevel"/>
    <w:tmpl w:val="E14A6C7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6" w15:restartNumberingAfterBreak="0">
    <w:nsid w:val="42A028D0"/>
    <w:multiLevelType w:val="singleLevel"/>
    <w:tmpl w:val="EAE28FF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7" w15:restartNumberingAfterBreak="0">
    <w:nsid w:val="42D51D63"/>
    <w:multiLevelType w:val="singleLevel"/>
    <w:tmpl w:val="8E6C5FD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8" w15:restartNumberingAfterBreak="0">
    <w:nsid w:val="47857A88"/>
    <w:multiLevelType w:val="singleLevel"/>
    <w:tmpl w:val="572CAB6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9" w15:restartNumberingAfterBreak="0">
    <w:nsid w:val="4D521050"/>
    <w:multiLevelType w:val="hybridMultilevel"/>
    <w:tmpl w:val="C4207CF0"/>
    <w:lvl w:ilvl="0" w:tplc="D0E6B17C">
      <w:start w:val="1"/>
      <w:numFmt w:val="bullet"/>
      <w:lvlText w:val="•"/>
      <w:lvlJc w:val="left"/>
      <w:pPr>
        <w:ind w:left="720" w:hanging="360"/>
      </w:pPr>
      <w:rPr>
        <w:rFonts w:ascii="Arial" w:hAnsi="Arial" w:cs="Aria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DA916FD"/>
    <w:multiLevelType w:val="hybridMultilevel"/>
    <w:tmpl w:val="36105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F401269"/>
    <w:multiLevelType w:val="singleLevel"/>
    <w:tmpl w:val="AB9CFE8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2" w15:restartNumberingAfterBreak="0">
    <w:nsid w:val="509B11F2"/>
    <w:multiLevelType w:val="singleLevel"/>
    <w:tmpl w:val="A110524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3" w15:restartNumberingAfterBreak="0">
    <w:nsid w:val="50FA5D95"/>
    <w:multiLevelType w:val="hybridMultilevel"/>
    <w:tmpl w:val="A9522952"/>
    <w:lvl w:ilvl="0" w:tplc="B8A083D4">
      <w:start w:val="1"/>
      <w:numFmt w:val="bullet"/>
      <w:lvlText w:val="•"/>
      <w:lvlJc w:val="left"/>
      <w:pPr>
        <w:tabs>
          <w:tab w:val="num" w:pos="720"/>
        </w:tabs>
        <w:ind w:left="720" w:hanging="360"/>
      </w:pPr>
      <w:rPr>
        <w:rFonts w:ascii="Arial" w:hAnsi="Arial" w:hint="default"/>
      </w:rPr>
    </w:lvl>
    <w:lvl w:ilvl="1" w:tplc="C142938E" w:tentative="1">
      <w:start w:val="1"/>
      <w:numFmt w:val="bullet"/>
      <w:lvlText w:val="•"/>
      <w:lvlJc w:val="left"/>
      <w:pPr>
        <w:tabs>
          <w:tab w:val="num" w:pos="1440"/>
        </w:tabs>
        <w:ind w:left="1440" w:hanging="360"/>
      </w:pPr>
      <w:rPr>
        <w:rFonts w:ascii="Arial" w:hAnsi="Arial" w:hint="default"/>
      </w:rPr>
    </w:lvl>
    <w:lvl w:ilvl="2" w:tplc="14C63D02" w:tentative="1">
      <w:start w:val="1"/>
      <w:numFmt w:val="bullet"/>
      <w:lvlText w:val="•"/>
      <w:lvlJc w:val="left"/>
      <w:pPr>
        <w:tabs>
          <w:tab w:val="num" w:pos="2160"/>
        </w:tabs>
        <w:ind w:left="2160" w:hanging="360"/>
      </w:pPr>
      <w:rPr>
        <w:rFonts w:ascii="Arial" w:hAnsi="Arial" w:hint="default"/>
      </w:rPr>
    </w:lvl>
    <w:lvl w:ilvl="3" w:tplc="FFCE3A14" w:tentative="1">
      <w:start w:val="1"/>
      <w:numFmt w:val="bullet"/>
      <w:lvlText w:val="•"/>
      <w:lvlJc w:val="left"/>
      <w:pPr>
        <w:tabs>
          <w:tab w:val="num" w:pos="2880"/>
        </w:tabs>
        <w:ind w:left="2880" w:hanging="360"/>
      </w:pPr>
      <w:rPr>
        <w:rFonts w:ascii="Arial" w:hAnsi="Arial" w:hint="default"/>
      </w:rPr>
    </w:lvl>
    <w:lvl w:ilvl="4" w:tplc="A4500202" w:tentative="1">
      <w:start w:val="1"/>
      <w:numFmt w:val="bullet"/>
      <w:lvlText w:val="•"/>
      <w:lvlJc w:val="left"/>
      <w:pPr>
        <w:tabs>
          <w:tab w:val="num" w:pos="3600"/>
        </w:tabs>
        <w:ind w:left="3600" w:hanging="360"/>
      </w:pPr>
      <w:rPr>
        <w:rFonts w:ascii="Arial" w:hAnsi="Arial" w:hint="default"/>
      </w:rPr>
    </w:lvl>
    <w:lvl w:ilvl="5" w:tplc="46407AF4" w:tentative="1">
      <w:start w:val="1"/>
      <w:numFmt w:val="bullet"/>
      <w:lvlText w:val="•"/>
      <w:lvlJc w:val="left"/>
      <w:pPr>
        <w:tabs>
          <w:tab w:val="num" w:pos="4320"/>
        </w:tabs>
        <w:ind w:left="4320" w:hanging="360"/>
      </w:pPr>
      <w:rPr>
        <w:rFonts w:ascii="Arial" w:hAnsi="Arial" w:hint="default"/>
      </w:rPr>
    </w:lvl>
    <w:lvl w:ilvl="6" w:tplc="82BC01B4" w:tentative="1">
      <w:start w:val="1"/>
      <w:numFmt w:val="bullet"/>
      <w:lvlText w:val="•"/>
      <w:lvlJc w:val="left"/>
      <w:pPr>
        <w:tabs>
          <w:tab w:val="num" w:pos="5040"/>
        </w:tabs>
        <w:ind w:left="5040" w:hanging="360"/>
      </w:pPr>
      <w:rPr>
        <w:rFonts w:ascii="Arial" w:hAnsi="Arial" w:hint="default"/>
      </w:rPr>
    </w:lvl>
    <w:lvl w:ilvl="7" w:tplc="B812228C" w:tentative="1">
      <w:start w:val="1"/>
      <w:numFmt w:val="bullet"/>
      <w:lvlText w:val="•"/>
      <w:lvlJc w:val="left"/>
      <w:pPr>
        <w:tabs>
          <w:tab w:val="num" w:pos="5760"/>
        </w:tabs>
        <w:ind w:left="5760" w:hanging="360"/>
      </w:pPr>
      <w:rPr>
        <w:rFonts w:ascii="Arial" w:hAnsi="Arial" w:hint="default"/>
      </w:rPr>
    </w:lvl>
    <w:lvl w:ilvl="8" w:tplc="B5CE1AA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1393650"/>
    <w:multiLevelType w:val="singleLevel"/>
    <w:tmpl w:val="EE64240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5" w15:restartNumberingAfterBreak="0">
    <w:nsid w:val="53C0254C"/>
    <w:multiLevelType w:val="singleLevel"/>
    <w:tmpl w:val="61F45A3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6" w15:restartNumberingAfterBreak="0">
    <w:nsid w:val="545A57EA"/>
    <w:multiLevelType w:val="singleLevel"/>
    <w:tmpl w:val="057260C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7" w15:restartNumberingAfterBreak="0">
    <w:nsid w:val="54796DE9"/>
    <w:multiLevelType w:val="singleLevel"/>
    <w:tmpl w:val="79F2965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8" w15:restartNumberingAfterBreak="0">
    <w:nsid w:val="5A5E0BEF"/>
    <w:multiLevelType w:val="singleLevel"/>
    <w:tmpl w:val="30CE9A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9" w15:restartNumberingAfterBreak="0">
    <w:nsid w:val="5E617117"/>
    <w:multiLevelType w:val="hybridMultilevel"/>
    <w:tmpl w:val="89E8F040"/>
    <w:lvl w:ilvl="0" w:tplc="AEDA662C">
      <w:start w:val="1"/>
      <w:numFmt w:val="bullet"/>
      <w:lvlText w:val="•"/>
      <w:lvlJc w:val="left"/>
      <w:pPr>
        <w:ind w:left="720" w:hanging="360"/>
      </w:pPr>
      <w:rPr>
        <w:rFonts w:ascii="Arial" w:hAnsi="Arial" w:cs="Aria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0D236AB"/>
    <w:multiLevelType w:val="singleLevel"/>
    <w:tmpl w:val="AE48AA9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1" w15:restartNumberingAfterBreak="0">
    <w:nsid w:val="63631025"/>
    <w:multiLevelType w:val="singleLevel"/>
    <w:tmpl w:val="FA32FC8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2" w15:restartNumberingAfterBreak="0">
    <w:nsid w:val="63A57F82"/>
    <w:multiLevelType w:val="hybridMultilevel"/>
    <w:tmpl w:val="75F6E478"/>
    <w:lvl w:ilvl="0" w:tplc="B320748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45A228C"/>
    <w:multiLevelType w:val="hybridMultilevel"/>
    <w:tmpl w:val="FB20A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96A4928"/>
    <w:multiLevelType w:val="singleLevel"/>
    <w:tmpl w:val="D31A17A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5" w15:restartNumberingAfterBreak="0">
    <w:nsid w:val="69D85DFA"/>
    <w:multiLevelType w:val="hybridMultilevel"/>
    <w:tmpl w:val="1E3067F4"/>
    <w:lvl w:ilvl="0" w:tplc="8CD2B852">
      <w:start w:val="1"/>
      <w:numFmt w:val="bullet"/>
      <w:lvlText w:val="•"/>
      <w:lvlJc w:val="left"/>
      <w:pPr>
        <w:tabs>
          <w:tab w:val="num" w:pos="720"/>
        </w:tabs>
        <w:ind w:left="720" w:hanging="360"/>
      </w:pPr>
      <w:rPr>
        <w:rFonts w:ascii="Arial" w:hAnsi="Arial" w:hint="default"/>
      </w:rPr>
    </w:lvl>
    <w:lvl w:ilvl="1" w:tplc="D87A40BE" w:tentative="1">
      <w:start w:val="1"/>
      <w:numFmt w:val="bullet"/>
      <w:lvlText w:val="•"/>
      <w:lvlJc w:val="left"/>
      <w:pPr>
        <w:tabs>
          <w:tab w:val="num" w:pos="1440"/>
        </w:tabs>
        <w:ind w:left="1440" w:hanging="360"/>
      </w:pPr>
      <w:rPr>
        <w:rFonts w:ascii="Arial" w:hAnsi="Arial" w:hint="default"/>
      </w:rPr>
    </w:lvl>
    <w:lvl w:ilvl="2" w:tplc="04EAFCAE" w:tentative="1">
      <w:start w:val="1"/>
      <w:numFmt w:val="bullet"/>
      <w:lvlText w:val="•"/>
      <w:lvlJc w:val="left"/>
      <w:pPr>
        <w:tabs>
          <w:tab w:val="num" w:pos="2160"/>
        </w:tabs>
        <w:ind w:left="2160" w:hanging="360"/>
      </w:pPr>
      <w:rPr>
        <w:rFonts w:ascii="Arial" w:hAnsi="Arial" w:hint="default"/>
      </w:rPr>
    </w:lvl>
    <w:lvl w:ilvl="3" w:tplc="3BDE1BC8" w:tentative="1">
      <w:start w:val="1"/>
      <w:numFmt w:val="bullet"/>
      <w:lvlText w:val="•"/>
      <w:lvlJc w:val="left"/>
      <w:pPr>
        <w:tabs>
          <w:tab w:val="num" w:pos="2880"/>
        </w:tabs>
        <w:ind w:left="2880" w:hanging="360"/>
      </w:pPr>
      <w:rPr>
        <w:rFonts w:ascii="Arial" w:hAnsi="Arial" w:hint="default"/>
      </w:rPr>
    </w:lvl>
    <w:lvl w:ilvl="4" w:tplc="0C14DF5A" w:tentative="1">
      <w:start w:val="1"/>
      <w:numFmt w:val="bullet"/>
      <w:lvlText w:val="•"/>
      <w:lvlJc w:val="left"/>
      <w:pPr>
        <w:tabs>
          <w:tab w:val="num" w:pos="3600"/>
        </w:tabs>
        <w:ind w:left="3600" w:hanging="360"/>
      </w:pPr>
      <w:rPr>
        <w:rFonts w:ascii="Arial" w:hAnsi="Arial" w:hint="default"/>
      </w:rPr>
    </w:lvl>
    <w:lvl w:ilvl="5" w:tplc="3AD43252" w:tentative="1">
      <w:start w:val="1"/>
      <w:numFmt w:val="bullet"/>
      <w:lvlText w:val="•"/>
      <w:lvlJc w:val="left"/>
      <w:pPr>
        <w:tabs>
          <w:tab w:val="num" w:pos="4320"/>
        </w:tabs>
        <w:ind w:left="4320" w:hanging="360"/>
      </w:pPr>
      <w:rPr>
        <w:rFonts w:ascii="Arial" w:hAnsi="Arial" w:hint="default"/>
      </w:rPr>
    </w:lvl>
    <w:lvl w:ilvl="6" w:tplc="EF228A34" w:tentative="1">
      <w:start w:val="1"/>
      <w:numFmt w:val="bullet"/>
      <w:lvlText w:val="•"/>
      <w:lvlJc w:val="left"/>
      <w:pPr>
        <w:tabs>
          <w:tab w:val="num" w:pos="5040"/>
        </w:tabs>
        <w:ind w:left="5040" w:hanging="360"/>
      </w:pPr>
      <w:rPr>
        <w:rFonts w:ascii="Arial" w:hAnsi="Arial" w:hint="default"/>
      </w:rPr>
    </w:lvl>
    <w:lvl w:ilvl="7" w:tplc="66E030D4" w:tentative="1">
      <w:start w:val="1"/>
      <w:numFmt w:val="bullet"/>
      <w:lvlText w:val="•"/>
      <w:lvlJc w:val="left"/>
      <w:pPr>
        <w:tabs>
          <w:tab w:val="num" w:pos="5760"/>
        </w:tabs>
        <w:ind w:left="5760" w:hanging="360"/>
      </w:pPr>
      <w:rPr>
        <w:rFonts w:ascii="Arial" w:hAnsi="Arial" w:hint="default"/>
      </w:rPr>
    </w:lvl>
    <w:lvl w:ilvl="8" w:tplc="C226AC12"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AB03FC9"/>
    <w:multiLevelType w:val="singleLevel"/>
    <w:tmpl w:val="D00E484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7" w15:restartNumberingAfterBreak="0">
    <w:nsid w:val="6B950FF4"/>
    <w:multiLevelType w:val="singleLevel"/>
    <w:tmpl w:val="72E898B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8" w15:restartNumberingAfterBreak="0">
    <w:nsid w:val="6D007A35"/>
    <w:multiLevelType w:val="hybridMultilevel"/>
    <w:tmpl w:val="85126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2555E2"/>
    <w:multiLevelType w:val="multilevel"/>
    <w:tmpl w:val="D11CB4B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0" w15:restartNumberingAfterBreak="0">
    <w:nsid w:val="74CD3215"/>
    <w:multiLevelType w:val="singleLevel"/>
    <w:tmpl w:val="178811D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1" w15:restartNumberingAfterBreak="0">
    <w:nsid w:val="75C31307"/>
    <w:multiLevelType w:val="singleLevel"/>
    <w:tmpl w:val="1DDA842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2" w15:restartNumberingAfterBreak="0">
    <w:nsid w:val="77471ED1"/>
    <w:multiLevelType w:val="singleLevel"/>
    <w:tmpl w:val="8934285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3" w15:restartNumberingAfterBreak="0">
    <w:nsid w:val="791B6173"/>
    <w:multiLevelType w:val="singleLevel"/>
    <w:tmpl w:val="8C4255E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4" w15:restartNumberingAfterBreak="0">
    <w:nsid w:val="7A667B2F"/>
    <w:multiLevelType w:val="singleLevel"/>
    <w:tmpl w:val="C4384B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5" w15:restartNumberingAfterBreak="0">
    <w:nsid w:val="7B540B9D"/>
    <w:multiLevelType w:val="singleLevel"/>
    <w:tmpl w:val="49CA1C7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6" w15:restartNumberingAfterBreak="0">
    <w:nsid w:val="7B6531A2"/>
    <w:multiLevelType w:val="singleLevel"/>
    <w:tmpl w:val="2E18B650"/>
    <w:lvl w:ilvl="0">
      <w:start w:val="1"/>
      <w:numFmt w:val="bullet"/>
      <w:lvlText w:val="•"/>
      <w:lvlJc w:val="left"/>
      <w:pPr>
        <w:tabs>
          <w:tab w:val="num" w:pos="340"/>
        </w:tabs>
        <w:ind w:left="340" w:hanging="340"/>
      </w:pPr>
      <w:rPr>
        <w:rFonts w:ascii="Arial" w:hAnsi="Arial" w:cs="Arial" w:hint="default"/>
        <w:color w:val="auto"/>
        <w:sz w:val="24"/>
      </w:rPr>
    </w:lvl>
  </w:abstractNum>
  <w:num w:numId="1" w16cid:durableId="1663966332">
    <w:abstractNumId w:val="59"/>
  </w:num>
  <w:num w:numId="2" w16cid:durableId="825559359">
    <w:abstractNumId w:val="46"/>
  </w:num>
  <w:num w:numId="3" w16cid:durableId="856579753">
    <w:abstractNumId w:val="44"/>
  </w:num>
  <w:num w:numId="4" w16cid:durableId="733435727">
    <w:abstractNumId w:val="33"/>
  </w:num>
  <w:num w:numId="5" w16cid:durableId="785082000">
    <w:abstractNumId w:val="60"/>
  </w:num>
  <w:num w:numId="6" w16cid:durableId="599416485">
    <w:abstractNumId w:val="31"/>
  </w:num>
  <w:num w:numId="7" w16cid:durableId="802700444">
    <w:abstractNumId w:val="50"/>
  </w:num>
  <w:num w:numId="8" w16cid:durableId="127675166">
    <w:abstractNumId w:val="56"/>
  </w:num>
  <w:num w:numId="9" w16cid:durableId="1395471760">
    <w:abstractNumId w:val="55"/>
  </w:num>
  <w:num w:numId="10" w16cid:durableId="554701705">
    <w:abstractNumId w:val="43"/>
  </w:num>
  <w:num w:numId="11" w16cid:durableId="125591471">
    <w:abstractNumId w:val="0"/>
  </w:num>
  <w:num w:numId="12" w16cid:durableId="1270502125">
    <w:abstractNumId w:val="13"/>
  </w:num>
  <w:num w:numId="13" w16cid:durableId="1384714865">
    <w:abstractNumId w:val="19"/>
  </w:num>
  <w:num w:numId="14" w16cid:durableId="1509441463">
    <w:abstractNumId w:val="4"/>
  </w:num>
  <w:num w:numId="15" w16cid:durableId="1839270208">
    <w:abstractNumId w:val="6"/>
  </w:num>
  <w:num w:numId="16" w16cid:durableId="1182088114">
    <w:abstractNumId w:val="45"/>
  </w:num>
  <w:num w:numId="17" w16cid:durableId="2106730224">
    <w:abstractNumId w:val="8"/>
  </w:num>
  <w:num w:numId="18" w16cid:durableId="335962391">
    <w:abstractNumId w:val="7"/>
  </w:num>
  <w:num w:numId="19" w16cid:durableId="290476402">
    <w:abstractNumId w:val="47"/>
  </w:num>
  <w:num w:numId="20" w16cid:durableId="1605529130">
    <w:abstractNumId w:val="3"/>
  </w:num>
  <w:num w:numId="21" w16cid:durableId="346714849">
    <w:abstractNumId w:val="57"/>
  </w:num>
  <w:num w:numId="22" w16cid:durableId="929117618">
    <w:abstractNumId w:val="16"/>
  </w:num>
  <w:num w:numId="23" w16cid:durableId="1447844824">
    <w:abstractNumId w:val="24"/>
  </w:num>
  <w:num w:numId="24" w16cid:durableId="1961105379">
    <w:abstractNumId w:val="5"/>
  </w:num>
  <w:num w:numId="25" w16cid:durableId="323513328">
    <w:abstractNumId w:val="17"/>
  </w:num>
  <w:num w:numId="26" w16cid:durableId="1448356326">
    <w:abstractNumId w:val="2"/>
  </w:num>
  <w:num w:numId="27" w16cid:durableId="1519543408">
    <w:abstractNumId w:val="66"/>
  </w:num>
  <w:num w:numId="28" w16cid:durableId="2000956840">
    <w:abstractNumId w:val="42"/>
  </w:num>
  <w:num w:numId="29" w16cid:durableId="1158350688">
    <w:abstractNumId w:val="29"/>
  </w:num>
  <w:num w:numId="30" w16cid:durableId="1006058954">
    <w:abstractNumId w:val="21"/>
  </w:num>
  <w:num w:numId="31" w16cid:durableId="505559944">
    <w:abstractNumId w:val="10"/>
  </w:num>
  <w:num w:numId="32" w16cid:durableId="547498877">
    <w:abstractNumId w:val="22"/>
  </w:num>
  <w:num w:numId="33" w16cid:durableId="2052722995">
    <w:abstractNumId w:val="30"/>
  </w:num>
  <w:num w:numId="34" w16cid:durableId="360785159">
    <w:abstractNumId w:val="58"/>
  </w:num>
  <w:num w:numId="35" w16cid:durableId="1607955428">
    <w:abstractNumId w:val="36"/>
  </w:num>
  <w:num w:numId="36" w16cid:durableId="818614144">
    <w:abstractNumId w:val="51"/>
  </w:num>
  <w:num w:numId="37" w16cid:durableId="1202405311">
    <w:abstractNumId w:val="35"/>
  </w:num>
  <w:num w:numId="38" w16cid:durableId="1759324182">
    <w:abstractNumId w:val="9"/>
  </w:num>
  <w:num w:numId="39" w16cid:durableId="321736551">
    <w:abstractNumId w:val="62"/>
  </w:num>
  <w:num w:numId="40" w16cid:durableId="2037080979">
    <w:abstractNumId w:val="37"/>
  </w:num>
  <w:num w:numId="41" w16cid:durableId="581571130">
    <w:abstractNumId w:val="63"/>
  </w:num>
  <w:num w:numId="42" w16cid:durableId="1852841402">
    <w:abstractNumId w:val="27"/>
  </w:num>
  <w:num w:numId="43" w16cid:durableId="637417894">
    <w:abstractNumId w:val="41"/>
  </w:num>
  <w:num w:numId="44" w16cid:durableId="239100184">
    <w:abstractNumId w:val="12"/>
  </w:num>
  <w:num w:numId="45" w16cid:durableId="1717509015">
    <w:abstractNumId w:val="14"/>
  </w:num>
  <w:num w:numId="46" w16cid:durableId="1874339760">
    <w:abstractNumId w:val="38"/>
  </w:num>
  <w:num w:numId="47" w16cid:durableId="652027153">
    <w:abstractNumId w:val="28"/>
  </w:num>
  <w:num w:numId="48" w16cid:durableId="656691942">
    <w:abstractNumId w:val="65"/>
  </w:num>
  <w:num w:numId="49" w16cid:durableId="1721594458">
    <w:abstractNumId w:val="32"/>
  </w:num>
  <w:num w:numId="50" w16cid:durableId="2026324691">
    <w:abstractNumId w:val="54"/>
  </w:num>
  <w:num w:numId="51" w16cid:durableId="1937710436">
    <w:abstractNumId w:val="25"/>
  </w:num>
  <w:num w:numId="52" w16cid:durableId="908419379">
    <w:abstractNumId w:val="23"/>
  </w:num>
  <w:num w:numId="53" w16cid:durableId="1706053289">
    <w:abstractNumId w:val="49"/>
  </w:num>
  <w:num w:numId="54" w16cid:durableId="2037266200">
    <w:abstractNumId w:val="39"/>
  </w:num>
  <w:num w:numId="55" w16cid:durableId="982658178">
    <w:abstractNumId w:val="18"/>
  </w:num>
  <w:num w:numId="56" w16cid:durableId="1604221779">
    <w:abstractNumId w:val="64"/>
  </w:num>
  <w:num w:numId="57" w16cid:durableId="941498615">
    <w:abstractNumId w:val="20"/>
  </w:num>
  <w:num w:numId="58" w16cid:durableId="1290890381">
    <w:abstractNumId w:val="15"/>
  </w:num>
  <w:num w:numId="59" w16cid:durableId="1120227869">
    <w:abstractNumId w:val="61"/>
  </w:num>
  <w:num w:numId="60" w16cid:durableId="145631756">
    <w:abstractNumId w:val="52"/>
  </w:num>
  <w:num w:numId="61" w16cid:durableId="324167959">
    <w:abstractNumId w:val="48"/>
  </w:num>
  <w:num w:numId="62" w16cid:durableId="2026596163">
    <w:abstractNumId w:val="34"/>
  </w:num>
  <w:num w:numId="63" w16cid:durableId="1128202408">
    <w:abstractNumId w:val="40"/>
  </w:num>
  <w:num w:numId="64" w16cid:durableId="29377007">
    <w:abstractNumId w:val="26"/>
  </w:num>
  <w:num w:numId="65" w16cid:durableId="828406594">
    <w:abstractNumId w:val="53"/>
  </w:num>
  <w:num w:numId="66" w16cid:durableId="147787459">
    <w:abstractNumId w:val="11"/>
  </w:num>
  <w:num w:numId="67" w16cid:durableId="368915713">
    <w:abstractNumId w:val="59"/>
  </w:num>
  <w:num w:numId="68" w16cid:durableId="1977373881">
    <w:abstractNumId w:val="59"/>
  </w:num>
  <w:num w:numId="69" w16cid:durableId="385223446">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8E"/>
    <w:rsid w:val="000005E8"/>
    <w:rsid w:val="000009C0"/>
    <w:rsid w:val="00000B69"/>
    <w:rsid w:val="00001879"/>
    <w:rsid w:val="00001A01"/>
    <w:rsid w:val="0000278C"/>
    <w:rsid w:val="00002BCE"/>
    <w:rsid w:val="00002C9F"/>
    <w:rsid w:val="00003536"/>
    <w:rsid w:val="000035E5"/>
    <w:rsid w:val="00003CBC"/>
    <w:rsid w:val="000051C4"/>
    <w:rsid w:val="00005421"/>
    <w:rsid w:val="0000556E"/>
    <w:rsid w:val="0000629C"/>
    <w:rsid w:val="000065B0"/>
    <w:rsid w:val="0000684D"/>
    <w:rsid w:val="000069F7"/>
    <w:rsid w:val="00006C1D"/>
    <w:rsid w:val="00006C8A"/>
    <w:rsid w:val="00006DF6"/>
    <w:rsid w:val="0000770D"/>
    <w:rsid w:val="0000791A"/>
    <w:rsid w:val="00007C53"/>
    <w:rsid w:val="00007CB8"/>
    <w:rsid w:val="00007E8B"/>
    <w:rsid w:val="00007F5C"/>
    <w:rsid w:val="00007F9A"/>
    <w:rsid w:val="00010820"/>
    <w:rsid w:val="000115B7"/>
    <w:rsid w:val="00011849"/>
    <w:rsid w:val="0001198E"/>
    <w:rsid w:val="00011D3B"/>
    <w:rsid w:val="000120EC"/>
    <w:rsid w:val="00012920"/>
    <w:rsid w:val="000129EE"/>
    <w:rsid w:val="00012A5D"/>
    <w:rsid w:val="00012A7E"/>
    <w:rsid w:val="00012E9D"/>
    <w:rsid w:val="00012F22"/>
    <w:rsid w:val="00013551"/>
    <w:rsid w:val="00013555"/>
    <w:rsid w:val="00013590"/>
    <w:rsid w:val="000137BB"/>
    <w:rsid w:val="00013AE9"/>
    <w:rsid w:val="000149EA"/>
    <w:rsid w:val="00014DA5"/>
    <w:rsid w:val="00015411"/>
    <w:rsid w:val="00015E50"/>
    <w:rsid w:val="00016558"/>
    <w:rsid w:val="00016627"/>
    <w:rsid w:val="00016892"/>
    <w:rsid w:val="00016B9F"/>
    <w:rsid w:val="000170DE"/>
    <w:rsid w:val="00017314"/>
    <w:rsid w:val="000176AD"/>
    <w:rsid w:val="0001783A"/>
    <w:rsid w:val="0001791F"/>
    <w:rsid w:val="000179E6"/>
    <w:rsid w:val="00017C4E"/>
    <w:rsid w:val="00017F5C"/>
    <w:rsid w:val="000200DB"/>
    <w:rsid w:val="000202F5"/>
    <w:rsid w:val="00020669"/>
    <w:rsid w:val="00021E0C"/>
    <w:rsid w:val="00021FF8"/>
    <w:rsid w:val="00022A75"/>
    <w:rsid w:val="00022CA9"/>
    <w:rsid w:val="00022D10"/>
    <w:rsid w:val="00022D9A"/>
    <w:rsid w:val="000230DE"/>
    <w:rsid w:val="0002382D"/>
    <w:rsid w:val="000238DA"/>
    <w:rsid w:val="000238F4"/>
    <w:rsid w:val="00023CD1"/>
    <w:rsid w:val="00023D54"/>
    <w:rsid w:val="000241C5"/>
    <w:rsid w:val="0002424A"/>
    <w:rsid w:val="00024954"/>
    <w:rsid w:val="00024B9A"/>
    <w:rsid w:val="00024D51"/>
    <w:rsid w:val="00024FA7"/>
    <w:rsid w:val="00025374"/>
    <w:rsid w:val="00025D1C"/>
    <w:rsid w:val="00025E52"/>
    <w:rsid w:val="00026A23"/>
    <w:rsid w:val="000271DA"/>
    <w:rsid w:val="00027217"/>
    <w:rsid w:val="00027702"/>
    <w:rsid w:val="0002794E"/>
    <w:rsid w:val="000309CE"/>
    <w:rsid w:val="0003267F"/>
    <w:rsid w:val="00032837"/>
    <w:rsid w:val="00032B7F"/>
    <w:rsid w:val="00032D74"/>
    <w:rsid w:val="00032E48"/>
    <w:rsid w:val="0003309A"/>
    <w:rsid w:val="00033BF1"/>
    <w:rsid w:val="00034081"/>
    <w:rsid w:val="00034302"/>
    <w:rsid w:val="00034462"/>
    <w:rsid w:val="000345EF"/>
    <w:rsid w:val="00034993"/>
    <w:rsid w:val="00034A33"/>
    <w:rsid w:val="00035068"/>
    <w:rsid w:val="00035185"/>
    <w:rsid w:val="000353BF"/>
    <w:rsid w:val="000355A2"/>
    <w:rsid w:val="00036EE7"/>
    <w:rsid w:val="00037005"/>
    <w:rsid w:val="00037058"/>
    <w:rsid w:val="0003735B"/>
    <w:rsid w:val="00037596"/>
    <w:rsid w:val="000377D1"/>
    <w:rsid w:val="00037A20"/>
    <w:rsid w:val="00041484"/>
    <w:rsid w:val="000419F0"/>
    <w:rsid w:val="00041A8F"/>
    <w:rsid w:val="00041E12"/>
    <w:rsid w:val="00041E5E"/>
    <w:rsid w:val="0004216F"/>
    <w:rsid w:val="00042C59"/>
    <w:rsid w:val="00042C98"/>
    <w:rsid w:val="00042D69"/>
    <w:rsid w:val="00043170"/>
    <w:rsid w:val="00043349"/>
    <w:rsid w:val="00043A23"/>
    <w:rsid w:val="00043BE6"/>
    <w:rsid w:val="00043F2F"/>
    <w:rsid w:val="00043FCB"/>
    <w:rsid w:val="0004456C"/>
    <w:rsid w:val="00044B4C"/>
    <w:rsid w:val="00044D7A"/>
    <w:rsid w:val="0004500B"/>
    <w:rsid w:val="0004562C"/>
    <w:rsid w:val="00045A88"/>
    <w:rsid w:val="000460A9"/>
    <w:rsid w:val="000461CB"/>
    <w:rsid w:val="00047759"/>
    <w:rsid w:val="00047816"/>
    <w:rsid w:val="00047CED"/>
    <w:rsid w:val="00050037"/>
    <w:rsid w:val="0005018E"/>
    <w:rsid w:val="0005039A"/>
    <w:rsid w:val="000506FA"/>
    <w:rsid w:val="000513C7"/>
    <w:rsid w:val="0005174E"/>
    <w:rsid w:val="000518F2"/>
    <w:rsid w:val="00051DDA"/>
    <w:rsid w:val="00052050"/>
    <w:rsid w:val="00052953"/>
    <w:rsid w:val="000529AA"/>
    <w:rsid w:val="00052DFB"/>
    <w:rsid w:val="00053107"/>
    <w:rsid w:val="000531EB"/>
    <w:rsid w:val="0005401A"/>
    <w:rsid w:val="0005448F"/>
    <w:rsid w:val="00054850"/>
    <w:rsid w:val="00054A23"/>
    <w:rsid w:val="00054DBF"/>
    <w:rsid w:val="00054EA0"/>
    <w:rsid w:val="000551FD"/>
    <w:rsid w:val="000552D5"/>
    <w:rsid w:val="000564AC"/>
    <w:rsid w:val="00056A40"/>
    <w:rsid w:val="00057666"/>
    <w:rsid w:val="00060061"/>
    <w:rsid w:val="000601A1"/>
    <w:rsid w:val="000601C5"/>
    <w:rsid w:val="00060431"/>
    <w:rsid w:val="00060876"/>
    <w:rsid w:val="00060A78"/>
    <w:rsid w:val="00060B69"/>
    <w:rsid w:val="00061705"/>
    <w:rsid w:val="00061CF1"/>
    <w:rsid w:val="00062240"/>
    <w:rsid w:val="000622A3"/>
    <w:rsid w:val="00062DD6"/>
    <w:rsid w:val="00063914"/>
    <w:rsid w:val="00063F16"/>
    <w:rsid w:val="000640D4"/>
    <w:rsid w:val="000641F0"/>
    <w:rsid w:val="000645FA"/>
    <w:rsid w:val="00064A70"/>
    <w:rsid w:val="00064D0C"/>
    <w:rsid w:val="00064E14"/>
    <w:rsid w:val="000652EF"/>
    <w:rsid w:val="000654A6"/>
    <w:rsid w:val="00065BBF"/>
    <w:rsid w:val="00065C38"/>
    <w:rsid w:val="00066155"/>
    <w:rsid w:val="000661C5"/>
    <w:rsid w:val="0006671A"/>
    <w:rsid w:val="00066745"/>
    <w:rsid w:val="00067668"/>
    <w:rsid w:val="00067A7A"/>
    <w:rsid w:val="00067AA5"/>
    <w:rsid w:val="00067B1A"/>
    <w:rsid w:val="00067D23"/>
    <w:rsid w:val="00067F37"/>
    <w:rsid w:val="00070821"/>
    <w:rsid w:val="00071023"/>
    <w:rsid w:val="0007158F"/>
    <w:rsid w:val="00071A3B"/>
    <w:rsid w:val="0007211A"/>
    <w:rsid w:val="00072559"/>
    <w:rsid w:val="0007282B"/>
    <w:rsid w:val="00072DBA"/>
    <w:rsid w:val="000733CD"/>
    <w:rsid w:val="00073B8D"/>
    <w:rsid w:val="00073F9E"/>
    <w:rsid w:val="00074294"/>
    <w:rsid w:val="000743A4"/>
    <w:rsid w:val="00075247"/>
    <w:rsid w:val="000756BF"/>
    <w:rsid w:val="000757CE"/>
    <w:rsid w:val="00075D4D"/>
    <w:rsid w:val="0007638C"/>
    <w:rsid w:val="0007680C"/>
    <w:rsid w:val="00076A06"/>
    <w:rsid w:val="00076C7D"/>
    <w:rsid w:val="00076DC6"/>
    <w:rsid w:val="00077333"/>
    <w:rsid w:val="00077474"/>
    <w:rsid w:val="00077765"/>
    <w:rsid w:val="00077E9F"/>
    <w:rsid w:val="00080041"/>
    <w:rsid w:val="0008055C"/>
    <w:rsid w:val="00080749"/>
    <w:rsid w:val="000814D1"/>
    <w:rsid w:val="0008194C"/>
    <w:rsid w:val="00081AEA"/>
    <w:rsid w:val="00081BE7"/>
    <w:rsid w:val="00081F27"/>
    <w:rsid w:val="00081FE5"/>
    <w:rsid w:val="0008219B"/>
    <w:rsid w:val="00082218"/>
    <w:rsid w:val="00082371"/>
    <w:rsid w:val="000823B4"/>
    <w:rsid w:val="000824E7"/>
    <w:rsid w:val="00082553"/>
    <w:rsid w:val="00082628"/>
    <w:rsid w:val="00082901"/>
    <w:rsid w:val="000829AA"/>
    <w:rsid w:val="000829CB"/>
    <w:rsid w:val="00082E1A"/>
    <w:rsid w:val="00083299"/>
    <w:rsid w:val="000833D1"/>
    <w:rsid w:val="0008340A"/>
    <w:rsid w:val="00083D85"/>
    <w:rsid w:val="00083DDB"/>
    <w:rsid w:val="00084619"/>
    <w:rsid w:val="0008481F"/>
    <w:rsid w:val="00085062"/>
    <w:rsid w:val="0008514E"/>
    <w:rsid w:val="0008524D"/>
    <w:rsid w:val="00085968"/>
    <w:rsid w:val="000859BE"/>
    <w:rsid w:val="0008653C"/>
    <w:rsid w:val="00086747"/>
    <w:rsid w:val="00086CF5"/>
    <w:rsid w:val="00086DDE"/>
    <w:rsid w:val="00086F72"/>
    <w:rsid w:val="0008711D"/>
    <w:rsid w:val="00087665"/>
    <w:rsid w:val="000879A9"/>
    <w:rsid w:val="00090226"/>
    <w:rsid w:val="00090716"/>
    <w:rsid w:val="000917B2"/>
    <w:rsid w:val="00091847"/>
    <w:rsid w:val="000920A9"/>
    <w:rsid w:val="000921B9"/>
    <w:rsid w:val="0009233A"/>
    <w:rsid w:val="0009241C"/>
    <w:rsid w:val="0009292D"/>
    <w:rsid w:val="00092F84"/>
    <w:rsid w:val="00092F92"/>
    <w:rsid w:val="000935A5"/>
    <w:rsid w:val="000945A6"/>
    <w:rsid w:val="0009478A"/>
    <w:rsid w:val="00094B85"/>
    <w:rsid w:val="00094E17"/>
    <w:rsid w:val="0009511D"/>
    <w:rsid w:val="0009519D"/>
    <w:rsid w:val="000959B4"/>
    <w:rsid w:val="00096BFC"/>
    <w:rsid w:val="00096C6E"/>
    <w:rsid w:val="00096F26"/>
    <w:rsid w:val="00097271"/>
    <w:rsid w:val="00097288"/>
    <w:rsid w:val="00097BCA"/>
    <w:rsid w:val="00097E1C"/>
    <w:rsid w:val="000A0979"/>
    <w:rsid w:val="000A0AAF"/>
    <w:rsid w:val="000A0BDD"/>
    <w:rsid w:val="000A1496"/>
    <w:rsid w:val="000A171D"/>
    <w:rsid w:val="000A17C6"/>
    <w:rsid w:val="000A1B4C"/>
    <w:rsid w:val="000A1B6D"/>
    <w:rsid w:val="000A1D42"/>
    <w:rsid w:val="000A1F0D"/>
    <w:rsid w:val="000A2058"/>
    <w:rsid w:val="000A24A5"/>
    <w:rsid w:val="000A28C2"/>
    <w:rsid w:val="000A29B7"/>
    <w:rsid w:val="000A2CDF"/>
    <w:rsid w:val="000A3478"/>
    <w:rsid w:val="000A395B"/>
    <w:rsid w:val="000A3E63"/>
    <w:rsid w:val="000A3EC4"/>
    <w:rsid w:val="000A406F"/>
    <w:rsid w:val="000A5DA6"/>
    <w:rsid w:val="000A5E02"/>
    <w:rsid w:val="000A6339"/>
    <w:rsid w:val="000A6B52"/>
    <w:rsid w:val="000A6D54"/>
    <w:rsid w:val="000A7065"/>
    <w:rsid w:val="000B0086"/>
    <w:rsid w:val="000B056F"/>
    <w:rsid w:val="000B0631"/>
    <w:rsid w:val="000B065C"/>
    <w:rsid w:val="000B07D8"/>
    <w:rsid w:val="000B0D55"/>
    <w:rsid w:val="000B0F1C"/>
    <w:rsid w:val="000B16F9"/>
    <w:rsid w:val="000B1744"/>
    <w:rsid w:val="000B1822"/>
    <w:rsid w:val="000B1B78"/>
    <w:rsid w:val="000B2376"/>
    <w:rsid w:val="000B26AB"/>
    <w:rsid w:val="000B28E8"/>
    <w:rsid w:val="000B2A53"/>
    <w:rsid w:val="000B2C2E"/>
    <w:rsid w:val="000B2C77"/>
    <w:rsid w:val="000B319A"/>
    <w:rsid w:val="000B35EA"/>
    <w:rsid w:val="000B39FA"/>
    <w:rsid w:val="000B3B17"/>
    <w:rsid w:val="000B3ED9"/>
    <w:rsid w:val="000B42E0"/>
    <w:rsid w:val="000B4530"/>
    <w:rsid w:val="000B45B9"/>
    <w:rsid w:val="000B4613"/>
    <w:rsid w:val="000B5077"/>
    <w:rsid w:val="000B5D71"/>
    <w:rsid w:val="000B70C1"/>
    <w:rsid w:val="000B7161"/>
    <w:rsid w:val="000B7224"/>
    <w:rsid w:val="000B7532"/>
    <w:rsid w:val="000B77BD"/>
    <w:rsid w:val="000B77DA"/>
    <w:rsid w:val="000B79A8"/>
    <w:rsid w:val="000B7BCE"/>
    <w:rsid w:val="000B7C3F"/>
    <w:rsid w:val="000C018E"/>
    <w:rsid w:val="000C0942"/>
    <w:rsid w:val="000C09E3"/>
    <w:rsid w:val="000C0CBF"/>
    <w:rsid w:val="000C11D4"/>
    <w:rsid w:val="000C139E"/>
    <w:rsid w:val="000C1B5C"/>
    <w:rsid w:val="000C1E08"/>
    <w:rsid w:val="000C26E5"/>
    <w:rsid w:val="000C2DFA"/>
    <w:rsid w:val="000C3384"/>
    <w:rsid w:val="000C370B"/>
    <w:rsid w:val="000C40D9"/>
    <w:rsid w:val="000C451D"/>
    <w:rsid w:val="000C4A4C"/>
    <w:rsid w:val="000C4E77"/>
    <w:rsid w:val="000C5911"/>
    <w:rsid w:val="000C5A81"/>
    <w:rsid w:val="000C5F9A"/>
    <w:rsid w:val="000C6185"/>
    <w:rsid w:val="000C6216"/>
    <w:rsid w:val="000C6AED"/>
    <w:rsid w:val="000C6CA0"/>
    <w:rsid w:val="000C7A16"/>
    <w:rsid w:val="000D0B98"/>
    <w:rsid w:val="000D29D0"/>
    <w:rsid w:val="000D29F1"/>
    <w:rsid w:val="000D3280"/>
    <w:rsid w:val="000D35EB"/>
    <w:rsid w:val="000D3648"/>
    <w:rsid w:val="000D383B"/>
    <w:rsid w:val="000D5C26"/>
    <w:rsid w:val="000D60B8"/>
    <w:rsid w:val="000D62B3"/>
    <w:rsid w:val="000D643F"/>
    <w:rsid w:val="000D6868"/>
    <w:rsid w:val="000D702C"/>
    <w:rsid w:val="000D781C"/>
    <w:rsid w:val="000D79BE"/>
    <w:rsid w:val="000D7A87"/>
    <w:rsid w:val="000D7D80"/>
    <w:rsid w:val="000E0270"/>
    <w:rsid w:val="000E0639"/>
    <w:rsid w:val="000E0AE7"/>
    <w:rsid w:val="000E0E6E"/>
    <w:rsid w:val="000E0ED2"/>
    <w:rsid w:val="000E1060"/>
    <w:rsid w:val="000E10CC"/>
    <w:rsid w:val="000E1209"/>
    <w:rsid w:val="000E15F1"/>
    <w:rsid w:val="000E1B64"/>
    <w:rsid w:val="000E1CAC"/>
    <w:rsid w:val="000E1D17"/>
    <w:rsid w:val="000E1F9B"/>
    <w:rsid w:val="000E209A"/>
    <w:rsid w:val="000E2292"/>
    <w:rsid w:val="000E23E6"/>
    <w:rsid w:val="000E27F2"/>
    <w:rsid w:val="000E28D7"/>
    <w:rsid w:val="000E2DAC"/>
    <w:rsid w:val="000E3907"/>
    <w:rsid w:val="000E3A48"/>
    <w:rsid w:val="000E3F6A"/>
    <w:rsid w:val="000E404B"/>
    <w:rsid w:val="000E43B9"/>
    <w:rsid w:val="000E463E"/>
    <w:rsid w:val="000E475F"/>
    <w:rsid w:val="000E47CB"/>
    <w:rsid w:val="000E49CC"/>
    <w:rsid w:val="000E4D4B"/>
    <w:rsid w:val="000E5072"/>
    <w:rsid w:val="000E516A"/>
    <w:rsid w:val="000E5467"/>
    <w:rsid w:val="000E59D9"/>
    <w:rsid w:val="000E5CED"/>
    <w:rsid w:val="000E5DB7"/>
    <w:rsid w:val="000E617F"/>
    <w:rsid w:val="000E62D9"/>
    <w:rsid w:val="000E672D"/>
    <w:rsid w:val="000E6E68"/>
    <w:rsid w:val="000E6E8C"/>
    <w:rsid w:val="000E79A5"/>
    <w:rsid w:val="000E7C59"/>
    <w:rsid w:val="000F076E"/>
    <w:rsid w:val="000F08D8"/>
    <w:rsid w:val="000F0B40"/>
    <w:rsid w:val="000F0CAA"/>
    <w:rsid w:val="000F12B8"/>
    <w:rsid w:val="000F16C4"/>
    <w:rsid w:val="000F1912"/>
    <w:rsid w:val="000F1965"/>
    <w:rsid w:val="000F1B49"/>
    <w:rsid w:val="000F1CC3"/>
    <w:rsid w:val="000F1D90"/>
    <w:rsid w:val="000F20DE"/>
    <w:rsid w:val="000F253B"/>
    <w:rsid w:val="000F2923"/>
    <w:rsid w:val="000F2973"/>
    <w:rsid w:val="000F2DD8"/>
    <w:rsid w:val="000F2F7F"/>
    <w:rsid w:val="000F3A71"/>
    <w:rsid w:val="000F3FB6"/>
    <w:rsid w:val="000F41D5"/>
    <w:rsid w:val="000F47F7"/>
    <w:rsid w:val="000F4878"/>
    <w:rsid w:val="000F4944"/>
    <w:rsid w:val="000F4C8D"/>
    <w:rsid w:val="000F4EAB"/>
    <w:rsid w:val="000F5E3A"/>
    <w:rsid w:val="000F5EF9"/>
    <w:rsid w:val="000F655F"/>
    <w:rsid w:val="000F6C01"/>
    <w:rsid w:val="000F7210"/>
    <w:rsid w:val="000F7B0F"/>
    <w:rsid w:val="0010008E"/>
    <w:rsid w:val="001001CF"/>
    <w:rsid w:val="00100359"/>
    <w:rsid w:val="00100607"/>
    <w:rsid w:val="001009E6"/>
    <w:rsid w:val="00101378"/>
    <w:rsid w:val="00101DB8"/>
    <w:rsid w:val="00102343"/>
    <w:rsid w:val="00102CCA"/>
    <w:rsid w:val="00103559"/>
    <w:rsid w:val="00103DE4"/>
    <w:rsid w:val="00104682"/>
    <w:rsid w:val="001050FC"/>
    <w:rsid w:val="0010571B"/>
    <w:rsid w:val="0010600C"/>
    <w:rsid w:val="0010605C"/>
    <w:rsid w:val="00106344"/>
    <w:rsid w:val="001068CD"/>
    <w:rsid w:val="0010697B"/>
    <w:rsid w:val="00106B18"/>
    <w:rsid w:val="001070A8"/>
    <w:rsid w:val="0010716F"/>
    <w:rsid w:val="00107294"/>
    <w:rsid w:val="001075CC"/>
    <w:rsid w:val="00107E66"/>
    <w:rsid w:val="00107E8A"/>
    <w:rsid w:val="001101FA"/>
    <w:rsid w:val="001108D3"/>
    <w:rsid w:val="00110F19"/>
    <w:rsid w:val="00110F33"/>
    <w:rsid w:val="001111A4"/>
    <w:rsid w:val="001117CF"/>
    <w:rsid w:val="00111B7C"/>
    <w:rsid w:val="00111DCC"/>
    <w:rsid w:val="0011239B"/>
    <w:rsid w:val="00112733"/>
    <w:rsid w:val="001129D2"/>
    <w:rsid w:val="00112B29"/>
    <w:rsid w:val="0011302A"/>
    <w:rsid w:val="00113080"/>
    <w:rsid w:val="0011369A"/>
    <w:rsid w:val="0011428E"/>
    <w:rsid w:val="001146F4"/>
    <w:rsid w:val="001148DC"/>
    <w:rsid w:val="001149B9"/>
    <w:rsid w:val="00115095"/>
    <w:rsid w:val="00115F06"/>
    <w:rsid w:val="00116173"/>
    <w:rsid w:val="00116603"/>
    <w:rsid w:val="00116872"/>
    <w:rsid w:val="001169CF"/>
    <w:rsid w:val="00116A87"/>
    <w:rsid w:val="00116BF2"/>
    <w:rsid w:val="00116E18"/>
    <w:rsid w:val="00116E4F"/>
    <w:rsid w:val="0011709A"/>
    <w:rsid w:val="001170AC"/>
    <w:rsid w:val="001172E8"/>
    <w:rsid w:val="001177D2"/>
    <w:rsid w:val="00117A88"/>
    <w:rsid w:val="00117D41"/>
    <w:rsid w:val="00120634"/>
    <w:rsid w:val="001206AF"/>
    <w:rsid w:val="001206D8"/>
    <w:rsid w:val="00120869"/>
    <w:rsid w:val="001208C9"/>
    <w:rsid w:val="00120D3A"/>
    <w:rsid w:val="0012147F"/>
    <w:rsid w:val="001216DF"/>
    <w:rsid w:val="001217C7"/>
    <w:rsid w:val="00121B35"/>
    <w:rsid w:val="00121B5C"/>
    <w:rsid w:val="00121EFF"/>
    <w:rsid w:val="0012229E"/>
    <w:rsid w:val="001232A9"/>
    <w:rsid w:val="0012392C"/>
    <w:rsid w:val="00124380"/>
    <w:rsid w:val="0012438A"/>
    <w:rsid w:val="00124452"/>
    <w:rsid w:val="0012499B"/>
    <w:rsid w:val="00124F66"/>
    <w:rsid w:val="001252A5"/>
    <w:rsid w:val="00125EB3"/>
    <w:rsid w:val="00126057"/>
    <w:rsid w:val="001260D8"/>
    <w:rsid w:val="001261AD"/>
    <w:rsid w:val="001267DD"/>
    <w:rsid w:val="0012694A"/>
    <w:rsid w:val="001270ED"/>
    <w:rsid w:val="0012728D"/>
    <w:rsid w:val="00127FD7"/>
    <w:rsid w:val="001303A1"/>
    <w:rsid w:val="00130559"/>
    <w:rsid w:val="001305B6"/>
    <w:rsid w:val="001311F7"/>
    <w:rsid w:val="001315BC"/>
    <w:rsid w:val="001317C7"/>
    <w:rsid w:val="0013190B"/>
    <w:rsid w:val="001319AB"/>
    <w:rsid w:val="00131BA6"/>
    <w:rsid w:val="00131D1F"/>
    <w:rsid w:val="0013248F"/>
    <w:rsid w:val="001326EF"/>
    <w:rsid w:val="00132A00"/>
    <w:rsid w:val="0013328B"/>
    <w:rsid w:val="00133363"/>
    <w:rsid w:val="001334E2"/>
    <w:rsid w:val="00133AB9"/>
    <w:rsid w:val="00133B08"/>
    <w:rsid w:val="00134035"/>
    <w:rsid w:val="00134697"/>
    <w:rsid w:val="00135AAA"/>
    <w:rsid w:val="00135B9F"/>
    <w:rsid w:val="00136445"/>
    <w:rsid w:val="00136B72"/>
    <w:rsid w:val="00136D43"/>
    <w:rsid w:val="00136DF0"/>
    <w:rsid w:val="00136FEA"/>
    <w:rsid w:val="00137219"/>
    <w:rsid w:val="001376D3"/>
    <w:rsid w:val="00137D0D"/>
    <w:rsid w:val="00140186"/>
    <w:rsid w:val="0014074B"/>
    <w:rsid w:val="00140799"/>
    <w:rsid w:val="0014088B"/>
    <w:rsid w:val="001408E9"/>
    <w:rsid w:val="00140F08"/>
    <w:rsid w:val="00141EE6"/>
    <w:rsid w:val="001420DE"/>
    <w:rsid w:val="00142349"/>
    <w:rsid w:val="00143079"/>
    <w:rsid w:val="001431D2"/>
    <w:rsid w:val="00143849"/>
    <w:rsid w:val="00143DDB"/>
    <w:rsid w:val="00144184"/>
    <w:rsid w:val="001442A6"/>
    <w:rsid w:val="00144455"/>
    <w:rsid w:val="0014457F"/>
    <w:rsid w:val="0014484E"/>
    <w:rsid w:val="00144EAA"/>
    <w:rsid w:val="0014542B"/>
    <w:rsid w:val="00145480"/>
    <w:rsid w:val="0014591C"/>
    <w:rsid w:val="00145B74"/>
    <w:rsid w:val="00145F88"/>
    <w:rsid w:val="0014631C"/>
    <w:rsid w:val="00146D37"/>
    <w:rsid w:val="001472D2"/>
    <w:rsid w:val="00147F3A"/>
    <w:rsid w:val="00147FCE"/>
    <w:rsid w:val="0015021E"/>
    <w:rsid w:val="001507D0"/>
    <w:rsid w:val="001509DD"/>
    <w:rsid w:val="00150A06"/>
    <w:rsid w:val="00150D24"/>
    <w:rsid w:val="00150DB4"/>
    <w:rsid w:val="00151093"/>
    <w:rsid w:val="001512C3"/>
    <w:rsid w:val="001512D7"/>
    <w:rsid w:val="001513C0"/>
    <w:rsid w:val="001516C9"/>
    <w:rsid w:val="00151D3A"/>
    <w:rsid w:val="001521E8"/>
    <w:rsid w:val="00152323"/>
    <w:rsid w:val="0015261C"/>
    <w:rsid w:val="00152FD6"/>
    <w:rsid w:val="001531B9"/>
    <w:rsid w:val="001535C7"/>
    <w:rsid w:val="001535F3"/>
    <w:rsid w:val="0015362A"/>
    <w:rsid w:val="001536AA"/>
    <w:rsid w:val="00153E83"/>
    <w:rsid w:val="00154255"/>
    <w:rsid w:val="00154256"/>
    <w:rsid w:val="0015437D"/>
    <w:rsid w:val="0015470B"/>
    <w:rsid w:val="00154766"/>
    <w:rsid w:val="00154B5B"/>
    <w:rsid w:val="00154F0A"/>
    <w:rsid w:val="00155261"/>
    <w:rsid w:val="00155418"/>
    <w:rsid w:val="0015546D"/>
    <w:rsid w:val="00155765"/>
    <w:rsid w:val="00155CE7"/>
    <w:rsid w:val="001570A9"/>
    <w:rsid w:val="00157397"/>
    <w:rsid w:val="00157E1A"/>
    <w:rsid w:val="001602F7"/>
    <w:rsid w:val="00160357"/>
    <w:rsid w:val="0016053D"/>
    <w:rsid w:val="00160958"/>
    <w:rsid w:val="001621CC"/>
    <w:rsid w:val="00162456"/>
    <w:rsid w:val="001625F9"/>
    <w:rsid w:val="0016298F"/>
    <w:rsid w:val="00162DAB"/>
    <w:rsid w:val="00163467"/>
    <w:rsid w:val="00163739"/>
    <w:rsid w:val="001640BD"/>
    <w:rsid w:val="0016458E"/>
    <w:rsid w:val="0016495B"/>
    <w:rsid w:val="00164A38"/>
    <w:rsid w:val="00164D08"/>
    <w:rsid w:val="00164E38"/>
    <w:rsid w:val="00165639"/>
    <w:rsid w:val="00165E0A"/>
    <w:rsid w:val="00166546"/>
    <w:rsid w:val="0016656E"/>
    <w:rsid w:val="00166AD3"/>
    <w:rsid w:val="00166DC3"/>
    <w:rsid w:val="00166EF2"/>
    <w:rsid w:val="0016719B"/>
    <w:rsid w:val="0016748B"/>
    <w:rsid w:val="00167C63"/>
    <w:rsid w:val="00167CD2"/>
    <w:rsid w:val="00167F15"/>
    <w:rsid w:val="00170058"/>
    <w:rsid w:val="00170A88"/>
    <w:rsid w:val="001711E0"/>
    <w:rsid w:val="001716BA"/>
    <w:rsid w:val="001718DB"/>
    <w:rsid w:val="0017198A"/>
    <w:rsid w:val="00171DC8"/>
    <w:rsid w:val="00171E0C"/>
    <w:rsid w:val="001720F5"/>
    <w:rsid w:val="001725D6"/>
    <w:rsid w:val="00172C07"/>
    <w:rsid w:val="001731FD"/>
    <w:rsid w:val="0017460A"/>
    <w:rsid w:val="0017505B"/>
    <w:rsid w:val="001751F2"/>
    <w:rsid w:val="001755E0"/>
    <w:rsid w:val="00175816"/>
    <w:rsid w:val="00175E98"/>
    <w:rsid w:val="00176368"/>
    <w:rsid w:val="00176646"/>
    <w:rsid w:val="001767EC"/>
    <w:rsid w:val="00176F01"/>
    <w:rsid w:val="00177043"/>
    <w:rsid w:val="00177248"/>
    <w:rsid w:val="001776EA"/>
    <w:rsid w:val="00177801"/>
    <w:rsid w:val="0018003B"/>
    <w:rsid w:val="0018021A"/>
    <w:rsid w:val="001804E8"/>
    <w:rsid w:val="001808E8"/>
    <w:rsid w:val="00180BF7"/>
    <w:rsid w:val="00180FA9"/>
    <w:rsid w:val="00180FFA"/>
    <w:rsid w:val="00181062"/>
    <w:rsid w:val="00181167"/>
    <w:rsid w:val="001812CC"/>
    <w:rsid w:val="001814A9"/>
    <w:rsid w:val="00181698"/>
    <w:rsid w:val="00181797"/>
    <w:rsid w:val="00181A4B"/>
    <w:rsid w:val="00182826"/>
    <w:rsid w:val="00182E91"/>
    <w:rsid w:val="00182F55"/>
    <w:rsid w:val="00183329"/>
    <w:rsid w:val="0018378C"/>
    <w:rsid w:val="00184133"/>
    <w:rsid w:val="0018414B"/>
    <w:rsid w:val="00184285"/>
    <w:rsid w:val="00184BA7"/>
    <w:rsid w:val="00185186"/>
    <w:rsid w:val="0018609A"/>
    <w:rsid w:val="001860D4"/>
    <w:rsid w:val="00186534"/>
    <w:rsid w:val="001868AF"/>
    <w:rsid w:val="00186DCE"/>
    <w:rsid w:val="00187505"/>
    <w:rsid w:val="00187625"/>
    <w:rsid w:val="00187796"/>
    <w:rsid w:val="00187DD5"/>
    <w:rsid w:val="00187ECE"/>
    <w:rsid w:val="00190477"/>
    <w:rsid w:val="00190513"/>
    <w:rsid w:val="0019102D"/>
    <w:rsid w:val="00191A5D"/>
    <w:rsid w:val="00191AD0"/>
    <w:rsid w:val="00191CD1"/>
    <w:rsid w:val="00191E81"/>
    <w:rsid w:val="001920B3"/>
    <w:rsid w:val="00192326"/>
    <w:rsid w:val="0019245D"/>
    <w:rsid w:val="001928E8"/>
    <w:rsid w:val="00193773"/>
    <w:rsid w:val="001939BC"/>
    <w:rsid w:val="00193B86"/>
    <w:rsid w:val="001941BC"/>
    <w:rsid w:val="00194371"/>
    <w:rsid w:val="001944D4"/>
    <w:rsid w:val="001951DD"/>
    <w:rsid w:val="00195CA5"/>
    <w:rsid w:val="0019638E"/>
    <w:rsid w:val="00196E39"/>
    <w:rsid w:val="001979B1"/>
    <w:rsid w:val="00197B35"/>
    <w:rsid w:val="001A0037"/>
    <w:rsid w:val="001A05C0"/>
    <w:rsid w:val="001A0A4C"/>
    <w:rsid w:val="001A0C2E"/>
    <w:rsid w:val="001A0CB4"/>
    <w:rsid w:val="001A0EA8"/>
    <w:rsid w:val="001A0F1B"/>
    <w:rsid w:val="001A1170"/>
    <w:rsid w:val="001A1213"/>
    <w:rsid w:val="001A1A18"/>
    <w:rsid w:val="001A2056"/>
    <w:rsid w:val="001A25B2"/>
    <w:rsid w:val="001A35BD"/>
    <w:rsid w:val="001A35FB"/>
    <w:rsid w:val="001A3A7A"/>
    <w:rsid w:val="001A3C5E"/>
    <w:rsid w:val="001A42F7"/>
    <w:rsid w:val="001A4926"/>
    <w:rsid w:val="001A4B9F"/>
    <w:rsid w:val="001A4FB9"/>
    <w:rsid w:val="001A5187"/>
    <w:rsid w:val="001A5441"/>
    <w:rsid w:val="001A56A9"/>
    <w:rsid w:val="001A588C"/>
    <w:rsid w:val="001A5B88"/>
    <w:rsid w:val="001A5DD9"/>
    <w:rsid w:val="001A60D9"/>
    <w:rsid w:val="001A68D5"/>
    <w:rsid w:val="001A6FE9"/>
    <w:rsid w:val="001A705F"/>
    <w:rsid w:val="001A7175"/>
    <w:rsid w:val="001A7266"/>
    <w:rsid w:val="001A72DC"/>
    <w:rsid w:val="001A74AC"/>
    <w:rsid w:val="001A7523"/>
    <w:rsid w:val="001A778E"/>
    <w:rsid w:val="001A7ACF"/>
    <w:rsid w:val="001A7DF8"/>
    <w:rsid w:val="001B01A4"/>
    <w:rsid w:val="001B0208"/>
    <w:rsid w:val="001B0D4B"/>
    <w:rsid w:val="001B0E6A"/>
    <w:rsid w:val="001B10C8"/>
    <w:rsid w:val="001B150D"/>
    <w:rsid w:val="001B1AF0"/>
    <w:rsid w:val="001B1D20"/>
    <w:rsid w:val="001B2305"/>
    <w:rsid w:val="001B25A9"/>
    <w:rsid w:val="001B269A"/>
    <w:rsid w:val="001B2B5A"/>
    <w:rsid w:val="001B3194"/>
    <w:rsid w:val="001B352C"/>
    <w:rsid w:val="001B38B2"/>
    <w:rsid w:val="001B3DDC"/>
    <w:rsid w:val="001B416C"/>
    <w:rsid w:val="001B422B"/>
    <w:rsid w:val="001B4910"/>
    <w:rsid w:val="001B4ADB"/>
    <w:rsid w:val="001B4E68"/>
    <w:rsid w:val="001B5419"/>
    <w:rsid w:val="001B54A6"/>
    <w:rsid w:val="001B558D"/>
    <w:rsid w:val="001B560B"/>
    <w:rsid w:val="001B5A08"/>
    <w:rsid w:val="001B5B3A"/>
    <w:rsid w:val="001B63C0"/>
    <w:rsid w:val="001B6684"/>
    <w:rsid w:val="001B66C0"/>
    <w:rsid w:val="001B68AE"/>
    <w:rsid w:val="001B6E2D"/>
    <w:rsid w:val="001B7031"/>
    <w:rsid w:val="001B708B"/>
    <w:rsid w:val="001B7121"/>
    <w:rsid w:val="001B76AD"/>
    <w:rsid w:val="001B7A06"/>
    <w:rsid w:val="001C067F"/>
    <w:rsid w:val="001C0BE0"/>
    <w:rsid w:val="001C0CCE"/>
    <w:rsid w:val="001C12BA"/>
    <w:rsid w:val="001C12F4"/>
    <w:rsid w:val="001C1374"/>
    <w:rsid w:val="001C2B61"/>
    <w:rsid w:val="001C30AA"/>
    <w:rsid w:val="001C3B44"/>
    <w:rsid w:val="001C3CF8"/>
    <w:rsid w:val="001C3E0B"/>
    <w:rsid w:val="001C4244"/>
    <w:rsid w:val="001C43E5"/>
    <w:rsid w:val="001C4C51"/>
    <w:rsid w:val="001C5555"/>
    <w:rsid w:val="001C58DC"/>
    <w:rsid w:val="001C5B3F"/>
    <w:rsid w:val="001C5DCA"/>
    <w:rsid w:val="001C6B7D"/>
    <w:rsid w:val="001C6F28"/>
    <w:rsid w:val="001C7727"/>
    <w:rsid w:val="001C7807"/>
    <w:rsid w:val="001C78B3"/>
    <w:rsid w:val="001C78E4"/>
    <w:rsid w:val="001C7D49"/>
    <w:rsid w:val="001D0695"/>
    <w:rsid w:val="001D0C3E"/>
    <w:rsid w:val="001D0C9E"/>
    <w:rsid w:val="001D11DA"/>
    <w:rsid w:val="001D1228"/>
    <w:rsid w:val="001D12F5"/>
    <w:rsid w:val="001D1A3E"/>
    <w:rsid w:val="001D1B34"/>
    <w:rsid w:val="001D1F40"/>
    <w:rsid w:val="001D2466"/>
    <w:rsid w:val="001D2B16"/>
    <w:rsid w:val="001D2DDD"/>
    <w:rsid w:val="001D3218"/>
    <w:rsid w:val="001D399A"/>
    <w:rsid w:val="001D3B85"/>
    <w:rsid w:val="001D3E08"/>
    <w:rsid w:val="001D434B"/>
    <w:rsid w:val="001D4EE3"/>
    <w:rsid w:val="001D5041"/>
    <w:rsid w:val="001D517E"/>
    <w:rsid w:val="001D54EB"/>
    <w:rsid w:val="001D56AD"/>
    <w:rsid w:val="001D612F"/>
    <w:rsid w:val="001D6539"/>
    <w:rsid w:val="001D65B6"/>
    <w:rsid w:val="001D6680"/>
    <w:rsid w:val="001D6A66"/>
    <w:rsid w:val="001D6A86"/>
    <w:rsid w:val="001D6A9C"/>
    <w:rsid w:val="001D72A9"/>
    <w:rsid w:val="001D7651"/>
    <w:rsid w:val="001E0162"/>
    <w:rsid w:val="001E08DD"/>
    <w:rsid w:val="001E0A64"/>
    <w:rsid w:val="001E0DA8"/>
    <w:rsid w:val="001E1434"/>
    <w:rsid w:val="001E151D"/>
    <w:rsid w:val="001E17DD"/>
    <w:rsid w:val="001E20CB"/>
    <w:rsid w:val="001E226E"/>
    <w:rsid w:val="001E2C3B"/>
    <w:rsid w:val="001E3621"/>
    <w:rsid w:val="001E3633"/>
    <w:rsid w:val="001E39BA"/>
    <w:rsid w:val="001E39DB"/>
    <w:rsid w:val="001E41EA"/>
    <w:rsid w:val="001E492D"/>
    <w:rsid w:val="001E4C7E"/>
    <w:rsid w:val="001E4FED"/>
    <w:rsid w:val="001E56F6"/>
    <w:rsid w:val="001E6649"/>
    <w:rsid w:val="001E6BD2"/>
    <w:rsid w:val="001E6D45"/>
    <w:rsid w:val="001E7404"/>
    <w:rsid w:val="001E7721"/>
    <w:rsid w:val="001E7822"/>
    <w:rsid w:val="001E7D9F"/>
    <w:rsid w:val="001E7E17"/>
    <w:rsid w:val="001E7E7D"/>
    <w:rsid w:val="001F0304"/>
    <w:rsid w:val="001F0469"/>
    <w:rsid w:val="001F12E4"/>
    <w:rsid w:val="001F24BB"/>
    <w:rsid w:val="001F24DC"/>
    <w:rsid w:val="001F2763"/>
    <w:rsid w:val="001F2A76"/>
    <w:rsid w:val="001F2ADF"/>
    <w:rsid w:val="001F2FB0"/>
    <w:rsid w:val="001F37D1"/>
    <w:rsid w:val="001F38D0"/>
    <w:rsid w:val="001F3D53"/>
    <w:rsid w:val="001F430E"/>
    <w:rsid w:val="001F4400"/>
    <w:rsid w:val="001F462B"/>
    <w:rsid w:val="001F47CF"/>
    <w:rsid w:val="001F4A7D"/>
    <w:rsid w:val="001F53A4"/>
    <w:rsid w:val="001F5C1F"/>
    <w:rsid w:val="001F6274"/>
    <w:rsid w:val="001F6306"/>
    <w:rsid w:val="001F63DA"/>
    <w:rsid w:val="001F68C8"/>
    <w:rsid w:val="001F691D"/>
    <w:rsid w:val="001F69EE"/>
    <w:rsid w:val="001F6C0E"/>
    <w:rsid w:val="001F70B3"/>
    <w:rsid w:val="001F70C8"/>
    <w:rsid w:val="001F7AB6"/>
    <w:rsid w:val="00200224"/>
    <w:rsid w:val="002002F3"/>
    <w:rsid w:val="00200648"/>
    <w:rsid w:val="00200E0A"/>
    <w:rsid w:val="0020127A"/>
    <w:rsid w:val="0020152D"/>
    <w:rsid w:val="00201C35"/>
    <w:rsid w:val="002025D4"/>
    <w:rsid w:val="002029F0"/>
    <w:rsid w:val="00203377"/>
    <w:rsid w:val="002038C8"/>
    <w:rsid w:val="00203A4A"/>
    <w:rsid w:val="00203D70"/>
    <w:rsid w:val="00204156"/>
    <w:rsid w:val="00204223"/>
    <w:rsid w:val="0020452B"/>
    <w:rsid w:val="00204B7B"/>
    <w:rsid w:val="00204BC2"/>
    <w:rsid w:val="00204DC7"/>
    <w:rsid w:val="00205832"/>
    <w:rsid w:val="00206400"/>
    <w:rsid w:val="0020651B"/>
    <w:rsid w:val="0020664D"/>
    <w:rsid w:val="002075A1"/>
    <w:rsid w:val="00207857"/>
    <w:rsid w:val="00207B01"/>
    <w:rsid w:val="00207BC1"/>
    <w:rsid w:val="00207F3D"/>
    <w:rsid w:val="002101D6"/>
    <w:rsid w:val="0021062D"/>
    <w:rsid w:val="0021068A"/>
    <w:rsid w:val="00210C8F"/>
    <w:rsid w:val="0021193B"/>
    <w:rsid w:val="00211AC9"/>
    <w:rsid w:val="00211BB8"/>
    <w:rsid w:val="00211EB3"/>
    <w:rsid w:val="002124A0"/>
    <w:rsid w:val="002125D4"/>
    <w:rsid w:val="00212676"/>
    <w:rsid w:val="00212F08"/>
    <w:rsid w:val="00213181"/>
    <w:rsid w:val="00214689"/>
    <w:rsid w:val="00214D1D"/>
    <w:rsid w:val="00214F5E"/>
    <w:rsid w:val="002159D1"/>
    <w:rsid w:val="00215B75"/>
    <w:rsid w:val="00215BA1"/>
    <w:rsid w:val="00215E40"/>
    <w:rsid w:val="002164A5"/>
    <w:rsid w:val="00216519"/>
    <w:rsid w:val="002169C5"/>
    <w:rsid w:val="00216D91"/>
    <w:rsid w:val="00217419"/>
    <w:rsid w:val="0021768A"/>
    <w:rsid w:val="002176F6"/>
    <w:rsid w:val="00217862"/>
    <w:rsid w:val="00217F42"/>
    <w:rsid w:val="00220004"/>
    <w:rsid w:val="0022003B"/>
    <w:rsid w:val="0022024A"/>
    <w:rsid w:val="00220435"/>
    <w:rsid w:val="0022057E"/>
    <w:rsid w:val="00220781"/>
    <w:rsid w:val="00220F9C"/>
    <w:rsid w:val="002224BE"/>
    <w:rsid w:val="00222999"/>
    <w:rsid w:val="00222B8A"/>
    <w:rsid w:val="00223321"/>
    <w:rsid w:val="00223547"/>
    <w:rsid w:val="0022368E"/>
    <w:rsid w:val="002238F9"/>
    <w:rsid w:val="00223B95"/>
    <w:rsid w:val="00224AFA"/>
    <w:rsid w:val="00224B75"/>
    <w:rsid w:val="00224EB8"/>
    <w:rsid w:val="002253FC"/>
    <w:rsid w:val="002256FF"/>
    <w:rsid w:val="00225AFA"/>
    <w:rsid w:val="0022660D"/>
    <w:rsid w:val="0022696E"/>
    <w:rsid w:val="00226B14"/>
    <w:rsid w:val="00226C5A"/>
    <w:rsid w:val="002270CD"/>
    <w:rsid w:val="002273EF"/>
    <w:rsid w:val="002273FE"/>
    <w:rsid w:val="00227DD9"/>
    <w:rsid w:val="0023048B"/>
    <w:rsid w:val="00230A08"/>
    <w:rsid w:val="00230B7A"/>
    <w:rsid w:val="00230C38"/>
    <w:rsid w:val="00230CA6"/>
    <w:rsid w:val="00230F06"/>
    <w:rsid w:val="002310D1"/>
    <w:rsid w:val="00231269"/>
    <w:rsid w:val="00231651"/>
    <w:rsid w:val="002316F8"/>
    <w:rsid w:val="002318FD"/>
    <w:rsid w:val="00232058"/>
    <w:rsid w:val="00232148"/>
    <w:rsid w:val="0023250C"/>
    <w:rsid w:val="00232D17"/>
    <w:rsid w:val="00232FDA"/>
    <w:rsid w:val="00233132"/>
    <w:rsid w:val="002334CB"/>
    <w:rsid w:val="0023364C"/>
    <w:rsid w:val="002336C5"/>
    <w:rsid w:val="0023382A"/>
    <w:rsid w:val="00233E60"/>
    <w:rsid w:val="002342CE"/>
    <w:rsid w:val="00234B2D"/>
    <w:rsid w:val="00234B60"/>
    <w:rsid w:val="00234E6D"/>
    <w:rsid w:val="00234FB9"/>
    <w:rsid w:val="0023578D"/>
    <w:rsid w:val="00235A08"/>
    <w:rsid w:val="00235C21"/>
    <w:rsid w:val="00235DA7"/>
    <w:rsid w:val="0023626F"/>
    <w:rsid w:val="00236645"/>
    <w:rsid w:val="00236662"/>
    <w:rsid w:val="00236738"/>
    <w:rsid w:val="00236C69"/>
    <w:rsid w:val="002370C6"/>
    <w:rsid w:val="0023744C"/>
    <w:rsid w:val="00237A9E"/>
    <w:rsid w:val="00237E52"/>
    <w:rsid w:val="00237EF8"/>
    <w:rsid w:val="0024032E"/>
    <w:rsid w:val="0024091A"/>
    <w:rsid w:val="002409C0"/>
    <w:rsid w:val="00241436"/>
    <w:rsid w:val="002420F8"/>
    <w:rsid w:val="0024228E"/>
    <w:rsid w:val="0024301C"/>
    <w:rsid w:val="00243208"/>
    <w:rsid w:val="00243435"/>
    <w:rsid w:val="00243A65"/>
    <w:rsid w:val="00243D42"/>
    <w:rsid w:val="00243F19"/>
    <w:rsid w:val="0024437B"/>
    <w:rsid w:val="0024448A"/>
    <w:rsid w:val="00244BF6"/>
    <w:rsid w:val="00244CB1"/>
    <w:rsid w:val="00244FEA"/>
    <w:rsid w:val="002458B9"/>
    <w:rsid w:val="00245A8D"/>
    <w:rsid w:val="00246206"/>
    <w:rsid w:val="00246750"/>
    <w:rsid w:val="00246B99"/>
    <w:rsid w:val="00246C81"/>
    <w:rsid w:val="002474DB"/>
    <w:rsid w:val="00247584"/>
    <w:rsid w:val="00247825"/>
    <w:rsid w:val="00247CEC"/>
    <w:rsid w:val="00247E74"/>
    <w:rsid w:val="00250889"/>
    <w:rsid w:val="00250D19"/>
    <w:rsid w:val="00250FEE"/>
    <w:rsid w:val="0025108B"/>
    <w:rsid w:val="00251A0A"/>
    <w:rsid w:val="00251B41"/>
    <w:rsid w:val="00252184"/>
    <w:rsid w:val="00252D48"/>
    <w:rsid w:val="00253356"/>
    <w:rsid w:val="00253ABA"/>
    <w:rsid w:val="00253D9B"/>
    <w:rsid w:val="00253FD0"/>
    <w:rsid w:val="00254CA2"/>
    <w:rsid w:val="00255055"/>
    <w:rsid w:val="002550D0"/>
    <w:rsid w:val="002555E2"/>
    <w:rsid w:val="00255677"/>
    <w:rsid w:val="002558A3"/>
    <w:rsid w:val="00255CA0"/>
    <w:rsid w:val="00255F24"/>
    <w:rsid w:val="00256085"/>
    <w:rsid w:val="0025656F"/>
    <w:rsid w:val="00257276"/>
    <w:rsid w:val="00260A08"/>
    <w:rsid w:val="00260C22"/>
    <w:rsid w:val="00260D13"/>
    <w:rsid w:val="00260F4D"/>
    <w:rsid w:val="00261214"/>
    <w:rsid w:val="0026176D"/>
    <w:rsid w:val="002618B7"/>
    <w:rsid w:val="00261B32"/>
    <w:rsid w:val="00261BCD"/>
    <w:rsid w:val="00262744"/>
    <w:rsid w:val="00262AC2"/>
    <w:rsid w:val="00262C0B"/>
    <w:rsid w:val="00262FFC"/>
    <w:rsid w:val="00263011"/>
    <w:rsid w:val="0026332A"/>
    <w:rsid w:val="0026354D"/>
    <w:rsid w:val="00263EB9"/>
    <w:rsid w:val="002646EB"/>
    <w:rsid w:val="00264736"/>
    <w:rsid w:val="00264DDF"/>
    <w:rsid w:val="00265438"/>
    <w:rsid w:val="00265A53"/>
    <w:rsid w:val="00265D68"/>
    <w:rsid w:val="00266251"/>
    <w:rsid w:val="00267389"/>
    <w:rsid w:val="00267496"/>
    <w:rsid w:val="00267724"/>
    <w:rsid w:val="00267A48"/>
    <w:rsid w:val="00267B77"/>
    <w:rsid w:val="00267D30"/>
    <w:rsid w:val="00267DD9"/>
    <w:rsid w:val="00270172"/>
    <w:rsid w:val="00270396"/>
    <w:rsid w:val="00270851"/>
    <w:rsid w:val="00270C10"/>
    <w:rsid w:val="00270D10"/>
    <w:rsid w:val="00270E4B"/>
    <w:rsid w:val="0027109D"/>
    <w:rsid w:val="00271666"/>
    <w:rsid w:val="002722CF"/>
    <w:rsid w:val="002727CF"/>
    <w:rsid w:val="00272911"/>
    <w:rsid w:val="00272CA3"/>
    <w:rsid w:val="002731B2"/>
    <w:rsid w:val="0027335A"/>
    <w:rsid w:val="00273640"/>
    <w:rsid w:val="00273953"/>
    <w:rsid w:val="00273F7D"/>
    <w:rsid w:val="00273FB0"/>
    <w:rsid w:val="00273FDD"/>
    <w:rsid w:val="0027400E"/>
    <w:rsid w:val="00274039"/>
    <w:rsid w:val="00274764"/>
    <w:rsid w:val="002748CA"/>
    <w:rsid w:val="00274D08"/>
    <w:rsid w:val="00275000"/>
    <w:rsid w:val="00275428"/>
    <w:rsid w:val="002756A9"/>
    <w:rsid w:val="00275809"/>
    <w:rsid w:val="00275A02"/>
    <w:rsid w:val="00275AF8"/>
    <w:rsid w:val="00275D1E"/>
    <w:rsid w:val="002764DA"/>
    <w:rsid w:val="00276C70"/>
    <w:rsid w:val="002772E3"/>
    <w:rsid w:val="002778DA"/>
    <w:rsid w:val="00277A71"/>
    <w:rsid w:val="00277AE2"/>
    <w:rsid w:val="002809FA"/>
    <w:rsid w:val="002810A4"/>
    <w:rsid w:val="00281717"/>
    <w:rsid w:val="0028185D"/>
    <w:rsid w:val="002818B1"/>
    <w:rsid w:val="0028191E"/>
    <w:rsid w:val="00282251"/>
    <w:rsid w:val="0028228D"/>
    <w:rsid w:val="002822B5"/>
    <w:rsid w:val="00282426"/>
    <w:rsid w:val="0028259D"/>
    <w:rsid w:val="002828E7"/>
    <w:rsid w:val="002830C7"/>
    <w:rsid w:val="00284248"/>
    <w:rsid w:val="0028452F"/>
    <w:rsid w:val="00284569"/>
    <w:rsid w:val="002846B6"/>
    <w:rsid w:val="00285206"/>
    <w:rsid w:val="0028550E"/>
    <w:rsid w:val="0028560B"/>
    <w:rsid w:val="002860A4"/>
    <w:rsid w:val="002862F7"/>
    <w:rsid w:val="002863CA"/>
    <w:rsid w:val="0028653F"/>
    <w:rsid w:val="00286C17"/>
    <w:rsid w:val="00287883"/>
    <w:rsid w:val="00287F4F"/>
    <w:rsid w:val="00290136"/>
    <w:rsid w:val="00290459"/>
    <w:rsid w:val="0029063A"/>
    <w:rsid w:val="00290BAE"/>
    <w:rsid w:val="00290C7E"/>
    <w:rsid w:val="0029166E"/>
    <w:rsid w:val="002916E6"/>
    <w:rsid w:val="00291B1E"/>
    <w:rsid w:val="002920B5"/>
    <w:rsid w:val="002927E1"/>
    <w:rsid w:val="002927F6"/>
    <w:rsid w:val="00292AA5"/>
    <w:rsid w:val="00292EFF"/>
    <w:rsid w:val="00293A84"/>
    <w:rsid w:val="00294FF4"/>
    <w:rsid w:val="002950A0"/>
    <w:rsid w:val="002951D3"/>
    <w:rsid w:val="002952BE"/>
    <w:rsid w:val="002955B3"/>
    <w:rsid w:val="002955B4"/>
    <w:rsid w:val="00295D9C"/>
    <w:rsid w:val="00296A8F"/>
    <w:rsid w:val="0029755A"/>
    <w:rsid w:val="00297937"/>
    <w:rsid w:val="002A0688"/>
    <w:rsid w:val="002A089D"/>
    <w:rsid w:val="002A131F"/>
    <w:rsid w:val="002A1539"/>
    <w:rsid w:val="002A1678"/>
    <w:rsid w:val="002A186C"/>
    <w:rsid w:val="002A1921"/>
    <w:rsid w:val="002A1A3B"/>
    <w:rsid w:val="002A20D0"/>
    <w:rsid w:val="002A21BF"/>
    <w:rsid w:val="002A2782"/>
    <w:rsid w:val="002A2C19"/>
    <w:rsid w:val="002A3215"/>
    <w:rsid w:val="002A3258"/>
    <w:rsid w:val="002A3C31"/>
    <w:rsid w:val="002A437C"/>
    <w:rsid w:val="002A458B"/>
    <w:rsid w:val="002A4C88"/>
    <w:rsid w:val="002A51CB"/>
    <w:rsid w:val="002A54C8"/>
    <w:rsid w:val="002A57C3"/>
    <w:rsid w:val="002A59A4"/>
    <w:rsid w:val="002A606C"/>
    <w:rsid w:val="002A624D"/>
    <w:rsid w:val="002A669A"/>
    <w:rsid w:val="002A6B2A"/>
    <w:rsid w:val="002A72AA"/>
    <w:rsid w:val="002A74C7"/>
    <w:rsid w:val="002A76EF"/>
    <w:rsid w:val="002A78DA"/>
    <w:rsid w:val="002B018E"/>
    <w:rsid w:val="002B01DD"/>
    <w:rsid w:val="002B048A"/>
    <w:rsid w:val="002B04AF"/>
    <w:rsid w:val="002B0507"/>
    <w:rsid w:val="002B0690"/>
    <w:rsid w:val="002B0805"/>
    <w:rsid w:val="002B09F2"/>
    <w:rsid w:val="002B0B95"/>
    <w:rsid w:val="002B12D9"/>
    <w:rsid w:val="002B15CB"/>
    <w:rsid w:val="002B2135"/>
    <w:rsid w:val="002B2392"/>
    <w:rsid w:val="002B25A1"/>
    <w:rsid w:val="002B29D5"/>
    <w:rsid w:val="002B2A66"/>
    <w:rsid w:val="002B3350"/>
    <w:rsid w:val="002B3CF5"/>
    <w:rsid w:val="002B46A9"/>
    <w:rsid w:val="002B4721"/>
    <w:rsid w:val="002B4839"/>
    <w:rsid w:val="002B4A51"/>
    <w:rsid w:val="002B4C73"/>
    <w:rsid w:val="002B4DA8"/>
    <w:rsid w:val="002B52C8"/>
    <w:rsid w:val="002B5D2A"/>
    <w:rsid w:val="002B5E0D"/>
    <w:rsid w:val="002B5E96"/>
    <w:rsid w:val="002B6227"/>
    <w:rsid w:val="002B7595"/>
    <w:rsid w:val="002B76F0"/>
    <w:rsid w:val="002C00FF"/>
    <w:rsid w:val="002C0993"/>
    <w:rsid w:val="002C0ED1"/>
    <w:rsid w:val="002C11FA"/>
    <w:rsid w:val="002C1A4F"/>
    <w:rsid w:val="002C1B37"/>
    <w:rsid w:val="002C1CA5"/>
    <w:rsid w:val="002C1EB3"/>
    <w:rsid w:val="002C24B9"/>
    <w:rsid w:val="002C25E1"/>
    <w:rsid w:val="002C26F1"/>
    <w:rsid w:val="002C3058"/>
    <w:rsid w:val="002C40D2"/>
    <w:rsid w:val="002C40F7"/>
    <w:rsid w:val="002C468D"/>
    <w:rsid w:val="002C4EA9"/>
    <w:rsid w:val="002C4FE7"/>
    <w:rsid w:val="002C545E"/>
    <w:rsid w:val="002C575A"/>
    <w:rsid w:val="002C64F4"/>
    <w:rsid w:val="002C6713"/>
    <w:rsid w:val="002C6902"/>
    <w:rsid w:val="002C723A"/>
    <w:rsid w:val="002C7647"/>
    <w:rsid w:val="002C7CDE"/>
    <w:rsid w:val="002D0100"/>
    <w:rsid w:val="002D0605"/>
    <w:rsid w:val="002D06D4"/>
    <w:rsid w:val="002D09FA"/>
    <w:rsid w:val="002D1502"/>
    <w:rsid w:val="002D1B5C"/>
    <w:rsid w:val="002D1C7D"/>
    <w:rsid w:val="002D1CD6"/>
    <w:rsid w:val="002D1CE1"/>
    <w:rsid w:val="002D1D44"/>
    <w:rsid w:val="002D33F1"/>
    <w:rsid w:val="002D355C"/>
    <w:rsid w:val="002D3F32"/>
    <w:rsid w:val="002D4EA5"/>
    <w:rsid w:val="002D4EB9"/>
    <w:rsid w:val="002D51F8"/>
    <w:rsid w:val="002D596C"/>
    <w:rsid w:val="002D5E53"/>
    <w:rsid w:val="002D608F"/>
    <w:rsid w:val="002D6300"/>
    <w:rsid w:val="002D6863"/>
    <w:rsid w:val="002D7310"/>
    <w:rsid w:val="002D7414"/>
    <w:rsid w:val="002D75D2"/>
    <w:rsid w:val="002D77A8"/>
    <w:rsid w:val="002D79EF"/>
    <w:rsid w:val="002D7A4D"/>
    <w:rsid w:val="002D7A60"/>
    <w:rsid w:val="002D7E09"/>
    <w:rsid w:val="002E011E"/>
    <w:rsid w:val="002E0588"/>
    <w:rsid w:val="002E065B"/>
    <w:rsid w:val="002E0DB2"/>
    <w:rsid w:val="002E1243"/>
    <w:rsid w:val="002E134C"/>
    <w:rsid w:val="002E1AF0"/>
    <w:rsid w:val="002E281B"/>
    <w:rsid w:val="002E2C8F"/>
    <w:rsid w:val="002E3480"/>
    <w:rsid w:val="002E375A"/>
    <w:rsid w:val="002E3980"/>
    <w:rsid w:val="002E3FD2"/>
    <w:rsid w:val="002E4483"/>
    <w:rsid w:val="002E47A9"/>
    <w:rsid w:val="002E4ADA"/>
    <w:rsid w:val="002E50B9"/>
    <w:rsid w:val="002E5386"/>
    <w:rsid w:val="002E5545"/>
    <w:rsid w:val="002E56A0"/>
    <w:rsid w:val="002E5819"/>
    <w:rsid w:val="002E5B1D"/>
    <w:rsid w:val="002E61D4"/>
    <w:rsid w:val="002E6298"/>
    <w:rsid w:val="002E6362"/>
    <w:rsid w:val="002E63B4"/>
    <w:rsid w:val="002E6408"/>
    <w:rsid w:val="002E6458"/>
    <w:rsid w:val="002E6887"/>
    <w:rsid w:val="002F03AA"/>
    <w:rsid w:val="002F0805"/>
    <w:rsid w:val="002F0811"/>
    <w:rsid w:val="002F0D63"/>
    <w:rsid w:val="002F0EC5"/>
    <w:rsid w:val="002F1076"/>
    <w:rsid w:val="002F118C"/>
    <w:rsid w:val="002F198B"/>
    <w:rsid w:val="002F1A44"/>
    <w:rsid w:val="002F1B11"/>
    <w:rsid w:val="002F21F6"/>
    <w:rsid w:val="002F2B7B"/>
    <w:rsid w:val="002F2D22"/>
    <w:rsid w:val="002F2F3B"/>
    <w:rsid w:val="002F30DB"/>
    <w:rsid w:val="002F39F6"/>
    <w:rsid w:val="002F4345"/>
    <w:rsid w:val="002F43C6"/>
    <w:rsid w:val="002F444B"/>
    <w:rsid w:val="002F511D"/>
    <w:rsid w:val="002F5C88"/>
    <w:rsid w:val="002F60EB"/>
    <w:rsid w:val="002F62BE"/>
    <w:rsid w:val="002F67E1"/>
    <w:rsid w:val="002F6840"/>
    <w:rsid w:val="002F6875"/>
    <w:rsid w:val="002F687A"/>
    <w:rsid w:val="002F6BDA"/>
    <w:rsid w:val="002F6D84"/>
    <w:rsid w:val="002F7029"/>
    <w:rsid w:val="002F70D9"/>
    <w:rsid w:val="002F73BF"/>
    <w:rsid w:val="002F7825"/>
    <w:rsid w:val="002F7947"/>
    <w:rsid w:val="0030019E"/>
    <w:rsid w:val="003008F6"/>
    <w:rsid w:val="00300B4C"/>
    <w:rsid w:val="00300E10"/>
    <w:rsid w:val="00301390"/>
    <w:rsid w:val="003013FF"/>
    <w:rsid w:val="00301619"/>
    <w:rsid w:val="0030167B"/>
    <w:rsid w:val="00301E3B"/>
    <w:rsid w:val="0030271E"/>
    <w:rsid w:val="0030331C"/>
    <w:rsid w:val="0030353D"/>
    <w:rsid w:val="00303611"/>
    <w:rsid w:val="003038AA"/>
    <w:rsid w:val="00303D2F"/>
    <w:rsid w:val="00304187"/>
    <w:rsid w:val="003041B8"/>
    <w:rsid w:val="0030478B"/>
    <w:rsid w:val="003047D6"/>
    <w:rsid w:val="00304A58"/>
    <w:rsid w:val="0030519D"/>
    <w:rsid w:val="0030558C"/>
    <w:rsid w:val="00305681"/>
    <w:rsid w:val="0030569C"/>
    <w:rsid w:val="00305871"/>
    <w:rsid w:val="00305A2B"/>
    <w:rsid w:val="00306796"/>
    <w:rsid w:val="003068F1"/>
    <w:rsid w:val="00307131"/>
    <w:rsid w:val="003075DE"/>
    <w:rsid w:val="003079EC"/>
    <w:rsid w:val="00307D6A"/>
    <w:rsid w:val="00310D05"/>
    <w:rsid w:val="003110EC"/>
    <w:rsid w:val="003114D7"/>
    <w:rsid w:val="003119B6"/>
    <w:rsid w:val="003119DC"/>
    <w:rsid w:val="00311C38"/>
    <w:rsid w:val="003122C9"/>
    <w:rsid w:val="00312777"/>
    <w:rsid w:val="00312806"/>
    <w:rsid w:val="0031337D"/>
    <w:rsid w:val="003136FD"/>
    <w:rsid w:val="00313C88"/>
    <w:rsid w:val="00313DB7"/>
    <w:rsid w:val="00314090"/>
    <w:rsid w:val="00314610"/>
    <w:rsid w:val="003147AF"/>
    <w:rsid w:val="00314821"/>
    <w:rsid w:val="00314973"/>
    <w:rsid w:val="00314BA6"/>
    <w:rsid w:val="00315642"/>
    <w:rsid w:val="00315831"/>
    <w:rsid w:val="0031677F"/>
    <w:rsid w:val="00316B5A"/>
    <w:rsid w:val="00316E8F"/>
    <w:rsid w:val="00317224"/>
    <w:rsid w:val="003203E2"/>
    <w:rsid w:val="00320406"/>
    <w:rsid w:val="00320439"/>
    <w:rsid w:val="00320897"/>
    <w:rsid w:val="00320902"/>
    <w:rsid w:val="00320D08"/>
    <w:rsid w:val="00320E03"/>
    <w:rsid w:val="0032102E"/>
    <w:rsid w:val="003212A4"/>
    <w:rsid w:val="003213CD"/>
    <w:rsid w:val="00321737"/>
    <w:rsid w:val="00322134"/>
    <w:rsid w:val="0032280B"/>
    <w:rsid w:val="003228C2"/>
    <w:rsid w:val="00322CA1"/>
    <w:rsid w:val="00322CCB"/>
    <w:rsid w:val="00322D3B"/>
    <w:rsid w:val="00323058"/>
    <w:rsid w:val="003231D2"/>
    <w:rsid w:val="00323481"/>
    <w:rsid w:val="00323491"/>
    <w:rsid w:val="0032379C"/>
    <w:rsid w:val="003239BF"/>
    <w:rsid w:val="00323DC4"/>
    <w:rsid w:val="00323FE0"/>
    <w:rsid w:val="00324250"/>
    <w:rsid w:val="0032428A"/>
    <w:rsid w:val="00324545"/>
    <w:rsid w:val="00324E92"/>
    <w:rsid w:val="00324FE1"/>
    <w:rsid w:val="003251AC"/>
    <w:rsid w:val="0032532D"/>
    <w:rsid w:val="00325403"/>
    <w:rsid w:val="00325A9D"/>
    <w:rsid w:val="00325D1F"/>
    <w:rsid w:val="0032611E"/>
    <w:rsid w:val="00326547"/>
    <w:rsid w:val="00326772"/>
    <w:rsid w:val="00326B17"/>
    <w:rsid w:val="00326FAD"/>
    <w:rsid w:val="00327543"/>
    <w:rsid w:val="00327A82"/>
    <w:rsid w:val="00327A99"/>
    <w:rsid w:val="00327FA1"/>
    <w:rsid w:val="003302DB"/>
    <w:rsid w:val="00330326"/>
    <w:rsid w:val="0033065E"/>
    <w:rsid w:val="0033185C"/>
    <w:rsid w:val="00331A91"/>
    <w:rsid w:val="00331C29"/>
    <w:rsid w:val="00331C67"/>
    <w:rsid w:val="00331FF0"/>
    <w:rsid w:val="003320E6"/>
    <w:rsid w:val="003323E9"/>
    <w:rsid w:val="00332729"/>
    <w:rsid w:val="00332ADD"/>
    <w:rsid w:val="003335C2"/>
    <w:rsid w:val="00333896"/>
    <w:rsid w:val="00333A84"/>
    <w:rsid w:val="00334119"/>
    <w:rsid w:val="003342B4"/>
    <w:rsid w:val="003348B4"/>
    <w:rsid w:val="003349BD"/>
    <w:rsid w:val="00334C33"/>
    <w:rsid w:val="00334C7F"/>
    <w:rsid w:val="00334F0A"/>
    <w:rsid w:val="0033548F"/>
    <w:rsid w:val="00335539"/>
    <w:rsid w:val="0033554E"/>
    <w:rsid w:val="00335DFE"/>
    <w:rsid w:val="003364D9"/>
    <w:rsid w:val="003365B6"/>
    <w:rsid w:val="00336699"/>
    <w:rsid w:val="00336746"/>
    <w:rsid w:val="003369D3"/>
    <w:rsid w:val="00336ADE"/>
    <w:rsid w:val="00336B0E"/>
    <w:rsid w:val="00336FE6"/>
    <w:rsid w:val="0033741B"/>
    <w:rsid w:val="003378BB"/>
    <w:rsid w:val="00337C20"/>
    <w:rsid w:val="00337F81"/>
    <w:rsid w:val="00340615"/>
    <w:rsid w:val="0034079D"/>
    <w:rsid w:val="00340869"/>
    <w:rsid w:val="00340F1C"/>
    <w:rsid w:val="00340FF4"/>
    <w:rsid w:val="00341230"/>
    <w:rsid w:val="0034136F"/>
    <w:rsid w:val="003419C5"/>
    <w:rsid w:val="00341E03"/>
    <w:rsid w:val="00342182"/>
    <w:rsid w:val="003422D6"/>
    <w:rsid w:val="00342338"/>
    <w:rsid w:val="003425A0"/>
    <w:rsid w:val="00342C21"/>
    <w:rsid w:val="003430B0"/>
    <w:rsid w:val="003433A1"/>
    <w:rsid w:val="00344204"/>
    <w:rsid w:val="003443C9"/>
    <w:rsid w:val="003445AE"/>
    <w:rsid w:val="00344E9B"/>
    <w:rsid w:val="003456FB"/>
    <w:rsid w:val="00345AF6"/>
    <w:rsid w:val="003461C7"/>
    <w:rsid w:val="00346B18"/>
    <w:rsid w:val="00346D8A"/>
    <w:rsid w:val="00346FAE"/>
    <w:rsid w:val="003474B9"/>
    <w:rsid w:val="0034750A"/>
    <w:rsid w:val="00347847"/>
    <w:rsid w:val="00347E9C"/>
    <w:rsid w:val="003504DE"/>
    <w:rsid w:val="003506FB"/>
    <w:rsid w:val="00350723"/>
    <w:rsid w:val="00350954"/>
    <w:rsid w:val="00350E79"/>
    <w:rsid w:val="00350EE8"/>
    <w:rsid w:val="003510FB"/>
    <w:rsid w:val="00351577"/>
    <w:rsid w:val="00351D95"/>
    <w:rsid w:val="00351DF2"/>
    <w:rsid w:val="00351E36"/>
    <w:rsid w:val="00351E71"/>
    <w:rsid w:val="003522B0"/>
    <w:rsid w:val="00352E34"/>
    <w:rsid w:val="0035320E"/>
    <w:rsid w:val="0035321F"/>
    <w:rsid w:val="00353E0D"/>
    <w:rsid w:val="00353FEF"/>
    <w:rsid w:val="00354B3C"/>
    <w:rsid w:val="00354EAE"/>
    <w:rsid w:val="00355156"/>
    <w:rsid w:val="0035567D"/>
    <w:rsid w:val="00355891"/>
    <w:rsid w:val="00355FE9"/>
    <w:rsid w:val="003566BB"/>
    <w:rsid w:val="003566F9"/>
    <w:rsid w:val="003567FA"/>
    <w:rsid w:val="00356874"/>
    <w:rsid w:val="00356B9D"/>
    <w:rsid w:val="0035730A"/>
    <w:rsid w:val="00357766"/>
    <w:rsid w:val="00361449"/>
    <w:rsid w:val="00361A21"/>
    <w:rsid w:val="00361A4D"/>
    <w:rsid w:val="00361CFD"/>
    <w:rsid w:val="00361EEA"/>
    <w:rsid w:val="00362191"/>
    <w:rsid w:val="0036261C"/>
    <w:rsid w:val="00363057"/>
    <w:rsid w:val="0036373B"/>
    <w:rsid w:val="00363EC6"/>
    <w:rsid w:val="003642A0"/>
    <w:rsid w:val="003644A4"/>
    <w:rsid w:val="003648DE"/>
    <w:rsid w:val="00364B77"/>
    <w:rsid w:val="00365170"/>
    <w:rsid w:val="0036525E"/>
    <w:rsid w:val="00365644"/>
    <w:rsid w:val="00365685"/>
    <w:rsid w:val="00365739"/>
    <w:rsid w:val="00365814"/>
    <w:rsid w:val="003665D3"/>
    <w:rsid w:val="00367179"/>
    <w:rsid w:val="003673CF"/>
    <w:rsid w:val="00367460"/>
    <w:rsid w:val="00367E75"/>
    <w:rsid w:val="00367E8C"/>
    <w:rsid w:val="0037058B"/>
    <w:rsid w:val="00370959"/>
    <w:rsid w:val="00370F84"/>
    <w:rsid w:val="003713FD"/>
    <w:rsid w:val="0037204E"/>
    <w:rsid w:val="0037253A"/>
    <w:rsid w:val="00372B10"/>
    <w:rsid w:val="00372BAD"/>
    <w:rsid w:val="00372CB2"/>
    <w:rsid w:val="00372DF7"/>
    <w:rsid w:val="00372F73"/>
    <w:rsid w:val="00373B49"/>
    <w:rsid w:val="00373C0B"/>
    <w:rsid w:val="00373FD1"/>
    <w:rsid w:val="003742B7"/>
    <w:rsid w:val="0037482A"/>
    <w:rsid w:val="00374A55"/>
    <w:rsid w:val="00374C29"/>
    <w:rsid w:val="00374F58"/>
    <w:rsid w:val="00375E27"/>
    <w:rsid w:val="00375FE5"/>
    <w:rsid w:val="0037642C"/>
    <w:rsid w:val="003769B8"/>
    <w:rsid w:val="00376A17"/>
    <w:rsid w:val="00376D77"/>
    <w:rsid w:val="00377400"/>
    <w:rsid w:val="00377977"/>
    <w:rsid w:val="003779C1"/>
    <w:rsid w:val="00377A1F"/>
    <w:rsid w:val="0038039E"/>
    <w:rsid w:val="00380651"/>
    <w:rsid w:val="00380851"/>
    <w:rsid w:val="00380F08"/>
    <w:rsid w:val="00381BC9"/>
    <w:rsid w:val="00381C96"/>
    <w:rsid w:val="00381EAC"/>
    <w:rsid w:val="00381ED5"/>
    <w:rsid w:val="0038204B"/>
    <w:rsid w:val="003823CA"/>
    <w:rsid w:val="003823E7"/>
    <w:rsid w:val="003824B8"/>
    <w:rsid w:val="00382811"/>
    <w:rsid w:val="00382B1A"/>
    <w:rsid w:val="00382C39"/>
    <w:rsid w:val="00382C7D"/>
    <w:rsid w:val="0038302E"/>
    <w:rsid w:val="00383388"/>
    <w:rsid w:val="003833FC"/>
    <w:rsid w:val="00383488"/>
    <w:rsid w:val="0038407C"/>
    <w:rsid w:val="003842EA"/>
    <w:rsid w:val="0038479C"/>
    <w:rsid w:val="00384F0C"/>
    <w:rsid w:val="00385517"/>
    <w:rsid w:val="00385BBE"/>
    <w:rsid w:val="00385EF5"/>
    <w:rsid w:val="00385F4D"/>
    <w:rsid w:val="00385FB5"/>
    <w:rsid w:val="0038604D"/>
    <w:rsid w:val="00386074"/>
    <w:rsid w:val="003863B4"/>
    <w:rsid w:val="003865F0"/>
    <w:rsid w:val="00386786"/>
    <w:rsid w:val="00386A4F"/>
    <w:rsid w:val="00386AA4"/>
    <w:rsid w:val="00386B31"/>
    <w:rsid w:val="00386D28"/>
    <w:rsid w:val="00387138"/>
    <w:rsid w:val="00387213"/>
    <w:rsid w:val="0038736E"/>
    <w:rsid w:val="003874B4"/>
    <w:rsid w:val="00387BE1"/>
    <w:rsid w:val="003907D7"/>
    <w:rsid w:val="00390DD8"/>
    <w:rsid w:val="0039161E"/>
    <w:rsid w:val="00391738"/>
    <w:rsid w:val="003919FE"/>
    <w:rsid w:val="00391D51"/>
    <w:rsid w:val="0039206A"/>
    <w:rsid w:val="003924BC"/>
    <w:rsid w:val="00392BC2"/>
    <w:rsid w:val="00392F56"/>
    <w:rsid w:val="003939AF"/>
    <w:rsid w:val="00393F91"/>
    <w:rsid w:val="0039475B"/>
    <w:rsid w:val="0039497B"/>
    <w:rsid w:val="00394CFD"/>
    <w:rsid w:val="00394FF6"/>
    <w:rsid w:val="00395214"/>
    <w:rsid w:val="00395349"/>
    <w:rsid w:val="003957DE"/>
    <w:rsid w:val="00395DD8"/>
    <w:rsid w:val="00396026"/>
    <w:rsid w:val="003961E0"/>
    <w:rsid w:val="0039625E"/>
    <w:rsid w:val="00396C59"/>
    <w:rsid w:val="00396D95"/>
    <w:rsid w:val="00396E68"/>
    <w:rsid w:val="00397372"/>
    <w:rsid w:val="003976D3"/>
    <w:rsid w:val="003979C8"/>
    <w:rsid w:val="00397A6D"/>
    <w:rsid w:val="00397A83"/>
    <w:rsid w:val="003A0475"/>
    <w:rsid w:val="003A0A29"/>
    <w:rsid w:val="003A0D92"/>
    <w:rsid w:val="003A13B9"/>
    <w:rsid w:val="003A17A1"/>
    <w:rsid w:val="003A1FD1"/>
    <w:rsid w:val="003A209C"/>
    <w:rsid w:val="003A24BA"/>
    <w:rsid w:val="003A2922"/>
    <w:rsid w:val="003A29BD"/>
    <w:rsid w:val="003A2BAA"/>
    <w:rsid w:val="003A33D2"/>
    <w:rsid w:val="003A342B"/>
    <w:rsid w:val="003A35BC"/>
    <w:rsid w:val="003A398F"/>
    <w:rsid w:val="003A3B39"/>
    <w:rsid w:val="003A3ED2"/>
    <w:rsid w:val="003A406A"/>
    <w:rsid w:val="003A47A6"/>
    <w:rsid w:val="003A4827"/>
    <w:rsid w:val="003A4908"/>
    <w:rsid w:val="003A5310"/>
    <w:rsid w:val="003A5F97"/>
    <w:rsid w:val="003A617D"/>
    <w:rsid w:val="003A6242"/>
    <w:rsid w:val="003A63B7"/>
    <w:rsid w:val="003A6599"/>
    <w:rsid w:val="003A6C2B"/>
    <w:rsid w:val="003A6F02"/>
    <w:rsid w:val="003A6FEC"/>
    <w:rsid w:val="003A730F"/>
    <w:rsid w:val="003A746A"/>
    <w:rsid w:val="003A7DEE"/>
    <w:rsid w:val="003B0908"/>
    <w:rsid w:val="003B0915"/>
    <w:rsid w:val="003B0AEF"/>
    <w:rsid w:val="003B0FD3"/>
    <w:rsid w:val="003B1962"/>
    <w:rsid w:val="003B2015"/>
    <w:rsid w:val="003B25BC"/>
    <w:rsid w:val="003B2B65"/>
    <w:rsid w:val="003B2B6F"/>
    <w:rsid w:val="003B2CE6"/>
    <w:rsid w:val="003B2D08"/>
    <w:rsid w:val="003B2D2B"/>
    <w:rsid w:val="003B3365"/>
    <w:rsid w:val="003B339F"/>
    <w:rsid w:val="003B3420"/>
    <w:rsid w:val="003B3645"/>
    <w:rsid w:val="003B3C12"/>
    <w:rsid w:val="003B3E5C"/>
    <w:rsid w:val="003B464A"/>
    <w:rsid w:val="003B4B07"/>
    <w:rsid w:val="003B4ECF"/>
    <w:rsid w:val="003B570B"/>
    <w:rsid w:val="003B5A21"/>
    <w:rsid w:val="003B5B14"/>
    <w:rsid w:val="003B6093"/>
    <w:rsid w:val="003B6158"/>
    <w:rsid w:val="003B6484"/>
    <w:rsid w:val="003B65BC"/>
    <w:rsid w:val="003B6D94"/>
    <w:rsid w:val="003B702A"/>
    <w:rsid w:val="003B7246"/>
    <w:rsid w:val="003B79C2"/>
    <w:rsid w:val="003B7A49"/>
    <w:rsid w:val="003B7AF7"/>
    <w:rsid w:val="003B7E62"/>
    <w:rsid w:val="003C0384"/>
    <w:rsid w:val="003C03EA"/>
    <w:rsid w:val="003C05B1"/>
    <w:rsid w:val="003C0ADE"/>
    <w:rsid w:val="003C1191"/>
    <w:rsid w:val="003C1A33"/>
    <w:rsid w:val="003C220E"/>
    <w:rsid w:val="003C2655"/>
    <w:rsid w:val="003C27DA"/>
    <w:rsid w:val="003C3105"/>
    <w:rsid w:val="003C32CE"/>
    <w:rsid w:val="003C33E6"/>
    <w:rsid w:val="003C3A78"/>
    <w:rsid w:val="003C3F9C"/>
    <w:rsid w:val="003C422A"/>
    <w:rsid w:val="003C45EA"/>
    <w:rsid w:val="003C4ADF"/>
    <w:rsid w:val="003C4B4A"/>
    <w:rsid w:val="003C4F36"/>
    <w:rsid w:val="003C50CC"/>
    <w:rsid w:val="003C5310"/>
    <w:rsid w:val="003C54AD"/>
    <w:rsid w:val="003C54BB"/>
    <w:rsid w:val="003C563B"/>
    <w:rsid w:val="003C58EB"/>
    <w:rsid w:val="003C6602"/>
    <w:rsid w:val="003C722B"/>
    <w:rsid w:val="003C76D7"/>
    <w:rsid w:val="003C7B54"/>
    <w:rsid w:val="003C7C8A"/>
    <w:rsid w:val="003C7DE4"/>
    <w:rsid w:val="003D0621"/>
    <w:rsid w:val="003D0B75"/>
    <w:rsid w:val="003D0CCA"/>
    <w:rsid w:val="003D0F33"/>
    <w:rsid w:val="003D10E1"/>
    <w:rsid w:val="003D1337"/>
    <w:rsid w:val="003D1359"/>
    <w:rsid w:val="003D13F2"/>
    <w:rsid w:val="003D17FF"/>
    <w:rsid w:val="003D24C7"/>
    <w:rsid w:val="003D2509"/>
    <w:rsid w:val="003D287D"/>
    <w:rsid w:val="003D2D33"/>
    <w:rsid w:val="003D2D6C"/>
    <w:rsid w:val="003D31C7"/>
    <w:rsid w:val="003D326B"/>
    <w:rsid w:val="003D32FA"/>
    <w:rsid w:val="003D3708"/>
    <w:rsid w:val="003D3BC8"/>
    <w:rsid w:val="003D4D28"/>
    <w:rsid w:val="003D4F57"/>
    <w:rsid w:val="003D525E"/>
    <w:rsid w:val="003D5FBA"/>
    <w:rsid w:val="003D6419"/>
    <w:rsid w:val="003D6645"/>
    <w:rsid w:val="003D6834"/>
    <w:rsid w:val="003D6879"/>
    <w:rsid w:val="003D6C57"/>
    <w:rsid w:val="003D71DC"/>
    <w:rsid w:val="003D72DC"/>
    <w:rsid w:val="003D74AC"/>
    <w:rsid w:val="003D79D8"/>
    <w:rsid w:val="003D7A78"/>
    <w:rsid w:val="003D7CD0"/>
    <w:rsid w:val="003E0863"/>
    <w:rsid w:val="003E1227"/>
    <w:rsid w:val="003E12D7"/>
    <w:rsid w:val="003E1377"/>
    <w:rsid w:val="003E13C5"/>
    <w:rsid w:val="003E172E"/>
    <w:rsid w:val="003E201D"/>
    <w:rsid w:val="003E25E3"/>
    <w:rsid w:val="003E2628"/>
    <w:rsid w:val="003E267D"/>
    <w:rsid w:val="003E2773"/>
    <w:rsid w:val="003E2817"/>
    <w:rsid w:val="003E28BB"/>
    <w:rsid w:val="003E2A79"/>
    <w:rsid w:val="003E30C6"/>
    <w:rsid w:val="003E31BF"/>
    <w:rsid w:val="003E3AF4"/>
    <w:rsid w:val="003E4040"/>
    <w:rsid w:val="003E4402"/>
    <w:rsid w:val="003E4806"/>
    <w:rsid w:val="003E4AF8"/>
    <w:rsid w:val="003E4D35"/>
    <w:rsid w:val="003E4E77"/>
    <w:rsid w:val="003E4F08"/>
    <w:rsid w:val="003E500B"/>
    <w:rsid w:val="003E55F9"/>
    <w:rsid w:val="003E5C6A"/>
    <w:rsid w:val="003E5DB3"/>
    <w:rsid w:val="003E6165"/>
    <w:rsid w:val="003E6AE8"/>
    <w:rsid w:val="003E7103"/>
    <w:rsid w:val="003E78D0"/>
    <w:rsid w:val="003E79E3"/>
    <w:rsid w:val="003E79F1"/>
    <w:rsid w:val="003E7E6F"/>
    <w:rsid w:val="003F0084"/>
    <w:rsid w:val="003F00D8"/>
    <w:rsid w:val="003F068E"/>
    <w:rsid w:val="003F124F"/>
    <w:rsid w:val="003F1B8B"/>
    <w:rsid w:val="003F1DC8"/>
    <w:rsid w:val="003F1E63"/>
    <w:rsid w:val="003F210C"/>
    <w:rsid w:val="003F2B79"/>
    <w:rsid w:val="003F3477"/>
    <w:rsid w:val="003F3549"/>
    <w:rsid w:val="003F38EB"/>
    <w:rsid w:val="003F3B99"/>
    <w:rsid w:val="003F3E10"/>
    <w:rsid w:val="003F3FC7"/>
    <w:rsid w:val="003F4CC3"/>
    <w:rsid w:val="003F5077"/>
    <w:rsid w:val="003F5810"/>
    <w:rsid w:val="003F584C"/>
    <w:rsid w:val="003F606F"/>
    <w:rsid w:val="003F62B5"/>
    <w:rsid w:val="003F6543"/>
    <w:rsid w:val="003F6927"/>
    <w:rsid w:val="003F6BFD"/>
    <w:rsid w:val="003F6C64"/>
    <w:rsid w:val="003F774D"/>
    <w:rsid w:val="003F7924"/>
    <w:rsid w:val="003F792F"/>
    <w:rsid w:val="003F7A0C"/>
    <w:rsid w:val="004008BB"/>
    <w:rsid w:val="00400A69"/>
    <w:rsid w:val="00401326"/>
    <w:rsid w:val="0040143A"/>
    <w:rsid w:val="0040170A"/>
    <w:rsid w:val="004024DA"/>
    <w:rsid w:val="0040274D"/>
    <w:rsid w:val="00402BC7"/>
    <w:rsid w:val="00402D3A"/>
    <w:rsid w:val="00403541"/>
    <w:rsid w:val="0040378C"/>
    <w:rsid w:val="00403EAB"/>
    <w:rsid w:val="004043DB"/>
    <w:rsid w:val="00404683"/>
    <w:rsid w:val="004049C0"/>
    <w:rsid w:val="00404F54"/>
    <w:rsid w:val="00405252"/>
    <w:rsid w:val="004055CC"/>
    <w:rsid w:val="00405610"/>
    <w:rsid w:val="00405FFD"/>
    <w:rsid w:val="00406328"/>
    <w:rsid w:val="0040639F"/>
    <w:rsid w:val="004066D3"/>
    <w:rsid w:val="00407316"/>
    <w:rsid w:val="00407A79"/>
    <w:rsid w:val="00410499"/>
    <w:rsid w:val="00410CE4"/>
    <w:rsid w:val="00411C70"/>
    <w:rsid w:val="00411CF9"/>
    <w:rsid w:val="00411D23"/>
    <w:rsid w:val="004125AD"/>
    <w:rsid w:val="00412C39"/>
    <w:rsid w:val="00412DA7"/>
    <w:rsid w:val="004132E4"/>
    <w:rsid w:val="00413305"/>
    <w:rsid w:val="0041408A"/>
    <w:rsid w:val="00414202"/>
    <w:rsid w:val="00414B61"/>
    <w:rsid w:val="00414C53"/>
    <w:rsid w:val="00415A0A"/>
    <w:rsid w:val="0041617F"/>
    <w:rsid w:val="00416BB2"/>
    <w:rsid w:val="00417A11"/>
    <w:rsid w:val="004200F1"/>
    <w:rsid w:val="0042024A"/>
    <w:rsid w:val="004209A7"/>
    <w:rsid w:val="00420C66"/>
    <w:rsid w:val="00420E13"/>
    <w:rsid w:val="0042124F"/>
    <w:rsid w:val="004216A4"/>
    <w:rsid w:val="00422045"/>
    <w:rsid w:val="00422299"/>
    <w:rsid w:val="004222D0"/>
    <w:rsid w:val="00423199"/>
    <w:rsid w:val="0042362C"/>
    <w:rsid w:val="00423890"/>
    <w:rsid w:val="00423A12"/>
    <w:rsid w:val="00423B3F"/>
    <w:rsid w:val="00423F8C"/>
    <w:rsid w:val="004240B8"/>
    <w:rsid w:val="004241B3"/>
    <w:rsid w:val="00424676"/>
    <w:rsid w:val="00425408"/>
    <w:rsid w:val="00426334"/>
    <w:rsid w:val="00426968"/>
    <w:rsid w:val="00427009"/>
    <w:rsid w:val="00427C3D"/>
    <w:rsid w:val="0043010D"/>
    <w:rsid w:val="004302BB"/>
    <w:rsid w:val="004305CB"/>
    <w:rsid w:val="00430602"/>
    <w:rsid w:val="00430BE3"/>
    <w:rsid w:val="00430CD5"/>
    <w:rsid w:val="0043137E"/>
    <w:rsid w:val="004329B6"/>
    <w:rsid w:val="00432B5D"/>
    <w:rsid w:val="00432F48"/>
    <w:rsid w:val="00432FD2"/>
    <w:rsid w:val="004330D1"/>
    <w:rsid w:val="004332D6"/>
    <w:rsid w:val="00433643"/>
    <w:rsid w:val="00433681"/>
    <w:rsid w:val="00433A2D"/>
    <w:rsid w:val="00433E8F"/>
    <w:rsid w:val="00433FBD"/>
    <w:rsid w:val="004343FD"/>
    <w:rsid w:val="0043468D"/>
    <w:rsid w:val="0043502C"/>
    <w:rsid w:val="00435182"/>
    <w:rsid w:val="00435D5E"/>
    <w:rsid w:val="00435EE5"/>
    <w:rsid w:val="0043656F"/>
    <w:rsid w:val="004365FF"/>
    <w:rsid w:val="00436BC1"/>
    <w:rsid w:val="00436E11"/>
    <w:rsid w:val="004370F6"/>
    <w:rsid w:val="004376C1"/>
    <w:rsid w:val="00437A4F"/>
    <w:rsid w:val="00440359"/>
    <w:rsid w:val="00440477"/>
    <w:rsid w:val="004405F4"/>
    <w:rsid w:val="00440FE3"/>
    <w:rsid w:val="00441429"/>
    <w:rsid w:val="004414A1"/>
    <w:rsid w:val="00441D4C"/>
    <w:rsid w:val="00441EB2"/>
    <w:rsid w:val="004424A2"/>
    <w:rsid w:val="0044270B"/>
    <w:rsid w:val="004427EA"/>
    <w:rsid w:val="00442869"/>
    <w:rsid w:val="004428EC"/>
    <w:rsid w:val="00442D0F"/>
    <w:rsid w:val="00443B50"/>
    <w:rsid w:val="00443E24"/>
    <w:rsid w:val="00444531"/>
    <w:rsid w:val="00444DC6"/>
    <w:rsid w:val="00445607"/>
    <w:rsid w:val="00445F6E"/>
    <w:rsid w:val="0044603E"/>
    <w:rsid w:val="004467E2"/>
    <w:rsid w:val="00446883"/>
    <w:rsid w:val="00446942"/>
    <w:rsid w:val="0044694D"/>
    <w:rsid w:val="00446DBC"/>
    <w:rsid w:val="004470FE"/>
    <w:rsid w:val="004479E4"/>
    <w:rsid w:val="00447BF3"/>
    <w:rsid w:val="00450080"/>
    <w:rsid w:val="00450107"/>
    <w:rsid w:val="004502BB"/>
    <w:rsid w:val="0045038F"/>
    <w:rsid w:val="004504C6"/>
    <w:rsid w:val="0045056C"/>
    <w:rsid w:val="00450E1E"/>
    <w:rsid w:val="004512B4"/>
    <w:rsid w:val="00451F01"/>
    <w:rsid w:val="00451FC0"/>
    <w:rsid w:val="00452489"/>
    <w:rsid w:val="00452816"/>
    <w:rsid w:val="00452CC0"/>
    <w:rsid w:val="0045357D"/>
    <w:rsid w:val="00453DD9"/>
    <w:rsid w:val="00454135"/>
    <w:rsid w:val="00455B48"/>
    <w:rsid w:val="004566EE"/>
    <w:rsid w:val="00456825"/>
    <w:rsid w:val="00457014"/>
    <w:rsid w:val="0045725C"/>
    <w:rsid w:val="00457F0B"/>
    <w:rsid w:val="00460AAF"/>
    <w:rsid w:val="00461016"/>
    <w:rsid w:val="00461657"/>
    <w:rsid w:val="00461660"/>
    <w:rsid w:val="0046184B"/>
    <w:rsid w:val="00462272"/>
    <w:rsid w:val="004623A9"/>
    <w:rsid w:val="004625DD"/>
    <w:rsid w:val="004628A7"/>
    <w:rsid w:val="00462D41"/>
    <w:rsid w:val="00462DC6"/>
    <w:rsid w:val="004633FD"/>
    <w:rsid w:val="0046367E"/>
    <w:rsid w:val="004639BF"/>
    <w:rsid w:val="00463D17"/>
    <w:rsid w:val="00463E68"/>
    <w:rsid w:val="00464291"/>
    <w:rsid w:val="00464569"/>
    <w:rsid w:val="00464D85"/>
    <w:rsid w:val="00464EF5"/>
    <w:rsid w:val="00465363"/>
    <w:rsid w:val="004659CC"/>
    <w:rsid w:val="0046608B"/>
    <w:rsid w:val="00467486"/>
    <w:rsid w:val="00467646"/>
    <w:rsid w:val="0046794C"/>
    <w:rsid w:val="00467AAC"/>
    <w:rsid w:val="00467CBE"/>
    <w:rsid w:val="00467E30"/>
    <w:rsid w:val="004705A8"/>
    <w:rsid w:val="0047060B"/>
    <w:rsid w:val="0047085F"/>
    <w:rsid w:val="00470A37"/>
    <w:rsid w:val="00471B89"/>
    <w:rsid w:val="00471E31"/>
    <w:rsid w:val="004727C7"/>
    <w:rsid w:val="004727EC"/>
    <w:rsid w:val="00472CC2"/>
    <w:rsid w:val="004732D7"/>
    <w:rsid w:val="0047338C"/>
    <w:rsid w:val="004737B7"/>
    <w:rsid w:val="0047381D"/>
    <w:rsid w:val="004739E9"/>
    <w:rsid w:val="00474358"/>
    <w:rsid w:val="00474C15"/>
    <w:rsid w:val="00474C46"/>
    <w:rsid w:val="00475078"/>
    <w:rsid w:val="0047548A"/>
    <w:rsid w:val="004755F4"/>
    <w:rsid w:val="0047568A"/>
    <w:rsid w:val="00475AE0"/>
    <w:rsid w:val="00475AF2"/>
    <w:rsid w:val="004760CD"/>
    <w:rsid w:val="0047679D"/>
    <w:rsid w:val="004768B6"/>
    <w:rsid w:val="00476F48"/>
    <w:rsid w:val="00476FD4"/>
    <w:rsid w:val="004777EF"/>
    <w:rsid w:val="00477939"/>
    <w:rsid w:val="0048046B"/>
    <w:rsid w:val="0048130F"/>
    <w:rsid w:val="004822A6"/>
    <w:rsid w:val="004828E0"/>
    <w:rsid w:val="00483524"/>
    <w:rsid w:val="00483568"/>
    <w:rsid w:val="00483819"/>
    <w:rsid w:val="0048422F"/>
    <w:rsid w:val="0048428E"/>
    <w:rsid w:val="00484502"/>
    <w:rsid w:val="00484544"/>
    <w:rsid w:val="00484984"/>
    <w:rsid w:val="00484A2C"/>
    <w:rsid w:val="00484AE4"/>
    <w:rsid w:val="00484C9F"/>
    <w:rsid w:val="0048511A"/>
    <w:rsid w:val="0048753D"/>
    <w:rsid w:val="00487549"/>
    <w:rsid w:val="00487627"/>
    <w:rsid w:val="004879D4"/>
    <w:rsid w:val="00487E02"/>
    <w:rsid w:val="00487EB5"/>
    <w:rsid w:val="004900C5"/>
    <w:rsid w:val="004901DE"/>
    <w:rsid w:val="004908E5"/>
    <w:rsid w:val="004909E9"/>
    <w:rsid w:val="00490B4E"/>
    <w:rsid w:val="00490D6C"/>
    <w:rsid w:val="004911BE"/>
    <w:rsid w:val="004914D2"/>
    <w:rsid w:val="004915B8"/>
    <w:rsid w:val="0049223C"/>
    <w:rsid w:val="00492286"/>
    <w:rsid w:val="00492460"/>
    <w:rsid w:val="0049262C"/>
    <w:rsid w:val="00492633"/>
    <w:rsid w:val="004929A6"/>
    <w:rsid w:val="00492D80"/>
    <w:rsid w:val="0049306D"/>
    <w:rsid w:val="004932D5"/>
    <w:rsid w:val="00493CE5"/>
    <w:rsid w:val="004945BC"/>
    <w:rsid w:val="00494B48"/>
    <w:rsid w:val="00495417"/>
    <w:rsid w:val="00495458"/>
    <w:rsid w:val="00495B91"/>
    <w:rsid w:val="00496600"/>
    <w:rsid w:val="00496AE6"/>
    <w:rsid w:val="00496FBA"/>
    <w:rsid w:val="004971CF"/>
    <w:rsid w:val="00497267"/>
    <w:rsid w:val="00497562"/>
    <w:rsid w:val="00497C22"/>
    <w:rsid w:val="00497CD1"/>
    <w:rsid w:val="004A0231"/>
    <w:rsid w:val="004A028A"/>
    <w:rsid w:val="004A1153"/>
    <w:rsid w:val="004A11CF"/>
    <w:rsid w:val="004A1411"/>
    <w:rsid w:val="004A15F0"/>
    <w:rsid w:val="004A16ED"/>
    <w:rsid w:val="004A1F90"/>
    <w:rsid w:val="004A2CF5"/>
    <w:rsid w:val="004A3582"/>
    <w:rsid w:val="004A3751"/>
    <w:rsid w:val="004A4152"/>
    <w:rsid w:val="004A46F1"/>
    <w:rsid w:val="004A4877"/>
    <w:rsid w:val="004A4B81"/>
    <w:rsid w:val="004A4E3B"/>
    <w:rsid w:val="004A4F98"/>
    <w:rsid w:val="004A6010"/>
    <w:rsid w:val="004A6802"/>
    <w:rsid w:val="004A6909"/>
    <w:rsid w:val="004A6E78"/>
    <w:rsid w:val="004A6F6B"/>
    <w:rsid w:val="004A7375"/>
    <w:rsid w:val="004A7590"/>
    <w:rsid w:val="004A7666"/>
    <w:rsid w:val="004A7693"/>
    <w:rsid w:val="004A7EFC"/>
    <w:rsid w:val="004B0798"/>
    <w:rsid w:val="004B07F7"/>
    <w:rsid w:val="004B161E"/>
    <w:rsid w:val="004B1A8D"/>
    <w:rsid w:val="004B2251"/>
    <w:rsid w:val="004B2497"/>
    <w:rsid w:val="004B32A8"/>
    <w:rsid w:val="004B37E8"/>
    <w:rsid w:val="004B4376"/>
    <w:rsid w:val="004B4AE5"/>
    <w:rsid w:val="004B4B37"/>
    <w:rsid w:val="004B50A4"/>
    <w:rsid w:val="004B5677"/>
    <w:rsid w:val="004B6055"/>
    <w:rsid w:val="004B6889"/>
    <w:rsid w:val="004B6C34"/>
    <w:rsid w:val="004B7F39"/>
    <w:rsid w:val="004C01C9"/>
    <w:rsid w:val="004C073B"/>
    <w:rsid w:val="004C0965"/>
    <w:rsid w:val="004C0EA7"/>
    <w:rsid w:val="004C1363"/>
    <w:rsid w:val="004C145B"/>
    <w:rsid w:val="004C16F2"/>
    <w:rsid w:val="004C2379"/>
    <w:rsid w:val="004C2B7A"/>
    <w:rsid w:val="004C2D9A"/>
    <w:rsid w:val="004C2DBB"/>
    <w:rsid w:val="004C336C"/>
    <w:rsid w:val="004C3445"/>
    <w:rsid w:val="004C3C12"/>
    <w:rsid w:val="004C3C7E"/>
    <w:rsid w:val="004C40F1"/>
    <w:rsid w:val="004C43B2"/>
    <w:rsid w:val="004C4F9A"/>
    <w:rsid w:val="004C51A4"/>
    <w:rsid w:val="004C56A6"/>
    <w:rsid w:val="004C572E"/>
    <w:rsid w:val="004C604A"/>
    <w:rsid w:val="004C6187"/>
    <w:rsid w:val="004C6225"/>
    <w:rsid w:val="004C64A6"/>
    <w:rsid w:val="004C6C7D"/>
    <w:rsid w:val="004C706C"/>
    <w:rsid w:val="004C7B1F"/>
    <w:rsid w:val="004D0504"/>
    <w:rsid w:val="004D0506"/>
    <w:rsid w:val="004D0EEF"/>
    <w:rsid w:val="004D1533"/>
    <w:rsid w:val="004D1C44"/>
    <w:rsid w:val="004D1F1C"/>
    <w:rsid w:val="004D218F"/>
    <w:rsid w:val="004D2334"/>
    <w:rsid w:val="004D2684"/>
    <w:rsid w:val="004D2971"/>
    <w:rsid w:val="004D2CCB"/>
    <w:rsid w:val="004D3104"/>
    <w:rsid w:val="004D33A1"/>
    <w:rsid w:val="004D38CF"/>
    <w:rsid w:val="004D3A6C"/>
    <w:rsid w:val="004D3ADF"/>
    <w:rsid w:val="004D3E28"/>
    <w:rsid w:val="004D3E35"/>
    <w:rsid w:val="004D41B6"/>
    <w:rsid w:val="004D4565"/>
    <w:rsid w:val="004D4AE0"/>
    <w:rsid w:val="004D5011"/>
    <w:rsid w:val="004D5737"/>
    <w:rsid w:val="004D5E3A"/>
    <w:rsid w:val="004D6025"/>
    <w:rsid w:val="004D643D"/>
    <w:rsid w:val="004D6C9F"/>
    <w:rsid w:val="004D7B98"/>
    <w:rsid w:val="004D7BF2"/>
    <w:rsid w:val="004D7C25"/>
    <w:rsid w:val="004D7C89"/>
    <w:rsid w:val="004E06BE"/>
    <w:rsid w:val="004E0F0D"/>
    <w:rsid w:val="004E13B2"/>
    <w:rsid w:val="004E1D1A"/>
    <w:rsid w:val="004E2159"/>
    <w:rsid w:val="004E2BAE"/>
    <w:rsid w:val="004E2C11"/>
    <w:rsid w:val="004E2CBC"/>
    <w:rsid w:val="004E2EAA"/>
    <w:rsid w:val="004E301A"/>
    <w:rsid w:val="004E324F"/>
    <w:rsid w:val="004E338E"/>
    <w:rsid w:val="004E33D8"/>
    <w:rsid w:val="004E35BF"/>
    <w:rsid w:val="004E3A53"/>
    <w:rsid w:val="004E3CDC"/>
    <w:rsid w:val="004E3E04"/>
    <w:rsid w:val="004E3E8D"/>
    <w:rsid w:val="004E41AC"/>
    <w:rsid w:val="004E45AC"/>
    <w:rsid w:val="004E4F9F"/>
    <w:rsid w:val="004E571C"/>
    <w:rsid w:val="004E5CBF"/>
    <w:rsid w:val="004E6250"/>
    <w:rsid w:val="004E64F3"/>
    <w:rsid w:val="004E65FB"/>
    <w:rsid w:val="004E6CE0"/>
    <w:rsid w:val="004E6D7F"/>
    <w:rsid w:val="004E713F"/>
    <w:rsid w:val="004E768B"/>
    <w:rsid w:val="004E7A73"/>
    <w:rsid w:val="004E7B04"/>
    <w:rsid w:val="004E7F02"/>
    <w:rsid w:val="004F01E9"/>
    <w:rsid w:val="004F024B"/>
    <w:rsid w:val="004F0270"/>
    <w:rsid w:val="004F044D"/>
    <w:rsid w:val="004F049A"/>
    <w:rsid w:val="004F0AA7"/>
    <w:rsid w:val="004F0D64"/>
    <w:rsid w:val="004F149F"/>
    <w:rsid w:val="004F1749"/>
    <w:rsid w:val="004F1F6C"/>
    <w:rsid w:val="004F26EB"/>
    <w:rsid w:val="004F29A2"/>
    <w:rsid w:val="004F33EA"/>
    <w:rsid w:val="004F344F"/>
    <w:rsid w:val="004F37E9"/>
    <w:rsid w:val="004F3B65"/>
    <w:rsid w:val="004F40FD"/>
    <w:rsid w:val="004F4D34"/>
    <w:rsid w:val="004F4E3C"/>
    <w:rsid w:val="004F5057"/>
    <w:rsid w:val="004F5851"/>
    <w:rsid w:val="004F58D9"/>
    <w:rsid w:val="004F6264"/>
    <w:rsid w:val="004F62CA"/>
    <w:rsid w:val="004F65A2"/>
    <w:rsid w:val="004F73A6"/>
    <w:rsid w:val="004F7818"/>
    <w:rsid w:val="004F78B8"/>
    <w:rsid w:val="004F7A3B"/>
    <w:rsid w:val="00500CBD"/>
    <w:rsid w:val="0050105E"/>
    <w:rsid w:val="00501259"/>
    <w:rsid w:val="00501504"/>
    <w:rsid w:val="005016FA"/>
    <w:rsid w:val="0050223D"/>
    <w:rsid w:val="005023AD"/>
    <w:rsid w:val="00502406"/>
    <w:rsid w:val="00502969"/>
    <w:rsid w:val="00502BAE"/>
    <w:rsid w:val="00502F0F"/>
    <w:rsid w:val="005033C4"/>
    <w:rsid w:val="0050340C"/>
    <w:rsid w:val="005039E6"/>
    <w:rsid w:val="005044F2"/>
    <w:rsid w:val="005045F0"/>
    <w:rsid w:val="00504646"/>
    <w:rsid w:val="00504735"/>
    <w:rsid w:val="00504895"/>
    <w:rsid w:val="0050491F"/>
    <w:rsid w:val="00504C5A"/>
    <w:rsid w:val="00504DEF"/>
    <w:rsid w:val="00504F18"/>
    <w:rsid w:val="00504FC0"/>
    <w:rsid w:val="005051B8"/>
    <w:rsid w:val="005054D6"/>
    <w:rsid w:val="0050585E"/>
    <w:rsid w:val="00505E35"/>
    <w:rsid w:val="0050638E"/>
    <w:rsid w:val="00506C10"/>
    <w:rsid w:val="00506DB9"/>
    <w:rsid w:val="00506ED8"/>
    <w:rsid w:val="005070EC"/>
    <w:rsid w:val="005077F0"/>
    <w:rsid w:val="00507856"/>
    <w:rsid w:val="00507ABE"/>
    <w:rsid w:val="00507BC5"/>
    <w:rsid w:val="00510220"/>
    <w:rsid w:val="00510221"/>
    <w:rsid w:val="00510382"/>
    <w:rsid w:val="005108E6"/>
    <w:rsid w:val="005108F3"/>
    <w:rsid w:val="00510C7E"/>
    <w:rsid w:val="005111E5"/>
    <w:rsid w:val="005117BB"/>
    <w:rsid w:val="00511ACF"/>
    <w:rsid w:val="00511D39"/>
    <w:rsid w:val="00511D93"/>
    <w:rsid w:val="00511DCB"/>
    <w:rsid w:val="00512AAD"/>
    <w:rsid w:val="00512DB3"/>
    <w:rsid w:val="0051330B"/>
    <w:rsid w:val="00513675"/>
    <w:rsid w:val="00513796"/>
    <w:rsid w:val="005138C4"/>
    <w:rsid w:val="00513D51"/>
    <w:rsid w:val="00514750"/>
    <w:rsid w:val="005147D3"/>
    <w:rsid w:val="005149BB"/>
    <w:rsid w:val="00514EDB"/>
    <w:rsid w:val="00515318"/>
    <w:rsid w:val="00515759"/>
    <w:rsid w:val="00515C7D"/>
    <w:rsid w:val="00515CF3"/>
    <w:rsid w:val="00515DFF"/>
    <w:rsid w:val="00515E3F"/>
    <w:rsid w:val="005165B9"/>
    <w:rsid w:val="00516644"/>
    <w:rsid w:val="0051730C"/>
    <w:rsid w:val="00517337"/>
    <w:rsid w:val="00520488"/>
    <w:rsid w:val="0052097C"/>
    <w:rsid w:val="00520AD9"/>
    <w:rsid w:val="00520AF0"/>
    <w:rsid w:val="00520FB4"/>
    <w:rsid w:val="00521123"/>
    <w:rsid w:val="00521644"/>
    <w:rsid w:val="00521D8B"/>
    <w:rsid w:val="00522740"/>
    <w:rsid w:val="00522852"/>
    <w:rsid w:val="00522CB5"/>
    <w:rsid w:val="005231F1"/>
    <w:rsid w:val="005239ED"/>
    <w:rsid w:val="00523C8E"/>
    <w:rsid w:val="00523D29"/>
    <w:rsid w:val="00523D70"/>
    <w:rsid w:val="0052435D"/>
    <w:rsid w:val="00524502"/>
    <w:rsid w:val="00524A8C"/>
    <w:rsid w:val="00524F8F"/>
    <w:rsid w:val="005252F9"/>
    <w:rsid w:val="005257A7"/>
    <w:rsid w:val="00526185"/>
    <w:rsid w:val="00526A31"/>
    <w:rsid w:val="00526D03"/>
    <w:rsid w:val="00526E53"/>
    <w:rsid w:val="00527047"/>
    <w:rsid w:val="00527B02"/>
    <w:rsid w:val="00527CDC"/>
    <w:rsid w:val="00530BEA"/>
    <w:rsid w:val="0053182F"/>
    <w:rsid w:val="00531D0D"/>
    <w:rsid w:val="0053233C"/>
    <w:rsid w:val="005325E2"/>
    <w:rsid w:val="00533164"/>
    <w:rsid w:val="00533461"/>
    <w:rsid w:val="005335E8"/>
    <w:rsid w:val="00533B64"/>
    <w:rsid w:val="00533C1E"/>
    <w:rsid w:val="00533D8F"/>
    <w:rsid w:val="00533DB1"/>
    <w:rsid w:val="00534282"/>
    <w:rsid w:val="005345C8"/>
    <w:rsid w:val="005347DA"/>
    <w:rsid w:val="0053511E"/>
    <w:rsid w:val="005351EE"/>
    <w:rsid w:val="00535914"/>
    <w:rsid w:val="00535C9C"/>
    <w:rsid w:val="005363F9"/>
    <w:rsid w:val="005366D5"/>
    <w:rsid w:val="00536E8D"/>
    <w:rsid w:val="00537559"/>
    <w:rsid w:val="00537611"/>
    <w:rsid w:val="005376EF"/>
    <w:rsid w:val="0053773B"/>
    <w:rsid w:val="00537A3D"/>
    <w:rsid w:val="00537E29"/>
    <w:rsid w:val="0054020E"/>
    <w:rsid w:val="00540248"/>
    <w:rsid w:val="00540542"/>
    <w:rsid w:val="005411E5"/>
    <w:rsid w:val="005413E5"/>
    <w:rsid w:val="0054169D"/>
    <w:rsid w:val="00541B09"/>
    <w:rsid w:val="00541C5B"/>
    <w:rsid w:val="00542194"/>
    <w:rsid w:val="005423D9"/>
    <w:rsid w:val="00542691"/>
    <w:rsid w:val="00542D12"/>
    <w:rsid w:val="005436AE"/>
    <w:rsid w:val="00543ADB"/>
    <w:rsid w:val="00543CA7"/>
    <w:rsid w:val="005442C0"/>
    <w:rsid w:val="005445EB"/>
    <w:rsid w:val="00544E04"/>
    <w:rsid w:val="00544F15"/>
    <w:rsid w:val="00545B9D"/>
    <w:rsid w:val="0054608E"/>
    <w:rsid w:val="00546C77"/>
    <w:rsid w:val="00546DD4"/>
    <w:rsid w:val="0054708F"/>
    <w:rsid w:val="0054743A"/>
    <w:rsid w:val="0054749A"/>
    <w:rsid w:val="00547752"/>
    <w:rsid w:val="00547F1F"/>
    <w:rsid w:val="00547F3D"/>
    <w:rsid w:val="0055035F"/>
    <w:rsid w:val="00550B03"/>
    <w:rsid w:val="00551284"/>
    <w:rsid w:val="005515DF"/>
    <w:rsid w:val="005519BB"/>
    <w:rsid w:val="00551C17"/>
    <w:rsid w:val="00552569"/>
    <w:rsid w:val="0055259C"/>
    <w:rsid w:val="00553426"/>
    <w:rsid w:val="0055376B"/>
    <w:rsid w:val="00554448"/>
    <w:rsid w:val="00554453"/>
    <w:rsid w:val="00554CE2"/>
    <w:rsid w:val="00554D31"/>
    <w:rsid w:val="00555160"/>
    <w:rsid w:val="005554D5"/>
    <w:rsid w:val="00555BFB"/>
    <w:rsid w:val="00555FE5"/>
    <w:rsid w:val="00556637"/>
    <w:rsid w:val="00556722"/>
    <w:rsid w:val="0055677F"/>
    <w:rsid w:val="00557855"/>
    <w:rsid w:val="00557890"/>
    <w:rsid w:val="00557A92"/>
    <w:rsid w:val="00560144"/>
    <w:rsid w:val="0056035F"/>
    <w:rsid w:val="005608F4"/>
    <w:rsid w:val="005610A8"/>
    <w:rsid w:val="00561EBD"/>
    <w:rsid w:val="00562573"/>
    <w:rsid w:val="00562B3A"/>
    <w:rsid w:val="00562D6F"/>
    <w:rsid w:val="005633DE"/>
    <w:rsid w:val="00563605"/>
    <w:rsid w:val="0056374A"/>
    <w:rsid w:val="0056375C"/>
    <w:rsid w:val="005638BF"/>
    <w:rsid w:val="00563A45"/>
    <w:rsid w:val="00564134"/>
    <w:rsid w:val="0056476A"/>
    <w:rsid w:val="005647CE"/>
    <w:rsid w:val="0056484E"/>
    <w:rsid w:val="00564928"/>
    <w:rsid w:val="00565045"/>
    <w:rsid w:val="00565453"/>
    <w:rsid w:val="00565D62"/>
    <w:rsid w:val="00565E32"/>
    <w:rsid w:val="0056709F"/>
    <w:rsid w:val="00567296"/>
    <w:rsid w:val="005678DA"/>
    <w:rsid w:val="005706A3"/>
    <w:rsid w:val="005706D3"/>
    <w:rsid w:val="00570B4D"/>
    <w:rsid w:val="005710D4"/>
    <w:rsid w:val="005712F5"/>
    <w:rsid w:val="00571C7F"/>
    <w:rsid w:val="00572587"/>
    <w:rsid w:val="005726C6"/>
    <w:rsid w:val="00573386"/>
    <w:rsid w:val="00573619"/>
    <w:rsid w:val="00573B3E"/>
    <w:rsid w:val="0057464F"/>
    <w:rsid w:val="00574684"/>
    <w:rsid w:val="00574976"/>
    <w:rsid w:val="00574A82"/>
    <w:rsid w:val="00574ABD"/>
    <w:rsid w:val="00574CF4"/>
    <w:rsid w:val="00575010"/>
    <w:rsid w:val="00575343"/>
    <w:rsid w:val="005759CE"/>
    <w:rsid w:val="0057677B"/>
    <w:rsid w:val="00576BEB"/>
    <w:rsid w:val="00576F1F"/>
    <w:rsid w:val="00577185"/>
    <w:rsid w:val="0057A53E"/>
    <w:rsid w:val="00580D63"/>
    <w:rsid w:val="00580F6C"/>
    <w:rsid w:val="00581066"/>
    <w:rsid w:val="0058152B"/>
    <w:rsid w:val="005816EB"/>
    <w:rsid w:val="005818B3"/>
    <w:rsid w:val="00581D76"/>
    <w:rsid w:val="005829CA"/>
    <w:rsid w:val="00582C7F"/>
    <w:rsid w:val="00582EB3"/>
    <w:rsid w:val="0058389F"/>
    <w:rsid w:val="00584316"/>
    <w:rsid w:val="005846AD"/>
    <w:rsid w:val="00584875"/>
    <w:rsid w:val="00584FE7"/>
    <w:rsid w:val="00585042"/>
    <w:rsid w:val="005854B4"/>
    <w:rsid w:val="00585B47"/>
    <w:rsid w:val="00585EDB"/>
    <w:rsid w:val="00586170"/>
    <w:rsid w:val="0058639A"/>
    <w:rsid w:val="005868F3"/>
    <w:rsid w:val="00586CAF"/>
    <w:rsid w:val="0058731E"/>
    <w:rsid w:val="00587985"/>
    <w:rsid w:val="0059030E"/>
    <w:rsid w:val="00590B47"/>
    <w:rsid w:val="00590D7D"/>
    <w:rsid w:val="00591371"/>
    <w:rsid w:val="005917E8"/>
    <w:rsid w:val="00591D22"/>
    <w:rsid w:val="00591FCE"/>
    <w:rsid w:val="0059201B"/>
    <w:rsid w:val="0059268B"/>
    <w:rsid w:val="00592834"/>
    <w:rsid w:val="00592E75"/>
    <w:rsid w:val="00592FC2"/>
    <w:rsid w:val="005936D6"/>
    <w:rsid w:val="00593F68"/>
    <w:rsid w:val="005940B1"/>
    <w:rsid w:val="005944B0"/>
    <w:rsid w:val="005944DE"/>
    <w:rsid w:val="00594601"/>
    <w:rsid w:val="005946BC"/>
    <w:rsid w:val="005957C9"/>
    <w:rsid w:val="005958A3"/>
    <w:rsid w:val="00595929"/>
    <w:rsid w:val="00595D3F"/>
    <w:rsid w:val="005963BD"/>
    <w:rsid w:val="005970DF"/>
    <w:rsid w:val="00597425"/>
    <w:rsid w:val="0059785F"/>
    <w:rsid w:val="005A0568"/>
    <w:rsid w:val="005A0CC5"/>
    <w:rsid w:val="005A0CF2"/>
    <w:rsid w:val="005A17E2"/>
    <w:rsid w:val="005A1878"/>
    <w:rsid w:val="005A199D"/>
    <w:rsid w:val="005A1B50"/>
    <w:rsid w:val="005A2272"/>
    <w:rsid w:val="005A25D2"/>
    <w:rsid w:val="005A2DDE"/>
    <w:rsid w:val="005A3105"/>
    <w:rsid w:val="005A330C"/>
    <w:rsid w:val="005A360A"/>
    <w:rsid w:val="005A3A4C"/>
    <w:rsid w:val="005A3D37"/>
    <w:rsid w:val="005A3DA7"/>
    <w:rsid w:val="005A4BD9"/>
    <w:rsid w:val="005A54BC"/>
    <w:rsid w:val="005A55DA"/>
    <w:rsid w:val="005A57B0"/>
    <w:rsid w:val="005A5CAF"/>
    <w:rsid w:val="005A5D1D"/>
    <w:rsid w:val="005A5D3E"/>
    <w:rsid w:val="005A608C"/>
    <w:rsid w:val="005A6396"/>
    <w:rsid w:val="005A6668"/>
    <w:rsid w:val="005A6F2C"/>
    <w:rsid w:val="005A70C3"/>
    <w:rsid w:val="005A7422"/>
    <w:rsid w:val="005A78D5"/>
    <w:rsid w:val="005B00AB"/>
    <w:rsid w:val="005B0C23"/>
    <w:rsid w:val="005B0D5E"/>
    <w:rsid w:val="005B18E1"/>
    <w:rsid w:val="005B19B1"/>
    <w:rsid w:val="005B1D19"/>
    <w:rsid w:val="005B28EC"/>
    <w:rsid w:val="005B2D33"/>
    <w:rsid w:val="005B2E8C"/>
    <w:rsid w:val="005B2FCB"/>
    <w:rsid w:val="005B32CA"/>
    <w:rsid w:val="005B356E"/>
    <w:rsid w:val="005B3706"/>
    <w:rsid w:val="005B38DF"/>
    <w:rsid w:val="005B3EBF"/>
    <w:rsid w:val="005B412B"/>
    <w:rsid w:val="005B43F1"/>
    <w:rsid w:val="005B48E2"/>
    <w:rsid w:val="005B575C"/>
    <w:rsid w:val="005B581F"/>
    <w:rsid w:val="005B5A2D"/>
    <w:rsid w:val="005B5D8D"/>
    <w:rsid w:val="005B5FC0"/>
    <w:rsid w:val="005B67FF"/>
    <w:rsid w:val="005B69BF"/>
    <w:rsid w:val="005B6C1C"/>
    <w:rsid w:val="005B6F6B"/>
    <w:rsid w:val="005B6FE3"/>
    <w:rsid w:val="005B7203"/>
    <w:rsid w:val="005B783D"/>
    <w:rsid w:val="005B7AE3"/>
    <w:rsid w:val="005C0091"/>
    <w:rsid w:val="005C0323"/>
    <w:rsid w:val="005C075A"/>
    <w:rsid w:val="005C09E2"/>
    <w:rsid w:val="005C0D63"/>
    <w:rsid w:val="005C11B5"/>
    <w:rsid w:val="005C15F3"/>
    <w:rsid w:val="005C1B84"/>
    <w:rsid w:val="005C20C2"/>
    <w:rsid w:val="005C28C6"/>
    <w:rsid w:val="005C2DD9"/>
    <w:rsid w:val="005C3FCA"/>
    <w:rsid w:val="005C4092"/>
    <w:rsid w:val="005C4141"/>
    <w:rsid w:val="005C43BA"/>
    <w:rsid w:val="005C4FFE"/>
    <w:rsid w:val="005C592B"/>
    <w:rsid w:val="005C5AF4"/>
    <w:rsid w:val="005C6E20"/>
    <w:rsid w:val="005C6E71"/>
    <w:rsid w:val="005C7720"/>
    <w:rsid w:val="005C77F9"/>
    <w:rsid w:val="005C7C98"/>
    <w:rsid w:val="005C7EDD"/>
    <w:rsid w:val="005D0325"/>
    <w:rsid w:val="005D0AB8"/>
    <w:rsid w:val="005D12FD"/>
    <w:rsid w:val="005D1C4F"/>
    <w:rsid w:val="005D20F7"/>
    <w:rsid w:val="005D229C"/>
    <w:rsid w:val="005D2AD1"/>
    <w:rsid w:val="005D2F96"/>
    <w:rsid w:val="005D3231"/>
    <w:rsid w:val="005D3680"/>
    <w:rsid w:val="005D3D2F"/>
    <w:rsid w:val="005D4843"/>
    <w:rsid w:val="005D492E"/>
    <w:rsid w:val="005D4A2D"/>
    <w:rsid w:val="005D4BF8"/>
    <w:rsid w:val="005D4CB4"/>
    <w:rsid w:val="005D5610"/>
    <w:rsid w:val="005D56D5"/>
    <w:rsid w:val="005D5C33"/>
    <w:rsid w:val="005D6035"/>
    <w:rsid w:val="005D605B"/>
    <w:rsid w:val="005D64C6"/>
    <w:rsid w:val="005D66D7"/>
    <w:rsid w:val="005D6D0A"/>
    <w:rsid w:val="005D7387"/>
    <w:rsid w:val="005D760B"/>
    <w:rsid w:val="005D787C"/>
    <w:rsid w:val="005D79B4"/>
    <w:rsid w:val="005D7D3C"/>
    <w:rsid w:val="005E003B"/>
    <w:rsid w:val="005E079A"/>
    <w:rsid w:val="005E09C6"/>
    <w:rsid w:val="005E0C21"/>
    <w:rsid w:val="005E0C48"/>
    <w:rsid w:val="005E1A9B"/>
    <w:rsid w:val="005E1D01"/>
    <w:rsid w:val="005E38E7"/>
    <w:rsid w:val="005E480B"/>
    <w:rsid w:val="005E490A"/>
    <w:rsid w:val="005E4911"/>
    <w:rsid w:val="005E499A"/>
    <w:rsid w:val="005E4AA7"/>
    <w:rsid w:val="005E4F5F"/>
    <w:rsid w:val="005E5437"/>
    <w:rsid w:val="005E5693"/>
    <w:rsid w:val="005E5D89"/>
    <w:rsid w:val="005E63C4"/>
    <w:rsid w:val="005E6587"/>
    <w:rsid w:val="005E6AEB"/>
    <w:rsid w:val="005E75B6"/>
    <w:rsid w:val="005E75EC"/>
    <w:rsid w:val="005E7664"/>
    <w:rsid w:val="005E7818"/>
    <w:rsid w:val="005E78CD"/>
    <w:rsid w:val="005E7B67"/>
    <w:rsid w:val="005E7CF9"/>
    <w:rsid w:val="005F01A5"/>
    <w:rsid w:val="005F01EE"/>
    <w:rsid w:val="005F0437"/>
    <w:rsid w:val="005F09EA"/>
    <w:rsid w:val="005F0A09"/>
    <w:rsid w:val="005F0B92"/>
    <w:rsid w:val="005F0DF9"/>
    <w:rsid w:val="005F0F19"/>
    <w:rsid w:val="005F15B7"/>
    <w:rsid w:val="005F16E6"/>
    <w:rsid w:val="005F2001"/>
    <w:rsid w:val="005F2936"/>
    <w:rsid w:val="005F2B9D"/>
    <w:rsid w:val="005F2EBF"/>
    <w:rsid w:val="005F2FFB"/>
    <w:rsid w:val="005F3148"/>
    <w:rsid w:val="005F37B5"/>
    <w:rsid w:val="005F3BA7"/>
    <w:rsid w:val="005F3BBF"/>
    <w:rsid w:val="005F3E36"/>
    <w:rsid w:val="005F41AA"/>
    <w:rsid w:val="005F453D"/>
    <w:rsid w:val="005F480C"/>
    <w:rsid w:val="005F4ED8"/>
    <w:rsid w:val="005F52A5"/>
    <w:rsid w:val="005F5F42"/>
    <w:rsid w:val="005F5F9D"/>
    <w:rsid w:val="005F60FC"/>
    <w:rsid w:val="005F62DB"/>
    <w:rsid w:val="005F63B7"/>
    <w:rsid w:val="005F66C4"/>
    <w:rsid w:val="005F6794"/>
    <w:rsid w:val="005F6907"/>
    <w:rsid w:val="005F6DCE"/>
    <w:rsid w:val="005F7210"/>
    <w:rsid w:val="005F789A"/>
    <w:rsid w:val="005F7FA9"/>
    <w:rsid w:val="0060018E"/>
    <w:rsid w:val="0060030C"/>
    <w:rsid w:val="006005C4"/>
    <w:rsid w:val="00600830"/>
    <w:rsid w:val="00600ABA"/>
    <w:rsid w:val="00600D44"/>
    <w:rsid w:val="006015B6"/>
    <w:rsid w:val="0060192D"/>
    <w:rsid w:val="00601A80"/>
    <w:rsid w:val="00601C9E"/>
    <w:rsid w:val="0060210E"/>
    <w:rsid w:val="0060212E"/>
    <w:rsid w:val="0060222C"/>
    <w:rsid w:val="00602297"/>
    <w:rsid w:val="00602549"/>
    <w:rsid w:val="00602953"/>
    <w:rsid w:val="00602DE8"/>
    <w:rsid w:val="00602FAF"/>
    <w:rsid w:val="0060325C"/>
    <w:rsid w:val="006034B1"/>
    <w:rsid w:val="0060366F"/>
    <w:rsid w:val="00603F15"/>
    <w:rsid w:val="00603FD7"/>
    <w:rsid w:val="00604388"/>
    <w:rsid w:val="0060449A"/>
    <w:rsid w:val="006046D7"/>
    <w:rsid w:val="0060479A"/>
    <w:rsid w:val="0060483E"/>
    <w:rsid w:val="00604AF7"/>
    <w:rsid w:val="0060524C"/>
    <w:rsid w:val="00605511"/>
    <w:rsid w:val="00605FDD"/>
    <w:rsid w:val="006064FB"/>
    <w:rsid w:val="00606B06"/>
    <w:rsid w:val="00606B29"/>
    <w:rsid w:val="00606FA1"/>
    <w:rsid w:val="00607015"/>
    <w:rsid w:val="00607F1B"/>
    <w:rsid w:val="0061028F"/>
    <w:rsid w:val="0061032C"/>
    <w:rsid w:val="006104FA"/>
    <w:rsid w:val="0061056E"/>
    <w:rsid w:val="00610A7E"/>
    <w:rsid w:val="00610B73"/>
    <w:rsid w:val="00610C61"/>
    <w:rsid w:val="00610FEA"/>
    <w:rsid w:val="006114E9"/>
    <w:rsid w:val="00611B01"/>
    <w:rsid w:val="00611EFB"/>
    <w:rsid w:val="00611F14"/>
    <w:rsid w:val="0061254B"/>
    <w:rsid w:val="0061272F"/>
    <w:rsid w:val="00612810"/>
    <w:rsid w:val="00612DC2"/>
    <w:rsid w:val="006130E7"/>
    <w:rsid w:val="006131E6"/>
    <w:rsid w:val="006133C0"/>
    <w:rsid w:val="006137E9"/>
    <w:rsid w:val="006138D3"/>
    <w:rsid w:val="006139DE"/>
    <w:rsid w:val="00614689"/>
    <w:rsid w:val="00614A2A"/>
    <w:rsid w:val="00614BCE"/>
    <w:rsid w:val="00614E39"/>
    <w:rsid w:val="00615598"/>
    <w:rsid w:val="00615C4F"/>
    <w:rsid w:val="006163DF"/>
    <w:rsid w:val="006164EE"/>
    <w:rsid w:val="00616FBE"/>
    <w:rsid w:val="006170A2"/>
    <w:rsid w:val="0061743A"/>
    <w:rsid w:val="006179A0"/>
    <w:rsid w:val="00620813"/>
    <w:rsid w:val="00620CDA"/>
    <w:rsid w:val="006210FD"/>
    <w:rsid w:val="006213DD"/>
    <w:rsid w:val="0062195D"/>
    <w:rsid w:val="00621DD2"/>
    <w:rsid w:val="00622794"/>
    <w:rsid w:val="00622AAC"/>
    <w:rsid w:val="00624603"/>
    <w:rsid w:val="00624615"/>
    <w:rsid w:val="00624885"/>
    <w:rsid w:val="006248BF"/>
    <w:rsid w:val="00624A59"/>
    <w:rsid w:val="00624C7C"/>
    <w:rsid w:val="00624CDE"/>
    <w:rsid w:val="006255AF"/>
    <w:rsid w:val="00626349"/>
    <w:rsid w:val="0062670D"/>
    <w:rsid w:val="00626AAB"/>
    <w:rsid w:val="00626D6C"/>
    <w:rsid w:val="0062701A"/>
    <w:rsid w:val="0062776A"/>
    <w:rsid w:val="00627E50"/>
    <w:rsid w:val="006305C9"/>
    <w:rsid w:val="006307D4"/>
    <w:rsid w:val="006309DB"/>
    <w:rsid w:val="00630C7E"/>
    <w:rsid w:val="0063189C"/>
    <w:rsid w:val="00632937"/>
    <w:rsid w:val="00632D0F"/>
    <w:rsid w:val="00632D86"/>
    <w:rsid w:val="00633244"/>
    <w:rsid w:val="00633BE1"/>
    <w:rsid w:val="00634345"/>
    <w:rsid w:val="006345D2"/>
    <w:rsid w:val="006346AF"/>
    <w:rsid w:val="006346F0"/>
    <w:rsid w:val="00634B86"/>
    <w:rsid w:val="00634D52"/>
    <w:rsid w:val="00634D6E"/>
    <w:rsid w:val="00635094"/>
    <w:rsid w:val="00635539"/>
    <w:rsid w:val="006355FB"/>
    <w:rsid w:val="006358F1"/>
    <w:rsid w:val="00635D25"/>
    <w:rsid w:val="00636049"/>
    <w:rsid w:val="006360BB"/>
    <w:rsid w:val="006364B5"/>
    <w:rsid w:val="0063663E"/>
    <w:rsid w:val="00636AA1"/>
    <w:rsid w:val="00636AD4"/>
    <w:rsid w:val="00636B06"/>
    <w:rsid w:val="00636B85"/>
    <w:rsid w:val="00637562"/>
    <w:rsid w:val="0063798D"/>
    <w:rsid w:val="006379FF"/>
    <w:rsid w:val="00637A74"/>
    <w:rsid w:val="00637B3F"/>
    <w:rsid w:val="0064005E"/>
    <w:rsid w:val="00640572"/>
    <w:rsid w:val="00640BC3"/>
    <w:rsid w:val="00640F01"/>
    <w:rsid w:val="00641C06"/>
    <w:rsid w:val="006424C6"/>
    <w:rsid w:val="006424D4"/>
    <w:rsid w:val="0064275A"/>
    <w:rsid w:val="00643470"/>
    <w:rsid w:val="006434FD"/>
    <w:rsid w:val="006435C2"/>
    <w:rsid w:val="00644028"/>
    <w:rsid w:val="006443B4"/>
    <w:rsid w:val="0064449B"/>
    <w:rsid w:val="00644588"/>
    <w:rsid w:val="00644822"/>
    <w:rsid w:val="00644F88"/>
    <w:rsid w:val="00645014"/>
    <w:rsid w:val="0064565A"/>
    <w:rsid w:val="0064629B"/>
    <w:rsid w:val="006463BD"/>
    <w:rsid w:val="00646DFC"/>
    <w:rsid w:val="00646FE5"/>
    <w:rsid w:val="006471F0"/>
    <w:rsid w:val="006472AF"/>
    <w:rsid w:val="00647926"/>
    <w:rsid w:val="0065026E"/>
    <w:rsid w:val="00650276"/>
    <w:rsid w:val="006507E3"/>
    <w:rsid w:val="0065167C"/>
    <w:rsid w:val="006516BC"/>
    <w:rsid w:val="00652060"/>
    <w:rsid w:val="00652B1D"/>
    <w:rsid w:val="00652DFB"/>
    <w:rsid w:val="006531AD"/>
    <w:rsid w:val="00653C9A"/>
    <w:rsid w:val="00654B1E"/>
    <w:rsid w:val="00654CCE"/>
    <w:rsid w:val="00656047"/>
    <w:rsid w:val="006562D9"/>
    <w:rsid w:val="00656A2C"/>
    <w:rsid w:val="00656CD7"/>
    <w:rsid w:val="006604F1"/>
    <w:rsid w:val="006610FA"/>
    <w:rsid w:val="00661468"/>
    <w:rsid w:val="00661877"/>
    <w:rsid w:val="00661E53"/>
    <w:rsid w:val="00662879"/>
    <w:rsid w:val="00662AD7"/>
    <w:rsid w:val="0066337D"/>
    <w:rsid w:val="006635F9"/>
    <w:rsid w:val="00663B41"/>
    <w:rsid w:val="00663BC3"/>
    <w:rsid w:val="00663EED"/>
    <w:rsid w:val="006640B1"/>
    <w:rsid w:val="0066410C"/>
    <w:rsid w:val="0066429B"/>
    <w:rsid w:val="006642E8"/>
    <w:rsid w:val="00664735"/>
    <w:rsid w:val="00664815"/>
    <w:rsid w:val="00665F76"/>
    <w:rsid w:val="00666128"/>
    <w:rsid w:val="00666209"/>
    <w:rsid w:val="00666296"/>
    <w:rsid w:val="00666C2E"/>
    <w:rsid w:val="0066741D"/>
    <w:rsid w:val="00667732"/>
    <w:rsid w:val="00667CAF"/>
    <w:rsid w:val="00667F78"/>
    <w:rsid w:val="00667FCC"/>
    <w:rsid w:val="006700CE"/>
    <w:rsid w:val="006701D6"/>
    <w:rsid w:val="006707FD"/>
    <w:rsid w:val="006708D0"/>
    <w:rsid w:val="006708D8"/>
    <w:rsid w:val="00670D7E"/>
    <w:rsid w:val="00671118"/>
    <w:rsid w:val="00671202"/>
    <w:rsid w:val="0067217C"/>
    <w:rsid w:val="0067264A"/>
    <w:rsid w:val="006729B4"/>
    <w:rsid w:val="00672EBF"/>
    <w:rsid w:val="006738FD"/>
    <w:rsid w:val="00673F90"/>
    <w:rsid w:val="006742DB"/>
    <w:rsid w:val="0067430D"/>
    <w:rsid w:val="00674419"/>
    <w:rsid w:val="00674754"/>
    <w:rsid w:val="006748E7"/>
    <w:rsid w:val="00674C86"/>
    <w:rsid w:val="00674DED"/>
    <w:rsid w:val="00674FE0"/>
    <w:rsid w:val="00674FFC"/>
    <w:rsid w:val="006750F7"/>
    <w:rsid w:val="006751A1"/>
    <w:rsid w:val="0067627C"/>
    <w:rsid w:val="00676BB3"/>
    <w:rsid w:val="00676CB9"/>
    <w:rsid w:val="00676EAD"/>
    <w:rsid w:val="00677175"/>
    <w:rsid w:val="00677286"/>
    <w:rsid w:val="006774AC"/>
    <w:rsid w:val="006775D4"/>
    <w:rsid w:val="00677D5C"/>
    <w:rsid w:val="00677E8F"/>
    <w:rsid w:val="00680089"/>
    <w:rsid w:val="00680772"/>
    <w:rsid w:val="006808DD"/>
    <w:rsid w:val="00680958"/>
    <w:rsid w:val="00680D32"/>
    <w:rsid w:val="0068286A"/>
    <w:rsid w:val="00682BF8"/>
    <w:rsid w:val="0068300B"/>
    <w:rsid w:val="00683187"/>
    <w:rsid w:val="006836D4"/>
    <w:rsid w:val="00683B44"/>
    <w:rsid w:val="0068521B"/>
    <w:rsid w:val="00685AC1"/>
    <w:rsid w:val="00686897"/>
    <w:rsid w:val="006869EE"/>
    <w:rsid w:val="00686A05"/>
    <w:rsid w:val="00686D29"/>
    <w:rsid w:val="00686FF2"/>
    <w:rsid w:val="006879A3"/>
    <w:rsid w:val="00687C7B"/>
    <w:rsid w:val="006902AD"/>
    <w:rsid w:val="006904FC"/>
    <w:rsid w:val="006905CC"/>
    <w:rsid w:val="00690ACD"/>
    <w:rsid w:val="00690BC7"/>
    <w:rsid w:val="00690E97"/>
    <w:rsid w:val="00691963"/>
    <w:rsid w:val="006919DF"/>
    <w:rsid w:val="00691AD5"/>
    <w:rsid w:val="00691AFE"/>
    <w:rsid w:val="00691E1D"/>
    <w:rsid w:val="006928E5"/>
    <w:rsid w:val="00693320"/>
    <w:rsid w:val="006936FD"/>
    <w:rsid w:val="00693CD2"/>
    <w:rsid w:val="00694815"/>
    <w:rsid w:val="006954DC"/>
    <w:rsid w:val="006955C8"/>
    <w:rsid w:val="006966C0"/>
    <w:rsid w:val="00697204"/>
    <w:rsid w:val="00697225"/>
    <w:rsid w:val="006973A3"/>
    <w:rsid w:val="0069779A"/>
    <w:rsid w:val="00697A6C"/>
    <w:rsid w:val="00697B88"/>
    <w:rsid w:val="00697C76"/>
    <w:rsid w:val="00697F86"/>
    <w:rsid w:val="006A00CD"/>
    <w:rsid w:val="006A02AA"/>
    <w:rsid w:val="006A02E1"/>
    <w:rsid w:val="006A03C4"/>
    <w:rsid w:val="006A0AF2"/>
    <w:rsid w:val="006A0DCB"/>
    <w:rsid w:val="006A0DF9"/>
    <w:rsid w:val="006A1469"/>
    <w:rsid w:val="006A1973"/>
    <w:rsid w:val="006A1BF4"/>
    <w:rsid w:val="006A1F30"/>
    <w:rsid w:val="006A292E"/>
    <w:rsid w:val="006A2967"/>
    <w:rsid w:val="006A2A6A"/>
    <w:rsid w:val="006A39B4"/>
    <w:rsid w:val="006A3FFF"/>
    <w:rsid w:val="006A41CA"/>
    <w:rsid w:val="006A443E"/>
    <w:rsid w:val="006A4724"/>
    <w:rsid w:val="006A49C6"/>
    <w:rsid w:val="006A4CB1"/>
    <w:rsid w:val="006A4D18"/>
    <w:rsid w:val="006A5366"/>
    <w:rsid w:val="006A69F4"/>
    <w:rsid w:val="006A7104"/>
    <w:rsid w:val="006A7128"/>
    <w:rsid w:val="006A7255"/>
    <w:rsid w:val="006A7752"/>
    <w:rsid w:val="006A7787"/>
    <w:rsid w:val="006A7BEF"/>
    <w:rsid w:val="006B0214"/>
    <w:rsid w:val="006B02B9"/>
    <w:rsid w:val="006B02FF"/>
    <w:rsid w:val="006B0732"/>
    <w:rsid w:val="006B0DA9"/>
    <w:rsid w:val="006B11CC"/>
    <w:rsid w:val="006B1310"/>
    <w:rsid w:val="006B1355"/>
    <w:rsid w:val="006B16E7"/>
    <w:rsid w:val="006B285E"/>
    <w:rsid w:val="006B29A4"/>
    <w:rsid w:val="006B2DCD"/>
    <w:rsid w:val="006B3239"/>
    <w:rsid w:val="006B34FA"/>
    <w:rsid w:val="006B35BB"/>
    <w:rsid w:val="006B38D5"/>
    <w:rsid w:val="006B3FD0"/>
    <w:rsid w:val="006B4699"/>
    <w:rsid w:val="006B47EA"/>
    <w:rsid w:val="006B4A07"/>
    <w:rsid w:val="006B4A54"/>
    <w:rsid w:val="006B4B3F"/>
    <w:rsid w:val="006B5376"/>
    <w:rsid w:val="006B5983"/>
    <w:rsid w:val="006B5D24"/>
    <w:rsid w:val="006B5E48"/>
    <w:rsid w:val="006B6072"/>
    <w:rsid w:val="006B6437"/>
    <w:rsid w:val="006B6597"/>
    <w:rsid w:val="006B69B3"/>
    <w:rsid w:val="006B6E54"/>
    <w:rsid w:val="006B75AB"/>
    <w:rsid w:val="006B7736"/>
    <w:rsid w:val="006B7825"/>
    <w:rsid w:val="006B7A71"/>
    <w:rsid w:val="006C1A2D"/>
    <w:rsid w:val="006C1D52"/>
    <w:rsid w:val="006C1E11"/>
    <w:rsid w:val="006C2036"/>
    <w:rsid w:val="006C20B3"/>
    <w:rsid w:val="006C265F"/>
    <w:rsid w:val="006C2E54"/>
    <w:rsid w:val="006C30A3"/>
    <w:rsid w:val="006C3FCA"/>
    <w:rsid w:val="006C4029"/>
    <w:rsid w:val="006C418C"/>
    <w:rsid w:val="006C4978"/>
    <w:rsid w:val="006C4C01"/>
    <w:rsid w:val="006C4FCA"/>
    <w:rsid w:val="006C520A"/>
    <w:rsid w:val="006C54EA"/>
    <w:rsid w:val="006C585E"/>
    <w:rsid w:val="006C59DF"/>
    <w:rsid w:val="006C5A82"/>
    <w:rsid w:val="006C5F6A"/>
    <w:rsid w:val="006C6612"/>
    <w:rsid w:val="006C6BD7"/>
    <w:rsid w:val="006C6CAE"/>
    <w:rsid w:val="006C71C2"/>
    <w:rsid w:val="006C75B7"/>
    <w:rsid w:val="006C7AAF"/>
    <w:rsid w:val="006D05F2"/>
    <w:rsid w:val="006D0BC5"/>
    <w:rsid w:val="006D0D1B"/>
    <w:rsid w:val="006D119B"/>
    <w:rsid w:val="006D121D"/>
    <w:rsid w:val="006D13BC"/>
    <w:rsid w:val="006D16B0"/>
    <w:rsid w:val="006D182F"/>
    <w:rsid w:val="006D1868"/>
    <w:rsid w:val="006D2721"/>
    <w:rsid w:val="006D298B"/>
    <w:rsid w:val="006D2CE3"/>
    <w:rsid w:val="006D3694"/>
    <w:rsid w:val="006D4802"/>
    <w:rsid w:val="006D48B5"/>
    <w:rsid w:val="006D51A8"/>
    <w:rsid w:val="006D5271"/>
    <w:rsid w:val="006D5454"/>
    <w:rsid w:val="006D54EE"/>
    <w:rsid w:val="006D643E"/>
    <w:rsid w:val="006D673F"/>
    <w:rsid w:val="006D67FD"/>
    <w:rsid w:val="006D6855"/>
    <w:rsid w:val="006D6A5E"/>
    <w:rsid w:val="006D6BAA"/>
    <w:rsid w:val="006D6C4A"/>
    <w:rsid w:val="006D75BD"/>
    <w:rsid w:val="006D7CF6"/>
    <w:rsid w:val="006E0610"/>
    <w:rsid w:val="006E073D"/>
    <w:rsid w:val="006E08F2"/>
    <w:rsid w:val="006E0C3D"/>
    <w:rsid w:val="006E0C49"/>
    <w:rsid w:val="006E1125"/>
    <w:rsid w:val="006E1174"/>
    <w:rsid w:val="006E140B"/>
    <w:rsid w:val="006E18CA"/>
    <w:rsid w:val="006E1EE7"/>
    <w:rsid w:val="006E23FF"/>
    <w:rsid w:val="006E2778"/>
    <w:rsid w:val="006E2D29"/>
    <w:rsid w:val="006E2F67"/>
    <w:rsid w:val="006E337B"/>
    <w:rsid w:val="006E3D35"/>
    <w:rsid w:val="006E4B6F"/>
    <w:rsid w:val="006E513A"/>
    <w:rsid w:val="006E51B6"/>
    <w:rsid w:val="006E5D58"/>
    <w:rsid w:val="006E62E2"/>
    <w:rsid w:val="006E6433"/>
    <w:rsid w:val="006E6744"/>
    <w:rsid w:val="006E70BC"/>
    <w:rsid w:val="006E75F9"/>
    <w:rsid w:val="006E772D"/>
    <w:rsid w:val="006F0212"/>
    <w:rsid w:val="006F0451"/>
    <w:rsid w:val="006F08DE"/>
    <w:rsid w:val="006F0D7D"/>
    <w:rsid w:val="006F0EE5"/>
    <w:rsid w:val="006F1320"/>
    <w:rsid w:val="006F1754"/>
    <w:rsid w:val="006F26EB"/>
    <w:rsid w:val="006F2893"/>
    <w:rsid w:val="006F2DEA"/>
    <w:rsid w:val="006F3784"/>
    <w:rsid w:val="006F3B53"/>
    <w:rsid w:val="006F3DD2"/>
    <w:rsid w:val="006F4018"/>
    <w:rsid w:val="006F49E7"/>
    <w:rsid w:val="006F4A04"/>
    <w:rsid w:val="006F519C"/>
    <w:rsid w:val="006F528D"/>
    <w:rsid w:val="006F5968"/>
    <w:rsid w:val="006F62F2"/>
    <w:rsid w:val="006F733E"/>
    <w:rsid w:val="006F7814"/>
    <w:rsid w:val="006F78C3"/>
    <w:rsid w:val="006F792C"/>
    <w:rsid w:val="006F7D66"/>
    <w:rsid w:val="006F7EBA"/>
    <w:rsid w:val="007005FF"/>
    <w:rsid w:val="00700C1A"/>
    <w:rsid w:val="00700CA7"/>
    <w:rsid w:val="00700E39"/>
    <w:rsid w:val="00701836"/>
    <w:rsid w:val="00701846"/>
    <w:rsid w:val="00701F22"/>
    <w:rsid w:val="007027AF"/>
    <w:rsid w:val="00702F25"/>
    <w:rsid w:val="007032C3"/>
    <w:rsid w:val="00703505"/>
    <w:rsid w:val="00703718"/>
    <w:rsid w:val="00703C37"/>
    <w:rsid w:val="007040DE"/>
    <w:rsid w:val="0070424C"/>
    <w:rsid w:val="00704D5E"/>
    <w:rsid w:val="00705767"/>
    <w:rsid w:val="00705DB9"/>
    <w:rsid w:val="0070660A"/>
    <w:rsid w:val="00706A88"/>
    <w:rsid w:val="00706C06"/>
    <w:rsid w:val="007072B8"/>
    <w:rsid w:val="0070756A"/>
    <w:rsid w:val="00710213"/>
    <w:rsid w:val="00710239"/>
    <w:rsid w:val="00710699"/>
    <w:rsid w:val="00710C20"/>
    <w:rsid w:val="00710C57"/>
    <w:rsid w:val="00711219"/>
    <w:rsid w:val="00711532"/>
    <w:rsid w:val="00711D99"/>
    <w:rsid w:val="00711E30"/>
    <w:rsid w:val="00711F6E"/>
    <w:rsid w:val="00711FB4"/>
    <w:rsid w:val="007128E7"/>
    <w:rsid w:val="00712CEC"/>
    <w:rsid w:val="00712F0D"/>
    <w:rsid w:val="00713882"/>
    <w:rsid w:val="00713D4F"/>
    <w:rsid w:val="00713EC5"/>
    <w:rsid w:val="00714339"/>
    <w:rsid w:val="00714835"/>
    <w:rsid w:val="00714D60"/>
    <w:rsid w:val="00714E83"/>
    <w:rsid w:val="00715000"/>
    <w:rsid w:val="00715655"/>
    <w:rsid w:val="00715770"/>
    <w:rsid w:val="0071577D"/>
    <w:rsid w:val="00715ABC"/>
    <w:rsid w:val="00715CEF"/>
    <w:rsid w:val="00716193"/>
    <w:rsid w:val="007161E3"/>
    <w:rsid w:val="007165B5"/>
    <w:rsid w:val="007168C5"/>
    <w:rsid w:val="00716D1F"/>
    <w:rsid w:val="00717112"/>
    <w:rsid w:val="007171F5"/>
    <w:rsid w:val="00717260"/>
    <w:rsid w:val="007172D3"/>
    <w:rsid w:val="00717339"/>
    <w:rsid w:val="007179B7"/>
    <w:rsid w:val="00717DF5"/>
    <w:rsid w:val="00717E71"/>
    <w:rsid w:val="007206AE"/>
    <w:rsid w:val="007207D2"/>
    <w:rsid w:val="00720C04"/>
    <w:rsid w:val="007216D6"/>
    <w:rsid w:val="00721738"/>
    <w:rsid w:val="00721AF5"/>
    <w:rsid w:val="00721F4E"/>
    <w:rsid w:val="0072236A"/>
    <w:rsid w:val="00722554"/>
    <w:rsid w:val="007229D9"/>
    <w:rsid w:val="0072317C"/>
    <w:rsid w:val="0072348F"/>
    <w:rsid w:val="0072384B"/>
    <w:rsid w:val="00723C22"/>
    <w:rsid w:val="00723D5F"/>
    <w:rsid w:val="00723DF1"/>
    <w:rsid w:val="0072416E"/>
    <w:rsid w:val="007241CA"/>
    <w:rsid w:val="007247CE"/>
    <w:rsid w:val="00724EC7"/>
    <w:rsid w:val="0072501C"/>
    <w:rsid w:val="00725737"/>
    <w:rsid w:val="007262BE"/>
    <w:rsid w:val="00726CDD"/>
    <w:rsid w:val="00727699"/>
    <w:rsid w:val="00730225"/>
    <w:rsid w:val="007302D4"/>
    <w:rsid w:val="00730374"/>
    <w:rsid w:val="0073059E"/>
    <w:rsid w:val="00730842"/>
    <w:rsid w:val="00730B5C"/>
    <w:rsid w:val="00730F1D"/>
    <w:rsid w:val="00730FA3"/>
    <w:rsid w:val="00731247"/>
    <w:rsid w:val="00731731"/>
    <w:rsid w:val="00731D4F"/>
    <w:rsid w:val="00731D67"/>
    <w:rsid w:val="00731E96"/>
    <w:rsid w:val="00732164"/>
    <w:rsid w:val="00732223"/>
    <w:rsid w:val="007322E8"/>
    <w:rsid w:val="00732775"/>
    <w:rsid w:val="00732F1D"/>
    <w:rsid w:val="00732F4D"/>
    <w:rsid w:val="007331FE"/>
    <w:rsid w:val="00734077"/>
    <w:rsid w:val="00734328"/>
    <w:rsid w:val="007345AB"/>
    <w:rsid w:val="007345DD"/>
    <w:rsid w:val="0073479D"/>
    <w:rsid w:val="007352CA"/>
    <w:rsid w:val="007355EE"/>
    <w:rsid w:val="00735D84"/>
    <w:rsid w:val="00735F07"/>
    <w:rsid w:val="007360EE"/>
    <w:rsid w:val="00736912"/>
    <w:rsid w:val="00736FB8"/>
    <w:rsid w:val="007376F1"/>
    <w:rsid w:val="00737C03"/>
    <w:rsid w:val="00737C92"/>
    <w:rsid w:val="00737D19"/>
    <w:rsid w:val="00740796"/>
    <w:rsid w:val="00741689"/>
    <w:rsid w:val="00742331"/>
    <w:rsid w:val="007424C8"/>
    <w:rsid w:val="007425D6"/>
    <w:rsid w:val="007428A4"/>
    <w:rsid w:val="007429CF"/>
    <w:rsid w:val="00743695"/>
    <w:rsid w:val="00743B4B"/>
    <w:rsid w:val="00744C3D"/>
    <w:rsid w:val="00745CFC"/>
    <w:rsid w:val="00745EC7"/>
    <w:rsid w:val="00746066"/>
    <w:rsid w:val="007461AB"/>
    <w:rsid w:val="00746301"/>
    <w:rsid w:val="0074657C"/>
    <w:rsid w:val="00746839"/>
    <w:rsid w:val="007469BE"/>
    <w:rsid w:val="007474C0"/>
    <w:rsid w:val="00747AFC"/>
    <w:rsid w:val="00747AFE"/>
    <w:rsid w:val="007503DD"/>
    <w:rsid w:val="00750520"/>
    <w:rsid w:val="007508EB"/>
    <w:rsid w:val="00750A52"/>
    <w:rsid w:val="00750B8E"/>
    <w:rsid w:val="0075126E"/>
    <w:rsid w:val="00751B76"/>
    <w:rsid w:val="00751D05"/>
    <w:rsid w:val="00752695"/>
    <w:rsid w:val="00752EC4"/>
    <w:rsid w:val="00752EEC"/>
    <w:rsid w:val="007530CB"/>
    <w:rsid w:val="00753394"/>
    <w:rsid w:val="007535E8"/>
    <w:rsid w:val="00753A31"/>
    <w:rsid w:val="00753E67"/>
    <w:rsid w:val="00754167"/>
    <w:rsid w:val="00754355"/>
    <w:rsid w:val="00754D72"/>
    <w:rsid w:val="00755F5C"/>
    <w:rsid w:val="0075601E"/>
    <w:rsid w:val="0075615C"/>
    <w:rsid w:val="007561DF"/>
    <w:rsid w:val="007562CF"/>
    <w:rsid w:val="00756754"/>
    <w:rsid w:val="00756804"/>
    <w:rsid w:val="00756B05"/>
    <w:rsid w:val="00756B85"/>
    <w:rsid w:val="00756C36"/>
    <w:rsid w:val="00756F93"/>
    <w:rsid w:val="0076006D"/>
    <w:rsid w:val="0076021A"/>
    <w:rsid w:val="007619DA"/>
    <w:rsid w:val="00761CBC"/>
    <w:rsid w:val="0076229B"/>
    <w:rsid w:val="00762416"/>
    <w:rsid w:val="00762789"/>
    <w:rsid w:val="00762BF6"/>
    <w:rsid w:val="007632F0"/>
    <w:rsid w:val="00763A10"/>
    <w:rsid w:val="00763A5B"/>
    <w:rsid w:val="00763D65"/>
    <w:rsid w:val="00764043"/>
    <w:rsid w:val="007640B6"/>
    <w:rsid w:val="00764513"/>
    <w:rsid w:val="007646AF"/>
    <w:rsid w:val="00764E67"/>
    <w:rsid w:val="0076511C"/>
    <w:rsid w:val="00765189"/>
    <w:rsid w:val="00765AA0"/>
    <w:rsid w:val="00765B6E"/>
    <w:rsid w:val="00765EAC"/>
    <w:rsid w:val="00766D06"/>
    <w:rsid w:val="00766E35"/>
    <w:rsid w:val="00767785"/>
    <w:rsid w:val="00770041"/>
    <w:rsid w:val="007703FD"/>
    <w:rsid w:val="007707F9"/>
    <w:rsid w:val="00770981"/>
    <w:rsid w:val="00770B59"/>
    <w:rsid w:val="00770CA9"/>
    <w:rsid w:val="00770CF3"/>
    <w:rsid w:val="00771006"/>
    <w:rsid w:val="0077100D"/>
    <w:rsid w:val="007716FB"/>
    <w:rsid w:val="00771EA9"/>
    <w:rsid w:val="0077209C"/>
    <w:rsid w:val="00772290"/>
    <w:rsid w:val="007723AF"/>
    <w:rsid w:val="00772D3D"/>
    <w:rsid w:val="0077317E"/>
    <w:rsid w:val="00773830"/>
    <w:rsid w:val="00773DEB"/>
    <w:rsid w:val="00773E8C"/>
    <w:rsid w:val="00774144"/>
    <w:rsid w:val="0077458D"/>
    <w:rsid w:val="007746FB"/>
    <w:rsid w:val="007749F8"/>
    <w:rsid w:val="00775988"/>
    <w:rsid w:val="00775B18"/>
    <w:rsid w:val="00775DF6"/>
    <w:rsid w:val="00776089"/>
    <w:rsid w:val="0077656A"/>
    <w:rsid w:val="00776D74"/>
    <w:rsid w:val="00776F81"/>
    <w:rsid w:val="007770B1"/>
    <w:rsid w:val="0077737E"/>
    <w:rsid w:val="0077751D"/>
    <w:rsid w:val="00777906"/>
    <w:rsid w:val="00777A21"/>
    <w:rsid w:val="00777FDF"/>
    <w:rsid w:val="0078021D"/>
    <w:rsid w:val="0078051F"/>
    <w:rsid w:val="007807CF"/>
    <w:rsid w:val="007808F1"/>
    <w:rsid w:val="00780B29"/>
    <w:rsid w:val="007812BD"/>
    <w:rsid w:val="00781459"/>
    <w:rsid w:val="00781705"/>
    <w:rsid w:val="00782008"/>
    <w:rsid w:val="00782343"/>
    <w:rsid w:val="007824F2"/>
    <w:rsid w:val="00782B5E"/>
    <w:rsid w:val="00782E98"/>
    <w:rsid w:val="00782F49"/>
    <w:rsid w:val="0078326E"/>
    <w:rsid w:val="00783414"/>
    <w:rsid w:val="007835B7"/>
    <w:rsid w:val="007835C0"/>
    <w:rsid w:val="007835DB"/>
    <w:rsid w:val="00783E27"/>
    <w:rsid w:val="0078404D"/>
    <w:rsid w:val="00784079"/>
    <w:rsid w:val="00784743"/>
    <w:rsid w:val="00784994"/>
    <w:rsid w:val="007850D1"/>
    <w:rsid w:val="0078526B"/>
    <w:rsid w:val="00785B57"/>
    <w:rsid w:val="007862AF"/>
    <w:rsid w:val="0078666F"/>
    <w:rsid w:val="00787875"/>
    <w:rsid w:val="00787968"/>
    <w:rsid w:val="00787D88"/>
    <w:rsid w:val="00787EB4"/>
    <w:rsid w:val="00790017"/>
    <w:rsid w:val="00790652"/>
    <w:rsid w:val="0079087A"/>
    <w:rsid w:val="00790918"/>
    <w:rsid w:val="00790B31"/>
    <w:rsid w:val="0079134A"/>
    <w:rsid w:val="00791430"/>
    <w:rsid w:val="0079155A"/>
    <w:rsid w:val="00791A86"/>
    <w:rsid w:val="007921A4"/>
    <w:rsid w:val="00792A94"/>
    <w:rsid w:val="00792AB8"/>
    <w:rsid w:val="00792F90"/>
    <w:rsid w:val="007931CC"/>
    <w:rsid w:val="00793303"/>
    <w:rsid w:val="00793380"/>
    <w:rsid w:val="007933E8"/>
    <w:rsid w:val="007945AF"/>
    <w:rsid w:val="007945EA"/>
    <w:rsid w:val="007949B7"/>
    <w:rsid w:val="00795CB5"/>
    <w:rsid w:val="00795F35"/>
    <w:rsid w:val="0079640C"/>
    <w:rsid w:val="00796CD7"/>
    <w:rsid w:val="00796D75"/>
    <w:rsid w:val="00797586"/>
    <w:rsid w:val="00797812"/>
    <w:rsid w:val="00797A4F"/>
    <w:rsid w:val="007A0180"/>
    <w:rsid w:val="007A09AF"/>
    <w:rsid w:val="007A0AA8"/>
    <w:rsid w:val="007A0C5E"/>
    <w:rsid w:val="007A11DE"/>
    <w:rsid w:val="007A13F6"/>
    <w:rsid w:val="007A15FB"/>
    <w:rsid w:val="007A1640"/>
    <w:rsid w:val="007A189B"/>
    <w:rsid w:val="007A19B3"/>
    <w:rsid w:val="007A1ED4"/>
    <w:rsid w:val="007A2124"/>
    <w:rsid w:val="007A259C"/>
    <w:rsid w:val="007A2641"/>
    <w:rsid w:val="007A2A18"/>
    <w:rsid w:val="007A2DEA"/>
    <w:rsid w:val="007A316E"/>
    <w:rsid w:val="007A3697"/>
    <w:rsid w:val="007A3F01"/>
    <w:rsid w:val="007A4667"/>
    <w:rsid w:val="007A4C6C"/>
    <w:rsid w:val="007A4D28"/>
    <w:rsid w:val="007A4E62"/>
    <w:rsid w:val="007A5755"/>
    <w:rsid w:val="007A5906"/>
    <w:rsid w:val="007A59BD"/>
    <w:rsid w:val="007A5D31"/>
    <w:rsid w:val="007A73FC"/>
    <w:rsid w:val="007A7D3A"/>
    <w:rsid w:val="007B06C7"/>
    <w:rsid w:val="007B091C"/>
    <w:rsid w:val="007B1062"/>
    <w:rsid w:val="007B1091"/>
    <w:rsid w:val="007B22A9"/>
    <w:rsid w:val="007B22B1"/>
    <w:rsid w:val="007B2451"/>
    <w:rsid w:val="007B260C"/>
    <w:rsid w:val="007B2B24"/>
    <w:rsid w:val="007B2D68"/>
    <w:rsid w:val="007B2E83"/>
    <w:rsid w:val="007B30D9"/>
    <w:rsid w:val="007B32D9"/>
    <w:rsid w:val="007B33A8"/>
    <w:rsid w:val="007B3934"/>
    <w:rsid w:val="007B49EA"/>
    <w:rsid w:val="007B4EDE"/>
    <w:rsid w:val="007B5140"/>
    <w:rsid w:val="007B5350"/>
    <w:rsid w:val="007B54C2"/>
    <w:rsid w:val="007B5725"/>
    <w:rsid w:val="007B5881"/>
    <w:rsid w:val="007B5D2C"/>
    <w:rsid w:val="007B61F3"/>
    <w:rsid w:val="007B6229"/>
    <w:rsid w:val="007B62A8"/>
    <w:rsid w:val="007B6FFA"/>
    <w:rsid w:val="007B71C1"/>
    <w:rsid w:val="007B72E6"/>
    <w:rsid w:val="007C03A0"/>
    <w:rsid w:val="007C057F"/>
    <w:rsid w:val="007C05B7"/>
    <w:rsid w:val="007C141E"/>
    <w:rsid w:val="007C1915"/>
    <w:rsid w:val="007C1928"/>
    <w:rsid w:val="007C1A6C"/>
    <w:rsid w:val="007C290E"/>
    <w:rsid w:val="007C2E7C"/>
    <w:rsid w:val="007C2ED0"/>
    <w:rsid w:val="007C2F22"/>
    <w:rsid w:val="007C3003"/>
    <w:rsid w:val="007C34DE"/>
    <w:rsid w:val="007C3C39"/>
    <w:rsid w:val="007C3CC8"/>
    <w:rsid w:val="007C4166"/>
    <w:rsid w:val="007C48F3"/>
    <w:rsid w:val="007C4F9C"/>
    <w:rsid w:val="007C57FD"/>
    <w:rsid w:val="007C595F"/>
    <w:rsid w:val="007C5BB2"/>
    <w:rsid w:val="007C6687"/>
    <w:rsid w:val="007C6C2F"/>
    <w:rsid w:val="007C6E32"/>
    <w:rsid w:val="007C705E"/>
    <w:rsid w:val="007C780E"/>
    <w:rsid w:val="007C7E44"/>
    <w:rsid w:val="007C7FE2"/>
    <w:rsid w:val="007D0DBE"/>
    <w:rsid w:val="007D115B"/>
    <w:rsid w:val="007D26CE"/>
    <w:rsid w:val="007D2739"/>
    <w:rsid w:val="007D2CED"/>
    <w:rsid w:val="007D312B"/>
    <w:rsid w:val="007D31D2"/>
    <w:rsid w:val="007D3F51"/>
    <w:rsid w:val="007D4233"/>
    <w:rsid w:val="007D43AC"/>
    <w:rsid w:val="007D4609"/>
    <w:rsid w:val="007D4FB6"/>
    <w:rsid w:val="007D5011"/>
    <w:rsid w:val="007D7304"/>
    <w:rsid w:val="007D748D"/>
    <w:rsid w:val="007D7B39"/>
    <w:rsid w:val="007D7FA1"/>
    <w:rsid w:val="007E0C37"/>
    <w:rsid w:val="007E0C58"/>
    <w:rsid w:val="007E0E44"/>
    <w:rsid w:val="007E17DA"/>
    <w:rsid w:val="007E1D97"/>
    <w:rsid w:val="007E1FEB"/>
    <w:rsid w:val="007E2154"/>
    <w:rsid w:val="007E2686"/>
    <w:rsid w:val="007E353B"/>
    <w:rsid w:val="007E39CA"/>
    <w:rsid w:val="007E3AD4"/>
    <w:rsid w:val="007E444D"/>
    <w:rsid w:val="007E4789"/>
    <w:rsid w:val="007E4C13"/>
    <w:rsid w:val="007E5E4E"/>
    <w:rsid w:val="007E5F9B"/>
    <w:rsid w:val="007F0422"/>
    <w:rsid w:val="007F0469"/>
    <w:rsid w:val="007F0491"/>
    <w:rsid w:val="007F06B6"/>
    <w:rsid w:val="007F0728"/>
    <w:rsid w:val="007F086D"/>
    <w:rsid w:val="007F1820"/>
    <w:rsid w:val="007F1A4F"/>
    <w:rsid w:val="007F3324"/>
    <w:rsid w:val="007F3687"/>
    <w:rsid w:val="007F4083"/>
    <w:rsid w:val="007F4630"/>
    <w:rsid w:val="007F4A2A"/>
    <w:rsid w:val="007F4AF2"/>
    <w:rsid w:val="007F4C6A"/>
    <w:rsid w:val="007F4EFA"/>
    <w:rsid w:val="007F51A4"/>
    <w:rsid w:val="007F5782"/>
    <w:rsid w:val="007F624A"/>
    <w:rsid w:val="007F76D5"/>
    <w:rsid w:val="007F7B34"/>
    <w:rsid w:val="007F7D1C"/>
    <w:rsid w:val="008008E4"/>
    <w:rsid w:val="00800D26"/>
    <w:rsid w:val="00801025"/>
    <w:rsid w:val="00801549"/>
    <w:rsid w:val="00801E85"/>
    <w:rsid w:val="00801F5B"/>
    <w:rsid w:val="00801F79"/>
    <w:rsid w:val="008023F9"/>
    <w:rsid w:val="008024BE"/>
    <w:rsid w:val="00802679"/>
    <w:rsid w:val="00802AE9"/>
    <w:rsid w:val="00802BD8"/>
    <w:rsid w:val="00803AE1"/>
    <w:rsid w:val="00803DC1"/>
    <w:rsid w:val="008048D5"/>
    <w:rsid w:val="00804AEA"/>
    <w:rsid w:val="00804BE4"/>
    <w:rsid w:val="00804DB2"/>
    <w:rsid w:val="00804E5A"/>
    <w:rsid w:val="008051E6"/>
    <w:rsid w:val="00805FCA"/>
    <w:rsid w:val="00806090"/>
    <w:rsid w:val="00806275"/>
    <w:rsid w:val="0080632F"/>
    <w:rsid w:val="00806786"/>
    <w:rsid w:val="00806AB9"/>
    <w:rsid w:val="008072BD"/>
    <w:rsid w:val="00807339"/>
    <w:rsid w:val="0081012D"/>
    <w:rsid w:val="00810371"/>
    <w:rsid w:val="008104E9"/>
    <w:rsid w:val="00811555"/>
    <w:rsid w:val="00811B9F"/>
    <w:rsid w:val="00811C3A"/>
    <w:rsid w:val="00811DF4"/>
    <w:rsid w:val="0081206B"/>
    <w:rsid w:val="0081232D"/>
    <w:rsid w:val="008124A4"/>
    <w:rsid w:val="00812568"/>
    <w:rsid w:val="008125FE"/>
    <w:rsid w:val="0081295C"/>
    <w:rsid w:val="00813C6F"/>
    <w:rsid w:val="00813ECC"/>
    <w:rsid w:val="00814BF7"/>
    <w:rsid w:val="0081531A"/>
    <w:rsid w:val="0081567A"/>
    <w:rsid w:val="00815A45"/>
    <w:rsid w:val="00815BC6"/>
    <w:rsid w:val="00815E06"/>
    <w:rsid w:val="00816496"/>
    <w:rsid w:val="00816559"/>
    <w:rsid w:val="00816A72"/>
    <w:rsid w:val="00816B0E"/>
    <w:rsid w:val="00816B45"/>
    <w:rsid w:val="0081743F"/>
    <w:rsid w:val="0081769E"/>
    <w:rsid w:val="00817A1C"/>
    <w:rsid w:val="00817ABC"/>
    <w:rsid w:val="00820114"/>
    <w:rsid w:val="00820254"/>
    <w:rsid w:val="00820427"/>
    <w:rsid w:val="008205B0"/>
    <w:rsid w:val="00820B25"/>
    <w:rsid w:val="00821257"/>
    <w:rsid w:val="00821F9A"/>
    <w:rsid w:val="0082234E"/>
    <w:rsid w:val="008227C5"/>
    <w:rsid w:val="008227EF"/>
    <w:rsid w:val="0082344D"/>
    <w:rsid w:val="0082359A"/>
    <w:rsid w:val="008237E8"/>
    <w:rsid w:val="008242B9"/>
    <w:rsid w:val="00824375"/>
    <w:rsid w:val="008243C9"/>
    <w:rsid w:val="00825320"/>
    <w:rsid w:val="0082554C"/>
    <w:rsid w:val="0082587F"/>
    <w:rsid w:val="00825922"/>
    <w:rsid w:val="00826290"/>
    <w:rsid w:val="008267B1"/>
    <w:rsid w:val="0082680C"/>
    <w:rsid w:val="00826B04"/>
    <w:rsid w:val="008274D7"/>
    <w:rsid w:val="00827997"/>
    <w:rsid w:val="00827C62"/>
    <w:rsid w:val="008305F6"/>
    <w:rsid w:val="00830997"/>
    <w:rsid w:val="008310BA"/>
    <w:rsid w:val="0083138F"/>
    <w:rsid w:val="0083188D"/>
    <w:rsid w:val="00831B2B"/>
    <w:rsid w:val="008321ED"/>
    <w:rsid w:val="0083229A"/>
    <w:rsid w:val="00832739"/>
    <w:rsid w:val="00832B8F"/>
    <w:rsid w:val="00832D69"/>
    <w:rsid w:val="0083340F"/>
    <w:rsid w:val="00833418"/>
    <w:rsid w:val="0083353C"/>
    <w:rsid w:val="008339EF"/>
    <w:rsid w:val="008339F9"/>
    <w:rsid w:val="00833A20"/>
    <w:rsid w:val="00834119"/>
    <w:rsid w:val="0083418B"/>
    <w:rsid w:val="008341A9"/>
    <w:rsid w:val="008342F8"/>
    <w:rsid w:val="0083432F"/>
    <w:rsid w:val="00834DF1"/>
    <w:rsid w:val="00834E4A"/>
    <w:rsid w:val="008355D4"/>
    <w:rsid w:val="008357B3"/>
    <w:rsid w:val="008359B7"/>
    <w:rsid w:val="00835AB1"/>
    <w:rsid w:val="00835AD3"/>
    <w:rsid w:val="00835BE3"/>
    <w:rsid w:val="00836191"/>
    <w:rsid w:val="0083630E"/>
    <w:rsid w:val="0083641B"/>
    <w:rsid w:val="0083644E"/>
    <w:rsid w:val="00837025"/>
    <w:rsid w:val="0083703B"/>
    <w:rsid w:val="008370E4"/>
    <w:rsid w:val="008371C6"/>
    <w:rsid w:val="008375A4"/>
    <w:rsid w:val="00837A0B"/>
    <w:rsid w:val="00837C3C"/>
    <w:rsid w:val="00837FEA"/>
    <w:rsid w:val="008405C1"/>
    <w:rsid w:val="0084280A"/>
    <w:rsid w:val="00842DA4"/>
    <w:rsid w:val="008433BE"/>
    <w:rsid w:val="00843946"/>
    <w:rsid w:val="00843A32"/>
    <w:rsid w:val="00844015"/>
    <w:rsid w:val="0084413B"/>
    <w:rsid w:val="0084448A"/>
    <w:rsid w:val="008445FF"/>
    <w:rsid w:val="008446E3"/>
    <w:rsid w:val="00844A8A"/>
    <w:rsid w:val="00844EDB"/>
    <w:rsid w:val="008451C5"/>
    <w:rsid w:val="00845334"/>
    <w:rsid w:val="00845369"/>
    <w:rsid w:val="00845680"/>
    <w:rsid w:val="008457E7"/>
    <w:rsid w:val="00845879"/>
    <w:rsid w:val="00845DA2"/>
    <w:rsid w:val="00845E03"/>
    <w:rsid w:val="00845FAE"/>
    <w:rsid w:val="00846231"/>
    <w:rsid w:val="00846517"/>
    <w:rsid w:val="00846735"/>
    <w:rsid w:val="00846FCE"/>
    <w:rsid w:val="00850E3D"/>
    <w:rsid w:val="00850F60"/>
    <w:rsid w:val="00851326"/>
    <w:rsid w:val="0085170B"/>
    <w:rsid w:val="00851AE4"/>
    <w:rsid w:val="00852318"/>
    <w:rsid w:val="00853640"/>
    <w:rsid w:val="00853A02"/>
    <w:rsid w:val="008545DA"/>
    <w:rsid w:val="008545F4"/>
    <w:rsid w:val="00854ADA"/>
    <w:rsid w:val="00855282"/>
    <w:rsid w:val="0085535D"/>
    <w:rsid w:val="00855937"/>
    <w:rsid w:val="00855B2A"/>
    <w:rsid w:val="008561F3"/>
    <w:rsid w:val="00856653"/>
    <w:rsid w:val="00856B21"/>
    <w:rsid w:val="00856E0C"/>
    <w:rsid w:val="00857250"/>
    <w:rsid w:val="00857DEC"/>
    <w:rsid w:val="008603EB"/>
    <w:rsid w:val="0086047B"/>
    <w:rsid w:val="008606E7"/>
    <w:rsid w:val="00860717"/>
    <w:rsid w:val="0086122D"/>
    <w:rsid w:val="0086143A"/>
    <w:rsid w:val="00861C26"/>
    <w:rsid w:val="008621CF"/>
    <w:rsid w:val="00862233"/>
    <w:rsid w:val="008622B6"/>
    <w:rsid w:val="00862426"/>
    <w:rsid w:val="0086268C"/>
    <w:rsid w:val="00862786"/>
    <w:rsid w:val="008628E0"/>
    <w:rsid w:val="008638B5"/>
    <w:rsid w:val="00863BA3"/>
    <w:rsid w:val="00863DE0"/>
    <w:rsid w:val="00864024"/>
    <w:rsid w:val="008655D0"/>
    <w:rsid w:val="00865D8A"/>
    <w:rsid w:val="00865ED1"/>
    <w:rsid w:val="008663DC"/>
    <w:rsid w:val="008665BD"/>
    <w:rsid w:val="00866A73"/>
    <w:rsid w:val="00866B55"/>
    <w:rsid w:val="00867380"/>
    <w:rsid w:val="008673BE"/>
    <w:rsid w:val="008675E5"/>
    <w:rsid w:val="008679F9"/>
    <w:rsid w:val="00870664"/>
    <w:rsid w:val="00870C67"/>
    <w:rsid w:val="008711DE"/>
    <w:rsid w:val="0087146D"/>
    <w:rsid w:val="00871D3C"/>
    <w:rsid w:val="0087243A"/>
    <w:rsid w:val="00872C82"/>
    <w:rsid w:val="00872DAC"/>
    <w:rsid w:val="008733FC"/>
    <w:rsid w:val="00873897"/>
    <w:rsid w:val="00873FFA"/>
    <w:rsid w:val="00874ABB"/>
    <w:rsid w:val="00874C94"/>
    <w:rsid w:val="00874D17"/>
    <w:rsid w:val="0087542B"/>
    <w:rsid w:val="0087595E"/>
    <w:rsid w:val="00875B0D"/>
    <w:rsid w:val="008764EF"/>
    <w:rsid w:val="0087672B"/>
    <w:rsid w:val="0087694A"/>
    <w:rsid w:val="00876C20"/>
    <w:rsid w:val="008777E7"/>
    <w:rsid w:val="00877BE8"/>
    <w:rsid w:val="00877DCB"/>
    <w:rsid w:val="008802DA"/>
    <w:rsid w:val="008803FB"/>
    <w:rsid w:val="0088054C"/>
    <w:rsid w:val="0088062B"/>
    <w:rsid w:val="00880881"/>
    <w:rsid w:val="00880E57"/>
    <w:rsid w:val="00881A1E"/>
    <w:rsid w:val="00881E05"/>
    <w:rsid w:val="008820CE"/>
    <w:rsid w:val="00882183"/>
    <w:rsid w:val="008821EE"/>
    <w:rsid w:val="008826B6"/>
    <w:rsid w:val="00883098"/>
    <w:rsid w:val="008834D5"/>
    <w:rsid w:val="0088354D"/>
    <w:rsid w:val="00883ABC"/>
    <w:rsid w:val="00884898"/>
    <w:rsid w:val="00884993"/>
    <w:rsid w:val="00884FB5"/>
    <w:rsid w:val="00885A56"/>
    <w:rsid w:val="008863F5"/>
    <w:rsid w:val="00887D38"/>
    <w:rsid w:val="00887DFC"/>
    <w:rsid w:val="008902F0"/>
    <w:rsid w:val="0089047C"/>
    <w:rsid w:val="00890563"/>
    <w:rsid w:val="00890709"/>
    <w:rsid w:val="00890872"/>
    <w:rsid w:val="00890FA4"/>
    <w:rsid w:val="00891093"/>
    <w:rsid w:val="008917B8"/>
    <w:rsid w:val="00891B33"/>
    <w:rsid w:val="00891DB2"/>
    <w:rsid w:val="00891E39"/>
    <w:rsid w:val="00891EFB"/>
    <w:rsid w:val="008923AD"/>
    <w:rsid w:val="0089266C"/>
    <w:rsid w:val="00892D3C"/>
    <w:rsid w:val="008930A0"/>
    <w:rsid w:val="00893630"/>
    <w:rsid w:val="008936AC"/>
    <w:rsid w:val="008936ED"/>
    <w:rsid w:val="00893971"/>
    <w:rsid w:val="00893BE1"/>
    <w:rsid w:val="00893DA9"/>
    <w:rsid w:val="0089418E"/>
    <w:rsid w:val="00894473"/>
    <w:rsid w:val="00895179"/>
    <w:rsid w:val="008951A6"/>
    <w:rsid w:val="008951C2"/>
    <w:rsid w:val="008953A2"/>
    <w:rsid w:val="008957A6"/>
    <w:rsid w:val="0089621B"/>
    <w:rsid w:val="008965E2"/>
    <w:rsid w:val="00896ABC"/>
    <w:rsid w:val="00896C70"/>
    <w:rsid w:val="00896EB3"/>
    <w:rsid w:val="0089701F"/>
    <w:rsid w:val="00897181"/>
    <w:rsid w:val="00897803"/>
    <w:rsid w:val="00897C72"/>
    <w:rsid w:val="008A08FC"/>
    <w:rsid w:val="008A09F4"/>
    <w:rsid w:val="008A0B72"/>
    <w:rsid w:val="008A0D98"/>
    <w:rsid w:val="008A1178"/>
    <w:rsid w:val="008A1265"/>
    <w:rsid w:val="008A17B0"/>
    <w:rsid w:val="008A1990"/>
    <w:rsid w:val="008A1B3B"/>
    <w:rsid w:val="008A2355"/>
    <w:rsid w:val="008A24F2"/>
    <w:rsid w:val="008A26C1"/>
    <w:rsid w:val="008A2763"/>
    <w:rsid w:val="008A2B5B"/>
    <w:rsid w:val="008A2EB5"/>
    <w:rsid w:val="008A2F76"/>
    <w:rsid w:val="008A39FB"/>
    <w:rsid w:val="008A3D90"/>
    <w:rsid w:val="008A449F"/>
    <w:rsid w:val="008A4A8B"/>
    <w:rsid w:val="008A5489"/>
    <w:rsid w:val="008A5E6F"/>
    <w:rsid w:val="008A622F"/>
    <w:rsid w:val="008A6DDA"/>
    <w:rsid w:val="008A6E88"/>
    <w:rsid w:val="008A6FD1"/>
    <w:rsid w:val="008A73B1"/>
    <w:rsid w:val="008A7A31"/>
    <w:rsid w:val="008A7C92"/>
    <w:rsid w:val="008A7C9F"/>
    <w:rsid w:val="008A7DE3"/>
    <w:rsid w:val="008B0021"/>
    <w:rsid w:val="008B005E"/>
    <w:rsid w:val="008B02DA"/>
    <w:rsid w:val="008B0860"/>
    <w:rsid w:val="008B09F4"/>
    <w:rsid w:val="008B0EB9"/>
    <w:rsid w:val="008B2C86"/>
    <w:rsid w:val="008B2CCC"/>
    <w:rsid w:val="008B378B"/>
    <w:rsid w:val="008B37A5"/>
    <w:rsid w:val="008B3A87"/>
    <w:rsid w:val="008B3CEC"/>
    <w:rsid w:val="008B3E5C"/>
    <w:rsid w:val="008B462D"/>
    <w:rsid w:val="008B4D5A"/>
    <w:rsid w:val="008B5041"/>
    <w:rsid w:val="008B509C"/>
    <w:rsid w:val="008B5349"/>
    <w:rsid w:val="008B55D7"/>
    <w:rsid w:val="008B5B21"/>
    <w:rsid w:val="008B5E69"/>
    <w:rsid w:val="008B5FD5"/>
    <w:rsid w:val="008B604C"/>
    <w:rsid w:val="008B66A1"/>
    <w:rsid w:val="008B66F9"/>
    <w:rsid w:val="008B6BED"/>
    <w:rsid w:val="008B6C0A"/>
    <w:rsid w:val="008B6EE4"/>
    <w:rsid w:val="008B6F1B"/>
    <w:rsid w:val="008B72DB"/>
    <w:rsid w:val="008C01C0"/>
    <w:rsid w:val="008C02C6"/>
    <w:rsid w:val="008C04DB"/>
    <w:rsid w:val="008C0B00"/>
    <w:rsid w:val="008C0CE1"/>
    <w:rsid w:val="008C11B5"/>
    <w:rsid w:val="008C1601"/>
    <w:rsid w:val="008C1638"/>
    <w:rsid w:val="008C1D83"/>
    <w:rsid w:val="008C1F7D"/>
    <w:rsid w:val="008C2F4D"/>
    <w:rsid w:val="008C2FDA"/>
    <w:rsid w:val="008C32DA"/>
    <w:rsid w:val="008C3D0A"/>
    <w:rsid w:val="008C3F4C"/>
    <w:rsid w:val="008C3FD9"/>
    <w:rsid w:val="008C4664"/>
    <w:rsid w:val="008C4A23"/>
    <w:rsid w:val="008C4E12"/>
    <w:rsid w:val="008C4F59"/>
    <w:rsid w:val="008C5253"/>
    <w:rsid w:val="008C5BCD"/>
    <w:rsid w:val="008C5DF4"/>
    <w:rsid w:val="008C64E7"/>
    <w:rsid w:val="008C66B3"/>
    <w:rsid w:val="008C6FDE"/>
    <w:rsid w:val="008C78E7"/>
    <w:rsid w:val="008C7D58"/>
    <w:rsid w:val="008C7F36"/>
    <w:rsid w:val="008D0575"/>
    <w:rsid w:val="008D0A53"/>
    <w:rsid w:val="008D0B66"/>
    <w:rsid w:val="008D13FE"/>
    <w:rsid w:val="008D1812"/>
    <w:rsid w:val="008D23B0"/>
    <w:rsid w:val="008D267C"/>
    <w:rsid w:val="008D29CC"/>
    <w:rsid w:val="008D2CB8"/>
    <w:rsid w:val="008D31FE"/>
    <w:rsid w:val="008D3558"/>
    <w:rsid w:val="008D3B3D"/>
    <w:rsid w:val="008D3F14"/>
    <w:rsid w:val="008D3FCE"/>
    <w:rsid w:val="008D4590"/>
    <w:rsid w:val="008D4667"/>
    <w:rsid w:val="008D46A3"/>
    <w:rsid w:val="008D4772"/>
    <w:rsid w:val="008D480E"/>
    <w:rsid w:val="008D54D4"/>
    <w:rsid w:val="008D576B"/>
    <w:rsid w:val="008D58AC"/>
    <w:rsid w:val="008D5A03"/>
    <w:rsid w:val="008D5B46"/>
    <w:rsid w:val="008D5D5A"/>
    <w:rsid w:val="008D64ED"/>
    <w:rsid w:val="008D6DA6"/>
    <w:rsid w:val="008D6F92"/>
    <w:rsid w:val="008D6FB8"/>
    <w:rsid w:val="008D727F"/>
    <w:rsid w:val="008D74AE"/>
    <w:rsid w:val="008D74EE"/>
    <w:rsid w:val="008D7776"/>
    <w:rsid w:val="008E0639"/>
    <w:rsid w:val="008E0976"/>
    <w:rsid w:val="008E0AC3"/>
    <w:rsid w:val="008E0AF5"/>
    <w:rsid w:val="008E10F5"/>
    <w:rsid w:val="008E1470"/>
    <w:rsid w:val="008E16C1"/>
    <w:rsid w:val="008E1A27"/>
    <w:rsid w:val="008E1C8D"/>
    <w:rsid w:val="008E1EC1"/>
    <w:rsid w:val="008E20FE"/>
    <w:rsid w:val="008E23FA"/>
    <w:rsid w:val="008E276A"/>
    <w:rsid w:val="008E2A7D"/>
    <w:rsid w:val="008E30B2"/>
    <w:rsid w:val="008E3565"/>
    <w:rsid w:val="008E3669"/>
    <w:rsid w:val="008E3A46"/>
    <w:rsid w:val="008E3B21"/>
    <w:rsid w:val="008E41EB"/>
    <w:rsid w:val="008E44D4"/>
    <w:rsid w:val="008E4E23"/>
    <w:rsid w:val="008E5424"/>
    <w:rsid w:val="008E5861"/>
    <w:rsid w:val="008E666C"/>
    <w:rsid w:val="008E6687"/>
    <w:rsid w:val="008E6A56"/>
    <w:rsid w:val="008E6AFF"/>
    <w:rsid w:val="008E6DC7"/>
    <w:rsid w:val="008E7B3A"/>
    <w:rsid w:val="008F0584"/>
    <w:rsid w:val="008F0D24"/>
    <w:rsid w:val="008F0D71"/>
    <w:rsid w:val="008F1E4C"/>
    <w:rsid w:val="008F1FAC"/>
    <w:rsid w:val="008F20EF"/>
    <w:rsid w:val="008F2238"/>
    <w:rsid w:val="008F2244"/>
    <w:rsid w:val="008F233C"/>
    <w:rsid w:val="008F2426"/>
    <w:rsid w:val="008F26A9"/>
    <w:rsid w:val="008F283C"/>
    <w:rsid w:val="008F2973"/>
    <w:rsid w:val="008F31ED"/>
    <w:rsid w:val="008F3656"/>
    <w:rsid w:val="008F42C5"/>
    <w:rsid w:val="008F4453"/>
    <w:rsid w:val="008F44BD"/>
    <w:rsid w:val="008F488F"/>
    <w:rsid w:val="008F48FE"/>
    <w:rsid w:val="008F4BD8"/>
    <w:rsid w:val="008F4BDE"/>
    <w:rsid w:val="008F51D0"/>
    <w:rsid w:val="008F5354"/>
    <w:rsid w:val="008F5C19"/>
    <w:rsid w:val="008F5C9B"/>
    <w:rsid w:val="008F60F8"/>
    <w:rsid w:val="008F6215"/>
    <w:rsid w:val="008F6435"/>
    <w:rsid w:val="008F779A"/>
    <w:rsid w:val="008F79AD"/>
    <w:rsid w:val="00900172"/>
    <w:rsid w:val="00900200"/>
    <w:rsid w:val="00901111"/>
    <w:rsid w:val="009013E1"/>
    <w:rsid w:val="009019CD"/>
    <w:rsid w:val="00902198"/>
    <w:rsid w:val="00902AFE"/>
    <w:rsid w:val="009030A6"/>
    <w:rsid w:val="009031E5"/>
    <w:rsid w:val="00903486"/>
    <w:rsid w:val="0090370C"/>
    <w:rsid w:val="0090376C"/>
    <w:rsid w:val="009037B2"/>
    <w:rsid w:val="0090393C"/>
    <w:rsid w:val="00903DB2"/>
    <w:rsid w:val="00904818"/>
    <w:rsid w:val="00904A33"/>
    <w:rsid w:val="00904C30"/>
    <w:rsid w:val="00904E93"/>
    <w:rsid w:val="00905001"/>
    <w:rsid w:val="00905277"/>
    <w:rsid w:val="009055DE"/>
    <w:rsid w:val="00906213"/>
    <w:rsid w:val="00906A0B"/>
    <w:rsid w:val="00906DA6"/>
    <w:rsid w:val="0090772A"/>
    <w:rsid w:val="00907B23"/>
    <w:rsid w:val="009109D5"/>
    <w:rsid w:val="00911826"/>
    <w:rsid w:val="0091205C"/>
    <w:rsid w:val="0091229B"/>
    <w:rsid w:val="0091289F"/>
    <w:rsid w:val="00912A2F"/>
    <w:rsid w:val="00912B78"/>
    <w:rsid w:val="00912B83"/>
    <w:rsid w:val="00912D68"/>
    <w:rsid w:val="00912E73"/>
    <w:rsid w:val="00912EAA"/>
    <w:rsid w:val="00913485"/>
    <w:rsid w:val="00913559"/>
    <w:rsid w:val="00913A2B"/>
    <w:rsid w:val="00914B2A"/>
    <w:rsid w:val="009158BA"/>
    <w:rsid w:val="009159B3"/>
    <w:rsid w:val="00915ADA"/>
    <w:rsid w:val="00915B71"/>
    <w:rsid w:val="00915F9A"/>
    <w:rsid w:val="00916031"/>
    <w:rsid w:val="00916C5B"/>
    <w:rsid w:val="00916F49"/>
    <w:rsid w:val="00917020"/>
    <w:rsid w:val="00917993"/>
    <w:rsid w:val="009179BC"/>
    <w:rsid w:val="009208D0"/>
    <w:rsid w:val="0092116D"/>
    <w:rsid w:val="009214C7"/>
    <w:rsid w:val="00921DF0"/>
    <w:rsid w:val="00921E19"/>
    <w:rsid w:val="00921E91"/>
    <w:rsid w:val="009226F6"/>
    <w:rsid w:val="00922AD8"/>
    <w:rsid w:val="00922F46"/>
    <w:rsid w:val="00922FCE"/>
    <w:rsid w:val="0092378B"/>
    <w:rsid w:val="00923BA7"/>
    <w:rsid w:val="009240AD"/>
    <w:rsid w:val="009241B5"/>
    <w:rsid w:val="00924E54"/>
    <w:rsid w:val="00924F1A"/>
    <w:rsid w:val="00924F5C"/>
    <w:rsid w:val="00924F8F"/>
    <w:rsid w:val="00925A8D"/>
    <w:rsid w:val="00926576"/>
    <w:rsid w:val="00926C9A"/>
    <w:rsid w:val="00926CDE"/>
    <w:rsid w:val="00927F1D"/>
    <w:rsid w:val="00930167"/>
    <w:rsid w:val="009302CF"/>
    <w:rsid w:val="00930321"/>
    <w:rsid w:val="009303C4"/>
    <w:rsid w:val="009308E0"/>
    <w:rsid w:val="00931210"/>
    <w:rsid w:val="00931467"/>
    <w:rsid w:val="009315B1"/>
    <w:rsid w:val="009317A8"/>
    <w:rsid w:val="00931D99"/>
    <w:rsid w:val="0093206E"/>
    <w:rsid w:val="0093210D"/>
    <w:rsid w:val="00932A0E"/>
    <w:rsid w:val="009336C7"/>
    <w:rsid w:val="009338D1"/>
    <w:rsid w:val="0093486C"/>
    <w:rsid w:val="00934942"/>
    <w:rsid w:val="00935A0E"/>
    <w:rsid w:val="00935FFA"/>
    <w:rsid w:val="009367C5"/>
    <w:rsid w:val="00936BC5"/>
    <w:rsid w:val="00936BE0"/>
    <w:rsid w:val="00936ED2"/>
    <w:rsid w:val="0093726F"/>
    <w:rsid w:val="00937645"/>
    <w:rsid w:val="00937727"/>
    <w:rsid w:val="0094097A"/>
    <w:rsid w:val="00941408"/>
    <w:rsid w:val="00941ADB"/>
    <w:rsid w:val="00941F82"/>
    <w:rsid w:val="0094200F"/>
    <w:rsid w:val="00942ADB"/>
    <w:rsid w:val="00943BFA"/>
    <w:rsid w:val="00943E21"/>
    <w:rsid w:val="00944613"/>
    <w:rsid w:val="00944DB4"/>
    <w:rsid w:val="00945DBD"/>
    <w:rsid w:val="00945E97"/>
    <w:rsid w:val="009462B1"/>
    <w:rsid w:val="009467DE"/>
    <w:rsid w:val="00946C09"/>
    <w:rsid w:val="009471D6"/>
    <w:rsid w:val="00947431"/>
    <w:rsid w:val="00947847"/>
    <w:rsid w:val="00947ACF"/>
    <w:rsid w:val="00947D4C"/>
    <w:rsid w:val="0095017A"/>
    <w:rsid w:val="0095077C"/>
    <w:rsid w:val="0095083A"/>
    <w:rsid w:val="00950858"/>
    <w:rsid w:val="0095090D"/>
    <w:rsid w:val="00950BB7"/>
    <w:rsid w:val="00950BFF"/>
    <w:rsid w:val="00951596"/>
    <w:rsid w:val="0095163C"/>
    <w:rsid w:val="0095167D"/>
    <w:rsid w:val="009518A1"/>
    <w:rsid w:val="00951D62"/>
    <w:rsid w:val="009529C3"/>
    <w:rsid w:val="00952FE8"/>
    <w:rsid w:val="0095322B"/>
    <w:rsid w:val="009537EA"/>
    <w:rsid w:val="00953CF1"/>
    <w:rsid w:val="0095443A"/>
    <w:rsid w:val="0095461C"/>
    <w:rsid w:val="0095491E"/>
    <w:rsid w:val="00954B57"/>
    <w:rsid w:val="00955185"/>
    <w:rsid w:val="0095542B"/>
    <w:rsid w:val="00955933"/>
    <w:rsid w:val="00955AAA"/>
    <w:rsid w:val="009567BB"/>
    <w:rsid w:val="00956FB0"/>
    <w:rsid w:val="00957261"/>
    <w:rsid w:val="009577AB"/>
    <w:rsid w:val="00957B63"/>
    <w:rsid w:val="00957D19"/>
    <w:rsid w:val="00960428"/>
    <w:rsid w:val="00961007"/>
    <w:rsid w:val="0096106E"/>
    <w:rsid w:val="00961BA0"/>
    <w:rsid w:val="00961CEA"/>
    <w:rsid w:val="009620D9"/>
    <w:rsid w:val="0096240D"/>
    <w:rsid w:val="009638FA"/>
    <w:rsid w:val="00964103"/>
    <w:rsid w:val="00964542"/>
    <w:rsid w:val="009650E0"/>
    <w:rsid w:val="0096510C"/>
    <w:rsid w:val="009651F3"/>
    <w:rsid w:val="00965355"/>
    <w:rsid w:val="009658C5"/>
    <w:rsid w:val="0096598D"/>
    <w:rsid w:val="009659DD"/>
    <w:rsid w:val="00965A4F"/>
    <w:rsid w:val="00965BC5"/>
    <w:rsid w:val="009660DB"/>
    <w:rsid w:val="009664C1"/>
    <w:rsid w:val="0096658E"/>
    <w:rsid w:val="009666FD"/>
    <w:rsid w:val="00966729"/>
    <w:rsid w:val="009677C6"/>
    <w:rsid w:val="00967D84"/>
    <w:rsid w:val="0097041A"/>
    <w:rsid w:val="0097077C"/>
    <w:rsid w:val="0097085D"/>
    <w:rsid w:val="00970B00"/>
    <w:rsid w:val="00970B5A"/>
    <w:rsid w:val="009710BF"/>
    <w:rsid w:val="009712EE"/>
    <w:rsid w:val="009713DD"/>
    <w:rsid w:val="009715CA"/>
    <w:rsid w:val="0097160B"/>
    <w:rsid w:val="009719D5"/>
    <w:rsid w:val="00971C64"/>
    <w:rsid w:val="00971F0A"/>
    <w:rsid w:val="00972149"/>
    <w:rsid w:val="00972333"/>
    <w:rsid w:val="00972C2A"/>
    <w:rsid w:val="00972CE4"/>
    <w:rsid w:val="00973460"/>
    <w:rsid w:val="00973F33"/>
    <w:rsid w:val="0097407A"/>
    <w:rsid w:val="009746D0"/>
    <w:rsid w:val="009747C0"/>
    <w:rsid w:val="0097494E"/>
    <w:rsid w:val="00974B16"/>
    <w:rsid w:val="00974B2C"/>
    <w:rsid w:val="00974F1E"/>
    <w:rsid w:val="00975296"/>
    <w:rsid w:val="00975601"/>
    <w:rsid w:val="009758AC"/>
    <w:rsid w:val="00975B13"/>
    <w:rsid w:val="009763D5"/>
    <w:rsid w:val="009766B2"/>
    <w:rsid w:val="00976786"/>
    <w:rsid w:val="00976D93"/>
    <w:rsid w:val="009779EC"/>
    <w:rsid w:val="00977A0F"/>
    <w:rsid w:val="00977B3F"/>
    <w:rsid w:val="00977C29"/>
    <w:rsid w:val="00980157"/>
    <w:rsid w:val="00981238"/>
    <w:rsid w:val="009813ED"/>
    <w:rsid w:val="009814E5"/>
    <w:rsid w:val="00981674"/>
    <w:rsid w:val="00981726"/>
    <w:rsid w:val="00981A97"/>
    <w:rsid w:val="00982797"/>
    <w:rsid w:val="00982802"/>
    <w:rsid w:val="00982913"/>
    <w:rsid w:val="00983315"/>
    <w:rsid w:val="00983922"/>
    <w:rsid w:val="00984A2B"/>
    <w:rsid w:val="00984F9E"/>
    <w:rsid w:val="00985637"/>
    <w:rsid w:val="009867D5"/>
    <w:rsid w:val="0098700B"/>
    <w:rsid w:val="009871EB"/>
    <w:rsid w:val="009876C4"/>
    <w:rsid w:val="009877D9"/>
    <w:rsid w:val="0098784B"/>
    <w:rsid w:val="00987D27"/>
    <w:rsid w:val="00990A38"/>
    <w:rsid w:val="00990B06"/>
    <w:rsid w:val="009914E7"/>
    <w:rsid w:val="00991524"/>
    <w:rsid w:val="00991965"/>
    <w:rsid w:val="00991985"/>
    <w:rsid w:val="00991EFF"/>
    <w:rsid w:val="0099266A"/>
    <w:rsid w:val="009929D8"/>
    <w:rsid w:val="00992D6F"/>
    <w:rsid w:val="00992E2E"/>
    <w:rsid w:val="009930BD"/>
    <w:rsid w:val="00993752"/>
    <w:rsid w:val="00993770"/>
    <w:rsid w:val="00993E5F"/>
    <w:rsid w:val="009942D2"/>
    <w:rsid w:val="00994614"/>
    <w:rsid w:val="009949F0"/>
    <w:rsid w:val="00994CEF"/>
    <w:rsid w:val="00994D09"/>
    <w:rsid w:val="00995612"/>
    <w:rsid w:val="00995665"/>
    <w:rsid w:val="00996090"/>
    <w:rsid w:val="00996C4D"/>
    <w:rsid w:val="00996DFB"/>
    <w:rsid w:val="0099781D"/>
    <w:rsid w:val="0099796C"/>
    <w:rsid w:val="00997BB2"/>
    <w:rsid w:val="00997D2A"/>
    <w:rsid w:val="009A0572"/>
    <w:rsid w:val="009A0806"/>
    <w:rsid w:val="009A0AEF"/>
    <w:rsid w:val="009A0C3B"/>
    <w:rsid w:val="009A0E27"/>
    <w:rsid w:val="009A108A"/>
    <w:rsid w:val="009A17E2"/>
    <w:rsid w:val="009A1836"/>
    <w:rsid w:val="009A1A13"/>
    <w:rsid w:val="009A2118"/>
    <w:rsid w:val="009A2D0A"/>
    <w:rsid w:val="009A31C7"/>
    <w:rsid w:val="009A38EE"/>
    <w:rsid w:val="009A3B57"/>
    <w:rsid w:val="009A42C7"/>
    <w:rsid w:val="009A4431"/>
    <w:rsid w:val="009A4C71"/>
    <w:rsid w:val="009A4F3A"/>
    <w:rsid w:val="009A52B7"/>
    <w:rsid w:val="009A5647"/>
    <w:rsid w:val="009A5795"/>
    <w:rsid w:val="009A58EF"/>
    <w:rsid w:val="009A5BB5"/>
    <w:rsid w:val="009A5CFA"/>
    <w:rsid w:val="009A62E6"/>
    <w:rsid w:val="009A64AB"/>
    <w:rsid w:val="009A7583"/>
    <w:rsid w:val="009A76F1"/>
    <w:rsid w:val="009A775D"/>
    <w:rsid w:val="009B026D"/>
    <w:rsid w:val="009B0334"/>
    <w:rsid w:val="009B08DC"/>
    <w:rsid w:val="009B105D"/>
    <w:rsid w:val="009B1455"/>
    <w:rsid w:val="009B17EB"/>
    <w:rsid w:val="009B1A88"/>
    <w:rsid w:val="009B1B1F"/>
    <w:rsid w:val="009B2412"/>
    <w:rsid w:val="009B248E"/>
    <w:rsid w:val="009B24B6"/>
    <w:rsid w:val="009B27C3"/>
    <w:rsid w:val="009B2816"/>
    <w:rsid w:val="009B2B66"/>
    <w:rsid w:val="009B3136"/>
    <w:rsid w:val="009B3420"/>
    <w:rsid w:val="009B40E5"/>
    <w:rsid w:val="009B429B"/>
    <w:rsid w:val="009B498F"/>
    <w:rsid w:val="009B4A2A"/>
    <w:rsid w:val="009B5079"/>
    <w:rsid w:val="009B50F6"/>
    <w:rsid w:val="009B5314"/>
    <w:rsid w:val="009B572F"/>
    <w:rsid w:val="009B575C"/>
    <w:rsid w:val="009B5940"/>
    <w:rsid w:val="009B5C3D"/>
    <w:rsid w:val="009B6B7E"/>
    <w:rsid w:val="009B6F7D"/>
    <w:rsid w:val="009B7196"/>
    <w:rsid w:val="009B71AF"/>
    <w:rsid w:val="009B7318"/>
    <w:rsid w:val="009B7531"/>
    <w:rsid w:val="009B76AD"/>
    <w:rsid w:val="009B7DE7"/>
    <w:rsid w:val="009C00DA"/>
    <w:rsid w:val="009C05AB"/>
    <w:rsid w:val="009C0686"/>
    <w:rsid w:val="009C1095"/>
    <w:rsid w:val="009C121C"/>
    <w:rsid w:val="009C16C0"/>
    <w:rsid w:val="009C1757"/>
    <w:rsid w:val="009C2544"/>
    <w:rsid w:val="009C2C5D"/>
    <w:rsid w:val="009C2F44"/>
    <w:rsid w:val="009C3515"/>
    <w:rsid w:val="009C3589"/>
    <w:rsid w:val="009C38E0"/>
    <w:rsid w:val="009C3D34"/>
    <w:rsid w:val="009C40FB"/>
    <w:rsid w:val="009C4760"/>
    <w:rsid w:val="009C48ED"/>
    <w:rsid w:val="009C4F96"/>
    <w:rsid w:val="009C50F1"/>
    <w:rsid w:val="009C55C3"/>
    <w:rsid w:val="009C5A6F"/>
    <w:rsid w:val="009C5E01"/>
    <w:rsid w:val="009C60B5"/>
    <w:rsid w:val="009C60BA"/>
    <w:rsid w:val="009C657A"/>
    <w:rsid w:val="009C6B57"/>
    <w:rsid w:val="009C6F08"/>
    <w:rsid w:val="009C70EB"/>
    <w:rsid w:val="009C754C"/>
    <w:rsid w:val="009C75AE"/>
    <w:rsid w:val="009C7967"/>
    <w:rsid w:val="009C7C56"/>
    <w:rsid w:val="009C7E9F"/>
    <w:rsid w:val="009D0C77"/>
    <w:rsid w:val="009D1291"/>
    <w:rsid w:val="009D15C1"/>
    <w:rsid w:val="009D1601"/>
    <w:rsid w:val="009D1DD3"/>
    <w:rsid w:val="009D1EFD"/>
    <w:rsid w:val="009D24B1"/>
    <w:rsid w:val="009D24C9"/>
    <w:rsid w:val="009D2AB2"/>
    <w:rsid w:val="009D2EE7"/>
    <w:rsid w:val="009D3F0D"/>
    <w:rsid w:val="009D48AC"/>
    <w:rsid w:val="009D4D4A"/>
    <w:rsid w:val="009D6261"/>
    <w:rsid w:val="009D69F4"/>
    <w:rsid w:val="009D7049"/>
    <w:rsid w:val="009D7093"/>
    <w:rsid w:val="009D71FB"/>
    <w:rsid w:val="009D727C"/>
    <w:rsid w:val="009D780C"/>
    <w:rsid w:val="009D7C21"/>
    <w:rsid w:val="009D7E1C"/>
    <w:rsid w:val="009D7E4D"/>
    <w:rsid w:val="009E0178"/>
    <w:rsid w:val="009E0CE1"/>
    <w:rsid w:val="009E0D78"/>
    <w:rsid w:val="009E165B"/>
    <w:rsid w:val="009E1C82"/>
    <w:rsid w:val="009E271C"/>
    <w:rsid w:val="009E2922"/>
    <w:rsid w:val="009E2ADA"/>
    <w:rsid w:val="009E2C7C"/>
    <w:rsid w:val="009E3151"/>
    <w:rsid w:val="009E3349"/>
    <w:rsid w:val="009E3BCC"/>
    <w:rsid w:val="009E41AB"/>
    <w:rsid w:val="009E43C1"/>
    <w:rsid w:val="009E44A7"/>
    <w:rsid w:val="009E4675"/>
    <w:rsid w:val="009E467B"/>
    <w:rsid w:val="009E4ADF"/>
    <w:rsid w:val="009E4BAC"/>
    <w:rsid w:val="009E4CA4"/>
    <w:rsid w:val="009E4CC1"/>
    <w:rsid w:val="009E5036"/>
    <w:rsid w:val="009E5040"/>
    <w:rsid w:val="009E5116"/>
    <w:rsid w:val="009E5D39"/>
    <w:rsid w:val="009E5FC5"/>
    <w:rsid w:val="009E61C3"/>
    <w:rsid w:val="009E6DA2"/>
    <w:rsid w:val="009E7103"/>
    <w:rsid w:val="009E74B7"/>
    <w:rsid w:val="009E75B2"/>
    <w:rsid w:val="009E75F0"/>
    <w:rsid w:val="009E7924"/>
    <w:rsid w:val="009E7B21"/>
    <w:rsid w:val="009F06A3"/>
    <w:rsid w:val="009F0788"/>
    <w:rsid w:val="009F0AB3"/>
    <w:rsid w:val="009F1083"/>
    <w:rsid w:val="009F1135"/>
    <w:rsid w:val="009F1A12"/>
    <w:rsid w:val="009F1C11"/>
    <w:rsid w:val="009F1C29"/>
    <w:rsid w:val="009F22C5"/>
    <w:rsid w:val="009F2861"/>
    <w:rsid w:val="009F2C7D"/>
    <w:rsid w:val="009F3209"/>
    <w:rsid w:val="009F35D6"/>
    <w:rsid w:val="009F36D8"/>
    <w:rsid w:val="009F38EA"/>
    <w:rsid w:val="009F39DD"/>
    <w:rsid w:val="009F3A95"/>
    <w:rsid w:val="009F3AF0"/>
    <w:rsid w:val="009F3DC7"/>
    <w:rsid w:val="009F48FE"/>
    <w:rsid w:val="009F4A43"/>
    <w:rsid w:val="009F4B6C"/>
    <w:rsid w:val="009F4B9C"/>
    <w:rsid w:val="009F52A4"/>
    <w:rsid w:val="009F56B5"/>
    <w:rsid w:val="009F56E5"/>
    <w:rsid w:val="009F570B"/>
    <w:rsid w:val="009F5854"/>
    <w:rsid w:val="009F58D4"/>
    <w:rsid w:val="009F6015"/>
    <w:rsid w:val="009F63B3"/>
    <w:rsid w:val="009F6A32"/>
    <w:rsid w:val="009F71FD"/>
    <w:rsid w:val="009F7279"/>
    <w:rsid w:val="009F7F8F"/>
    <w:rsid w:val="00A00B45"/>
    <w:rsid w:val="00A0116C"/>
    <w:rsid w:val="00A01388"/>
    <w:rsid w:val="00A016EA"/>
    <w:rsid w:val="00A01774"/>
    <w:rsid w:val="00A01AEB"/>
    <w:rsid w:val="00A0236D"/>
    <w:rsid w:val="00A02383"/>
    <w:rsid w:val="00A028AC"/>
    <w:rsid w:val="00A02BDE"/>
    <w:rsid w:val="00A02D75"/>
    <w:rsid w:val="00A03B8C"/>
    <w:rsid w:val="00A0448D"/>
    <w:rsid w:val="00A04D1F"/>
    <w:rsid w:val="00A051D5"/>
    <w:rsid w:val="00A0538C"/>
    <w:rsid w:val="00A05451"/>
    <w:rsid w:val="00A0567D"/>
    <w:rsid w:val="00A058A9"/>
    <w:rsid w:val="00A05A5C"/>
    <w:rsid w:val="00A05D95"/>
    <w:rsid w:val="00A05E75"/>
    <w:rsid w:val="00A05F8D"/>
    <w:rsid w:val="00A0634E"/>
    <w:rsid w:val="00A0642A"/>
    <w:rsid w:val="00A06497"/>
    <w:rsid w:val="00A067F1"/>
    <w:rsid w:val="00A06D1C"/>
    <w:rsid w:val="00A0743A"/>
    <w:rsid w:val="00A077A4"/>
    <w:rsid w:val="00A07AF7"/>
    <w:rsid w:val="00A10EF5"/>
    <w:rsid w:val="00A11667"/>
    <w:rsid w:val="00A12401"/>
    <w:rsid w:val="00A140A2"/>
    <w:rsid w:val="00A14258"/>
    <w:rsid w:val="00A1517F"/>
    <w:rsid w:val="00A1577A"/>
    <w:rsid w:val="00A15E97"/>
    <w:rsid w:val="00A1625A"/>
    <w:rsid w:val="00A16759"/>
    <w:rsid w:val="00A16E82"/>
    <w:rsid w:val="00A174A4"/>
    <w:rsid w:val="00A205C7"/>
    <w:rsid w:val="00A21A77"/>
    <w:rsid w:val="00A2224F"/>
    <w:rsid w:val="00A227F2"/>
    <w:rsid w:val="00A234A8"/>
    <w:rsid w:val="00A234F1"/>
    <w:rsid w:val="00A236F2"/>
    <w:rsid w:val="00A23732"/>
    <w:rsid w:val="00A23ACA"/>
    <w:rsid w:val="00A23B5A"/>
    <w:rsid w:val="00A242B9"/>
    <w:rsid w:val="00A24AAC"/>
    <w:rsid w:val="00A2583A"/>
    <w:rsid w:val="00A258E7"/>
    <w:rsid w:val="00A25CE0"/>
    <w:rsid w:val="00A26473"/>
    <w:rsid w:val="00A26636"/>
    <w:rsid w:val="00A26C3B"/>
    <w:rsid w:val="00A26F13"/>
    <w:rsid w:val="00A27389"/>
    <w:rsid w:val="00A273AE"/>
    <w:rsid w:val="00A27707"/>
    <w:rsid w:val="00A27C8E"/>
    <w:rsid w:val="00A27EA0"/>
    <w:rsid w:val="00A301AB"/>
    <w:rsid w:val="00A30EFA"/>
    <w:rsid w:val="00A31116"/>
    <w:rsid w:val="00A311E9"/>
    <w:rsid w:val="00A31924"/>
    <w:rsid w:val="00A3201E"/>
    <w:rsid w:val="00A321F3"/>
    <w:rsid w:val="00A32496"/>
    <w:rsid w:val="00A32583"/>
    <w:rsid w:val="00A32876"/>
    <w:rsid w:val="00A3298C"/>
    <w:rsid w:val="00A32D08"/>
    <w:rsid w:val="00A330DD"/>
    <w:rsid w:val="00A3317F"/>
    <w:rsid w:val="00A3366A"/>
    <w:rsid w:val="00A33B33"/>
    <w:rsid w:val="00A33B76"/>
    <w:rsid w:val="00A341B8"/>
    <w:rsid w:val="00A34273"/>
    <w:rsid w:val="00A34278"/>
    <w:rsid w:val="00A3432B"/>
    <w:rsid w:val="00A3445F"/>
    <w:rsid w:val="00A34575"/>
    <w:rsid w:val="00A3463C"/>
    <w:rsid w:val="00A34739"/>
    <w:rsid w:val="00A347C7"/>
    <w:rsid w:val="00A34803"/>
    <w:rsid w:val="00A34A07"/>
    <w:rsid w:val="00A351D7"/>
    <w:rsid w:val="00A3552B"/>
    <w:rsid w:val="00A35A87"/>
    <w:rsid w:val="00A37368"/>
    <w:rsid w:val="00A373ED"/>
    <w:rsid w:val="00A374BC"/>
    <w:rsid w:val="00A37F9A"/>
    <w:rsid w:val="00A40140"/>
    <w:rsid w:val="00A40268"/>
    <w:rsid w:val="00A4040D"/>
    <w:rsid w:val="00A40AB2"/>
    <w:rsid w:val="00A41B13"/>
    <w:rsid w:val="00A41B46"/>
    <w:rsid w:val="00A41E1F"/>
    <w:rsid w:val="00A4226C"/>
    <w:rsid w:val="00A426B2"/>
    <w:rsid w:val="00A42996"/>
    <w:rsid w:val="00A429DD"/>
    <w:rsid w:val="00A43568"/>
    <w:rsid w:val="00A43832"/>
    <w:rsid w:val="00A43C25"/>
    <w:rsid w:val="00A441F1"/>
    <w:rsid w:val="00A44B38"/>
    <w:rsid w:val="00A44ECC"/>
    <w:rsid w:val="00A44FAD"/>
    <w:rsid w:val="00A45506"/>
    <w:rsid w:val="00A45512"/>
    <w:rsid w:val="00A456B5"/>
    <w:rsid w:val="00A45C12"/>
    <w:rsid w:val="00A45D3A"/>
    <w:rsid w:val="00A45E6E"/>
    <w:rsid w:val="00A465BA"/>
    <w:rsid w:val="00A46938"/>
    <w:rsid w:val="00A47495"/>
    <w:rsid w:val="00A47B19"/>
    <w:rsid w:val="00A47BE8"/>
    <w:rsid w:val="00A47C55"/>
    <w:rsid w:val="00A47D2D"/>
    <w:rsid w:val="00A503C6"/>
    <w:rsid w:val="00A50619"/>
    <w:rsid w:val="00A506CB"/>
    <w:rsid w:val="00A5090E"/>
    <w:rsid w:val="00A50A7E"/>
    <w:rsid w:val="00A50FDD"/>
    <w:rsid w:val="00A5115D"/>
    <w:rsid w:val="00A51DDF"/>
    <w:rsid w:val="00A52111"/>
    <w:rsid w:val="00A530D4"/>
    <w:rsid w:val="00A5379A"/>
    <w:rsid w:val="00A53B41"/>
    <w:rsid w:val="00A53EF6"/>
    <w:rsid w:val="00A53F4A"/>
    <w:rsid w:val="00A540DF"/>
    <w:rsid w:val="00A5417D"/>
    <w:rsid w:val="00A544FD"/>
    <w:rsid w:val="00A5487A"/>
    <w:rsid w:val="00A54C11"/>
    <w:rsid w:val="00A55AA5"/>
    <w:rsid w:val="00A55AC2"/>
    <w:rsid w:val="00A55B04"/>
    <w:rsid w:val="00A55D59"/>
    <w:rsid w:val="00A55E7B"/>
    <w:rsid w:val="00A56142"/>
    <w:rsid w:val="00A56734"/>
    <w:rsid w:val="00A56971"/>
    <w:rsid w:val="00A56990"/>
    <w:rsid w:val="00A56AB0"/>
    <w:rsid w:val="00A56AEC"/>
    <w:rsid w:val="00A57381"/>
    <w:rsid w:val="00A57941"/>
    <w:rsid w:val="00A57956"/>
    <w:rsid w:val="00A57DA8"/>
    <w:rsid w:val="00A602A2"/>
    <w:rsid w:val="00A60495"/>
    <w:rsid w:val="00A609F6"/>
    <w:rsid w:val="00A60E4D"/>
    <w:rsid w:val="00A60E5A"/>
    <w:rsid w:val="00A61C09"/>
    <w:rsid w:val="00A61D6B"/>
    <w:rsid w:val="00A61DA8"/>
    <w:rsid w:val="00A6215E"/>
    <w:rsid w:val="00A622A6"/>
    <w:rsid w:val="00A624C1"/>
    <w:rsid w:val="00A62828"/>
    <w:rsid w:val="00A631DB"/>
    <w:rsid w:val="00A635E2"/>
    <w:rsid w:val="00A637C9"/>
    <w:rsid w:val="00A63D3B"/>
    <w:rsid w:val="00A6449C"/>
    <w:rsid w:val="00A64A45"/>
    <w:rsid w:val="00A64C75"/>
    <w:rsid w:val="00A64CB6"/>
    <w:rsid w:val="00A65036"/>
    <w:rsid w:val="00A653F0"/>
    <w:rsid w:val="00A65734"/>
    <w:rsid w:val="00A6654D"/>
    <w:rsid w:val="00A666D7"/>
    <w:rsid w:val="00A67295"/>
    <w:rsid w:val="00A67441"/>
    <w:rsid w:val="00A67804"/>
    <w:rsid w:val="00A67F31"/>
    <w:rsid w:val="00A70073"/>
    <w:rsid w:val="00A7011D"/>
    <w:rsid w:val="00A7016C"/>
    <w:rsid w:val="00A7024B"/>
    <w:rsid w:val="00A706BB"/>
    <w:rsid w:val="00A707B5"/>
    <w:rsid w:val="00A70855"/>
    <w:rsid w:val="00A70929"/>
    <w:rsid w:val="00A70BF5"/>
    <w:rsid w:val="00A7102F"/>
    <w:rsid w:val="00A713F6"/>
    <w:rsid w:val="00A71C3E"/>
    <w:rsid w:val="00A71E1B"/>
    <w:rsid w:val="00A7223D"/>
    <w:rsid w:val="00A7294D"/>
    <w:rsid w:val="00A72CB5"/>
    <w:rsid w:val="00A72E23"/>
    <w:rsid w:val="00A72E35"/>
    <w:rsid w:val="00A73623"/>
    <w:rsid w:val="00A7369B"/>
    <w:rsid w:val="00A73C53"/>
    <w:rsid w:val="00A74101"/>
    <w:rsid w:val="00A743D2"/>
    <w:rsid w:val="00A74C4F"/>
    <w:rsid w:val="00A74C52"/>
    <w:rsid w:val="00A74D08"/>
    <w:rsid w:val="00A753AF"/>
    <w:rsid w:val="00A7574E"/>
    <w:rsid w:val="00A76C68"/>
    <w:rsid w:val="00A76E3A"/>
    <w:rsid w:val="00A77260"/>
    <w:rsid w:val="00A7741E"/>
    <w:rsid w:val="00A7784C"/>
    <w:rsid w:val="00A80671"/>
    <w:rsid w:val="00A8093F"/>
    <w:rsid w:val="00A80BE4"/>
    <w:rsid w:val="00A80E15"/>
    <w:rsid w:val="00A810EC"/>
    <w:rsid w:val="00A81F33"/>
    <w:rsid w:val="00A81F74"/>
    <w:rsid w:val="00A82076"/>
    <w:rsid w:val="00A8223A"/>
    <w:rsid w:val="00A828CC"/>
    <w:rsid w:val="00A829B2"/>
    <w:rsid w:val="00A82A46"/>
    <w:rsid w:val="00A82BF5"/>
    <w:rsid w:val="00A82EA3"/>
    <w:rsid w:val="00A83422"/>
    <w:rsid w:val="00A8361B"/>
    <w:rsid w:val="00A838CB"/>
    <w:rsid w:val="00A843D4"/>
    <w:rsid w:val="00A84984"/>
    <w:rsid w:val="00A85EF9"/>
    <w:rsid w:val="00A86646"/>
    <w:rsid w:val="00A866BC"/>
    <w:rsid w:val="00A86F88"/>
    <w:rsid w:val="00A87023"/>
    <w:rsid w:val="00A8751B"/>
    <w:rsid w:val="00A87ADA"/>
    <w:rsid w:val="00A87E02"/>
    <w:rsid w:val="00A87E7A"/>
    <w:rsid w:val="00A87FE8"/>
    <w:rsid w:val="00A9052F"/>
    <w:rsid w:val="00A90BDC"/>
    <w:rsid w:val="00A90C59"/>
    <w:rsid w:val="00A90D9C"/>
    <w:rsid w:val="00A91008"/>
    <w:rsid w:val="00A911B0"/>
    <w:rsid w:val="00A91331"/>
    <w:rsid w:val="00A91C9B"/>
    <w:rsid w:val="00A9206E"/>
    <w:rsid w:val="00A92535"/>
    <w:rsid w:val="00A927E0"/>
    <w:rsid w:val="00A92BD2"/>
    <w:rsid w:val="00A92F19"/>
    <w:rsid w:val="00A92FD7"/>
    <w:rsid w:val="00A9328C"/>
    <w:rsid w:val="00A937D9"/>
    <w:rsid w:val="00A9523E"/>
    <w:rsid w:val="00A959A1"/>
    <w:rsid w:val="00A95B37"/>
    <w:rsid w:val="00A95BEC"/>
    <w:rsid w:val="00A9624E"/>
    <w:rsid w:val="00A962A3"/>
    <w:rsid w:val="00A968C0"/>
    <w:rsid w:val="00A96A73"/>
    <w:rsid w:val="00A96FBF"/>
    <w:rsid w:val="00A970B9"/>
    <w:rsid w:val="00A971B6"/>
    <w:rsid w:val="00A9732C"/>
    <w:rsid w:val="00A97349"/>
    <w:rsid w:val="00A97BE6"/>
    <w:rsid w:val="00AA038F"/>
    <w:rsid w:val="00AA07F8"/>
    <w:rsid w:val="00AA084C"/>
    <w:rsid w:val="00AA0C32"/>
    <w:rsid w:val="00AA0CB6"/>
    <w:rsid w:val="00AA0DAA"/>
    <w:rsid w:val="00AA17C9"/>
    <w:rsid w:val="00AA1B2E"/>
    <w:rsid w:val="00AA219A"/>
    <w:rsid w:val="00AA23FF"/>
    <w:rsid w:val="00AA2FE7"/>
    <w:rsid w:val="00AA32FD"/>
    <w:rsid w:val="00AA37CC"/>
    <w:rsid w:val="00AA389C"/>
    <w:rsid w:val="00AA4B22"/>
    <w:rsid w:val="00AA4C0D"/>
    <w:rsid w:val="00AA4CB1"/>
    <w:rsid w:val="00AA4F09"/>
    <w:rsid w:val="00AA517F"/>
    <w:rsid w:val="00AA51EF"/>
    <w:rsid w:val="00AA55FE"/>
    <w:rsid w:val="00AA5C8D"/>
    <w:rsid w:val="00AA5E28"/>
    <w:rsid w:val="00AA6AAD"/>
    <w:rsid w:val="00AA71C7"/>
    <w:rsid w:val="00AA78D5"/>
    <w:rsid w:val="00AA7C9E"/>
    <w:rsid w:val="00AA7DCB"/>
    <w:rsid w:val="00AA7DD2"/>
    <w:rsid w:val="00AB0541"/>
    <w:rsid w:val="00AB0FE6"/>
    <w:rsid w:val="00AB1F67"/>
    <w:rsid w:val="00AB22AF"/>
    <w:rsid w:val="00AB2775"/>
    <w:rsid w:val="00AB2CB8"/>
    <w:rsid w:val="00AB2CD8"/>
    <w:rsid w:val="00AB2DDE"/>
    <w:rsid w:val="00AB3284"/>
    <w:rsid w:val="00AB3C5C"/>
    <w:rsid w:val="00AB3CCE"/>
    <w:rsid w:val="00AB3CDA"/>
    <w:rsid w:val="00AB4106"/>
    <w:rsid w:val="00AB418A"/>
    <w:rsid w:val="00AB41DD"/>
    <w:rsid w:val="00AB46EC"/>
    <w:rsid w:val="00AB47E2"/>
    <w:rsid w:val="00AB4942"/>
    <w:rsid w:val="00AB5A6F"/>
    <w:rsid w:val="00AB61A3"/>
    <w:rsid w:val="00AB6852"/>
    <w:rsid w:val="00AB6A90"/>
    <w:rsid w:val="00AB7A73"/>
    <w:rsid w:val="00AC0D73"/>
    <w:rsid w:val="00AC10BE"/>
    <w:rsid w:val="00AC1919"/>
    <w:rsid w:val="00AC1946"/>
    <w:rsid w:val="00AC2973"/>
    <w:rsid w:val="00AC3320"/>
    <w:rsid w:val="00AC36FC"/>
    <w:rsid w:val="00AC3A2F"/>
    <w:rsid w:val="00AC4039"/>
    <w:rsid w:val="00AC42BC"/>
    <w:rsid w:val="00AC46BE"/>
    <w:rsid w:val="00AC470B"/>
    <w:rsid w:val="00AC5306"/>
    <w:rsid w:val="00AC5496"/>
    <w:rsid w:val="00AC5522"/>
    <w:rsid w:val="00AC588C"/>
    <w:rsid w:val="00AC5C16"/>
    <w:rsid w:val="00AC5D23"/>
    <w:rsid w:val="00AC60C4"/>
    <w:rsid w:val="00AC636C"/>
    <w:rsid w:val="00AC64B7"/>
    <w:rsid w:val="00AC652E"/>
    <w:rsid w:val="00AC6DC5"/>
    <w:rsid w:val="00AC734F"/>
    <w:rsid w:val="00AC760B"/>
    <w:rsid w:val="00AC76DA"/>
    <w:rsid w:val="00AC76DC"/>
    <w:rsid w:val="00AC7B24"/>
    <w:rsid w:val="00AC7E0F"/>
    <w:rsid w:val="00AD0302"/>
    <w:rsid w:val="00AD0651"/>
    <w:rsid w:val="00AD07EB"/>
    <w:rsid w:val="00AD0B6D"/>
    <w:rsid w:val="00AD0E51"/>
    <w:rsid w:val="00AD12F7"/>
    <w:rsid w:val="00AD146C"/>
    <w:rsid w:val="00AD18E5"/>
    <w:rsid w:val="00AD229B"/>
    <w:rsid w:val="00AD23A5"/>
    <w:rsid w:val="00AD2A44"/>
    <w:rsid w:val="00AD2B72"/>
    <w:rsid w:val="00AD2C3D"/>
    <w:rsid w:val="00AD3074"/>
    <w:rsid w:val="00AD3389"/>
    <w:rsid w:val="00AD35EC"/>
    <w:rsid w:val="00AD3814"/>
    <w:rsid w:val="00AD3DBD"/>
    <w:rsid w:val="00AD3DD5"/>
    <w:rsid w:val="00AD42CC"/>
    <w:rsid w:val="00AD4571"/>
    <w:rsid w:val="00AD4AC1"/>
    <w:rsid w:val="00AD5176"/>
    <w:rsid w:val="00AD5F83"/>
    <w:rsid w:val="00AD6186"/>
    <w:rsid w:val="00AD6922"/>
    <w:rsid w:val="00AD6B04"/>
    <w:rsid w:val="00AD7084"/>
    <w:rsid w:val="00AD7523"/>
    <w:rsid w:val="00AD75A7"/>
    <w:rsid w:val="00AD7BEF"/>
    <w:rsid w:val="00AD7D66"/>
    <w:rsid w:val="00AE00DC"/>
    <w:rsid w:val="00AE031D"/>
    <w:rsid w:val="00AE05A4"/>
    <w:rsid w:val="00AE14F3"/>
    <w:rsid w:val="00AE18DD"/>
    <w:rsid w:val="00AE1DFA"/>
    <w:rsid w:val="00AE23EF"/>
    <w:rsid w:val="00AE2955"/>
    <w:rsid w:val="00AE3361"/>
    <w:rsid w:val="00AE345C"/>
    <w:rsid w:val="00AE4283"/>
    <w:rsid w:val="00AE451D"/>
    <w:rsid w:val="00AE469D"/>
    <w:rsid w:val="00AE4B94"/>
    <w:rsid w:val="00AE4C75"/>
    <w:rsid w:val="00AE59DC"/>
    <w:rsid w:val="00AE5A4F"/>
    <w:rsid w:val="00AE5C4B"/>
    <w:rsid w:val="00AE6A47"/>
    <w:rsid w:val="00AE6CE3"/>
    <w:rsid w:val="00AE7147"/>
    <w:rsid w:val="00AE7167"/>
    <w:rsid w:val="00AE7555"/>
    <w:rsid w:val="00AE78AA"/>
    <w:rsid w:val="00AE7A59"/>
    <w:rsid w:val="00AE7E7D"/>
    <w:rsid w:val="00AF056F"/>
    <w:rsid w:val="00AF0A22"/>
    <w:rsid w:val="00AF10D0"/>
    <w:rsid w:val="00AF1D1F"/>
    <w:rsid w:val="00AF1DD0"/>
    <w:rsid w:val="00AF1F56"/>
    <w:rsid w:val="00AF2368"/>
    <w:rsid w:val="00AF25EC"/>
    <w:rsid w:val="00AF2AB4"/>
    <w:rsid w:val="00AF2DD0"/>
    <w:rsid w:val="00AF2E49"/>
    <w:rsid w:val="00AF322A"/>
    <w:rsid w:val="00AF346A"/>
    <w:rsid w:val="00AF3566"/>
    <w:rsid w:val="00AF3948"/>
    <w:rsid w:val="00AF3AD5"/>
    <w:rsid w:val="00AF3F85"/>
    <w:rsid w:val="00AF3F98"/>
    <w:rsid w:val="00AF4094"/>
    <w:rsid w:val="00AF4B97"/>
    <w:rsid w:val="00AF5006"/>
    <w:rsid w:val="00AF5192"/>
    <w:rsid w:val="00AF5364"/>
    <w:rsid w:val="00AF5393"/>
    <w:rsid w:val="00AF54D8"/>
    <w:rsid w:val="00AF5E0A"/>
    <w:rsid w:val="00AF602A"/>
    <w:rsid w:val="00AF6551"/>
    <w:rsid w:val="00AF6A1A"/>
    <w:rsid w:val="00AF6A94"/>
    <w:rsid w:val="00AF7ADC"/>
    <w:rsid w:val="00B0048A"/>
    <w:rsid w:val="00B00BCE"/>
    <w:rsid w:val="00B00CE5"/>
    <w:rsid w:val="00B00D6C"/>
    <w:rsid w:val="00B00E8C"/>
    <w:rsid w:val="00B012BD"/>
    <w:rsid w:val="00B0145B"/>
    <w:rsid w:val="00B014AF"/>
    <w:rsid w:val="00B0188D"/>
    <w:rsid w:val="00B01A09"/>
    <w:rsid w:val="00B02215"/>
    <w:rsid w:val="00B02B7D"/>
    <w:rsid w:val="00B02DAE"/>
    <w:rsid w:val="00B0356F"/>
    <w:rsid w:val="00B036D2"/>
    <w:rsid w:val="00B03904"/>
    <w:rsid w:val="00B03D74"/>
    <w:rsid w:val="00B0401B"/>
    <w:rsid w:val="00B04038"/>
    <w:rsid w:val="00B04593"/>
    <w:rsid w:val="00B045D5"/>
    <w:rsid w:val="00B04617"/>
    <w:rsid w:val="00B048E4"/>
    <w:rsid w:val="00B04988"/>
    <w:rsid w:val="00B04E60"/>
    <w:rsid w:val="00B050B8"/>
    <w:rsid w:val="00B05353"/>
    <w:rsid w:val="00B0538E"/>
    <w:rsid w:val="00B05E29"/>
    <w:rsid w:val="00B062BF"/>
    <w:rsid w:val="00B06561"/>
    <w:rsid w:val="00B06DE5"/>
    <w:rsid w:val="00B06F7A"/>
    <w:rsid w:val="00B0756E"/>
    <w:rsid w:val="00B07663"/>
    <w:rsid w:val="00B078AC"/>
    <w:rsid w:val="00B078E1"/>
    <w:rsid w:val="00B07DF8"/>
    <w:rsid w:val="00B07ED3"/>
    <w:rsid w:val="00B07FF0"/>
    <w:rsid w:val="00B100E4"/>
    <w:rsid w:val="00B101EF"/>
    <w:rsid w:val="00B1053D"/>
    <w:rsid w:val="00B10DD3"/>
    <w:rsid w:val="00B11199"/>
    <w:rsid w:val="00B115D5"/>
    <w:rsid w:val="00B11631"/>
    <w:rsid w:val="00B119AC"/>
    <w:rsid w:val="00B11B68"/>
    <w:rsid w:val="00B11BEA"/>
    <w:rsid w:val="00B11F2D"/>
    <w:rsid w:val="00B121EA"/>
    <w:rsid w:val="00B125ED"/>
    <w:rsid w:val="00B12AB1"/>
    <w:rsid w:val="00B13450"/>
    <w:rsid w:val="00B1375B"/>
    <w:rsid w:val="00B137B9"/>
    <w:rsid w:val="00B13A72"/>
    <w:rsid w:val="00B14157"/>
    <w:rsid w:val="00B146FC"/>
    <w:rsid w:val="00B148B5"/>
    <w:rsid w:val="00B14BD4"/>
    <w:rsid w:val="00B14BEA"/>
    <w:rsid w:val="00B152E1"/>
    <w:rsid w:val="00B15707"/>
    <w:rsid w:val="00B15EA6"/>
    <w:rsid w:val="00B17101"/>
    <w:rsid w:val="00B1753A"/>
    <w:rsid w:val="00B17776"/>
    <w:rsid w:val="00B17E5D"/>
    <w:rsid w:val="00B207D6"/>
    <w:rsid w:val="00B20888"/>
    <w:rsid w:val="00B20EC6"/>
    <w:rsid w:val="00B214BD"/>
    <w:rsid w:val="00B215A4"/>
    <w:rsid w:val="00B22419"/>
    <w:rsid w:val="00B22426"/>
    <w:rsid w:val="00B22607"/>
    <w:rsid w:val="00B230D9"/>
    <w:rsid w:val="00B24107"/>
    <w:rsid w:val="00B24225"/>
    <w:rsid w:val="00B24418"/>
    <w:rsid w:val="00B244E4"/>
    <w:rsid w:val="00B24737"/>
    <w:rsid w:val="00B24914"/>
    <w:rsid w:val="00B24A1F"/>
    <w:rsid w:val="00B24AB2"/>
    <w:rsid w:val="00B25375"/>
    <w:rsid w:val="00B256B2"/>
    <w:rsid w:val="00B258DA"/>
    <w:rsid w:val="00B25CAC"/>
    <w:rsid w:val="00B26214"/>
    <w:rsid w:val="00B26D26"/>
    <w:rsid w:val="00B26F72"/>
    <w:rsid w:val="00B27D18"/>
    <w:rsid w:val="00B27D3A"/>
    <w:rsid w:val="00B306D8"/>
    <w:rsid w:val="00B30873"/>
    <w:rsid w:val="00B314CB"/>
    <w:rsid w:val="00B315E1"/>
    <w:rsid w:val="00B3178F"/>
    <w:rsid w:val="00B32444"/>
    <w:rsid w:val="00B32757"/>
    <w:rsid w:val="00B32E98"/>
    <w:rsid w:val="00B332DF"/>
    <w:rsid w:val="00B33CEF"/>
    <w:rsid w:val="00B33D07"/>
    <w:rsid w:val="00B33D5B"/>
    <w:rsid w:val="00B34318"/>
    <w:rsid w:val="00B3447F"/>
    <w:rsid w:val="00B344BF"/>
    <w:rsid w:val="00B357B3"/>
    <w:rsid w:val="00B362B3"/>
    <w:rsid w:val="00B36467"/>
    <w:rsid w:val="00B364CB"/>
    <w:rsid w:val="00B36751"/>
    <w:rsid w:val="00B374E4"/>
    <w:rsid w:val="00B40459"/>
    <w:rsid w:val="00B40570"/>
    <w:rsid w:val="00B40C21"/>
    <w:rsid w:val="00B413D8"/>
    <w:rsid w:val="00B415B6"/>
    <w:rsid w:val="00B41612"/>
    <w:rsid w:val="00B41C18"/>
    <w:rsid w:val="00B421CF"/>
    <w:rsid w:val="00B4233C"/>
    <w:rsid w:val="00B426BF"/>
    <w:rsid w:val="00B429B6"/>
    <w:rsid w:val="00B42A9C"/>
    <w:rsid w:val="00B42F21"/>
    <w:rsid w:val="00B437BD"/>
    <w:rsid w:val="00B43A50"/>
    <w:rsid w:val="00B43E2B"/>
    <w:rsid w:val="00B43FE7"/>
    <w:rsid w:val="00B44664"/>
    <w:rsid w:val="00B44C4C"/>
    <w:rsid w:val="00B44D3E"/>
    <w:rsid w:val="00B44F6D"/>
    <w:rsid w:val="00B45510"/>
    <w:rsid w:val="00B45687"/>
    <w:rsid w:val="00B456F8"/>
    <w:rsid w:val="00B45BEB"/>
    <w:rsid w:val="00B45CCF"/>
    <w:rsid w:val="00B45D8B"/>
    <w:rsid w:val="00B45DF0"/>
    <w:rsid w:val="00B46087"/>
    <w:rsid w:val="00B47160"/>
    <w:rsid w:val="00B47375"/>
    <w:rsid w:val="00B4790B"/>
    <w:rsid w:val="00B5051B"/>
    <w:rsid w:val="00B505F2"/>
    <w:rsid w:val="00B50934"/>
    <w:rsid w:val="00B50B22"/>
    <w:rsid w:val="00B50D22"/>
    <w:rsid w:val="00B51728"/>
    <w:rsid w:val="00B52398"/>
    <w:rsid w:val="00B52DCC"/>
    <w:rsid w:val="00B530B8"/>
    <w:rsid w:val="00B531BC"/>
    <w:rsid w:val="00B533CF"/>
    <w:rsid w:val="00B53930"/>
    <w:rsid w:val="00B53970"/>
    <w:rsid w:val="00B54706"/>
    <w:rsid w:val="00B54715"/>
    <w:rsid w:val="00B54803"/>
    <w:rsid w:val="00B54C06"/>
    <w:rsid w:val="00B54D37"/>
    <w:rsid w:val="00B55C90"/>
    <w:rsid w:val="00B56AA7"/>
    <w:rsid w:val="00B576EA"/>
    <w:rsid w:val="00B5772E"/>
    <w:rsid w:val="00B57931"/>
    <w:rsid w:val="00B57F41"/>
    <w:rsid w:val="00B60211"/>
    <w:rsid w:val="00B60412"/>
    <w:rsid w:val="00B60460"/>
    <w:rsid w:val="00B605E9"/>
    <w:rsid w:val="00B6067F"/>
    <w:rsid w:val="00B612C4"/>
    <w:rsid w:val="00B61309"/>
    <w:rsid w:val="00B61B39"/>
    <w:rsid w:val="00B61C9C"/>
    <w:rsid w:val="00B621E5"/>
    <w:rsid w:val="00B63063"/>
    <w:rsid w:val="00B63065"/>
    <w:rsid w:val="00B6310F"/>
    <w:rsid w:val="00B6314D"/>
    <w:rsid w:val="00B63596"/>
    <w:rsid w:val="00B6398B"/>
    <w:rsid w:val="00B640C6"/>
    <w:rsid w:val="00B64300"/>
    <w:rsid w:val="00B6475E"/>
    <w:rsid w:val="00B64B15"/>
    <w:rsid w:val="00B64BD7"/>
    <w:rsid w:val="00B64BFB"/>
    <w:rsid w:val="00B64E1E"/>
    <w:rsid w:val="00B64E69"/>
    <w:rsid w:val="00B65037"/>
    <w:rsid w:val="00B65BB1"/>
    <w:rsid w:val="00B65D66"/>
    <w:rsid w:val="00B6607F"/>
    <w:rsid w:val="00B662F3"/>
    <w:rsid w:val="00B66AF7"/>
    <w:rsid w:val="00B66CC6"/>
    <w:rsid w:val="00B66D3F"/>
    <w:rsid w:val="00B66E61"/>
    <w:rsid w:val="00B66F26"/>
    <w:rsid w:val="00B6705F"/>
    <w:rsid w:val="00B6795A"/>
    <w:rsid w:val="00B67964"/>
    <w:rsid w:val="00B67B00"/>
    <w:rsid w:val="00B67C67"/>
    <w:rsid w:val="00B70430"/>
    <w:rsid w:val="00B70A81"/>
    <w:rsid w:val="00B70C18"/>
    <w:rsid w:val="00B70C99"/>
    <w:rsid w:val="00B70D2C"/>
    <w:rsid w:val="00B70D54"/>
    <w:rsid w:val="00B70EAB"/>
    <w:rsid w:val="00B719DF"/>
    <w:rsid w:val="00B7208F"/>
    <w:rsid w:val="00B724A0"/>
    <w:rsid w:val="00B72AD9"/>
    <w:rsid w:val="00B73505"/>
    <w:rsid w:val="00B735DF"/>
    <w:rsid w:val="00B736E7"/>
    <w:rsid w:val="00B737C0"/>
    <w:rsid w:val="00B73986"/>
    <w:rsid w:val="00B73D82"/>
    <w:rsid w:val="00B74024"/>
    <w:rsid w:val="00B74124"/>
    <w:rsid w:val="00B741ED"/>
    <w:rsid w:val="00B743C9"/>
    <w:rsid w:val="00B74618"/>
    <w:rsid w:val="00B749F2"/>
    <w:rsid w:val="00B7512C"/>
    <w:rsid w:val="00B7582D"/>
    <w:rsid w:val="00B75DC3"/>
    <w:rsid w:val="00B75E47"/>
    <w:rsid w:val="00B76068"/>
    <w:rsid w:val="00B762F2"/>
    <w:rsid w:val="00B76591"/>
    <w:rsid w:val="00B76A95"/>
    <w:rsid w:val="00B770E7"/>
    <w:rsid w:val="00B771AC"/>
    <w:rsid w:val="00B777C5"/>
    <w:rsid w:val="00B77878"/>
    <w:rsid w:val="00B77E3E"/>
    <w:rsid w:val="00B8006C"/>
    <w:rsid w:val="00B8030A"/>
    <w:rsid w:val="00B8045F"/>
    <w:rsid w:val="00B80683"/>
    <w:rsid w:val="00B807A4"/>
    <w:rsid w:val="00B80BE5"/>
    <w:rsid w:val="00B81829"/>
    <w:rsid w:val="00B818BE"/>
    <w:rsid w:val="00B819EF"/>
    <w:rsid w:val="00B81AA5"/>
    <w:rsid w:val="00B8228E"/>
    <w:rsid w:val="00B822E6"/>
    <w:rsid w:val="00B82E7F"/>
    <w:rsid w:val="00B83145"/>
    <w:rsid w:val="00B833C6"/>
    <w:rsid w:val="00B837DC"/>
    <w:rsid w:val="00B83D36"/>
    <w:rsid w:val="00B83EFA"/>
    <w:rsid w:val="00B846E7"/>
    <w:rsid w:val="00B84747"/>
    <w:rsid w:val="00B84E44"/>
    <w:rsid w:val="00B8549B"/>
    <w:rsid w:val="00B85679"/>
    <w:rsid w:val="00B856FF"/>
    <w:rsid w:val="00B858AE"/>
    <w:rsid w:val="00B858F3"/>
    <w:rsid w:val="00B8675B"/>
    <w:rsid w:val="00B8683F"/>
    <w:rsid w:val="00B86AC9"/>
    <w:rsid w:val="00B871CF"/>
    <w:rsid w:val="00B87516"/>
    <w:rsid w:val="00B877E4"/>
    <w:rsid w:val="00B901C6"/>
    <w:rsid w:val="00B909AD"/>
    <w:rsid w:val="00B915A2"/>
    <w:rsid w:val="00B9163D"/>
    <w:rsid w:val="00B92488"/>
    <w:rsid w:val="00B926CD"/>
    <w:rsid w:val="00B92EF4"/>
    <w:rsid w:val="00B92F65"/>
    <w:rsid w:val="00B92F86"/>
    <w:rsid w:val="00B9338A"/>
    <w:rsid w:val="00B936C8"/>
    <w:rsid w:val="00B936FB"/>
    <w:rsid w:val="00B937AA"/>
    <w:rsid w:val="00B9384F"/>
    <w:rsid w:val="00B93B35"/>
    <w:rsid w:val="00B940FB"/>
    <w:rsid w:val="00B947AD"/>
    <w:rsid w:val="00B94D19"/>
    <w:rsid w:val="00B94E2B"/>
    <w:rsid w:val="00B952B6"/>
    <w:rsid w:val="00B95303"/>
    <w:rsid w:val="00B95759"/>
    <w:rsid w:val="00B95A38"/>
    <w:rsid w:val="00B95E36"/>
    <w:rsid w:val="00B962DE"/>
    <w:rsid w:val="00B9651D"/>
    <w:rsid w:val="00B966CC"/>
    <w:rsid w:val="00B9675B"/>
    <w:rsid w:val="00B96C99"/>
    <w:rsid w:val="00BA029A"/>
    <w:rsid w:val="00BA0612"/>
    <w:rsid w:val="00BA08AF"/>
    <w:rsid w:val="00BA0EB9"/>
    <w:rsid w:val="00BA1A4C"/>
    <w:rsid w:val="00BA1AEA"/>
    <w:rsid w:val="00BA1CED"/>
    <w:rsid w:val="00BA1FEC"/>
    <w:rsid w:val="00BA3406"/>
    <w:rsid w:val="00BA3B02"/>
    <w:rsid w:val="00BA40E7"/>
    <w:rsid w:val="00BA4413"/>
    <w:rsid w:val="00BA5035"/>
    <w:rsid w:val="00BA5707"/>
    <w:rsid w:val="00BA6047"/>
    <w:rsid w:val="00BA64B5"/>
    <w:rsid w:val="00BA6A27"/>
    <w:rsid w:val="00BA6CA3"/>
    <w:rsid w:val="00BA6F02"/>
    <w:rsid w:val="00BA717D"/>
    <w:rsid w:val="00BA7821"/>
    <w:rsid w:val="00BA78D3"/>
    <w:rsid w:val="00BA7C42"/>
    <w:rsid w:val="00BB048D"/>
    <w:rsid w:val="00BB0646"/>
    <w:rsid w:val="00BB0937"/>
    <w:rsid w:val="00BB0AF3"/>
    <w:rsid w:val="00BB0B8F"/>
    <w:rsid w:val="00BB10CF"/>
    <w:rsid w:val="00BB1C04"/>
    <w:rsid w:val="00BB2132"/>
    <w:rsid w:val="00BB226E"/>
    <w:rsid w:val="00BB2600"/>
    <w:rsid w:val="00BB2893"/>
    <w:rsid w:val="00BB28F2"/>
    <w:rsid w:val="00BB2BEB"/>
    <w:rsid w:val="00BB2D01"/>
    <w:rsid w:val="00BB3453"/>
    <w:rsid w:val="00BB3D0B"/>
    <w:rsid w:val="00BB3E20"/>
    <w:rsid w:val="00BB3FC4"/>
    <w:rsid w:val="00BB4142"/>
    <w:rsid w:val="00BB45EE"/>
    <w:rsid w:val="00BB4737"/>
    <w:rsid w:val="00BB4B21"/>
    <w:rsid w:val="00BB4C04"/>
    <w:rsid w:val="00BB5002"/>
    <w:rsid w:val="00BB500C"/>
    <w:rsid w:val="00BB52F8"/>
    <w:rsid w:val="00BB544F"/>
    <w:rsid w:val="00BB5B3B"/>
    <w:rsid w:val="00BB5BEC"/>
    <w:rsid w:val="00BB6006"/>
    <w:rsid w:val="00BB61CD"/>
    <w:rsid w:val="00BB6615"/>
    <w:rsid w:val="00BB7099"/>
    <w:rsid w:val="00BB71C1"/>
    <w:rsid w:val="00BB743B"/>
    <w:rsid w:val="00BB772B"/>
    <w:rsid w:val="00BB7804"/>
    <w:rsid w:val="00BC0012"/>
    <w:rsid w:val="00BC0E18"/>
    <w:rsid w:val="00BC0FCF"/>
    <w:rsid w:val="00BC1203"/>
    <w:rsid w:val="00BC24D6"/>
    <w:rsid w:val="00BC27BE"/>
    <w:rsid w:val="00BC28B5"/>
    <w:rsid w:val="00BC31E4"/>
    <w:rsid w:val="00BC4061"/>
    <w:rsid w:val="00BC451C"/>
    <w:rsid w:val="00BC4D02"/>
    <w:rsid w:val="00BC5769"/>
    <w:rsid w:val="00BC5885"/>
    <w:rsid w:val="00BC5C43"/>
    <w:rsid w:val="00BC5C91"/>
    <w:rsid w:val="00BC6043"/>
    <w:rsid w:val="00BC65CC"/>
    <w:rsid w:val="00BC6990"/>
    <w:rsid w:val="00BC6B71"/>
    <w:rsid w:val="00BC784A"/>
    <w:rsid w:val="00BC7BDF"/>
    <w:rsid w:val="00BC7C60"/>
    <w:rsid w:val="00BC7D64"/>
    <w:rsid w:val="00BD00C6"/>
    <w:rsid w:val="00BD0970"/>
    <w:rsid w:val="00BD0C55"/>
    <w:rsid w:val="00BD0F27"/>
    <w:rsid w:val="00BD1654"/>
    <w:rsid w:val="00BD17A3"/>
    <w:rsid w:val="00BD2A3B"/>
    <w:rsid w:val="00BD2CF2"/>
    <w:rsid w:val="00BD34D4"/>
    <w:rsid w:val="00BD3830"/>
    <w:rsid w:val="00BD3E41"/>
    <w:rsid w:val="00BD4048"/>
    <w:rsid w:val="00BD40AF"/>
    <w:rsid w:val="00BD4804"/>
    <w:rsid w:val="00BD499A"/>
    <w:rsid w:val="00BD4C0F"/>
    <w:rsid w:val="00BD5031"/>
    <w:rsid w:val="00BD51E2"/>
    <w:rsid w:val="00BD6008"/>
    <w:rsid w:val="00BD6C3A"/>
    <w:rsid w:val="00BD6ED2"/>
    <w:rsid w:val="00BD7061"/>
    <w:rsid w:val="00BD7183"/>
    <w:rsid w:val="00BD73A9"/>
    <w:rsid w:val="00BD74C9"/>
    <w:rsid w:val="00BD783E"/>
    <w:rsid w:val="00BD795B"/>
    <w:rsid w:val="00BE034D"/>
    <w:rsid w:val="00BE0A66"/>
    <w:rsid w:val="00BE0DA4"/>
    <w:rsid w:val="00BE0E06"/>
    <w:rsid w:val="00BE107D"/>
    <w:rsid w:val="00BE17B1"/>
    <w:rsid w:val="00BE1829"/>
    <w:rsid w:val="00BE1A50"/>
    <w:rsid w:val="00BE1A5A"/>
    <w:rsid w:val="00BE1CDF"/>
    <w:rsid w:val="00BE20B7"/>
    <w:rsid w:val="00BE2170"/>
    <w:rsid w:val="00BE255F"/>
    <w:rsid w:val="00BE2AC7"/>
    <w:rsid w:val="00BE30A1"/>
    <w:rsid w:val="00BE356F"/>
    <w:rsid w:val="00BE3BD4"/>
    <w:rsid w:val="00BE4046"/>
    <w:rsid w:val="00BE40AE"/>
    <w:rsid w:val="00BE4570"/>
    <w:rsid w:val="00BE48AC"/>
    <w:rsid w:val="00BE50AD"/>
    <w:rsid w:val="00BE510C"/>
    <w:rsid w:val="00BE5584"/>
    <w:rsid w:val="00BE6CB3"/>
    <w:rsid w:val="00BE6D62"/>
    <w:rsid w:val="00BF0F09"/>
    <w:rsid w:val="00BF1548"/>
    <w:rsid w:val="00BF162F"/>
    <w:rsid w:val="00BF1FEB"/>
    <w:rsid w:val="00BF2346"/>
    <w:rsid w:val="00BF275B"/>
    <w:rsid w:val="00BF275E"/>
    <w:rsid w:val="00BF320C"/>
    <w:rsid w:val="00BF42B5"/>
    <w:rsid w:val="00BF44C2"/>
    <w:rsid w:val="00BF4BC3"/>
    <w:rsid w:val="00BF4C7E"/>
    <w:rsid w:val="00BF51BE"/>
    <w:rsid w:val="00BF53BC"/>
    <w:rsid w:val="00BF596F"/>
    <w:rsid w:val="00BF5A82"/>
    <w:rsid w:val="00BF5C9A"/>
    <w:rsid w:val="00BF5F3F"/>
    <w:rsid w:val="00BF5F5C"/>
    <w:rsid w:val="00BF6D45"/>
    <w:rsid w:val="00BF6D98"/>
    <w:rsid w:val="00BF75CD"/>
    <w:rsid w:val="00BF76D9"/>
    <w:rsid w:val="00BF76E8"/>
    <w:rsid w:val="00BF7BE0"/>
    <w:rsid w:val="00BF7D6F"/>
    <w:rsid w:val="00C00077"/>
    <w:rsid w:val="00C004BF"/>
    <w:rsid w:val="00C0055A"/>
    <w:rsid w:val="00C00649"/>
    <w:rsid w:val="00C01551"/>
    <w:rsid w:val="00C01AD0"/>
    <w:rsid w:val="00C01B29"/>
    <w:rsid w:val="00C02D7A"/>
    <w:rsid w:val="00C033CB"/>
    <w:rsid w:val="00C033EE"/>
    <w:rsid w:val="00C0387C"/>
    <w:rsid w:val="00C03BE5"/>
    <w:rsid w:val="00C03F97"/>
    <w:rsid w:val="00C05674"/>
    <w:rsid w:val="00C058AE"/>
    <w:rsid w:val="00C066A6"/>
    <w:rsid w:val="00C06D14"/>
    <w:rsid w:val="00C06F87"/>
    <w:rsid w:val="00C07432"/>
    <w:rsid w:val="00C07D61"/>
    <w:rsid w:val="00C100CC"/>
    <w:rsid w:val="00C100E5"/>
    <w:rsid w:val="00C10367"/>
    <w:rsid w:val="00C10680"/>
    <w:rsid w:val="00C10723"/>
    <w:rsid w:val="00C10ABC"/>
    <w:rsid w:val="00C110B8"/>
    <w:rsid w:val="00C11515"/>
    <w:rsid w:val="00C115EA"/>
    <w:rsid w:val="00C1190E"/>
    <w:rsid w:val="00C11BFB"/>
    <w:rsid w:val="00C12187"/>
    <w:rsid w:val="00C12353"/>
    <w:rsid w:val="00C12D6C"/>
    <w:rsid w:val="00C12EAD"/>
    <w:rsid w:val="00C13345"/>
    <w:rsid w:val="00C1341C"/>
    <w:rsid w:val="00C13B23"/>
    <w:rsid w:val="00C154D9"/>
    <w:rsid w:val="00C15650"/>
    <w:rsid w:val="00C1594A"/>
    <w:rsid w:val="00C15AFD"/>
    <w:rsid w:val="00C15C4A"/>
    <w:rsid w:val="00C162DD"/>
    <w:rsid w:val="00C16709"/>
    <w:rsid w:val="00C16EE2"/>
    <w:rsid w:val="00C16FCC"/>
    <w:rsid w:val="00C171FF"/>
    <w:rsid w:val="00C1747A"/>
    <w:rsid w:val="00C1782E"/>
    <w:rsid w:val="00C178A6"/>
    <w:rsid w:val="00C17A95"/>
    <w:rsid w:val="00C205A0"/>
    <w:rsid w:val="00C20685"/>
    <w:rsid w:val="00C20A11"/>
    <w:rsid w:val="00C21621"/>
    <w:rsid w:val="00C2204C"/>
    <w:rsid w:val="00C2213A"/>
    <w:rsid w:val="00C223E5"/>
    <w:rsid w:val="00C22667"/>
    <w:rsid w:val="00C22EF5"/>
    <w:rsid w:val="00C22FA7"/>
    <w:rsid w:val="00C23155"/>
    <w:rsid w:val="00C2320B"/>
    <w:rsid w:val="00C236A7"/>
    <w:rsid w:val="00C23884"/>
    <w:rsid w:val="00C23B19"/>
    <w:rsid w:val="00C23B6E"/>
    <w:rsid w:val="00C23B7C"/>
    <w:rsid w:val="00C24607"/>
    <w:rsid w:val="00C24617"/>
    <w:rsid w:val="00C2475A"/>
    <w:rsid w:val="00C24C75"/>
    <w:rsid w:val="00C24D28"/>
    <w:rsid w:val="00C24DEE"/>
    <w:rsid w:val="00C2508D"/>
    <w:rsid w:val="00C254B1"/>
    <w:rsid w:val="00C25D2F"/>
    <w:rsid w:val="00C26199"/>
    <w:rsid w:val="00C263CA"/>
    <w:rsid w:val="00C26437"/>
    <w:rsid w:val="00C27B95"/>
    <w:rsid w:val="00C27DBF"/>
    <w:rsid w:val="00C27E6D"/>
    <w:rsid w:val="00C306E7"/>
    <w:rsid w:val="00C30C87"/>
    <w:rsid w:val="00C30EB0"/>
    <w:rsid w:val="00C30EF7"/>
    <w:rsid w:val="00C3106D"/>
    <w:rsid w:val="00C312E4"/>
    <w:rsid w:val="00C3187F"/>
    <w:rsid w:val="00C31DD3"/>
    <w:rsid w:val="00C32DB9"/>
    <w:rsid w:val="00C33339"/>
    <w:rsid w:val="00C339CB"/>
    <w:rsid w:val="00C340E1"/>
    <w:rsid w:val="00C34123"/>
    <w:rsid w:val="00C342BF"/>
    <w:rsid w:val="00C345DA"/>
    <w:rsid w:val="00C34F02"/>
    <w:rsid w:val="00C35344"/>
    <w:rsid w:val="00C35BD6"/>
    <w:rsid w:val="00C35E5D"/>
    <w:rsid w:val="00C3646C"/>
    <w:rsid w:val="00C36ACA"/>
    <w:rsid w:val="00C36BE2"/>
    <w:rsid w:val="00C371D4"/>
    <w:rsid w:val="00C379E3"/>
    <w:rsid w:val="00C40081"/>
    <w:rsid w:val="00C402BC"/>
    <w:rsid w:val="00C4086D"/>
    <w:rsid w:val="00C40C55"/>
    <w:rsid w:val="00C40D7E"/>
    <w:rsid w:val="00C40FA1"/>
    <w:rsid w:val="00C4269E"/>
    <w:rsid w:val="00C42B40"/>
    <w:rsid w:val="00C4309F"/>
    <w:rsid w:val="00C43815"/>
    <w:rsid w:val="00C43948"/>
    <w:rsid w:val="00C44133"/>
    <w:rsid w:val="00C44571"/>
    <w:rsid w:val="00C4474E"/>
    <w:rsid w:val="00C45318"/>
    <w:rsid w:val="00C4552C"/>
    <w:rsid w:val="00C45CC1"/>
    <w:rsid w:val="00C45CD5"/>
    <w:rsid w:val="00C45E03"/>
    <w:rsid w:val="00C47141"/>
    <w:rsid w:val="00C47216"/>
    <w:rsid w:val="00C47682"/>
    <w:rsid w:val="00C47CAF"/>
    <w:rsid w:val="00C47FB8"/>
    <w:rsid w:val="00C504CE"/>
    <w:rsid w:val="00C508E8"/>
    <w:rsid w:val="00C518B2"/>
    <w:rsid w:val="00C524A1"/>
    <w:rsid w:val="00C52765"/>
    <w:rsid w:val="00C5286F"/>
    <w:rsid w:val="00C52F25"/>
    <w:rsid w:val="00C52F3E"/>
    <w:rsid w:val="00C52F4A"/>
    <w:rsid w:val="00C5386A"/>
    <w:rsid w:val="00C5393F"/>
    <w:rsid w:val="00C53D7E"/>
    <w:rsid w:val="00C53E54"/>
    <w:rsid w:val="00C54194"/>
    <w:rsid w:val="00C542C6"/>
    <w:rsid w:val="00C550CF"/>
    <w:rsid w:val="00C5510B"/>
    <w:rsid w:val="00C555BD"/>
    <w:rsid w:val="00C557FC"/>
    <w:rsid w:val="00C56421"/>
    <w:rsid w:val="00C566EC"/>
    <w:rsid w:val="00C56811"/>
    <w:rsid w:val="00C5682A"/>
    <w:rsid w:val="00C5697E"/>
    <w:rsid w:val="00C5768A"/>
    <w:rsid w:val="00C577D6"/>
    <w:rsid w:val="00C579ED"/>
    <w:rsid w:val="00C57AFF"/>
    <w:rsid w:val="00C57B14"/>
    <w:rsid w:val="00C57C42"/>
    <w:rsid w:val="00C57C6A"/>
    <w:rsid w:val="00C60120"/>
    <w:rsid w:val="00C60862"/>
    <w:rsid w:val="00C609FF"/>
    <w:rsid w:val="00C61348"/>
    <w:rsid w:val="00C62018"/>
    <w:rsid w:val="00C624E9"/>
    <w:rsid w:val="00C63467"/>
    <w:rsid w:val="00C635CA"/>
    <w:rsid w:val="00C63B96"/>
    <w:rsid w:val="00C644EB"/>
    <w:rsid w:val="00C64D45"/>
    <w:rsid w:val="00C64E4B"/>
    <w:rsid w:val="00C65281"/>
    <w:rsid w:val="00C6554E"/>
    <w:rsid w:val="00C660DB"/>
    <w:rsid w:val="00C665FC"/>
    <w:rsid w:val="00C66CA2"/>
    <w:rsid w:val="00C6728E"/>
    <w:rsid w:val="00C67373"/>
    <w:rsid w:val="00C673C3"/>
    <w:rsid w:val="00C6787E"/>
    <w:rsid w:val="00C67984"/>
    <w:rsid w:val="00C67F24"/>
    <w:rsid w:val="00C67FB0"/>
    <w:rsid w:val="00C67FC8"/>
    <w:rsid w:val="00C7003D"/>
    <w:rsid w:val="00C70D34"/>
    <w:rsid w:val="00C7104C"/>
    <w:rsid w:val="00C7115B"/>
    <w:rsid w:val="00C71488"/>
    <w:rsid w:val="00C7188A"/>
    <w:rsid w:val="00C718AA"/>
    <w:rsid w:val="00C71BF8"/>
    <w:rsid w:val="00C72532"/>
    <w:rsid w:val="00C72AAB"/>
    <w:rsid w:val="00C72D85"/>
    <w:rsid w:val="00C7340A"/>
    <w:rsid w:val="00C7388B"/>
    <w:rsid w:val="00C73B47"/>
    <w:rsid w:val="00C73E0D"/>
    <w:rsid w:val="00C73E77"/>
    <w:rsid w:val="00C73EDC"/>
    <w:rsid w:val="00C740C1"/>
    <w:rsid w:val="00C747E4"/>
    <w:rsid w:val="00C749E4"/>
    <w:rsid w:val="00C74A8E"/>
    <w:rsid w:val="00C759A8"/>
    <w:rsid w:val="00C75C9E"/>
    <w:rsid w:val="00C76135"/>
    <w:rsid w:val="00C76AEF"/>
    <w:rsid w:val="00C76C47"/>
    <w:rsid w:val="00C76D28"/>
    <w:rsid w:val="00C770F0"/>
    <w:rsid w:val="00C77125"/>
    <w:rsid w:val="00C7737D"/>
    <w:rsid w:val="00C77B73"/>
    <w:rsid w:val="00C77E60"/>
    <w:rsid w:val="00C801C1"/>
    <w:rsid w:val="00C812BE"/>
    <w:rsid w:val="00C81501"/>
    <w:rsid w:val="00C81BC0"/>
    <w:rsid w:val="00C81BD2"/>
    <w:rsid w:val="00C81F71"/>
    <w:rsid w:val="00C82239"/>
    <w:rsid w:val="00C825A8"/>
    <w:rsid w:val="00C82DB1"/>
    <w:rsid w:val="00C837D6"/>
    <w:rsid w:val="00C83A9D"/>
    <w:rsid w:val="00C83C09"/>
    <w:rsid w:val="00C84130"/>
    <w:rsid w:val="00C847AF"/>
    <w:rsid w:val="00C84B05"/>
    <w:rsid w:val="00C8502C"/>
    <w:rsid w:val="00C855AB"/>
    <w:rsid w:val="00C857A3"/>
    <w:rsid w:val="00C85C0F"/>
    <w:rsid w:val="00C861F4"/>
    <w:rsid w:val="00C86B75"/>
    <w:rsid w:val="00C872EF"/>
    <w:rsid w:val="00C87456"/>
    <w:rsid w:val="00C87567"/>
    <w:rsid w:val="00C879AF"/>
    <w:rsid w:val="00C9009B"/>
    <w:rsid w:val="00C90753"/>
    <w:rsid w:val="00C908D8"/>
    <w:rsid w:val="00C90ABB"/>
    <w:rsid w:val="00C9138B"/>
    <w:rsid w:val="00C91466"/>
    <w:rsid w:val="00C91585"/>
    <w:rsid w:val="00C91F8D"/>
    <w:rsid w:val="00C9210D"/>
    <w:rsid w:val="00C922D6"/>
    <w:rsid w:val="00C9231D"/>
    <w:rsid w:val="00C9245F"/>
    <w:rsid w:val="00C92738"/>
    <w:rsid w:val="00C928D2"/>
    <w:rsid w:val="00C92FDC"/>
    <w:rsid w:val="00C930C2"/>
    <w:rsid w:val="00C93A6A"/>
    <w:rsid w:val="00C93B98"/>
    <w:rsid w:val="00C9417D"/>
    <w:rsid w:val="00C94839"/>
    <w:rsid w:val="00C94992"/>
    <w:rsid w:val="00C95247"/>
    <w:rsid w:val="00C95F59"/>
    <w:rsid w:val="00C9606E"/>
    <w:rsid w:val="00C96712"/>
    <w:rsid w:val="00C96831"/>
    <w:rsid w:val="00C969C1"/>
    <w:rsid w:val="00C96D9D"/>
    <w:rsid w:val="00C9753B"/>
    <w:rsid w:val="00C97F9A"/>
    <w:rsid w:val="00CA0190"/>
    <w:rsid w:val="00CA026F"/>
    <w:rsid w:val="00CA02ED"/>
    <w:rsid w:val="00CA0D43"/>
    <w:rsid w:val="00CA0DA8"/>
    <w:rsid w:val="00CA0E4A"/>
    <w:rsid w:val="00CA1050"/>
    <w:rsid w:val="00CA1852"/>
    <w:rsid w:val="00CA237D"/>
    <w:rsid w:val="00CA277B"/>
    <w:rsid w:val="00CA27BA"/>
    <w:rsid w:val="00CA30D7"/>
    <w:rsid w:val="00CA37FB"/>
    <w:rsid w:val="00CA4C35"/>
    <w:rsid w:val="00CA50D2"/>
    <w:rsid w:val="00CA53C2"/>
    <w:rsid w:val="00CA5581"/>
    <w:rsid w:val="00CA5885"/>
    <w:rsid w:val="00CA5968"/>
    <w:rsid w:val="00CA5BB3"/>
    <w:rsid w:val="00CA5E86"/>
    <w:rsid w:val="00CA69ED"/>
    <w:rsid w:val="00CA6AEE"/>
    <w:rsid w:val="00CA73EA"/>
    <w:rsid w:val="00CB035C"/>
    <w:rsid w:val="00CB05D4"/>
    <w:rsid w:val="00CB0854"/>
    <w:rsid w:val="00CB0858"/>
    <w:rsid w:val="00CB0EF3"/>
    <w:rsid w:val="00CB1054"/>
    <w:rsid w:val="00CB1546"/>
    <w:rsid w:val="00CB1735"/>
    <w:rsid w:val="00CB2A1E"/>
    <w:rsid w:val="00CB2E60"/>
    <w:rsid w:val="00CB3542"/>
    <w:rsid w:val="00CB3683"/>
    <w:rsid w:val="00CB41AF"/>
    <w:rsid w:val="00CB42C0"/>
    <w:rsid w:val="00CB4D93"/>
    <w:rsid w:val="00CB54CF"/>
    <w:rsid w:val="00CB6622"/>
    <w:rsid w:val="00CB6685"/>
    <w:rsid w:val="00CB6F55"/>
    <w:rsid w:val="00CB6FF2"/>
    <w:rsid w:val="00CB7003"/>
    <w:rsid w:val="00CB70CF"/>
    <w:rsid w:val="00CB72B3"/>
    <w:rsid w:val="00CB7854"/>
    <w:rsid w:val="00CC0238"/>
    <w:rsid w:val="00CC0902"/>
    <w:rsid w:val="00CC0A74"/>
    <w:rsid w:val="00CC0CCA"/>
    <w:rsid w:val="00CC12E1"/>
    <w:rsid w:val="00CC15F8"/>
    <w:rsid w:val="00CC29DE"/>
    <w:rsid w:val="00CC3192"/>
    <w:rsid w:val="00CC3417"/>
    <w:rsid w:val="00CC34B0"/>
    <w:rsid w:val="00CC4810"/>
    <w:rsid w:val="00CC4FFE"/>
    <w:rsid w:val="00CC50EC"/>
    <w:rsid w:val="00CC563C"/>
    <w:rsid w:val="00CC5716"/>
    <w:rsid w:val="00CC6E88"/>
    <w:rsid w:val="00CC6F6D"/>
    <w:rsid w:val="00CC75DD"/>
    <w:rsid w:val="00CC77D9"/>
    <w:rsid w:val="00CC7818"/>
    <w:rsid w:val="00CC7C63"/>
    <w:rsid w:val="00CC7CF5"/>
    <w:rsid w:val="00CD0526"/>
    <w:rsid w:val="00CD118D"/>
    <w:rsid w:val="00CD1E93"/>
    <w:rsid w:val="00CD227B"/>
    <w:rsid w:val="00CD2288"/>
    <w:rsid w:val="00CD24D7"/>
    <w:rsid w:val="00CD37A0"/>
    <w:rsid w:val="00CD37E0"/>
    <w:rsid w:val="00CD3F4A"/>
    <w:rsid w:val="00CD4878"/>
    <w:rsid w:val="00CD4932"/>
    <w:rsid w:val="00CD4C0D"/>
    <w:rsid w:val="00CD4C64"/>
    <w:rsid w:val="00CD5179"/>
    <w:rsid w:val="00CD549B"/>
    <w:rsid w:val="00CD572D"/>
    <w:rsid w:val="00CD582F"/>
    <w:rsid w:val="00CD59EB"/>
    <w:rsid w:val="00CD5EC2"/>
    <w:rsid w:val="00CD6097"/>
    <w:rsid w:val="00CD6CA8"/>
    <w:rsid w:val="00CD6F8A"/>
    <w:rsid w:val="00CD73F1"/>
    <w:rsid w:val="00CD7629"/>
    <w:rsid w:val="00CD76B2"/>
    <w:rsid w:val="00CE0965"/>
    <w:rsid w:val="00CE0B4C"/>
    <w:rsid w:val="00CE0E2B"/>
    <w:rsid w:val="00CE0FD9"/>
    <w:rsid w:val="00CE11BE"/>
    <w:rsid w:val="00CE135F"/>
    <w:rsid w:val="00CE1C14"/>
    <w:rsid w:val="00CE20BF"/>
    <w:rsid w:val="00CE252D"/>
    <w:rsid w:val="00CE25F3"/>
    <w:rsid w:val="00CE260A"/>
    <w:rsid w:val="00CE265C"/>
    <w:rsid w:val="00CE2897"/>
    <w:rsid w:val="00CE297F"/>
    <w:rsid w:val="00CE2DC5"/>
    <w:rsid w:val="00CE33FE"/>
    <w:rsid w:val="00CE3D68"/>
    <w:rsid w:val="00CE3E26"/>
    <w:rsid w:val="00CE4021"/>
    <w:rsid w:val="00CE4041"/>
    <w:rsid w:val="00CE40DF"/>
    <w:rsid w:val="00CE448A"/>
    <w:rsid w:val="00CE4BDD"/>
    <w:rsid w:val="00CE4BF9"/>
    <w:rsid w:val="00CE4FCA"/>
    <w:rsid w:val="00CE50CC"/>
    <w:rsid w:val="00CE5214"/>
    <w:rsid w:val="00CE5488"/>
    <w:rsid w:val="00CE6089"/>
    <w:rsid w:val="00CE6635"/>
    <w:rsid w:val="00CE6CC0"/>
    <w:rsid w:val="00CE6CD1"/>
    <w:rsid w:val="00CE704F"/>
    <w:rsid w:val="00CE71F6"/>
    <w:rsid w:val="00CE74CE"/>
    <w:rsid w:val="00CE764E"/>
    <w:rsid w:val="00CE7818"/>
    <w:rsid w:val="00CE79B3"/>
    <w:rsid w:val="00CE7F23"/>
    <w:rsid w:val="00CF09FD"/>
    <w:rsid w:val="00CF0AE2"/>
    <w:rsid w:val="00CF1E8D"/>
    <w:rsid w:val="00CF23D6"/>
    <w:rsid w:val="00CF2663"/>
    <w:rsid w:val="00CF2E09"/>
    <w:rsid w:val="00CF36AB"/>
    <w:rsid w:val="00CF370A"/>
    <w:rsid w:val="00CF3FCC"/>
    <w:rsid w:val="00CF46B1"/>
    <w:rsid w:val="00CF4A09"/>
    <w:rsid w:val="00CF4F46"/>
    <w:rsid w:val="00CF543C"/>
    <w:rsid w:val="00CF54AA"/>
    <w:rsid w:val="00CF5E2B"/>
    <w:rsid w:val="00CF6716"/>
    <w:rsid w:val="00CF68A3"/>
    <w:rsid w:val="00CF696A"/>
    <w:rsid w:val="00CF6D90"/>
    <w:rsid w:val="00CF7954"/>
    <w:rsid w:val="00D00122"/>
    <w:rsid w:val="00D00178"/>
    <w:rsid w:val="00D003BF"/>
    <w:rsid w:val="00D00714"/>
    <w:rsid w:val="00D0091E"/>
    <w:rsid w:val="00D011CE"/>
    <w:rsid w:val="00D01A71"/>
    <w:rsid w:val="00D020E6"/>
    <w:rsid w:val="00D02373"/>
    <w:rsid w:val="00D02AF8"/>
    <w:rsid w:val="00D0410F"/>
    <w:rsid w:val="00D048A6"/>
    <w:rsid w:val="00D048EA"/>
    <w:rsid w:val="00D04A8F"/>
    <w:rsid w:val="00D04B50"/>
    <w:rsid w:val="00D04BEE"/>
    <w:rsid w:val="00D05810"/>
    <w:rsid w:val="00D058A6"/>
    <w:rsid w:val="00D06069"/>
    <w:rsid w:val="00D060F8"/>
    <w:rsid w:val="00D071CC"/>
    <w:rsid w:val="00D077C7"/>
    <w:rsid w:val="00D10832"/>
    <w:rsid w:val="00D10DD8"/>
    <w:rsid w:val="00D11039"/>
    <w:rsid w:val="00D110E7"/>
    <w:rsid w:val="00D11292"/>
    <w:rsid w:val="00D116FF"/>
    <w:rsid w:val="00D11B2A"/>
    <w:rsid w:val="00D12157"/>
    <w:rsid w:val="00D12B19"/>
    <w:rsid w:val="00D12FC6"/>
    <w:rsid w:val="00D13ACD"/>
    <w:rsid w:val="00D13CB2"/>
    <w:rsid w:val="00D13E6C"/>
    <w:rsid w:val="00D1446C"/>
    <w:rsid w:val="00D152EB"/>
    <w:rsid w:val="00D158AB"/>
    <w:rsid w:val="00D15DF8"/>
    <w:rsid w:val="00D15E76"/>
    <w:rsid w:val="00D16716"/>
    <w:rsid w:val="00D16F29"/>
    <w:rsid w:val="00D17584"/>
    <w:rsid w:val="00D1782F"/>
    <w:rsid w:val="00D20031"/>
    <w:rsid w:val="00D2095B"/>
    <w:rsid w:val="00D20A49"/>
    <w:rsid w:val="00D20B2B"/>
    <w:rsid w:val="00D20D6B"/>
    <w:rsid w:val="00D21FFF"/>
    <w:rsid w:val="00D22708"/>
    <w:rsid w:val="00D231BE"/>
    <w:rsid w:val="00D238A4"/>
    <w:rsid w:val="00D239F0"/>
    <w:rsid w:val="00D2423B"/>
    <w:rsid w:val="00D249A4"/>
    <w:rsid w:val="00D24A3F"/>
    <w:rsid w:val="00D25001"/>
    <w:rsid w:val="00D254CC"/>
    <w:rsid w:val="00D26269"/>
    <w:rsid w:val="00D2644E"/>
    <w:rsid w:val="00D26504"/>
    <w:rsid w:val="00D26C87"/>
    <w:rsid w:val="00D272A1"/>
    <w:rsid w:val="00D2759B"/>
    <w:rsid w:val="00D27721"/>
    <w:rsid w:val="00D278F1"/>
    <w:rsid w:val="00D303DF"/>
    <w:rsid w:val="00D3079D"/>
    <w:rsid w:val="00D318CA"/>
    <w:rsid w:val="00D3221E"/>
    <w:rsid w:val="00D326DE"/>
    <w:rsid w:val="00D32C95"/>
    <w:rsid w:val="00D32D0D"/>
    <w:rsid w:val="00D32FAA"/>
    <w:rsid w:val="00D331D5"/>
    <w:rsid w:val="00D339FA"/>
    <w:rsid w:val="00D348B6"/>
    <w:rsid w:val="00D34DDD"/>
    <w:rsid w:val="00D34F78"/>
    <w:rsid w:val="00D35699"/>
    <w:rsid w:val="00D35AC1"/>
    <w:rsid w:val="00D35ADF"/>
    <w:rsid w:val="00D3612A"/>
    <w:rsid w:val="00D36BBC"/>
    <w:rsid w:val="00D36C70"/>
    <w:rsid w:val="00D36E73"/>
    <w:rsid w:val="00D37828"/>
    <w:rsid w:val="00D3791A"/>
    <w:rsid w:val="00D37B52"/>
    <w:rsid w:val="00D37BA3"/>
    <w:rsid w:val="00D37D73"/>
    <w:rsid w:val="00D400A8"/>
    <w:rsid w:val="00D404C5"/>
    <w:rsid w:val="00D407C8"/>
    <w:rsid w:val="00D40F6F"/>
    <w:rsid w:val="00D41103"/>
    <w:rsid w:val="00D4177B"/>
    <w:rsid w:val="00D4196F"/>
    <w:rsid w:val="00D41CC2"/>
    <w:rsid w:val="00D41EFB"/>
    <w:rsid w:val="00D42249"/>
    <w:rsid w:val="00D42640"/>
    <w:rsid w:val="00D43148"/>
    <w:rsid w:val="00D437F0"/>
    <w:rsid w:val="00D442FF"/>
    <w:rsid w:val="00D44B44"/>
    <w:rsid w:val="00D457B4"/>
    <w:rsid w:val="00D45A05"/>
    <w:rsid w:val="00D46C35"/>
    <w:rsid w:val="00D477D7"/>
    <w:rsid w:val="00D506B0"/>
    <w:rsid w:val="00D50A1A"/>
    <w:rsid w:val="00D50F6F"/>
    <w:rsid w:val="00D51739"/>
    <w:rsid w:val="00D51C9D"/>
    <w:rsid w:val="00D52FF5"/>
    <w:rsid w:val="00D53052"/>
    <w:rsid w:val="00D53207"/>
    <w:rsid w:val="00D53243"/>
    <w:rsid w:val="00D54B2C"/>
    <w:rsid w:val="00D54ECA"/>
    <w:rsid w:val="00D5518D"/>
    <w:rsid w:val="00D554DF"/>
    <w:rsid w:val="00D5555A"/>
    <w:rsid w:val="00D55AA5"/>
    <w:rsid w:val="00D55D14"/>
    <w:rsid w:val="00D56192"/>
    <w:rsid w:val="00D562E4"/>
    <w:rsid w:val="00D56A90"/>
    <w:rsid w:val="00D56BC7"/>
    <w:rsid w:val="00D57194"/>
    <w:rsid w:val="00D575AC"/>
    <w:rsid w:val="00D57B7E"/>
    <w:rsid w:val="00D57E99"/>
    <w:rsid w:val="00D61171"/>
    <w:rsid w:val="00D612AD"/>
    <w:rsid w:val="00D6132C"/>
    <w:rsid w:val="00D617DC"/>
    <w:rsid w:val="00D62302"/>
    <w:rsid w:val="00D62772"/>
    <w:rsid w:val="00D62847"/>
    <w:rsid w:val="00D62DE8"/>
    <w:rsid w:val="00D63424"/>
    <w:rsid w:val="00D634DE"/>
    <w:rsid w:val="00D63AE3"/>
    <w:rsid w:val="00D63C2A"/>
    <w:rsid w:val="00D63D71"/>
    <w:rsid w:val="00D63DCF"/>
    <w:rsid w:val="00D63FB0"/>
    <w:rsid w:val="00D64880"/>
    <w:rsid w:val="00D649A8"/>
    <w:rsid w:val="00D64B8A"/>
    <w:rsid w:val="00D65C7E"/>
    <w:rsid w:val="00D65D02"/>
    <w:rsid w:val="00D66019"/>
    <w:rsid w:val="00D66291"/>
    <w:rsid w:val="00D666CD"/>
    <w:rsid w:val="00D66798"/>
    <w:rsid w:val="00D6700C"/>
    <w:rsid w:val="00D677D0"/>
    <w:rsid w:val="00D67D5B"/>
    <w:rsid w:val="00D67F74"/>
    <w:rsid w:val="00D70320"/>
    <w:rsid w:val="00D7038F"/>
    <w:rsid w:val="00D70628"/>
    <w:rsid w:val="00D70677"/>
    <w:rsid w:val="00D7069F"/>
    <w:rsid w:val="00D70761"/>
    <w:rsid w:val="00D70893"/>
    <w:rsid w:val="00D70D9B"/>
    <w:rsid w:val="00D70E91"/>
    <w:rsid w:val="00D71B6C"/>
    <w:rsid w:val="00D71CA5"/>
    <w:rsid w:val="00D71D0B"/>
    <w:rsid w:val="00D71EB4"/>
    <w:rsid w:val="00D72225"/>
    <w:rsid w:val="00D72871"/>
    <w:rsid w:val="00D730D0"/>
    <w:rsid w:val="00D732A3"/>
    <w:rsid w:val="00D73373"/>
    <w:rsid w:val="00D7407E"/>
    <w:rsid w:val="00D74268"/>
    <w:rsid w:val="00D7436F"/>
    <w:rsid w:val="00D74442"/>
    <w:rsid w:val="00D74A73"/>
    <w:rsid w:val="00D74F53"/>
    <w:rsid w:val="00D7514E"/>
    <w:rsid w:val="00D753A5"/>
    <w:rsid w:val="00D75E29"/>
    <w:rsid w:val="00D75F87"/>
    <w:rsid w:val="00D761E6"/>
    <w:rsid w:val="00D76581"/>
    <w:rsid w:val="00D771E0"/>
    <w:rsid w:val="00D777C7"/>
    <w:rsid w:val="00D77D13"/>
    <w:rsid w:val="00D8020D"/>
    <w:rsid w:val="00D8086C"/>
    <w:rsid w:val="00D80C2F"/>
    <w:rsid w:val="00D80FC2"/>
    <w:rsid w:val="00D8116E"/>
    <w:rsid w:val="00D811D3"/>
    <w:rsid w:val="00D81787"/>
    <w:rsid w:val="00D81A9E"/>
    <w:rsid w:val="00D81F58"/>
    <w:rsid w:val="00D81FC4"/>
    <w:rsid w:val="00D8246E"/>
    <w:rsid w:val="00D82603"/>
    <w:rsid w:val="00D82672"/>
    <w:rsid w:val="00D826E9"/>
    <w:rsid w:val="00D827BC"/>
    <w:rsid w:val="00D82CE2"/>
    <w:rsid w:val="00D83159"/>
    <w:rsid w:val="00D8335A"/>
    <w:rsid w:val="00D83B7B"/>
    <w:rsid w:val="00D83FBA"/>
    <w:rsid w:val="00D84083"/>
    <w:rsid w:val="00D840AB"/>
    <w:rsid w:val="00D848F3"/>
    <w:rsid w:val="00D84C33"/>
    <w:rsid w:val="00D85170"/>
    <w:rsid w:val="00D85969"/>
    <w:rsid w:val="00D859C4"/>
    <w:rsid w:val="00D86057"/>
    <w:rsid w:val="00D862ED"/>
    <w:rsid w:val="00D86627"/>
    <w:rsid w:val="00D86669"/>
    <w:rsid w:val="00D8699E"/>
    <w:rsid w:val="00D869DA"/>
    <w:rsid w:val="00D86F2C"/>
    <w:rsid w:val="00D87557"/>
    <w:rsid w:val="00D87BA0"/>
    <w:rsid w:val="00D9064C"/>
    <w:rsid w:val="00D90DDD"/>
    <w:rsid w:val="00D91633"/>
    <w:rsid w:val="00D91C9D"/>
    <w:rsid w:val="00D91E42"/>
    <w:rsid w:val="00D9202E"/>
    <w:rsid w:val="00D923DB"/>
    <w:rsid w:val="00D92722"/>
    <w:rsid w:val="00D928CE"/>
    <w:rsid w:val="00D92B46"/>
    <w:rsid w:val="00D92EDA"/>
    <w:rsid w:val="00D92F86"/>
    <w:rsid w:val="00D93BE1"/>
    <w:rsid w:val="00D93DCE"/>
    <w:rsid w:val="00D9428C"/>
    <w:rsid w:val="00D94F04"/>
    <w:rsid w:val="00D95019"/>
    <w:rsid w:val="00D950A1"/>
    <w:rsid w:val="00D950FD"/>
    <w:rsid w:val="00D9561B"/>
    <w:rsid w:val="00D9578C"/>
    <w:rsid w:val="00D96212"/>
    <w:rsid w:val="00D963D6"/>
    <w:rsid w:val="00D9765E"/>
    <w:rsid w:val="00D97762"/>
    <w:rsid w:val="00D9779B"/>
    <w:rsid w:val="00D97CE2"/>
    <w:rsid w:val="00DA0E1B"/>
    <w:rsid w:val="00DA147B"/>
    <w:rsid w:val="00DA16E4"/>
    <w:rsid w:val="00DA1924"/>
    <w:rsid w:val="00DA1DFD"/>
    <w:rsid w:val="00DA1F28"/>
    <w:rsid w:val="00DA30AF"/>
    <w:rsid w:val="00DA30F0"/>
    <w:rsid w:val="00DA3239"/>
    <w:rsid w:val="00DA3549"/>
    <w:rsid w:val="00DA35CE"/>
    <w:rsid w:val="00DA3B77"/>
    <w:rsid w:val="00DA3CBB"/>
    <w:rsid w:val="00DA3DAC"/>
    <w:rsid w:val="00DA3F23"/>
    <w:rsid w:val="00DA42CE"/>
    <w:rsid w:val="00DA4612"/>
    <w:rsid w:val="00DA4E87"/>
    <w:rsid w:val="00DA524C"/>
    <w:rsid w:val="00DA5447"/>
    <w:rsid w:val="00DA54C4"/>
    <w:rsid w:val="00DA56CE"/>
    <w:rsid w:val="00DA5E50"/>
    <w:rsid w:val="00DA69A3"/>
    <w:rsid w:val="00DA744D"/>
    <w:rsid w:val="00DA75C9"/>
    <w:rsid w:val="00DB035E"/>
    <w:rsid w:val="00DB04A6"/>
    <w:rsid w:val="00DB0889"/>
    <w:rsid w:val="00DB0B62"/>
    <w:rsid w:val="00DB1171"/>
    <w:rsid w:val="00DB1363"/>
    <w:rsid w:val="00DB1AF0"/>
    <w:rsid w:val="00DB1D51"/>
    <w:rsid w:val="00DB1DBE"/>
    <w:rsid w:val="00DB26D1"/>
    <w:rsid w:val="00DB2DD4"/>
    <w:rsid w:val="00DB2EBF"/>
    <w:rsid w:val="00DB2F6D"/>
    <w:rsid w:val="00DB3281"/>
    <w:rsid w:val="00DB363A"/>
    <w:rsid w:val="00DB4105"/>
    <w:rsid w:val="00DB486E"/>
    <w:rsid w:val="00DB4E70"/>
    <w:rsid w:val="00DB5CC2"/>
    <w:rsid w:val="00DB5DEB"/>
    <w:rsid w:val="00DB5F39"/>
    <w:rsid w:val="00DB64D3"/>
    <w:rsid w:val="00DB6A83"/>
    <w:rsid w:val="00DB6B77"/>
    <w:rsid w:val="00DB6F20"/>
    <w:rsid w:val="00DB72B8"/>
    <w:rsid w:val="00DB79F7"/>
    <w:rsid w:val="00DB7B5E"/>
    <w:rsid w:val="00DB7DEF"/>
    <w:rsid w:val="00DC0140"/>
    <w:rsid w:val="00DC13F3"/>
    <w:rsid w:val="00DC1489"/>
    <w:rsid w:val="00DC15E8"/>
    <w:rsid w:val="00DC191A"/>
    <w:rsid w:val="00DC1DC8"/>
    <w:rsid w:val="00DC21EA"/>
    <w:rsid w:val="00DC25B1"/>
    <w:rsid w:val="00DC2A23"/>
    <w:rsid w:val="00DC3549"/>
    <w:rsid w:val="00DC3741"/>
    <w:rsid w:val="00DC38AD"/>
    <w:rsid w:val="00DC38E9"/>
    <w:rsid w:val="00DC3B98"/>
    <w:rsid w:val="00DC3C87"/>
    <w:rsid w:val="00DC411C"/>
    <w:rsid w:val="00DC45F0"/>
    <w:rsid w:val="00DC4F8E"/>
    <w:rsid w:val="00DC540C"/>
    <w:rsid w:val="00DC58A6"/>
    <w:rsid w:val="00DC704F"/>
    <w:rsid w:val="00DC71E2"/>
    <w:rsid w:val="00DC777F"/>
    <w:rsid w:val="00DC7DDA"/>
    <w:rsid w:val="00DC7E0F"/>
    <w:rsid w:val="00DD04AE"/>
    <w:rsid w:val="00DD0785"/>
    <w:rsid w:val="00DD0BE7"/>
    <w:rsid w:val="00DD18CD"/>
    <w:rsid w:val="00DD1B72"/>
    <w:rsid w:val="00DD275A"/>
    <w:rsid w:val="00DD36C1"/>
    <w:rsid w:val="00DD3915"/>
    <w:rsid w:val="00DD40C1"/>
    <w:rsid w:val="00DD4497"/>
    <w:rsid w:val="00DD480C"/>
    <w:rsid w:val="00DD4AB1"/>
    <w:rsid w:val="00DD4C05"/>
    <w:rsid w:val="00DD508E"/>
    <w:rsid w:val="00DD627C"/>
    <w:rsid w:val="00DD62E2"/>
    <w:rsid w:val="00DD693A"/>
    <w:rsid w:val="00DD6C24"/>
    <w:rsid w:val="00DD6CE4"/>
    <w:rsid w:val="00DD7731"/>
    <w:rsid w:val="00DD7C03"/>
    <w:rsid w:val="00DD7DB1"/>
    <w:rsid w:val="00DE020F"/>
    <w:rsid w:val="00DE0F47"/>
    <w:rsid w:val="00DE1126"/>
    <w:rsid w:val="00DE14AC"/>
    <w:rsid w:val="00DE14B5"/>
    <w:rsid w:val="00DE1918"/>
    <w:rsid w:val="00DE274A"/>
    <w:rsid w:val="00DE28B7"/>
    <w:rsid w:val="00DE2B30"/>
    <w:rsid w:val="00DE2EE9"/>
    <w:rsid w:val="00DE30B8"/>
    <w:rsid w:val="00DE3B31"/>
    <w:rsid w:val="00DE3BB0"/>
    <w:rsid w:val="00DE3F00"/>
    <w:rsid w:val="00DE4850"/>
    <w:rsid w:val="00DE4F54"/>
    <w:rsid w:val="00DE5347"/>
    <w:rsid w:val="00DE5418"/>
    <w:rsid w:val="00DE5596"/>
    <w:rsid w:val="00DE5C61"/>
    <w:rsid w:val="00DE6082"/>
    <w:rsid w:val="00DE6494"/>
    <w:rsid w:val="00DE6A89"/>
    <w:rsid w:val="00DE6C27"/>
    <w:rsid w:val="00DE7130"/>
    <w:rsid w:val="00DE722A"/>
    <w:rsid w:val="00DE7E58"/>
    <w:rsid w:val="00DF01E4"/>
    <w:rsid w:val="00DF02FE"/>
    <w:rsid w:val="00DF1009"/>
    <w:rsid w:val="00DF197E"/>
    <w:rsid w:val="00DF19BA"/>
    <w:rsid w:val="00DF1B27"/>
    <w:rsid w:val="00DF1D0F"/>
    <w:rsid w:val="00DF2511"/>
    <w:rsid w:val="00DF2518"/>
    <w:rsid w:val="00DF279D"/>
    <w:rsid w:val="00DF2956"/>
    <w:rsid w:val="00DF354C"/>
    <w:rsid w:val="00DF4005"/>
    <w:rsid w:val="00DF480E"/>
    <w:rsid w:val="00DF48DF"/>
    <w:rsid w:val="00DF4D28"/>
    <w:rsid w:val="00DF5351"/>
    <w:rsid w:val="00DF5AA8"/>
    <w:rsid w:val="00DF5BF0"/>
    <w:rsid w:val="00DF5FBC"/>
    <w:rsid w:val="00DF634B"/>
    <w:rsid w:val="00DF638F"/>
    <w:rsid w:val="00DF64DF"/>
    <w:rsid w:val="00DF6659"/>
    <w:rsid w:val="00DF674A"/>
    <w:rsid w:val="00DF6E64"/>
    <w:rsid w:val="00DF6F7D"/>
    <w:rsid w:val="00DF7395"/>
    <w:rsid w:val="00DF77B5"/>
    <w:rsid w:val="00DF7DBF"/>
    <w:rsid w:val="00DF7F7A"/>
    <w:rsid w:val="00E0008A"/>
    <w:rsid w:val="00E000F7"/>
    <w:rsid w:val="00E00812"/>
    <w:rsid w:val="00E00952"/>
    <w:rsid w:val="00E00D7B"/>
    <w:rsid w:val="00E01CCA"/>
    <w:rsid w:val="00E01CEB"/>
    <w:rsid w:val="00E024CC"/>
    <w:rsid w:val="00E0292D"/>
    <w:rsid w:val="00E02D41"/>
    <w:rsid w:val="00E031D9"/>
    <w:rsid w:val="00E03A11"/>
    <w:rsid w:val="00E03A92"/>
    <w:rsid w:val="00E03D38"/>
    <w:rsid w:val="00E04148"/>
    <w:rsid w:val="00E04325"/>
    <w:rsid w:val="00E0496B"/>
    <w:rsid w:val="00E051A1"/>
    <w:rsid w:val="00E0559C"/>
    <w:rsid w:val="00E05880"/>
    <w:rsid w:val="00E05E67"/>
    <w:rsid w:val="00E0613B"/>
    <w:rsid w:val="00E06402"/>
    <w:rsid w:val="00E0641F"/>
    <w:rsid w:val="00E064B8"/>
    <w:rsid w:val="00E0678F"/>
    <w:rsid w:val="00E067C4"/>
    <w:rsid w:val="00E0789B"/>
    <w:rsid w:val="00E1003C"/>
    <w:rsid w:val="00E10237"/>
    <w:rsid w:val="00E103A5"/>
    <w:rsid w:val="00E10765"/>
    <w:rsid w:val="00E10E73"/>
    <w:rsid w:val="00E11046"/>
    <w:rsid w:val="00E1138B"/>
    <w:rsid w:val="00E11417"/>
    <w:rsid w:val="00E118F0"/>
    <w:rsid w:val="00E11959"/>
    <w:rsid w:val="00E125D8"/>
    <w:rsid w:val="00E1276D"/>
    <w:rsid w:val="00E132AC"/>
    <w:rsid w:val="00E13332"/>
    <w:rsid w:val="00E14527"/>
    <w:rsid w:val="00E147B3"/>
    <w:rsid w:val="00E1499A"/>
    <w:rsid w:val="00E149D6"/>
    <w:rsid w:val="00E14F3F"/>
    <w:rsid w:val="00E1568C"/>
    <w:rsid w:val="00E158F3"/>
    <w:rsid w:val="00E15976"/>
    <w:rsid w:val="00E159E4"/>
    <w:rsid w:val="00E15AD5"/>
    <w:rsid w:val="00E15FCE"/>
    <w:rsid w:val="00E164A1"/>
    <w:rsid w:val="00E16659"/>
    <w:rsid w:val="00E167CB"/>
    <w:rsid w:val="00E17651"/>
    <w:rsid w:val="00E17846"/>
    <w:rsid w:val="00E17944"/>
    <w:rsid w:val="00E17FCC"/>
    <w:rsid w:val="00E2039D"/>
    <w:rsid w:val="00E205E4"/>
    <w:rsid w:val="00E207B6"/>
    <w:rsid w:val="00E207B7"/>
    <w:rsid w:val="00E20B73"/>
    <w:rsid w:val="00E20F06"/>
    <w:rsid w:val="00E21026"/>
    <w:rsid w:val="00E213CD"/>
    <w:rsid w:val="00E21C61"/>
    <w:rsid w:val="00E225CC"/>
    <w:rsid w:val="00E22730"/>
    <w:rsid w:val="00E22CC4"/>
    <w:rsid w:val="00E22D85"/>
    <w:rsid w:val="00E2315F"/>
    <w:rsid w:val="00E23327"/>
    <w:rsid w:val="00E2371B"/>
    <w:rsid w:val="00E24654"/>
    <w:rsid w:val="00E246F0"/>
    <w:rsid w:val="00E24719"/>
    <w:rsid w:val="00E24EF6"/>
    <w:rsid w:val="00E2591A"/>
    <w:rsid w:val="00E2621B"/>
    <w:rsid w:val="00E26416"/>
    <w:rsid w:val="00E26C6E"/>
    <w:rsid w:val="00E27462"/>
    <w:rsid w:val="00E2762B"/>
    <w:rsid w:val="00E27635"/>
    <w:rsid w:val="00E279E6"/>
    <w:rsid w:val="00E30363"/>
    <w:rsid w:val="00E30545"/>
    <w:rsid w:val="00E30547"/>
    <w:rsid w:val="00E30945"/>
    <w:rsid w:val="00E30ACC"/>
    <w:rsid w:val="00E30AD4"/>
    <w:rsid w:val="00E30DB5"/>
    <w:rsid w:val="00E311C0"/>
    <w:rsid w:val="00E3140C"/>
    <w:rsid w:val="00E315CB"/>
    <w:rsid w:val="00E3169D"/>
    <w:rsid w:val="00E31EB6"/>
    <w:rsid w:val="00E31FAD"/>
    <w:rsid w:val="00E321AE"/>
    <w:rsid w:val="00E32AB2"/>
    <w:rsid w:val="00E32B03"/>
    <w:rsid w:val="00E330C7"/>
    <w:rsid w:val="00E335E2"/>
    <w:rsid w:val="00E33869"/>
    <w:rsid w:val="00E33965"/>
    <w:rsid w:val="00E33AD0"/>
    <w:rsid w:val="00E33F17"/>
    <w:rsid w:val="00E3404C"/>
    <w:rsid w:val="00E3445D"/>
    <w:rsid w:val="00E346FA"/>
    <w:rsid w:val="00E34C69"/>
    <w:rsid w:val="00E3526C"/>
    <w:rsid w:val="00E3574C"/>
    <w:rsid w:val="00E35A4D"/>
    <w:rsid w:val="00E35DD8"/>
    <w:rsid w:val="00E35E2B"/>
    <w:rsid w:val="00E36443"/>
    <w:rsid w:val="00E36B71"/>
    <w:rsid w:val="00E36F0B"/>
    <w:rsid w:val="00E36F52"/>
    <w:rsid w:val="00E373D5"/>
    <w:rsid w:val="00E3744E"/>
    <w:rsid w:val="00E375FE"/>
    <w:rsid w:val="00E37A83"/>
    <w:rsid w:val="00E4033E"/>
    <w:rsid w:val="00E40FBD"/>
    <w:rsid w:val="00E41ACE"/>
    <w:rsid w:val="00E41F51"/>
    <w:rsid w:val="00E42109"/>
    <w:rsid w:val="00E42211"/>
    <w:rsid w:val="00E425A7"/>
    <w:rsid w:val="00E42802"/>
    <w:rsid w:val="00E42951"/>
    <w:rsid w:val="00E42AD3"/>
    <w:rsid w:val="00E42DD7"/>
    <w:rsid w:val="00E42EEB"/>
    <w:rsid w:val="00E4337A"/>
    <w:rsid w:val="00E433DA"/>
    <w:rsid w:val="00E436C7"/>
    <w:rsid w:val="00E437A6"/>
    <w:rsid w:val="00E4381A"/>
    <w:rsid w:val="00E43C3F"/>
    <w:rsid w:val="00E43C90"/>
    <w:rsid w:val="00E43F57"/>
    <w:rsid w:val="00E441E7"/>
    <w:rsid w:val="00E4435A"/>
    <w:rsid w:val="00E4497B"/>
    <w:rsid w:val="00E45986"/>
    <w:rsid w:val="00E45AC5"/>
    <w:rsid w:val="00E45C51"/>
    <w:rsid w:val="00E45D64"/>
    <w:rsid w:val="00E45F83"/>
    <w:rsid w:val="00E4662D"/>
    <w:rsid w:val="00E46898"/>
    <w:rsid w:val="00E46D15"/>
    <w:rsid w:val="00E47024"/>
    <w:rsid w:val="00E470CB"/>
    <w:rsid w:val="00E47401"/>
    <w:rsid w:val="00E47496"/>
    <w:rsid w:val="00E4784B"/>
    <w:rsid w:val="00E47BF4"/>
    <w:rsid w:val="00E47D54"/>
    <w:rsid w:val="00E47E06"/>
    <w:rsid w:val="00E47ECE"/>
    <w:rsid w:val="00E50221"/>
    <w:rsid w:val="00E50462"/>
    <w:rsid w:val="00E50A64"/>
    <w:rsid w:val="00E51180"/>
    <w:rsid w:val="00E51190"/>
    <w:rsid w:val="00E512B4"/>
    <w:rsid w:val="00E5134F"/>
    <w:rsid w:val="00E51489"/>
    <w:rsid w:val="00E51AFD"/>
    <w:rsid w:val="00E523D0"/>
    <w:rsid w:val="00E52462"/>
    <w:rsid w:val="00E52FE5"/>
    <w:rsid w:val="00E530E4"/>
    <w:rsid w:val="00E53B1E"/>
    <w:rsid w:val="00E53B7A"/>
    <w:rsid w:val="00E5460C"/>
    <w:rsid w:val="00E54946"/>
    <w:rsid w:val="00E55312"/>
    <w:rsid w:val="00E55C38"/>
    <w:rsid w:val="00E55F97"/>
    <w:rsid w:val="00E564F1"/>
    <w:rsid w:val="00E56997"/>
    <w:rsid w:val="00E56B82"/>
    <w:rsid w:val="00E57679"/>
    <w:rsid w:val="00E57844"/>
    <w:rsid w:val="00E57D1F"/>
    <w:rsid w:val="00E57E1C"/>
    <w:rsid w:val="00E57FA8"/>
    <w:rsid w:val="00E6051B"/>
    <w:rsid w:val="00E60876"/>
    <w:rsid w:val="00E60B5E"/>
    <w:rsid w:val="00E60EF7"/>
    <w:rsid w:val="00E61B93"/>
    <w:rsid w:val="00E61D8D"/>
    <w:rsid w:val="00E61F18"/>
    <w:rsid w:val="00E61F2F"/>
    <w:rsid w:val="00E62098"/>
    <w:rsid w:val="00E62732"/>
    <w:rsid w:val="00E62ACE"/>
    <w:rsid w:val="00E62B4E"/>
    <w:rsid w:val="00E62C0D"/>
    <w:rsid w:val="00E62D23"/>
    <w:rsid w:val="00E62EDF"/>
    <w:rsid w:val="00E62EE7"/>
    <w:rsid w:val="00E633B4"/>
    <w:rsid w:val="00E6342B"/>
    <w:rsid w:val="00E6368C"/>
    <w:rsid w:val="00E637B3"/>
    <w:rsid w:val="00E63830"/>
    <w:rsid w:val="00E63AA8"/>
    <w:rsid w:val="00E64168"/>
    <w:rsid w:val="00E642EE"/>
    <w:rsid w:val="00E64D42"/>
    <w:rsid w:val="00E64E14"/>
    <w:rsid w:val="00E651A3"/>
    <w:rsid w:val="00E65ED9"/>
    <w:rsid w:val="00E66469"/>
    <w:rsid w:val="00E66C75"/>
    <w:rsid w:val="00E66E12"/>
    <w:rsid w:val="00E66FA9"/>
    <w:rsid w:val="00E67050"/>
    <w:rsid w:val="00E6724D"/>
    <w:rsid w:val="00E67285"/>
    <w:rsid w:val="00E672ED"/>
    <w:rsid w:val="00E67321"/>
    <w:rsid w:val="00E6737F"/>
    <w:rsid w:val="00E67460"/>
    <w:rsid w:val="00E67507"/>
    <w:rsid w:val="00E70630"/>
    <w:rsid w:val="00E70664"/>
    <w:rsid w:val="00E70695"/>
    <w:rsid w:val="00E70C77"/>
    <w:rsid w:val="00E70EC9"/>
    <w:rsid w:val="00E710D7"/>
    <w:rsid w:val="00E71C73"/>
    <w:rsid w:val="00E724B7"/>
    <w:rsid w:val="00E72BE8"/>
    <w:rsid w:val="00E73AAC"/>
    <w:rsid w:val="00E744A4"/>
    <w:rsid w:val="00E7465D"/>
    <w:rsid w:val="00E74B7C"/>
    <w:rsid w:val="00E74C39"/>
    <w:rsid w:val="00E7510D"/>
    <w:rsid w:val="00E752F6"/>
    <w:rsid w:val="00E75B2C"/>
    <w:rsid w:val="00E75F49"/>
    <w:rsid w:val="00E7640F"/>
    <w:rsid w:val="00E765F9"/>
    <w:rsid w:val="00E76842"/>
    <w:rsid w:val="00E777AE"/>
    <w:rsid w:val="00E77927"/>
    <w:rsid w:val="00E77BDA"/>
    <w:rsid w:val="00E8003A"/>
    <w:rsid w:val="00E803ED"/>
    <w:rsid w:val="00E8059A"/>
    <w:rsid w:val="00E81256"/>
    <w:rsid w:val="00E8177F"/>
    <w:rsid w:val="00E818EC"/>
    <w:rsid w:val="00E81B54"/>
    <w:rsid w:val="00E81BBE"/>
    <w:rsid w:val="00E8221A"/>
    <w:rsid w:val="00E835D8"/>
    <w:rsid w:val="00E83A67"/>
    <w:rsid w:val="00E83B56"/>
    <w:rsid w:val="00E83D6F"/>
    <w:rsid w:val="00E84557"/>
    <w:rsid w:val="00E84796"/>
    <w:rsid w:val="00E84C93"/>
    <w:rsid w:val="00E85746"/>
    <w:rsid w:val="00E85BAB"/>
    <w:rsid w:val="00E86200"/>
    <w:rsid w:val="00E86271"/>
    <w:rsid w:val="00E864CC"/>
    <w:rsid w:val="00E86CF3"/>
    <w:rsid w:val="00E901C5"/>
    <w:rsid w:val="00E904C6"/>
    <w:rsid w:val="00E91602"/>
    <w:rsid w:val="00E91708"/>
    <w:rsid w:val="00E92812"/>
    <w:rsid w:val="00E92E31"/>
    <w:rsid w:val="00E92FE1"/>
    <w:rsid w:val="00E93FA9"/>
    <w:rsid w:val="00E94895"/>
    <w:rsid w:val="00E94956"/>
    <w:rsid w:val="00E94CC1"/>
    <w:rsid w:val="00E9517D"/>
    <w:rsid w:val="00E9540D"/>
    <w:rsid w:val="00E959C8"/>
    <w:rsid w:val="00E96138"/>
    <w:rsid w:val="00E9640E"/>
    <w:rsid w:val="00E964C4"/>
    <w:rsid w:val="00E966AA"/>
    <w:rsid w:val="00E96B9F"/>
    <w:rsid w:val="00E97488"/>
    <w:rsid w:val="00E97C68"/>
    <w:rsid w:val="00EA0026"/>
    <w:rsid w:val="00EA03EF"/>
    <w:rsid w:val="00EA05DC"/>
    <w:rsid w:val="00EA0618"/>
    <w:rsid w:val="00EA072B"/>
    <w:rsid w:val="00EA080F"/>
    <w:rsid w:val="00EA08B5"/>
    <w:rsid w:val="00EA090C"/>
    <w:rsid w:val="00EA12B0"/>
    <w:rsid w:val="00EA1C99"/>
    <w:rsid w:val="00EA2F01"/>
    <w:rsid w:val="00EA330F"/>
    <w:rsid w:val="00EA3536"/>
    <w:rsid w:val="00EA3952"/>
    <w:rsid w:val="00EA45F2"/>
    <w:rsid w:val="00EA464F"/>
    <w:rsid w:val="00EA4880"/>
    <w:rsid w:val="00EA4ED2"/>
    <w:rsid w:val="00EA58A1"/>
    <w:rsid w:val="00EA5B4A"/>
    <w:rsid w:val="00EA5CAD"/>
    <w:rsid w:val="00EA65C3"/>
    <w:rsid w:val="00EA6DCF"/>
    <w:rsid w:val="00EA7112"/>
    <w:rsid w:val="00EA74DC"/>
    <w:rsid w:val="00EA775E"/>
    <w:rsid w:val="00EA78A7"/>
    <w:rsid w:val="00EB0193"/>
    <w:rsid w:val="00EB0AF2"/>
    <w:rsid w:val="00EB1C06"/>
    <w:rsid w:val="00EB1CEF"/>
    <w:rsid w:val="00EB1D93"/>
    <w:rsid w:val="00EB2146"/>
    <w:rsid w:val="00EB2AC8"/>
    <w:rsid w:val="00EB2FAE"/>
    <w:rsid w:val="00EB3617"/>
    <w:rsid w:val="00EB387B"/>
    <w:rsid w:val="00EB395C"/>
    <w:rsid w:val="00EB3A3E"/>
    <w:rsid w:val="00EB3D7A"/>
    <w:rsid w:val="00EB40F9"/>
    <w:rsid w:val="00EB459E"/>
    <w:rsid w:val="00EB554A"/>
    <w:rsid w:val="00EB5A20"/>
    <w:rsid w:val="00EB5B07"/>
    <w:rsid w:val="00EB5ED6"/>
    <w:rsid w:val="00EB60A4"/>
    <w:rsid w:val="00EB614C"/>
    <w:rsid w:val="00EB64A7"/>
    <w:rsid w:val="00EB7226"/>
    <w:rsid w:val="00EB7F3F"/>
    <w:rsid w:val="00EC02D6"/>
    <w:rsid w:val="00EC07AD"/>
    <w:rsid w:val="00EC0F36"/>
    <w:rsid w:val="00EC10B4"/>
    <w:rsid w:val="00EC1FD8"/>
    <w:rsid w:val="00EC21E5"/>
    <w:rsid w:val="00EC226C"/>
    <w:rsid w:val="00EC2430"/>
    <w:rsid w:val="00EC2605"/>
    <w:rsid w:val="00EC2B5F"/>
    <w:rsid w:val="00EC2E97"/>
    <w:rsid w:val="00EC2F0D"/>
    <w:rsid w:val="00EC31EE"/>
    <w:rsid w:val="00EC336F"/>
    <w:rsid w:val="00EC354C"/>
    <w:rsid w:val="00EC3603"/>
    <w:rsid w:val="00EC3C85"/>
    <w:rsid w:val="00EC3D34"/>
    <w:rsid w:val="00EC42E0"/>
    <w:rsid w:val="00EC49F9"/>
    <w:rsid w:val="00EC4DEF"/>
    <w:rsid w:val="00EC53D0"/>
    <w:rsid w:val="00EC54BD"/>
    <w:rsid w:val="00EC568C"/>
    <w:rsid w:val="00EC5C5D"/>
    <w:rsid w:val="00EC5D52"/>
    <w:rsid w:val="00EC5F79"/>
    <w:rsid w:val="00EC5FD1"/>
    <w:rsid w:val="00EC62A6"/>
    <w:rsid w:val="00EC6C92"/>
    <w:rsid w:val="00EC78FB"/>
    <w:rsid w:val="00EC7953"/>
    <w:rsid w:val="00EC7973"/>
    <w:rsid w:val="00EC7CD7"/>
    <w:rsid w:val="00EC7E8E"/>
    <w:rsid w:val="00ED0C58"/>
    <w:rsid w:val="00ED1198"/>
    <w:rsid w:val="00ED1215"/>
    <w:rsid w:val="00ED167A"/>
    <w:rsid w:val="00ED2B64"/>
    <w:rsid w:val="00ED352C"/>
    <w:rsid w:val="00ED37D5"/>
    <w:rsid w:val="00ED3E61"/>
    <w:rsid w:val="00ED40D0"/>
    <w:rsid w:val="00ED44B9"/>
    <w:rsid w:val="00ED44F4"/>
    <w:rsid w:val="00ED47CF"/>
    <w:rsid w:val="00ED4D08"/>
    <w:rsid w:val="00ED4F65"/>
    <w:rsid w:val="00ED513E"/>
    <w:rsid w:val="00ED5313"/>
    <w:rsid w:val="00ED55F4"/>
    <w:rsid w:val="00ED55F5"/>
    <w:rsid w:val="00ED5915"/>
    <w:rsid w:val="00ED5A35"/>
    <w:rsid w:val="00ED5D46"/>
    <w:rsid w:val="00ED5EDF"/>
    <w:rsid w:val="00ED70DF"/>
    <w:rsid w:val="00ED76EE"/>
    <w:rsid w:val="00EE04DD"/>
    <w:rsid w:val="00EE138E"/>
    <w:rsid w:val="00EE13F1"/>
    <w:rsid w:val="00EE1D9F"/>
    <w:rsid w:val="00EE2322"/>
    <w:rsid w:val="00EE2765"/>
    <w:rsid w:val="00EE278F"/>
    <w:rsid w:val="00EE2D98"/>
    <w:rsid w:val="00EE31C9"/>
    <w:rsid w:val="00EE326A"/>
    <w:rsid w:val="00EE48F1"/>
    <w:rsid w:val="00EE5404"/>
    <w:rsid w:val="00EE5E9F"/>
    <w:rsid w:val="00EE5F5F"/>
    <w:rsid w:val="00EE62D0"/>
    <w:rsid w:val="00EE6658"/>
    <w:rsid w:val="00EE69D2"/>
    <w:rsid w:val="00EE71E8"/>
    <w:rsid w:val="00EE755B"/>
    <w:rsid w:val="00EE78A1"/>
    <w:rsid w:val="00EE78F9"/>
    <w:rsid w:val="00EE7B81"/>
    <w:rsid w:val="00EE7DAB"/>
    <w:rsid w:val="00EE7DC7"/>
    <w:rsid w:val="00EF0A68"/>
    <w:rsid w:val="00EF0DEF"/>
    <w:rsid w:val="00EF10F9"/>
    <w:rsid w:val="00EF11B1"/>
    <w:rsid w:val="00EF1CFC"/>
    <w:rsid w:val="00EF208E"/>
    <w:rsid w:val="00EF2686"/>
    <w:rsid w:val="00EF2D04"/>
    <w:rsid w:val="00EF3039"/>
    <w:rsid w:val="00EF38FC"/>
    <w:rsid w:val="00EF3F04"/>
    <w:rsid w:val="00EF44CF"/>
    <w:rsid w:val="00EF466E"/>
    <w:rsid w:val="00EF49F7"/>
    <w:rsid w:val="00EF51C5"/>
    <w:rsid w:val="00EF5C01"/>
    <w:rsid w:val="00EF5C19"/>
    <w:rsid w:val="00EF6470"/>
    <w:rsid w:val="00EF67BB"/>
    <w:rsid w:val="00EF7197"/>
    <w:rsid w:val="00EF7BA1"/>
    <w:rsid w:val="00F0010C"/>
    <w:rsid w:val="00F009A6"/>
    <w:rsid w:val="00F00A3E"/>
    <w:rsid w:val="00F0130E"/>
    <w:rsid w:val="00F0165C"/>
    <w:rsid w:val="00F0185E"/>
    <w:rsid w:val="00F01EBC"/>
    <w:rsid w:val="00F028CB"/>
    <w:rsid w:val="00F02EEE"/>
    <w:rsid w:val="00F038B0"/>
    <w:rsid w:val="00F038C9"/>
    <w:rsid w:val="00F054D3"/>
    <w:rsid w:val="00F0584F"/>
    <w:rsid w:val="00F06039"/>
    <w:rsid w:val="00F06417"/>
    <w:rsid w:val="00F070DA"/>
    <w:rsid w:val="00F0748D"/>
    <w:rsid w:val="00F07A25"/>
    <w:rsid w:val="00F07C5D"/>
    <w:rsid w:val="00F07F79"/>
    <w:rsid w:val="00F105B4"/>
    <w:rsid w:val="00F10959"/>
    <w:rsid w:val="00F10D8F"/>
    <w:rsid w:val="00F10EA2"/>
    <w:rsid w:val="00F11073"/>
    <w:rsid w:val="00F11250"/>
    <w:rsid w:val="00F1192D"/>
    <w:rsid w:val="00F11E99"/>
    <w:rsid w:val="00F11F2D"/>
    <w:rsid w:val="00F11F3A"/>
    <w:rsid w:val="00F120AE"/>
    <w:rsid w:val="00F12591"/>
    <w:rsid w:val="00F1267F"/>
    <w:rsid w:val="00F12713"/>
    <w:rsid w:val="00F1321D"/>
    <w:rsid w:val="00F13664"/>
    <w:rsid w:val="00F13E9C"/>
    <w:rsid w:val="00F145E9"/>
    <w:rsid w:val="00F148C0"/>
    <w:rsid w:val="00F14BD6"/>
    <w:rsid w:val="00F15104"/>
    <w:rsid w:val="00F157BF"/>
    <w:rsid w:val="00F15CA4"/>
    <w:rsid w:val="00F15F7A"/>
    <w:rsid w:val="00F162F0"/>
    <w:rsid w:val="00F1630D"/>
    <w:rsid w:val="00F165FB"/>
    <w:rsid w:val="00F16C31"/>
    <w:rsid w:val="00F2050B"/>
    <w:rsid w:val="00F2095A"/>
    <w:rsid w:val="00F2116D"/>
    <w:rsid w:val="00F211D6"/>
    <w:rsid w:val="00F21CF9"/>
    <w:rsid w:val="00F21F56"/>
    <w:rsid w:val="00F2218F"/>
    <w:rsid w:val="00F2240C"/>
    <w:rsid w:val="00F2262F"/>
    <w:rsid w:val="00F22809"/>
    <w:rsid w:val="00F22909"/>
    <w:rsid w:val="00F22B37"/>
    <w:rsid w:val="00F22C92"/>
    <w:rsid w:val="00F22F6F"/>
    <w:rsid w:val="00F22FAB"/>
    <w:rsid w:val="00F23319"/>
    <w:rsid w:val="00F23FAA"/>
    <w:rsid w:val="00F2473F"/>
    <w:rsid w:val="00F24F5A"/>
    <w:rsid w:val="00F255F2"/>
    <w:rsid w:val="00F25D44"/>
    <w:rsid w:val="00F2602C"/>
    <w:rsid w:val="00F2616B"/>
    <w:rsid w:val="00F269AB"/>
    <w:rsid w:val="00F26B6F"/>
    <w:rsid w:val="00F26C21"/>
    <w:rsid w:val="00F26DA0"/>
    <w:rsid w:val="00F26F7F"/>
    <w:rsid w:val="00F27210"/>
    <w:rsid w:val="00F2769E"/>
    <w:rsid w:val="00F27ED1"/>
    <w:rsid w:val="00F3093F"/>
    <w:rsid w:val="00F30AA9"/>
    <w:rsid w:val="00F30ABF"/>
    <w:rsid w:val="00F30D60"/>
    <w:rsid w:val="00F30E0C"/>
    <w:rsid w:val="00F31A8E"/>
    <w:rsid w:val="00F31BAA"/>
    <w:rsid w:val="00F31C6D"/>
    <w:rsid w:val="00F324B6"/>
    <w:rsid w:val="00F32889"/>
    <w:rsid w:val="00F32E4A"/>
    <w:rsid w:val="00F32F9C"/>
    <w:rsid w:val="00F33214"/>
    <w:rsid w:val="00F33A43"/>
    <w:rsid w:val="00F341D5"/>
    <w:rsid w:val="00F342A5"/>
    <w:rsid w:val="00F3468F"/>
    <w:rsid w:val="00F34A57"/>
    <w:rsid w:val="00F34BCF"/>
    <w:rsid w:val="00F35320"/>
    <w:rsid w:val="00F35701"/>
    <w:rsid w:val="00F367E0"/>
    <w:rsid w:val="00F3693F"/>
    <w:rsid w:val="00F36E21"/>
    <w:rsid w:val="00F373B1"/>
    <w:rsid w:val="00F37507"/>
    <w:rsid w:val="00F376BD"/>
    <w:rsid w:val="00F40B41"/>
    <w:rsid w:val="00F41368"/>
    <w:rsid w:val="00F41B94"/>
    <w:rsid w:val="00F41CEC"/>
    <w:rsid w:val="00F41D5A"/>
    <w:rsid w:val="00F4207B"/>
    <w:rsid w:val="00F420CB"/>
    <w:rsid w:val="00F42177"/>
    <w:rsid w:val="00F428DB"/>
    <w:rsid w:val="00F42C81"/>
    <w:rsid w:val="00F42D23"/>
    <w:rsid w:val="00F43A14"/>
    <w:rsid w:val="00F43DFC"/>
    <w:rsid w:val="00F4404F"/>
    <w:rsid w:val="00F44F70"/>
    <w:rsid w:val="00F450FA"/>
    <w:rsid w:val="00F4558E"/>
    <w:rsid w:val="00F455FC"/>
    <w:rsid w:val="00F45651"/>
    <w:rsid w:val="00F4569A"/>
    <w:rsid w:val="00F456B5"/>
    <w:rsid w:val="00F467A3"/>
    <w:rsid w:val="00F46848"/>
    <w:rsid w:val="00F46AA7"/>
    <w:rsid w:val="00F46F1E"/>
    <w:rsid w:val="00F472CB"/>
    <w:rsid w:val="00F4731F"/>
    <w:rsid w:val="00F47458"/>
    <w:rsid w:val="00F50044"/>
    <w:rsid w:val="00F5050C"/>
    <w:rsid w:val="00F50A3B"/>
    <w:rsid w:val="00F50EDC"/>
    <w:rsid w:val="00F519E4"/>
    <w:rsid w:val="00F51E47"/>
    <w:rsid w:val="00F52603"/>
    <w:rsid w:val="00F52D81"/>
    <w:rsid w:val="00F53181"/>
    <w:rsid w:val="00F53C01"/>
    <w:rsid w:val="00F53C79"/>
    <w:rsid w:val="00F53F4D"/>
    <w:rsid w:val="00F53F92"/>
    <w:rsid w:val="00F53FB1"/>
    <w:rsid w:val="00F540D8"/>
    <w:rsid w:val="00F543D4"/>
    <w:rsid w:val="00F548C3"/>
    <w:rsid w:val="00F549ED"/>
    <w:rsid w:val="00F54D7E"/>
    <w:rsid w:val="00F5504A"/>
    <w:rsid w:val="00F550F3"/>
    <w:rsid w:val="00F552A3"/>
    <w:rsid w:val="00F556CC"/>
    <w:rsid w:val="00F560B2"/>
    <w:rsid w:val="00F5620F"/>
    <w:rsid w:val="00F56584"/>
    <w:rsid w:val="00F56A48"/>
    <w:rsid w:val="00F56B1C"/>
    <w:rsid w:val="00F56BBD"/>
    <w:rsid w:val="00F57135"/>
    <w:rsid w:val="00F57525"/>
    <w:rsid w:val="00F578D5"/>
    <w:rsid w:val="00F579C7"/>
    <w:rsid w:val="00F57B94"/>
    <w:rsid w:val="00F57C0B"/>
    <w:rsid w:val="00F603F8"/>
    <w:rsid w:val="00F6045D"/>
    <w:rsid w:val="00F60753"/>
    <w:rsid w:val="00F61013"/>
    <w:rsid w:val="00F61507"/>
    <w:rsid w:val="00F616F9"/>
    <w:rsid w:val="00F6208D"/>
    <w:rsid w:val="00F622B2"/>
    <w:rsid w:val="00F6296F"/>
    <w:rsid w:val="00F62C9D"/>
    <w:rsid w:val="00F630AF"/>
    <w:rsid w:val="00F63105"/>
    <w:rsid w:val="00F63C0C"/>
    <w:rsid w:val="00F643C2"/>
    <w:rsid w:val="00F64841"/>
    <w:rsid w:val="00F64E76"/>
    <w:rsid w:val="00F65C80"/>
    <w:rsid w:val="00F65EC0"/>
    <w:rsid w:val="00F65FC3"/>
    <w:rsid w:val="00F6623B"/>
    <w:rsid w:val="00F66DCF"/>
    <w:rsid w:val="00F67538"/>
    <w:rsid w:val="00F67645"/>
    <w:rsid w:val="00F67B74"/>
    <w:rsid w:val="00F67C81"/>
    <w:rsid w:val="00F67FBB"/>
    <w:rsid w:val="00F701AD"/>
    <w:rsid w:val="00F70371"/>
    <w:rsid w:val="00F7039F"/>
    <w:rsid w:val="00F703A8"/>
    <w:rsid w:val="00F70E06"/>
    <w:rsid w:val="00F710C8"/>
    <w:rsid w:val="00F71873"/>
    <w:rsid w:val="00F71AB3"/>
    <w:rsid w:val="00F72177"/>
    <w:rsid w:val="00F72816"/>
    <w:rsid w:val="00F7291B"/>
    <w:rsid w:val="00F72A6F"/>
    <w:rsid w:val="00F72F1C"/>
    <w:rsid w:val="00F73867"/>
    <w:rsid w:val="00F74A29"/>
    <w:rsid w:val="00F74BB4"/>
    <w:rsid w:val="00F758CC"/>
    <w:rsid w:val="00F75C48"/>
    <w:rsid w:val="00F75C6D"/>
    <w:rsid w:val="00F76820"/>
    <w:rsid w:val="00F769D4"/>
    <w:rsid w:val="00F76C74"/>
    <w:rsid w:val="00F76FEA"/>
    <w:rsid w:val="00F77582"/>
    <w:rsid w:val="00F77834"/>
    <w:rsid w:val="00F77901"/>
    <w:rsid w:val="00F77BBF"/>
    <w:rsid w:val="00F77E4F"/>
    <w:rsid w:val="00F77F5F"/>
    <w:rsid w:val="00F801AD"/>
    <w:rsid w:val="00F80C98"/>
    <w:rsid w:val="00F81491"/>
    <w:rsid w:val="00F8162F"/>
    <w:rsid w:val="00F81674"/>
    <w:rsid w:val="00F81A72"/>
    <w:rsid w:val="00F81B37"/>
    <w:rsid w:val="00F82532"/>
    <w:rsid w:val="00F825DB"/>
    <w:rsid w:val="00F82B3E"/>
    <w:rsid w:val="00F82E34"/>
    <w:rsid w:val="00F82FCB"/>
    <w:rsid w:val="00F832F0"/>
    <w:rsid w:val="00F83A35"/>
    <w:rsid w:val="00F840B8"/>
    <w:rsid w:val="00F841BB"/>
    <w:rsid w:val="00F844B2"/>
    <w:rsid w:val="00F84541"/>
    <w:rsid w:val="00F8491F"/>
    <w:rsid w:val="00F84C15"/>
    <w:rsid w:val="00F84C45"/>
    <w:rsid w:val="00F84FAD"/>
    <w:rsid w:val="00F851C3"/>
    <w:rsid w:val="00F8563A"/>
    <w:rsid w:val="00F85F39"/>
    <w:rsid w:val="00F86841"/>
    <w:rsid w:val="00F8716D"/>
    <w:rsid w:val="00F875B6"/>
    <w:rsid w:val="00F87638"/>
    <w:rsid w:val="00F87947"/>
    <w:rsid w:val="00F87B57"/>
    <w:rsid w:val="00F90058"/>
    <w:rsid w:val="00F90848"/>
    <w:rsid w:val="00F91271"/>
    <w:rsid w:val="00F92075"/>
    <w:rsid w:val="00F92930"/>
    <w:rsid w:val="00F92FFE"/>
    <w:rsid w:val="00F933B8"/>
    <w:rsid w:val="00F937E5"/>
    <w:rsid w:val="00F93CC4"/>
    <w:rsid w:val="00F940DB"/>
    <w:rsid w:val="00F947F4"/>
    <w:rsid w:val="00F94C4F"/>
    <w:rsid w:val="00F952CD"/>
    <w:rsid w:val="00F9567C"/>
    <w:rsid w:val="00F960E8"/>
    <w:rsid w:val="00F966D3"/>
    <w:rsid w:val="00F96C67"/>
    <w:rsid w:val="00F97FFC"/>
    <w:rsid w:val="00FA01DB"/>
    <w:rsid w:val="00FA05D9"/>
    <w:rsid w:val="00FA0F92"/>
    <w:rsid w:val="00FA1156"/>
    <w:rsid w:val="00FA11FB"/>
    <w:rsid w:val="00FA128A"/>
    <w:rsid w:val="00FA192D"/>
    <w:rsid w:val="00FA21BB"/>
    <w:rsid w:val="00FA22DF"/>
    <w:rsid w:val="00FA29A5"/>
    <w:rsid w:val="00FA2DA8"/>
    <w:rsid w:val="00FA3370"/>
    <w:rsid w:val="00FA3A6E"/>
    <w:rsid w:val="00FA3EE7"/>
    <w:rsid w:val="00FA416F"/>
    <w:rsid w:val="00FA497E"/>
    <w:rsid w:val="00FA558F"/>
    <w:rsid w:val="00FA5AEB"/>
    <w:rsid w:val="00FA5B18"/>
    <w:rsid w:val="00FA5FD2"/>
    <w:rsid w:val="00FA61F6"/>
    <w:rsid w:val="00FA64E7"/>
    <w:rsid w:val="00FA7276"/>
    <w:rsid w:val="00FA73CD"/>
    <w:rsid w:val="00FA798B"/>
    <w:rsid w:val="00FA7DA6"/>
    <w:rsid w:val="00FB0160"/>
    <w:rsid w:val="00FB0167"/>
    <w:rsid w:val="00FB0338"/>
    <w:rsid w:val="00FB1594"/>
    <w:rsid w:val="00FB16BB"/>
    <w:rsid w:val="00FB1C34"/>
    <w:rsid w:val="00FB1EE7"/>
    <w:rsid w:val="00FB1FDE"/>
    <w:rsid w:val="00FB2A37"/>
    <w:rsid w:val="00FB4059"/>
    <w:rsid w:val="00FB41E8"/>
    <w:rsid w:val="00FB48DD"/>
    <w:rsid w:val="00FB5318"/>
    <w:rsid w:val="00FB5331"/>
    <w:rsid w:val="00FB5825"/>
    <w:rsid w:val="00FB63A6"/>
    <w:rsid w:val="00FB66D6"/>
    <w:rsid w:val="00FB71B4"/>
    <w:rsid w:val="00FB7A17"/>
    <w:rsid w:val="00FB7EA8"/>
    <w:rsid w:val="00FC058C"/>
    <w:rsid w:val="00FC0959"/>
    <w:rsid w:val="00FC0A4C"/>
    <w:rsid w:val="00FC0B61"/>
    <w:rsid w:val="00FC11F7"/>
    <w:rsid w:val="00FC17E8"/>
    <w:rsid w:val="00FC18E9"/>
    <w:rsid w:val="00FC19E7"/>
    <w:rsid w:val="00FC1EB8"/>
    <w:rsid w:val="00FC208D"/>
    <w:rsid w:val="00FC28E4"/>
    <w:rsid w:val="00FC28FC"/>
    <w:rsid w:val="00FC3B4D"/>
    <w:rsid w:val="00FC3EF2"/>
    <w:rsid w:val="00FC46C7"/>
    <w:rsid w:val="00FC4C5A"/>
    <w:rsid w:val="00FC538E"/>
    <w:rsid w:val="00FC5A10"/>
    <w:rsid w:val="00FC5FC4"/>
    <w:rsid w:val="00FC6928"/>
    <w:rsid w:val="00FC6E5C"/>
    <w:rsid w:val="00FC74AF"/>
    <w:rsid w:val="00FC7597"/>
    <w:rsid w:val="00FC7770"/>
    <w:rsid w:val="00FC7865"/>
    <w:rsid w:val="00FD09E9"/>
    <w:rsid w:val="00FD0C4B"/>
    <w:rsid w:val="00FD0D4F"/>
    <w:rsid w:val="00FD145A"/>
    <w:rsid w:val="00FD19E6"/>
    <w:rsid w:val="00FD1CBB"/>
    <w:rsid w:val="00FD1F26"/>
    <w:rsid w:val="00FD1F6A"/>
    <w:rsid w:val="00FD1FD9"/>
    <w:rsid w:val="00FD23D4"/>
    <w:rsid w:val="00FD26E2"/>
    <w:rsid w:val="00FD38A2"/>
    <w:rsid w:val="00FD3F95"/>
    <w:rsid w:val="00FD42F4"/>
    <w:rsid w:val="00FD4DDA"/>
    <w:rsid w:val="00FD54E3"/>
    <w:rsid w:val="00FD598E"/>
    <w:rsid w:val="00FD5B10"/>
    <w:rsid w:val="00FD5C5B"/>
    <w:rsid w:val="00FD5CF0"/>
    <w:rsid w:val="00FD6252"/>
    <w:rsid w:val="00FD6DCD"/>
    <w:rsid w:val="00FD717E"/>
    <w:rsid w:val="00FD72DA"/>
    <w:rsid w:val="00FD7A4A"/>
    <w:rsid w:val="00FD7AAB"/>
    <w:rsid w:val="00FE01EA"/>
    <w:rsid w:val="00FE08FE"/>
    <w:rsid w:val="00FE0C70"/>
    <w:rsid w:val="00FE1328"/>
    <w:rsid w:val="00FE160B"/>
    <w:rsid w:val="00FE1668"/>
    <w:rsid w:val="00FE1A47"/>
    <w:rsid w:val="00FE1A80"/>
    <w:rsid w:val="00FE2328"/>
    <w:rsid w:val="00FE27B0"/>
    <w:rsid w:val="00FE2CC6"/>
    <w:rsid w:val="00FE2D40"/>
    <w:rsid w:val="00FE374C"/>
    <w:rsid w:val="00FE38A2"/>
    <w:rsid w:val="00FE3A31"/>
    <w:rsid w:val="00FE3EB6"/>
    <w:rsid w:val="00FE3F9B"/>
    <w:rsid w:val="00FE44BA"/>
    <w:rsid w:val="00FE459A"/>
    <w:rsid w:val="00FE488C"/>
    <w:rsid w:val="00FE494A"/>
    <w:rsid w:val="00FE4C5F"/>
    <w:rsid w:val="00FE5276"/>
    <w:rsid w:val="00FE5B5B"/>
    <w:rsid w:val="00FE5BD5"/>
    <w:rsid w:val="00FE618D"/>
    <w:rsid w:val="00FE61DF"/>
    <w:rsid w:val="00FE697E"/>
    <w:rsid w:val="00FE6D16"/>
    <w:rsid w:val="00FE6EF5"/>
    <w:rsid w:val="00FE73BD"/>
    <w:rsid w:val="00FE7C11"/>
    <w:rsid w:val="00FE7F3F"/>
    <w:rsid w:val="00FF02BE"/>
    <w:rsid w:val="00FF0388"/>
    <w:rsid w:val="00FF0C05"/>
    <w:rsid w:val="00FF130B"/>
    <w:rsid w:val="00FF1535"/>
    <w:rsid w:val="00FF1CDD"/>
    <w:rsid w:val="00FF20CB"/>
    <w:rsid w:val="00FF26E4"/>
    <w:rsid w:val="00FF27B9"/>
    <w:rsid w:val="00FF2A77"/>
    <w:rsid w:val="00FF312D"/>
    <w:rsid w:val="00FF31EC"/>
    <w:rsid w:val="00FF3260"/>
    <w:rsid w:val="00FF3F9F"/>
    <w:rsid w:val="00FF4228"/>
    <w:rsid w:val="00FF426A"/>
    <w:rsid w:val="00FF42E3"/>
    <w:rsid w:val="00FF4498"/>
    <w:rsid w:val="00FF4DC4"/>
    <w:rsid w:val="00FF59C1"/>
    <w:rsid w:val="00FF5E6B"/>
    <w:rsid w:val="00FF6021"/>
    <w:rsid w:val="00FF6DB0"/>
    <w:rsid w:val="00FF70A6"/>
    <w:rsid w:val="00FF732E"/>
    <w:rsid w:val="00FF7403"/>
    <w:rsid w:val="00FF7556"/>
    <w:rsid w:val="00FF7E8B"/>
    <w:rsid w:val="00FF7EB4"/>
    <w:rsid w:val="1268C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6A0A8"/>
  <w15:chartTrackingRefBased/>
  <w15:docId w15:val="{AF19C14B-5DA7-4434-9B2D-7007D792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72E"/>
  </w:style>
  <w:style w:type="paragraph" w:styleId="Heading1">
    <w:name w:val="heading 1"/>
    <w:basedOn w:val="Normal"/>
    <w:next w:val="Normal"/>
    <w:link w:val="Heading1Char"/>
    <w:uiPriority w:val="9"/>
    <w:qFormat/>
    <w:rsid w:val="003F068E"/>
    <w:pPr>
      <w:keepNext/>
      <w:keepLines/>
      <w:numPr>
        <w:numId w:val="1"/>
      </w:numPr>
      <w:spacing w:before="360" w:after="80"/>
      <w:outlineLvl w:val="0"/>
    </w:pPr>
    <w:rPr>
      <w:rFonts w:ascii="Aptos" w:eastAsiaTheme="majorEastAsia" w:hAnsi="Aptos" w:cstheme="majorBidi"/>
      <w:b/>
      <w:bCs/>
      <w:color w:val="0099CC" w:themeColor="accent1"/>
      <w:sz w:val="40"/>
      <w:szCs w:val="40"/>
    </w:rPr>
  </w:style>
  <w:style w:type="paragraph" w:styleId="Heading2">
    <w:name w:val="heading 2"/>
    <w:basedOn w:val="Normal"/>
    <w:next w:val="Normal"/>
    <w:link w:val="Heading2Char"/>
    <w:uiPriority w:val="9"/>
    <w:unhideWhenUsed/>
    <w:qFormat/>
    <w:rsid w:val="003F068E"/>
    <w:pPr>
      <w:keepNext/>
      <w:keepLines/>
      <w:numPr>
        <w:ilvl w:val="1"/>
        <w:numId w:val="1"/>
      </w:numPr>
      <w:spacing w:before="160" w:after="80"/>
      <w:outlineLvl w:val="1"/>
    </w:pPr>
    <w:rPr>
      <w:rFonts w:asciiTheme="majorHAnsi" w:eastAsiaTheme="majorEastAsia" w:hAnsiTheme="majorHAnsi" w:cstheme="majorBidi"/>
      <w:color w:val="007298" w:themeColor="accent1" w:themeShade="BF"/>
      <w:sz w:val="32"/>
      <w:szCs w:val="32"/>
    </w:rPr>
  </w:style>
  <w:style w:type="paragraph" w:styleId="Heading3">
    <w:name w:val="heading 3"/>
    <w:basedOn w:val="Normal"/>
    <w:next w:val="Normal"/>
    <w:link w:val="Heading3Char"/>
    <w:uiPriority w:val="9"/>
    <w:unhideWhenUsed/>
    <w:qFormat/>
    <w:rsid w:val="005C2DD9"/>
    <w:pPr>
      <w:keepNext/>
      <w:keepLines/>
      <w:numPr>
        <w:ilvl w:val="2"/>
        <w:numId w:val="1"/>
      </w:numPr>
      <w:spacing w:before="160" w:after="80"/>
      <w:outlineLvl w:val="2"/>
    </w:pPr>
    <w:rPr>
      <w:rFonts w:eastAsiaTheme="majorEastAsia" w:cstheme="majorBidi"/>
      <w:b/>
      <w:bCs/>
      <w:color w:val="48879B" w:themeColor="accent4" w:themeShade="80"/>
      <w:sz w:val="28"/>
      <w:szCs w:val="28"/>
      <w:lang w:val="en-AU"/>
    </w:rPr>
  </w:style>
  <w:style w:type="paragraph" w:styleId="Heading4">
    <w:name w:val="heading 4"/>
    <w:basedOn w:val="Normal"/>
    <w:next w:val="Normal"/>
    <w:link w:val="Heading4Char"/>
    <w:uiPriority w:val="9"/>
    <w:semiHidden/>
    <w:unhideWhenUsed/>
    <w:qFormat/>
    <w:rsid w:val="003F068E"/>
    <w:pPr>
      <w:keepNext/>
      <w:keepLines/>
      <w:numPr>
        <w:ilvl w:val="3"/>
        <w:numId w:val="1"/>
      </w:numPr>
      <w:spacing w:before="80" w:after="40"/>
      <w:outlineLvl w:val="3"/>
    </w:pPr>
    <w:rPr>
      <w:rFonts w:eastAsiaTheme="majorEastAsia" w:cstheme="majorBidi"/>
      <w:i/>
      <w:iCs/>
      <w:color w:val="007298" w:themeColor="accent1" w:themeShade="BF"/>
    </w:rPr>
  </w:style>
  <w:style w:type="paragraph" w:styleId="Heading5">
    <w:name w:val="heading 5"/>
    <w:basedOn w:val="Normal"/>
    <w:next w:val="Normal"/>
    <w:link w:val="Heading5Char"/>
    <w:uiPriority w:val="9"/>
    <w:semiHidden/>
    <w:unhideWhenUsed/>
    <w:qFormat/>
    <w:rsid w:val="003F068E"/>
    <w:pPr>
      <w:keepNext/>
      <w:keepLines/>
      <w:numPr>
        <w:ilvl w:val="4"/>
        <w:numId w:val="1"/>
      </w:numPr>
      <w:spacing w:before="80" w:after="40"/>
      <w:outlineLvl w:val="4"/>
    </w:pPr>
    <w:rPr>
      <w:rFonts w:eastAsiaTheme="majorEastAsia" w:cstheme="majorBidi"/>
      <w:color w:val="007298" w:themeColor="accent1" w:themeShade="BF"/>
    </w:rPr>
  </w:style>
  <w:style w:type="paragraph" w:styleId="Heading6">
    <w:name w:val="heading 6"/>
    <w:basedOn w:val="Normal"/>
    <w:next w:val="Normal"/>
    <w:link w:val="Heading6Char"/>
    <w:uiPriority w:val="9"/>
    <w:semiHidden/>
    <w:unhideWhenUsed/>
    <w:qFormat/>
    <w:rsid w:val="003F068E"/>
    <w:pPr>
      <w:keepNext/>
      <w:keepLines/>
      <w:numPr>
        <w:ilvl w:val="5"/>
        <w:numId w:val="1"/>
      </w:numPr>
      <w:spacing w:before="40" w:after="0"/>
      <w:outlineLvl w:val="5"/>
    </w:pPr>
    <w:rPr>
      <w:rFonts w:eastAsiaTheme="majorEastAsia" w:cstheme="majorBidi"/>
      <w:i/>
      <w:iCs/>
      <w:color w:val="009ACC" w:themeColor="text1" w:themeTint="A6"/>
    </w:rPr>
  </w:style>
  <w:style w:type="paragraph" w:styleId="Heading7">
    <w:name w:val="heading 7"/>
    <w:basedOn w:val="Normal"/>
    <w:next w:val="Normal"/>
    <w:link w:val="Heading7Char"/>
    <w:uiPriority w:val="9"/>
    <w:semiHidden/>
    <w:unhideWhenUsed/>
    <w:qFormat/>
    <w:rsid w:val="003F068E"/>
    <w:pPr>
      <w:keepNext/>
      <w:keepLines/>
      <w:numPr>
        <w:ilvl w:val="6"/>
        <w:numId w:val="1"/>
      </w:numPr>
      <w:spacing w:before="40" w:after="0"/>
      <w:outlineLvl w:val="6"/>
    </w:pPr>
    <w:rPr>
      <w:rFonts w:eastAsiaTheme="majorEastAsia" w:cstheme="majorBidi"/>
      <w:color w:val="009ACC" w:themeColor="text1" w:themeTint="A6"/>
    </w:rPr>
  </w:style>
  <w:style w:type="paragraph" w:styleId="Heading8">
    <w:name w:val="heading 8"/>
    <w:basedOn w:val="Normal"/>
    <w:next w:val="Normal"/>
    <w:link w:val="Heading8Char"/>
    <w:uiPriority w:val="9"/>
    <w:semiHidden/>
    <w:unhideWhenUsed/>
    <w:qFormat/>
    <w:rsid w:val="003F068E"/>
    <w:pPr>
      <w:keepNext/>
      <w:keepLines/>
      <w:numPr>
        <w:ilvl w:val="7"/>
        <w:numId w:val="1"/>
      </w:numPr>
      <w:spacing w:after="0"/>
      <w:outlineLvl w:val="7"/>
    </w:pPr>
    <w:rPr>
      <w:rFonts w:eastAsiaTheme="majorEastAsia" w:cstheme="majorBidi"/>
      <w:i/>
      <w:iCs/>
      <w:color w:val="005470" w:themeColor="text1" w:themeTint="D8"/>
    </w:rPr>
  </w:style>
  <w:style w:type="paragraph" w:styleId="Heading9">
    <w:name w:val="heading 9"/>
    <w:basedOn w:val="Normal"/>
    <w:next w:val="Normal"/>
    <w:link w:val="Heading9Char"/>
    <w:uiPriority w:val="9"/>
    <w:semiHidden/>
    <w:unhideWhenUsed/>
    <w:qFormat/>
    <w:rsid w:val="003F068E"/>
    <w:pPr>
      <w:keepNext/>
      <w:keepLines/>
      <w:numPr>
        <w:ilvl w:val="8"/>
        <w:numId w:val="1"/>
      </w:numPr>
      <w:spacing w:after="0"/>
      <w:outlineLvl w:val="8"/>
    </w:pPr>
    <w:rPr>
      <w:rFonts w:eastAsiaTheme="majorEastAsia" w:cstheme="majorBidi"/>
      <w:color w:val="00547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68E"/>
    <w:rPr>
      <w:rFonts w:ascii="Aptos" w:eastAsiaTheme="majorEastAsia" w:hAnsi="Aptos" w:cstheme="majorBidi"/>
      <w:b/>
      <w:bCs/>
      <w:color w:val="0099CC" w:themeColor="accent1"/>
      <w:sz w:val="40"/>
      <w:szCs w:val="40"/>
    </w:rPr>
  </w:style>
  <w:style w:type="character" w:customStyle="1" w:styleId="Heading2Char">
    <w:name w:val="Heading 2 Char"/>
    <w:basedOn w:val="DefaultParagraphFont"/>
    <w:link w:val="Heading2"/>
    <w:uiPriority w:val="9"/>
    <w:rsid w:val="003F068E"/>
    <w:rPr>
      <w:rFonts w:asciiTheme="majorHAnsi" w:eastAsiaTheme="majorEastAsia" w:hAnsiTheme="majorHAnsi" w:cstheme="majorBidi"/>
      <w:color w:val="007298" w:themeColor="accent1" w:themeShade="BF"/>
      <w:sz w:val="32"/>
      <w:szCs w:val="32"/>
    </w:rPr>
  </w:style>
  <w:style w:type="character" w:customStyle="1" w:styleId="Heading3Char">
    <w:name w:val="Heading 3 Char"/>
    <w:basedOn w:val="DefaultParagraphFont"/>
    <w:link w:val="Heading3"/>
    <w:uiPriority w:val="9"/>
    <w:rsid w:val="005C2DD9"/>
    <w:rPr>
      <w:rFonts w:eastAsiaTheme="majorEastAsia" w:cstheme="majorBidi"/>
      <w:b/>
      <w:bCs/>
      <w:color w:val="48879B" w:themeColor="accent4" w:themeShade="80"/>
      <w:sz w:val="28"/>
      <w:szCs w:val="28"/>
      <w:lang w:val="en-AU"/>
    </w:rPr>
  </w:style>
  <w:style w:type="character" w:customStyle="1" w:styleId="Heading4Char">
    <w:name w:val="Heading 4 Char"/>
    <w:basedOn w:val="DefaultParagraphFont"/>
    <w:link w:val="Heading4"/>
    <w:uiPriority w:val="9"/>
    <w:semiHidden/>
    <w:rsid w:val="003F068E"/>
    <w:rPr>
      <w:rFonts w:eastAsiaTheme="majorEastAsia" w:cstheme="majorBidi"/>
      <w:i/>
      <w:iCs/>
      <w:color w:val="007298" w:themeColor="accent1" w:themeShade="BF"/>
    </w:rPr>
  </w:style>
  <w:style w:type="character" w:customStyle="1" w:styleId="Heading5Char">
    <w:name w:val="Heading 5 Char"/>
    <w:basedOn w:val="DefaultParagraphFont"/>
    <w:link w:val="Heading5"/>
    <w:uiPriority w:val="9"/>
    <w:semiHidden/>
    <w:rsid w:val="003F068E"/>
    <w:rPr>
      <w:rFonts w:eastAsiaTheme="majorEastAsia" w:cstheme="majorBidi"/>
      <w:color w:val="007298" w:themeColor="accent1" w:themeShade="BF"/>
    </w:rPr>
  </w:style>
  <w:style w:type="character" w:customStyle="1" w:styleId="Heading6Char">
    <w:name w:val="Heading 6 Char"/>
    <w:basedOn w:val="DefaultParagraphFont"/>
    <w:link w:val="Heading6"/>
    <w:uiPriority w:val="9"/>
    <w:semiHidden/>
    <w:rsid w:val="003F068E"/>
    <w:rPr>
      <w:rFonts w:eastAsiaTheme="majorEastAsia" w:cstheme="majorBidi"/>
      <w:i/>
      <w:iCs/>
      <w:color w:val="009ACC" w:themeColor="text1" w:themeTint="A6"/>
    </w:rPr>
  </w:style>
  <w:style w:type="character" w:customStyle="1" w:styleId="Heading7Char">
    <w:name w:val="Heading 7 Char"/>
    <w:basedOn w:val="DefaultParagraphFont"/>
    <w:link w:val="Heading7"/>
    <w:uiPriority w:val="9"/>
    <w:semiHidden/>
    <w:rsid w:val="003F068E"/>
    <w:rPr>
      <w:rFonts w:eastAsiaTheme="majorEastAsia" w:cstheme="majorBidi"/>
      <w:color w:val="009ACC" w:themeColor="text1" w:themeTint="A6"/>
    </w:rPr>
  </w:style>
  <w:style w:type="character" w:customStyle="1" w:styleId="Heading8Char">
    <w:name w:val="Heading 8 Char"/>
    <w:basedOn w:val="DefaultParagraphFont"/>
    <w:link w:val="Heading8"/>
    <w:uiPriority w:val="9"/>
    <w:semiHidden/>
    <w:rsid w:val="003F068E"/>
    <w:rPr>
      <w:rFonts w:eastAsiaTheme="majorEastAsia" w:cstheme="majorBidi"/>
      <w:i/>
      <w:iCs/>
      <w:color w:val="005470" w:themeColor="text1" w:themeTint="D8"/>
    </w:rPr>
  </w:style>
  <w:style w:type="character" w:customStyle="1" w:styleId="Heading9Char">
    <w:name w:val="Heading 9 Char"/>
    <w:basedOn w:val="DefaultParagraphFont"/>
    <w:link w:val="Heading9"/>
    <w:uiPriority w:val="9"/>
    <w:semiHidden/>
    <w:rsid w:val="003F068E"/>
    <w:rPr>
      <w:rFonts w:eastAsiaTheme="majorEastAsia" w:cstheme="majorBidi"/>
      <w:color w:val="005470" w:themeColor="text1" w:themeTint="D8"/>
    </w:rPr>
  </w:style>
  <w:style w:type="paragraph" w:styleId="Title">
    <w:name w:val="Title"/>
    <w:basedOn w:val="Normal"/>
    <w:next w:val="Normal"/>
    <w:link w:val="TitleChar"/>
    <w:uiPriority w:val="10"/>
    <w:qFormat/>
    <w:rsid w:val="003F068E"/>
    <w:pPr>
      <w:spacing w:after="80" w:line="240" w:lineRule="auto"/>
      <w:contextualSpacing/>
    </w:pPr>
    <w:rPr>
      <w:rFonts w:ascii="Aptos" w:eastAsiaTheme="majorEastAsia" w:hAnsi="Aptos" w:cstheme="majorBidi"/>
      <w:b/>
      <w:bCs/>
      <w:spacing w:val="-10"/>
      <w:kern w:val="28"/>
      <w:sz w:val="72"/>
      <w:szCs w:val="72"/>
    </w:rPr>
  </w:style>
  <w:style w:type="character" w:customStyle="1" w:styleId="TitleChar">
    <w:name w:val="Title Char"/>
    <w:basedOn w:val="DefaultParagraphFont"/>
    <w:link w:val="Title"/>
    <w:uiPriority w:val="10"/>
    <w:rsid w:val="003F068E"/>
    <w:rPr>
      <w:rFonts w:ascii="Aptos" w:eastAsiaTheme="majorEastAsia" w:hAnsi="Aptos" w:cstheme="majorBidi"/>
      <w:b/>
      <w:bCs/>
      <w:spacing w:val="-10"/>
      <w:kern w:val="28"/>
      <w:sz w:val="72"/>
      <w:szCs w:val="72"/>
    </w:rPr>
  </w:style>
  <w:style w:type="paragraph" w:styleId="Subtitle">
    <w:name w:val="Subtitle"/>
    <w:basedOn w:val="Normal"/>
    <w:next w:val="Normal"/>
    <w:link w:val="SubtitleChar"/>
    <w:uiPriority w:val="11"/>
    <w:qFormat/>
    <w:rsid w:val="003F068E"/>
    <w:pPr>
      <w:numPr>
        <w:ilvl w:val="1"/>
      </w:numPr>
    </w:pPr>
    <w:rPr>
      <w:rFonts w:eastAsiaTheme="majorEastAsia" w:cstheme="majorBidi"/>
      <w:color w:val="009ACC" w:themeColor="text1" w:themeTint="A6"/>
      <w:spacing w:val="15"/>
      <w:sz w:val="28"/>
      <w:szCs w:val="28"/>
    </w:rPr>
  </w:style>
  <w:style w:type="character" w:customStyle="1" w:styleId="SubtitleChar">
    <w:name w:val="Subtitle Char"/>
    <w:basedOn w:val="DefaultParagraphFont"/>
    <w:link w:val="Subtitle"/>
    <w:uiPriority w:val="11"/>
    <w:rsid w:val="003F068E"/>
    <w:rPr>
      <w:rFonts w:eastAsiaTheme="majorEastAsia" w:cstheme="majorBidi"/>
      <w:color w:val="009ACC" w:themeColor="text1" w:themeTint="A6"/>
      <w:spacing w:val="15"/>
      <w:sz w:val="28"/>
      <w:szCs w:val="28"/>
    </w:rPr>
  </w:style>
  <w:style w:type="paragraph" w:styleId="Quote">
    <w:name w:val="Quote"/>
    <w:basedOn w:val="Normal"/>
    <w:next w:val="Normal"/>
    <w:link w:val="QuoteChar"/>
    <w:uiPriority w:val="29"/>
    <w:qFormat/>
    <w:rsid w:val="003F068E"/>
    <w:pPr>
      <w:spacing w:before="160"/>
      <w:jc w:val="center"/>
    </w:pPr>
    <w:rPr>
      <w:i/>
      <w:iCs/>
      <w:color w:val="00779E" w:themeColor="text1" w:themeTint="BF"/>
    </w:rPr>
  </w:style>
  <w:style w:type="character" w:customStyle="1" w:styleId="QuoteChar">
    <w:name w:val="Quote Char"/>
    <w:basedOn w:val="DefaultParagraphFont"/>
    <w:link w:val="Quote"/>
    <w:uiPriority w:val="29"/>
    <w:rsid w:val="003F068E"/>
    <w:rPr>
      <w:i/>
      <w:iCs/>
      <w:color w:val="00779E" w:themeColor="text1" w:themeTint="BF"/>
    </w:rPr>
  </w:style>
  <w:style w:type="paragraph" w:styleId="ListParagraph">
    <w:name w:val="List Paragraph"/>
    <w:basedOn w:val="Normal"/>
    <w:uiPriority w:val="34"/>
    <w:qFormat/>
    <w:rsid w:val="003F068E"/>
    <w:pPr>
      <w:ind w:left="720"/>
      <w:contextualSpacing/>
    </w:pPr>
  </w:style>
  <w:style w:type="character" w:styleId="IntenseEmphasis">
    <w:name w:val="Intense Emphasis"/>
    <w:basedOn w:val="DefaultParagraphFont"/>
    <w:uiPriority w:val="21"/>
    <w:qFormat/>
    <w:rsid w:val="003F068E"/>
    <w:rPr>
      <w:i/>
      <w:iCs/>
      <w:color w:val="007298" w:themeColor="accent1" w:themeShade="BF"/>
    </w:rPr>
  </w:style>
  <w:style w:type="paragraph" w:styleId="IntenseQuote">
    <w:name w:val="Intense Quote"/>
    <w:basedOn w:val="Normal"/>
    <w:next w:val="Normal"/>
    <w:link w:val="IntenseQuoteChar"/>
    <w:uiPriority w:val="30"/>
    <w:qFormat/>
    <w:rsid w:val="003F068E"/>
    <w:pPr>
      <w:pBdr>
        <w:top w:val="single" w:sz="4" w:space="10" w:color="007298" w:themeColor="accent1" w:themeShade="BF"/>
        <w:bottom w:val="single" w:sz="4" w:space="10" w:color="007298" w:themeColor="accent1" w:themeShade="BF"/>
      </w:pBdr>
      <w:spacing w:before="360" w:after="360"/>
      <w:ind w:left="864" w:right="864"/>
      <w:jc w:val="center"/>
    </w:pPr>
    <w:rPr>
      <w:i/>
      <w:iCs/>
      <w:color w:val="007298" w:themeColor="accent1" w:themeShade="BF"/>
    </w:rPr>
  </w:style>
  <w:style w:type="character" w:customStyle="1" w:styleId="IntenseQuoteChar">
    <w:name w:val="Intense Quote Char"/>
    <w:basedOn w:val="DefaultParagraphFont"/>
    <w:link w:val="IntenseQuote"/>
    <w:uiPriority w:val="30"/>
    <w:rsid w:val="003F068E"/>
    <w:rPr>
      <w:i/>
      <w:iCs/>
      <w:color w:val="007298" w:themeColor="accent1" w:themeShade="BF"/>
    </w:rPr>
  </w:style>
  <w:style w:type="character" w:styleId="IntenseReference">
    <w:name w:val="Intense Reference"/>
    <w:basedOn w:val="DefaultParagraphFont"/>
    <w:uiPriority w:val="32"/>
    <w:qFormat/>
    <w:rsid w:val="003F068E"/>
    <w:rPr>
      <w:b/>
      <w:bCs/>
      <w:smallCaps/>
      <w:color w:val="007298" w:themeColor="accent1" w:themeShade="BF"/>
      <w:spacing w:val="5"/>
    </w:rPr>
  </w:style>
  <w:style w:type="paragraph" w:styleId="TOCHeading">
    <w:name w:val="TOC Heading"/>
    <w:basedOn w:val="Heading1"/>
    <w:next w:val="Normal"/>
    <w:uiPriority w:val="39"/>
    <w:unhideWhenUsed/>
    <w:qFormat/>
    <w:rsid w:val="003F068E"/>
    <w:pPr>
      <w:numPr>
        <w:numId w:val="0"/>
      </w:num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3F068E"/>
    <w:pPr>
      <w:spacing w:after="100"/>
    </w:pPr>
  </w:style>
  <w:style w:type="character" w:styleId="Hyperlink">
    <w:name w:val="Hyperlink"/>
    <w:basedOn w:val="DefaultParagraphFont"/>
    <w:uiPriority w:val="99"/>
    <w:unhideWhenUsed/>
    <w:rsid w:val="003F068E"/>
    <w:rPr>
      <w:color w:val="0099CC" w:themeColor="hyperlink"/>
      <w:u w:val="single"/>
    </w:rPr>
  </w:style>
  <w:style w:type="paragraph" w:styleId="NoSpacing">
    <w:name w:val="No Spacing"/>
    <w:link w:val="NoSpacingChar"/>
    <w:uiPriority w:val="1"/>
    <w:qFormat/>
    <w:rsid w:val="003F068E"/>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3F068E"/>
    <w:rPr>
      <w:rFonts w:eastAsiaTheme="minorEastAsia"/>
      <w:kern w:val="0"/>
      <w:sz w:val="22"/>
      <w:szCs w:val="22"/>
      <w14:ligatures w14:val="none"/>
    </w:rPr>
  </w:style>
  <w:style w:type="character" w:styleId="UnresolvedMention">
    <w:name w:val="Unresolved Mention"/>
    <w:basedOn w:val="DefaultParagraphFont"/>
    <w:uiPriority w:val="99"/>
    <w:semiHidden/>
    <w:unhideWhenUsed/>
    <w:rsid w:val="009A38EE"/>
    <w:rPr>
      <w:color w:val="605E5C"/>
      <w:shd w:val="clear" w:color="auto" w:fill="E1DFDD"/>
    </w:rPr>
  </w:style>
  <w:style w:type="paragraph" w:styleId="Header">
    <w:name w:val="header"/>
    <w:basedOn w:val="Normal"/>
    <w:link w:val="HeaderChar"/>
    <w:uiPriority w:val="99"/>
    <w:unhideWhenUsed/>
    <w:rsid w:val="00555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160"/>
  </w:style>
  <w:style w:type="paragraph" w:styleId="Footer">
    <w:name w:val="footer"/>
    <w:basedOn w:val="Normal"/>
    <w:link w:val="FooterChar"/>
    <w:uiPriority w:val="99"/>
    <w:unhideWhenUsed/>
    <w:rsid w:val="00555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160"/>
  </w:style>
  <w:style w:type="table" w:styleId="TableGrid">
    <w:name w:val="Table Grid"/>
    <w:basedOn w:val="TableNormal"/>
    <w:uiPriority w:val="39"/>
    <w:rsid w:val="0085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26FAD"/>
    <w:rPr>
      <w:b/>
      <w:bCs/>
    </w:rPr>
  </w:style>
  <w:style w:type="character" w:styleId="CommentReference">
    <w:name w:val="annotation reference"/>
    <w:basedOn w:val="DefaultParagraphFont"/>
    <w:uiPriority w:val="99"/>
    <w:semiHidden/>
    <w:unhideWhenUsed/>
    <w:rsid w:val="00385F4D"/>
    <w:rPr>
      <w:sz w:val="16"/>
      <w:szCs w:val="16"/>
    </w:rPr>
  </w:style>
  <w:style w:type="paragraph" w:styleId="CommentText">
    <w:name w:val="annotation text"/>
    <w:basedOn w:val="Normal"/>
    <w:link w:val="CommentTextChar"/>
    <w:uiPriority w:val="99"/>
    <w:unhideWhenUsed/>
    <w:rsid w:val="00385F4D"/>
    <w:pPr>
      <w:spacing w:line="240" w:lineRule="auto"/>
    </w:pPr>
    <w:rPr>
      <w:sz w:val="20"/>
      <w:szCs w:val="20"/>
    </w:rPr>
  </w:style>
  <w:style w:type="character" w:customStyle="1" w:styleId="CommentTextChar">
    <w:name w:val="Comment Text Char"/>
    <w:basedOn w:val="DefaultParagraphFont"/>
    <w:link w:val="CommentText"/>
    <w:uiPriority w:val="99"/>
    <w:rsid w:val="00385F4D"/>
    <w:rPr>
      <w:sz w:val="20"/>
      <w:szCs w:val="20"/>
    </w:rPr>
  </w:style>
  <w:style w:type="paragraph" w:styleId="CommentSubject">
    <w:name w:val="annotation subject"/>
    <w:basedOn w:val="CommentText"/>
    <w:next w:val="CommentText"/>
    <w:link w:val="CommentSubjectChar"/>
    <w:uiPriority w:val="99"/>
    <w:semiHidden/>
    <w:unhideWhenUsed/>
    <w:rsid w:val="00385F4D"/>
    <w:rPr>
      <w:b/>
      <w:bCs/>
    </w:rPr>
  </w:style>
  <w:style w:type="character" w:customStyle="1" w:styleId="CommentSubjectChar">
    <w:name w:val="Comment Subject Char"/>
    <w:basedOn w:val="CommentTextChar"/>
    <w:link w:val="CommentSubject"/>
    <w:uiPriority w:val="99"/>
    <w:semiHidden/>
    <w:rsid w:val="00385F4D"/>
    <w:rPr>
      <w:b/>
      <w:bCs/>
      <w:sz w:val="20"/>
      <w:szCs w:val="20"/>
    </w:rPr>
  </w:style>
  <w:style w:type="paragraph" w:styleId="TOC2">
    <w:name w:val="toc 2"/>
    <w:basedOn w:val="Normal"/>
    <w:next w:val="Normal"/>
    <w:autoRedefine/>
    <w:uiPriority w:val="39"/>
    <w:unhideWhenUsed/>
    <w:rsid w:val="00A96FBF"/>
    <w:pPr>
      <w:spacing w:after="100"/>
      <w:ind w:left="240"/>
    </w:pPr>
  </w:style>
  <w:style w:type="paragraph" w:styleId="TOC3">
    <w:name w:val="toc 3"/>
    <w:basedOn w:val="Normal"/>
    <w:next w:val="Normal"/>
    <w:autoRedefine/>
    <w:uiPriority w:val="39"/>
    <w:unhideWhenUsed/>
    <w:rsid w:val="00A96FBF"/>
    <w:pPr>
      <w:spacing w:after="100"/>
      <w:ind w:left="480"/>
    </w:pPr>
  </w:style>
  <w:style w:type="paragraph" w:styleId="Revision">
    <w:name w:val="Revision"/>
    <w:hidden/>
    <w:uiPriority w:val="99"/>
    <w:semiHidden/>
    <w:rsid w:val="009B0334"/>
    <w:pPr>
      <w:spacing w:after="0" w:line="240" w:lineRule="auto"/>
    </w:pPr>
  </w:style>
  <w:style w:type="paragraph" w:styleId="Caption">
    <w:name w:val="caption"/>
    <w:basedOn w:val="Normal"/>
    <w:next w:val="Normal"/>
    <w:uiPriority w:val="35"/>
    <w:unhideWhenUsed/>
    <w:qFormat/>
    <w:rsid w:val="003C05B1"/>
    <w:pPr>
      <w:spacing w:after="200" w:line="240" w:lineRule="auto"/>
    </w:pPr>
    <w:rPr>
      <w:i/>
      <w:iCs/>
      <w:color w:val="003D52" w:themeColor="text2"/>
      <w:sz w:val="18"/>
      <w:szCs w:val="18"/>
    </w:rPr>
  </w:style>
  <w:style w:type="character" w:styleId="Mention">
    <w:name w:val="Mention"/>
    <w:basedOn w:val="DefaultParagraphFont"/>
    <w:uiPriority w:val="99"/>
    <w:unhideWhenUsed/>
    <w:rsid w:val="00113080"/>
    <w:rPr>
      <w:color w:val="2B579A"/>
      <w:shd w:val="clear" w:color="auto" w:fill="E1DFDD"/>
    </w:rPr>
  </w:style>
  <w:style w:type="table" w:styleId="GridTable5Dark-Accent4">
    <w:name w:val="Grid Table 5 Dark Accent 4"/>
    <w:basedOn w:val="TableNormal"/>
    <w:uiPriority w:val="50"/>
    <w:rsid w:val="00003536"/>
    <w:pPr>
      <w:spacing w:after="0" w:line="240" w:lineRule="auto"/>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E8E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E8E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E8E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E8ED" w:themeFill="accent4"/>
      </w:tcPr>
    </w:tblStylePr>
    <w:tblStylePr w:type="band1Vert">
      <w:tblPr/>
      <w:tcPr>
        <w:shd w:val="clear" w:color="auto" w:fill="EFF5F7" w:themeFill="accent4" w:themeFillTint="66"/>
      </w:tcPr>
    </w:tblStylePr>
    <w:tblStylePr w:type="band1Horz">
      <w:tblPr/>
      <w:tcPr>
        <w:shd w:val="clear" w:color="auto" w:fill="EFF5F7" w:themeFill="accent4" w:themeFillTint="66"/>
      </w:tcPr>
    </w:tblStylePr>
  </w:style>
  <w:style w:type="table" w:styleId="GridTable5Dark-Accent2">
    <w:name w:val="Grid Table 5 Dark Accent 2"/>
    <w:basedOn w:val="TableNormal"/>
    <w:uiPriority w:val="50"/>
    <w:rsid w:val="000035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9E8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D5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D5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D5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D52" w:themeFill="accent2"/>
      </w:tcPr>
    </w:tblStylePr>
    <w:tblStylePr w:type="band1Vert">
      <w:tblPr/>
      <w:tcPr>
        <w:shd w:val="clear" w:color="auto" w:fill="53D2FF" w:themeFill="accent2" w:themeFillTint="66"/>
      </w:tcPr>
    </w:tblStylePr>
    <w:tblStylePr w:type="band1Horz">
      <w:tblPr/>
      <w:tcPr>
        <w:shd w:val="clear" w:color="auto" w:fill="53D2FF" w:themeFill="accent2" w:themeFillTint="66"/>
      </w:tcPr>
    </w:tblStylePr>
  </w:style>
  <w:style w:type="table" w:styleId="GridTable5Dark-Accent3">
    <w:name w:val="Grid Table 5 Dark Accent 3"/>
    <w:basedOn w:val="TableNormal"/>
    <w:uiPriority w:val="50"/>
    <w:rsid w:val="009158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3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C5D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C5D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C5D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C5DE" w:themeFill="accent3"/>
      </w:tcPr>
    </w:tblStylePr>
    <w:tblStylePr w:type="band1Vert">
      <w:tblPr/>
      <w:tcPr>
        <w:shd w:val="clear" w:color="auto" w:fill="C8E7F1" w:themeFill="accent3" w:themeFillTint="66"/>
      </w:tcPr>
    </w:tblStylePr>
    <w:tblStylePr w:type="band1Horz">
      <w:tblPr/>
      <w:tcPr>
        <w:shd w:val="clear" w:color="auto" w:fill="C8E7F1" w:themeFill="accent3" w:themeFillTint="66"/>
      </w:tcPr>
    </w:tblStylePr>
  </w:style>
  <w:style w:type="table" w:styleId="GridTable5Dark-Accent1">
    <w:name w:val="Grid Table 5 Dark Accent 1"/>
    <w:basedOn w:val="TableNormal"/>
    <w:uiPriority w:val="50"/>
    <w:rsid w:val="009158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9C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9C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9C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9CC" w:themeFill="accent1"/>
      </w:tcPr>
    </w:tblStylePr>
    <w:tblStylePr w:type="band1Vert">
      <w:tblPr/>
      <w:tcPr>
        <w:shd w:val="clear" w:color="auto" w:fill="84E0FF" w:themeFill="accent1" w:themeFillTint="66"/>
      </w:tcPr>
    </w:tblStylePr>
    <w:tblStylePr w:type="band1Horz">
      <w:tblPr/>
      <w:tcPr>
        <w:shd w:val="clear" w:color="auto" w:fill="84E0FF" w:themeFill="accent1" w:themeFillTint="66"/>
      </w:tcPr>
    </w:tblStylePr>
  </w:style>
  <w:style w:type="paragraph" w:styleId="NormalWeb">
    <w:name w:val="Normal (Web)"/>
    <w:basedOn w:val="Normal"/>
    <w:uiPriority w:val="99"/>
    <w:semiHidden/>
    <w:unhideWhenUsed/>
    <w:rsid w:val="001B70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VCE1 theme">
  <a:themeElements>
    <a:clrScheme name="The Review colours">
      <a:dk1>
        <a:srgbClr val="001F29"/>
      </a:dk1>
      <a:lt1>
        <a:srgbClr val="FFFFFF"/>
      </a:lt1>
      <a:dk2>
        <a:srgbClr val="003D52"/>
      </a:dk2>
      <a:lt2>
        <a:srgbClr val="E7E6E6"/>
      </a:lt2>
      <a:accent1>
        <a:srgbClr val="0099CC"/>
      </a:accent1>
      <a:accent2>
        <a:srgbClr val="003D52"/>
      </a:accent2>
      <a:accent3>
        <a:srgbClr val="78C5DE"/>
      </a:accent3>
      <a:accent4>
        <a:srgbClr val="D8E8ED"/>
      </a:accent4>
      <a:accent5>
        <a:srgbClr val="53565A"/>
      </a:accent5>
      <a:accent6>
        <a:srgbClr val="D9D9D6"/>
      </a:accent6>
      <a:hlink>
        <a:srgbClr val="0099CC"/>
      </a:hlink>
      <a:folHlink>
        <a:srgbClr val="00206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CE1 theme" id="{AA8DB65E-962D-4338-849F-280EDA03895D}" vid="{44036A1B-3704-4A2C-A00E-262D564952E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7FF60-89B6-4E8D-B931-684AAF163EC7}">
  <ds:schemaRefs>
    <ds:schemaRef ds:uri="http://schemas.microsoft.com/office/2006/metadata/properties"/>
    <ds:schemaRef ds:uri="http://schemas.microsoft.com/office/infopath/2007/PartnerControls"/>
    <ds:schemaRef ds:uri="a32ed165-c3ad-4d0d-9d11-f949dc97dec5"/>
    <ds:schemaRef ds:uri="e90aab67-8cc4-4943-b5fb-388f4e6b7c09"/>
  </ds:schemaRefs>
</ds:datastoreItem>
</file>

<file path=customXml/itemProps2.xml><?xml version="1.0" encoding="utf-8"?>
<ds:datastoreItem xmlns:ds="http://schemas.openxmlformats.org/officeDocument/2006/customXml" ds:itemID="{8EEA3128-A968-4727-B6A3-5412F6CE312F}">
  <ds:schemaRefs>
    <ds:schemaRef ds:uri="http://schemas.openxmlformats.org/officeDocument/2006/bibliography"/>
  </ds:schemaRefs>
</ds:datastoreItem>
</file>

<file path=customXml/itemProps3.xml><?xml version="1.0" encoding="utf-8"?>
<ds:datastoreItem xmlns:ds="http://schemas.openxmlformats.org/officeDocument/2006/customXml" ds:itemID="{B6444FF9-50DF-49B3-A203-412D1ACAABA4}">
  <ds:schemaRefs>
    <ds:schemaRef ds:uri="http://schemas.microsoft.com/sharepoint/v3/contenttype/forms"/>
  </ds:schemaRefs>
</ds:datastoreItem>
</file>

<file path=customXml/itemProps4.xml><?xml version="1.0" encoding="utf-8"?>
<ds:datastoreItem xmlns:ds="http://schemas.openxmlformats.org/officeDocument/2006/customXml" ds:itemID="{E3D5AC4D-0026-4B53-B795-5EED67EEE3D1}"/>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15</TotalTime>
  <Pages>8</Pages>
  <Words>2126</Words>
  <Characters>12035</Characters>
  <Application>Microsoft Office Word</Application>
  <DocSecurity>0</DocSecurity>
  <Lines>218</Lines>
  <Paragraphs>101</Paragraphs>
  <ScaleCrop>false</ScaleCrop>
  <HeadingPairs>
    <vt:vector size="2" baseType="variant">
      <vt:variant>
        <vt:lpstr>Title</vt:lpstr>
      </vt:variant>
      <vt:variant>
        <vt:i4>1</vt:i4>
      </vt:variant>
    </vt:vector>
  </HeadingPairs>
  <TitlesOfParts>
    <vt:vector size="1" baseType="lpstr">
      <vt:lpstr>Independent Monitor for the delivery of the 2025 Victorian Certificate of Education (VCE) examinations</vt:lpstr>
    </vt:vector>
  </TitlesOfParts>
  <Company/>
  <LinksUpToDate>false</LinksUpToDate>
  <CharactersWithSpaces>14060</CharactersWithSpaces>
  <SharedDoc>false</SharedDoc>
  <HLinks>
    <vt:vector size="12" baseType="variant">
      <vt:variant>
        <vt:i4>4849704</vt:i4>
      </vt:variant>
      <vt:variant>
        <vt:i4>3</vt:i4>
      </vt:variant>
      <vt:variant>
        <vt:i4>0</vt:i4>
      </vt:variant>
      <vt:variant>
        <vt:i4>5</vt:i4>
      </vt:variant>
      <vt:variant>
        <vt:lpwstr>mailto:margaret.crawford@education.vic.gov.au</vt:lpwstr>
      </vt:variant>
      <vt:variant>
        <vt:lpwstr/>
      </vt:variant>
      <vt:variant>
        <vt:i4>3080196</vt:i4>
      </vt:variant>
      <vt:variant>
        <vt:i4>0</vt:i4>
      </vt:variant>
      <vt:variant>
        <vt:i4>0</vt:i4>
      </vt:variant>
      <vt:variant>
        <vt:i4>5</vt:i4>
      </vt:variant>
      <vt:variant>
        <vt:lpwstr>mailto:margaret.crawford5@bigpond.com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Monitor for the delivery of the 2025 Victorian Certificate of Education (VCE) examinations</dc:title>
  <dc:subject>Summary Report: Executive Summary</dc:subject>
  <dc:creator>Tsigaras, Finn</dc:creator>
  <cp:keywords/>
  <dc:description/>
  <cp:lastModifiedBy>Neave, Charlotte</cp:lastModifiedBy>
  <cp:revision>12</cp:revision>
  <cp:lastPrinted>2026-03-09T03:21:00Z</cp:lastPrinted>
  <dcterms:created xsi:type="dcterms:W3CDTF">2026-06-15T00:21:00Z</dcterms:created>
  <dcterms:modified xsi:type="dcterms:W3CDTF">2026-06-15T00:38:00Z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ies>
</file>