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7080F5" w14:textId="5A650224" w:rsidR="00624A55" w:rsidRPr="008F3D35" w:rsidRDefault="000E2A5E" w:rsidP="008F3D35">
      <w:pPr>
        <w:pStyle w:val="Heading1"/>
      </w:pPr>
      <w:r>
        <w:rPr>
          <w:lang w:val="en-AU"/>
        </w:rPr>
        <w:t>ZPD planning tool</w:t>
      </w:r>
    </w:p>
    <w:p w14:paraId="7D101E54" w14:textId="3D038457" w:rsidR="00624A55" w:rsidRPr="00624A55" w:rsidRDefault="00624A55" w:rsidP="00624A55">
      <w:pPr>
        <w:pStyle w:val="Intro"/>
      </w:pPr>
    </w:p>
    <w:tbl>
      <w:tblPr>
        <w:tblpPr w:leftFromText="180" w:rightFromText="180" w:vertAnchor="page" w:horzAnchor="margin" w:tblpXSpec="center" w:tblpY="3984"/>
        <w:tblW w:w="20044" w:type="dxa"/>
        <w:tblLook w:val="04A0" w:firstRow="1" w:lastRow="0" w:firstColumn="1" w:lastColumn="0" w:noHBand="0" w:noVBand="1"/>
      </w:tblPr>
      <w:tblGrid>
        <w:gridCol w:w="268"/>
        <w:gridCol w:w="1131"/>
        <w:gridCol w:w="2386"/>
        <w:gridCol w:w="241"/>
        <w:gridCol w:w="737"/>
        <w:gridCol w:w="1350"/>
        <w:gridCol w:w="2646"/>
        <w:gridCol w:w="2125"/>
        <w:gridCol w:w="2125"/>
        <w:gridCol w:w="2125"/>
        <w:gridCol w:w="2545"/>
        <w:gridCol w:w="2103"/>
        <w:gridCol w:w="262"/>
      </w:tblGrid>
      <w:tr w:rsidR="00FB0558" w:rsidRPr="00D6354F" w14:paraId="21A267C5" w14:textId="77777777" w:rsidTr="00FB0558">
        <w:trPr>
          <w:trHeight w:val="271"/>
        </w:trPr>
        <w:tc>
          <w:tcPr>
            <w:tcW w:w="26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7F517" w14:textId="77777777" w:rsidR="00FB0558" w:rsidRPr="00D6354F" w:rsidRDefault="00FB0558" w:rsidP="00FB0558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635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375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2525E" w14:textId="77777777" w:rsidR="00FB0558" w:rsidRPr="00D6354F" w:rsidRDefault="00FB0558" w:rsidP="00FB0558">
            <w:pPr>
              <w:spacing w:after="0" w:line="276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E9FE9" w14:textId="77777777" w:rsidR="00FB0558" w:rsidRPr="00D6354F" w:rsidRDefault="00FB0558" w:rsidP="00FB0558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635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99D97" w14:textId="77777777" w:rsidR="00FB0558" w:rsidRPr="00D6354F" w:rsidRDefault="00FB0558" w:rsidP="00FB0558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635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F6B91" w14:textId="77777777" w:rsidR="00FB0558" w:rsidRPr="00D6354F" w:rsidRDefault="00FB0558" w:rsidP="00FB0558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635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21E7EFB" w14:textId="77777777" w:rsidR="00FB0558" w:rsidRPr="00D6354F" w:rsidRDefault="00FB0558" w:rsidP="00FB0558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6FA2CD7" w14:textId="77777777" w:rsidR="00FB0558" w:rsidRPr="00D6354F" w:rsidRDefault="00FB0558" w:rsidP="00FB0558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6FCC9" w14:textId="77777777" w:rsidR="00FB0558" w:rsidRPr="00D6354F" w:rsidRDefault="00FB0558" w:rsidP="00FB0558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635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54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C8C34" w14:textId="77777777" w:rsidR="00FB0558" w:rsidRPr="00D6354F" w:rsidRDefault="00FB0558" w:rsidP="00FB0558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635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10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B70EB" w14:textId="77777777" w:rsidR="00FB0558" w:rsidRPr="00D6354F" w:rsidRDefault="00FB0558" w:rsidP="00FB0558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635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6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37D2E5" w14:textId="77777777" w:rsidR="00FB0558" w:rsidRPr="00D6354F" w:rsidRDefault="00FB0558" w:rsidP="00FB0558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635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FB0558" w:rsidRPr="00D6354F" w14:paraId="711BCCE0" w14:textId="77777777" w:rsidTr="00FB0558">
        <w:trPr>
          <w:trHeight w:val="720"/>
        </w:trPr>
        <w:tc>
          <w:tcPr>
            <w:tcW w:w="2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3BC77" w14:textId="77777777" w:rsidR="00FB0558" w:rsidRPr="00D6354F" w:rsidRDefault="00FB0558" w:rsidP="00FB0558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635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1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9D0D1"/>
            <w:vAlign w:val="center"/>
            <w:hideMark/>
          </w:tcPr>
          <w:p w14:paraId="69122181" w14:textId="77777777" w:rsidR="00FB0558" w:rsidRPr="00D6354F" w:rsidRDefault="00FB0558" w:rsidP="00FB0558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D635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Topic:</w:t>
            </w:r>
          </w:p>
        </w:tc>
        <w:tc>
          <w:tcPr>
            <w:tcW w:w="23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9C50DD" w14:textId="77777777" w:rsidR="00FB0558" w:rsidRPr="00D6354F" w:rsidRDefault="00FB0558" w:rsidP="00FB0558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635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Reading Comprehension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729EB" w14:textId="77777777" w:rsidR="00FB0558" w:rsidRPr="00D6354F" w:rsidRDefault="00FB0558" w:rsidP="00FB0558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FEB1F" w14:textId="77777777" w:rsidR="00FB0558" w:rsidRPr="00D6354F" w:rsidRDefault="00FB0558" w:rsidP="00FB0558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E6EEF0"/>
            <w:noWrap/>
            <w:vAlign w:val="center"/>
            <w:hideMark/>
          </w:tcPr>
          <w:p w14:paraId="079BDA6F" w14:textId="77777777" w:rsidR="00FB0558" w:rsidRPr="00D6354F" w:rsidRDefault="00FB0558" w:rsidP="00FB0558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D635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Students</w:t>
            </w:r>
          </w:p>
        </w:tc>
        <w:tc>
          <w:tcPr>
            <w:tcW w:w="264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E6EEF0"/>
            <w:vAlign w:val="center"/>
            <w:hideMark/>
          </w:tcPr>
          <w:p w14:paraId="01178375" w14:textId="77777777" w:rsidR="00FB0558" w:rsidRPr="00D6354F" w:rsidRDefault="00FB0558" w:rsidP="00FB0558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D635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Zone of Actual Development (What students can do unassisted)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EF0"/>
          </w:tcPr>
          <w:p w14:paraId="7E1ADCA4" w14:textId="77777777" w:rsidR="00FB0558" w:rsidRPr="00D6354F" w:rsidRDefault="00FB0558" w:rsidP="00FB0558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D635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How do I know this? (What assessment did I use)?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EF0"/>
          </w:tcPr>
          <w:p w14:paraId="678F882C" w14:textId="77777777" w:rsidR="00FB0558" w:rsidRPr="00D6354F" w:rsidRDefault="00FB0558" w:rsidP="00FB0558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D635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Can I add depth and complexity to current skill level?</w:t>
            </w:r>
          </w:p>
        </w:tc>
        <w:tc>
          <w:tcPr>
            <w:tcW w:w="2125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E6EEF0"/>
            <w:vAlign w:val="center"/>
            <w:hideMark/>
          </w:tcPr>
          <w:p w14:paraId="0867EA76" w14:textId="77777777" w:rsidR="00FB0558" w:rsidRPr="00D6354F" w:rsidRDefault="00FB0558" w:rsidP="00FB0558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D635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Zone of Proximal Development (What is just out of grasp)</w:t>
            </w:r>
          </w:p>
        </w:tc>
        <w:tc>
          <w:tcPr>
            <w:tcW w:w="25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EEF0"/>
            <w:vAlign w:val="center"/>
            <w:hideMark/>
          </w:tcPr>
          <w:p w14:paraId="159A689E" w14:textId="77777777" w:rsidR="00FB0558" w:rsidRPr="00D6354F" w:rsidRDefault="00FB0558" w:rsidP="00FB0558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D635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Planned Teaching and Learning Activities</w:t>
            </w:r>
          </w:p>
        </w:tc>
        <w:tc>
          <w:tcPr>
            <w:tcW w:w="2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EEF0"/>
            <w:vAlign w:val="center"/>
            <w:hideMark/>
          </w:tcPr>
          <w:p w14:paraId="5FAC2E44" w14:textId="77777777" w:rsidR="00FB0558" w:rsidRPr="00D6354F" w:rsidRDefault="00FB0558" w:rsidP="00FB0558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D635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Expected Evidence of Progress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77E1BC" w14:textId="77777777" w:rsidR="00FB0558" w:rsidRPr="00D6354F" w:rsidRDefault="00FB0558" w:rsidP="00FB0558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635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FB0558" w:rsidRPr="00D6354F" w14:paraId="2C465D77" w14:textId="77777777" w:rsidTr="00FB0558">
        <w:trPr>
          <w:trHeight w:val="780"/>
        </w:trPr>
        <w:tc>
          <w:tcPr>
            <w:tcW w:w="2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F96A6" w14:textId="77777777" w:rsidR="00FB0558" w:rsidRPr="00D6354F" w:rsidRDefault="00FB0558" w:rsidP="00FB0558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635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1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FB9BB"/>
            <w:vAlign w:val="center"/>
            <w:hideMark/>
          </w:tcPr>
          <w:p w14:paraId="69934015" w14:textId="77777777" w:rsidR="00FB0558" w:rsidRPr="00D6354F" w:rsidRDefault="00FB0558" w:rsidP="00FB0558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D635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Link to Curriculum</w:t>
            </w:r>
          </w:p>
        </w:tc>
        <w:tc>
          <w:tcPr>
            <w:tcW w:w="23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0E6767" w14:textId="77777777" w:rsidR="00FB0558" w:rsidRPr="00D6354F" w:rsidRDefault="00FB0558" w:rsidP="00FB0558">
            <w:pPr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n-AU"/>
              </w:rPr>
            </w:pPr>
            <w:r w:rsidRPr="00D6354F">
              <w:rPr>
                <w:rFonts w:ascii="Calibri" w:eastAsia="Calibri" w:hAnsi="Calibri" w:cs="Calibri"/>
                <w:noProof/>
                <w:sz w:val="20"/>
                <w:szCs w:val="2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3B66348" wp14:editId="135DE626">
                      <wp:simplePos x="0" y="0"/>
                      <wp:positionH relativeFrom="column">
                        <wp:posOffset>-1252855</wp:posOffset>
                      </wp:positionH>
                      <wp:positionV relativeFrom="paragraph">
                        <wp:posOffset>873760</wp:posOffset>
                      </wp:positionV>
                      <wp:extent cx="2343150" cy="1305560"/>
                      <wp:effectExtent l="0" t="228600" r="19050" b="27940"/>
                      <wp:wrapNone/>
                      <wp:docPr id="19" name="Rounded Rectangular Callout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43150" cy="1305560"/>
                              </a:xfrm>
                              <a:prstGeom prst="wedgeRoundRectCallout">
                                <a:avLst>
                                  <a:gd name="adj1" fmla="val 14634"/>
                                  <a:gd name="adj2" fmla="val -65997"/>
                                  <a:gd name="adj3" fmla="val 16667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A8C8E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783B317B" w14:textId="77777777" w:rsidR="00FB0558" w:rsidRPr="008231D8" w:rsidRDefault="00FB0558" w:rsidP="00FB0558">
                                  <w:pPr>
                                    <w:spacing w:after="0"/>
                                    <w:jc w:val="center"/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 w:rsidRPr="008231D8"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 xml:space="preserve">Link to Victorian Curriculum - </w:t>
                                  </w:r>
                                  <w:r w:rsidRPr="008231D8">
                                    <w:rPr>
                                      <w:rFonts w:ascii="Calibri" w:hAnsi="Calibri" w:cs="Calibri"/>
                                      <w:i/>
                                      <w:sz w:val="20"/>
                                      <w:szCs w:val="20"/>
                                    </w:rPr>
                                    <w:t xml:space="preserve">Use prior knowledge and text processing strategies to interpret a range of types of texts (VCELY377). </w:t>
                                  </w:r>
                                  <w:r w:rsidRPr="008231D8"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>This lesson focuses on interpreting two versions of the Waltzing Matilda poem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3B66348"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Rounded Rectangular Callout 14" o:spid="_x0000_s1026" type="#_x0000_t62" style="position:absolute;margin-left:-98.65pt;margin-top:68.8pt;width:184.5pt;height:102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" adj="13961,-3455" fillcolor="window" strokecolor="#7a8c8e" strokeweight="1pt">
                      <v:textbox>
                        <w:txbxContent>
                          <w:p w14:paraId="783B317B" w14:textId="77777777" w:rsidR="00FB0558" w:rsidRPr="008231D8" w:rsidRDefault="00FB0558" w:rsidP="00FB0558">
                            <w:pPr>
                              <w:spacing w:after="0"/>
                              <w:jc w:val="center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8231D8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Link to Victorian Curriculum - </w:t>
                            </w:r>
                            <w:r w:rsidRPr="008231D8">
                              <w:rPr>
                                <w:rFonts w:ascii="Calibri" w:hAnsi="Calibri" w:cs="Calibri"/>
                                <w:i/>
                                <w:sz w:val="20"/>
                                <w:szCs w:val="20"/>
                              </w:rPr>
                              <w:t xml:space="preserve">Use prior knowledge and text processing strategies to interpret a range of types of texts (VCELY377). </w:t>
                            </w:r>
                            <w:r w:rsidRPr="008231D8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This lesson focuses on interpreting two versions of the Waltzing Matilda poem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635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Level 7 – English (Literacy) 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1CB56" w14:textId="77777777" w:rsidR="00FB0558" w:rsidRPr="00D6354F" w:rsidRDefault="00FB0558" w:rsidP="00FB0558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73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CCCCFF"/>
            <w:vAlign w:val="center"/>
            <w:hideMark/>
          </w:tcPr>
          <w:p w14:paraId="4A0271D1" w14:textId="77777777" w:rsidR="00FB0558" w:rsidRPr="00D6354F" w:rsidRDefault="00FB0558" w:rsidP="00FB0558">
            <w:pPr>
              <w:spacing w:after="0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AU"/>
              </w:rPr>
            </w:pPr>
            <w:r w:rsidRPr="00D6354F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AU"/>
              </w:rPr>
              <w:t>ZPD Group 1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D53504" w14:textId="77777777" w:rsidR="00FB0558" w:rsidRPr="00D6354F" w:rsidRDefault="00FB0558" w:rsidP="00FB0558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635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Megan, Dhanesh, Aditya, Brenton, Ryder, Julie, Mark, Josef,</w:t>
            </w:r>
          </w:p>
        </w:tc>
        <w:tc>
          <w:tcPr>
            <w:tcW w:w="264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05FCF57" w14:textId="77777777" w:rsidR="00FB0558" w:rsidRPr="00D6354F" w:rsidRDefault="00FB0558" w:rsidP="00FB0558">
            <w:pPr>
              <w:adjustRightInd w:val="0"/>
              <w:snapToGrid w:val="0"/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6354F">
              <w:rPr>
                <w:rFonts w:ascii="Calibri" w:eastAsia="Times New Roman" w:hAnsi="Calibri" w:cs="Calibri"/>
                <w:sz w:val="20"/>
                <w:szCs w:val="20"/>
              </w:rPr>
              <w:t>The student can interpret text by linking information presented, with relevant external knowledge. They can Use knowledge of text structure to evaluate the relevance of the information presented.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36A2243B" w14:textId="77777777" w:rsidR="00FB0558" w:rsidRPr="00D6354F" w:rsidRDefault="00FB0558" w:rsidP="00FB0558">
            <w:pPr>
              <w:adjustRightInd w:val="0"/>
              <w:snapToGrid w:val="0"/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635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PAT R</w:t>
            </w:r>
          </w:p>
          <w:p w14:paraId="0554CD4B" w14:textId="77777777" w:rsidR="00FB0558" w:rsidRPr="00D6354F" w:rsidRDefault="00FB0558" w:rsidP="00FB0558">
            <w:pPr>
              <w:adjustRightInd w:val="0"/>
              <w:snapToGrid w:val="0"/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635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Running records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21547244" w14:textId="77777777" w:rsidR="00FB0558" w:rsidRPr="00D6354F" w:rsidRDefault="00FB0558" w:rsidP="00FB0558">
            <w:pPr>
              <w:adjustRightInd w:val="0"/>
              <w:snapToGrid w:val="0"/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635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The student will classify information presented with types of external knowledge.</w:t>
            </w:r>
          </w:p>
        </w:tc>
        <w:tc>
          <w:tcPr>
            <w:tcW w:w="21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FB06123" w14:textId="77777777" w:rsidR="00FB0558" w:rsidRPr="00D6354F" w:rsidRDefault="00FB0558" w:rsidP="00FB0558">
            <w:pPr>
              <w:adjustRightInd w:val="0"/>
              <w:snapToGrid w:val="0"/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635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The student is learning to identify fine nuances in text with unfamiliar context or styles.</w:t>
            </w:r>
          </w:p>
        </w:tc>
        <w:tc>
          <w:tcPr>
            <w:tcW w:w="25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C8B4BA9" w14:textId="77777777" w:rsidR="00FB0558" w:rsidRPr="00D6354F" w:rsidRDefault="00FB0558" w:rsidP="00FB0558">
            <w:pPr>
              <w:adjustRightInd w:val="0"/>
              <w:snapToGrid w:val="0"/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635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- Discussion about narrative poetry as a genre</w:t>
            </w:r>
          </w:p>
          <w:p w14:paraId="36E28B54" w14:textId="77777777" w:rsidR="00FB0558" w:rsidRPr="00D6354F" w:rsidRDefault="00FB0558" w:rsidP="00FB0558">
            <w:pPr>
              <w:adjustRightInd w:val="0"/>
              <w:snapToGrid w:val="0"/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635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- Students </w:t>
            </w:r>
            <w:proofErr w:type="gramStart"/>
            <w:r w:rsidRPr="00D635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compare and contrast</w:t>
            </w:r>
            <w:proofErr w:type="gramEnd"/>
            <w:r w:rsidRPr="00D635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 two similar poems </w:t>
            </w:r>
          </w:p>
          <w:p w14:paraId="2C07F5F3" w14:textId="77777777" w:rsidR="00FB0558" w:rsidRPr="00D6354F" w:rsidRDefault="00FB0558" w:rsidP="00FB0558">
            <w:pPr>
              <w:adjustRightInd w:val="0"/>
              <w:snapToGrid w:val="0"/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635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- Students annotate text illustrating how wording alters meaning</w:t>
            </w:r>
          </w:p>
        </w:tc>
        <w:tc>
          <w:tcPr>
            <w:tcW w:w="21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8733C59" w14:textId="77777777" w:rsidR="00FB0558" w:rsidRPr="00D6354F" w:rsidRDefault="00FB0558" w:rsidP="00FB0558">
            <w:pPr>
              <w:adjustRightInd w:val="0"/>
              <w:snapToGrid w:val="0"/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635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- Student identifies story in each version</w:t>
            </w:r>
          </w:p>
          <w:p w14:paraId="07DF10B5" w14:textId="77777777" w:rsidR="00FB0558" w:rsidRPr="00D6354F" w:rsidRDefault="00FB0558" w:rsidP="00FB0558">
            <w:pPr>
              <w:adjustRightInd w:val="0"/>
              <w:snapToGrid w:val="0"/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635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- Student identifies wording changes that change the story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909239" w14:textId="77777777" w:rsidR="00FB0558" w:rsidRPr="00D6354F" w:rsidRDefault="00FB0558" w:rsidP="00FB0558">
            <w:pPr>
              <w:adjustRightInd w:val="0"/>
              <w:snapToGrid w:val="0"/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635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FB0558" w:rsidRPr="00D6354F" w14:paraId="3CB6F9C4" w14:textId="77777777" w:rsidTr="00FB0558">
        <w:trPr>
          <w:trHeight w:val="757"/>
        </w:trPr>
        <w:tc>
          <w:tcPr>
            <w:tcW w:w="2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C6005" w14:textId="77777777" w:rsidR="00FB0558" w:rsidRPr="00D6354F" w:rsidRDefault="00FB0558" w:rsidP="00FB0558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635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1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FB9BB"/>
            <w:vAlign w:val="center"/>
            <w:hideMark/>
          </w:tcPr>
          <w:p w14:paraId="187C65BA" w14:textId="77777777" w:rsidR="00FB0558" w:rsidRPr="00D6354F" w:rsidRDefault="00FB0558" w:rsidP="00FB0558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3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57561A" w14:textId="77777777" w:rsidR="00FB0558" w:rsidRPr="00D6354F" w:rsidRDefault="00FB0558" w:rsidP="00FB0558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F12DC" w14:textId="77777777" w:rsidR="00FB0558" w:rsidRPr="00D6354F" w:rsidRDefault="00FB0558" w:rsidP="00FB0558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7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CCCCFF"/>
            <w:vAlign w:val="center"/>
            <w:hideMark/>
          </w:tcPr>
          <w:p w14:paraId="47D38605" w14:textId="77777777" w:rsidR="00FB0558" w:rsidRPr="00D6354F" w:rsidRDefault="00FB0558" w:rsidP="00FB0558">
            <w:pPr>
              <w:spacing w:after="0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3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C950A6" w14:textId="77777777" w:rsidR="00FB0558" w:rsidRPr="00D6354F" w:rsidRDefault="00FB0558" w:rsidP="00FB0558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6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E27BA2E" w14:textId="77777777" w:rsidR="00FB0558" w:rsidRPr="00D6354F" w:rsidRDefault="00FB0558" w:rsidP="00FB0558">
            <w:pPr>
              <w:adjustRightInd w:val="0"/>
              <w:snapToGrid w:val="0"/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125" w:type="dxa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551E7AA9" w14:textId="77777777" w:rsidR="00FB0558" w:rsidRPr="00D6354F" w:rsidRDefault="00FB0558" w:rsidP="00FB0558">
            <w:pPr>
              <w:adjustRightInd w:val="0"/>
              <w:snapToGrid w:val="0"/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125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0D547A4B" w14:textId="77777777" w:rsidR="00FB0558" w:rsidRPr="00D6354F" w:rsidRDefault="00FB0558" w:rsidP="00FB0558">
            <w:pPr>
              <w:adjustRightInd w:val="0"/>
              <w:snapToGrid w:val="0"/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1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CE43B00" w14:textId="77777777" w:rsidR="00FB0558" w:rsidRPr="00D6354F" w:rsidRDefault="00FB0558" w:rsidP="00FB0558">
            <w:pPr>
              <w:adjustRightInd w:val="0"/>
              <w:snapToGrid w:val="0"/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5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AB87233" w14:textId="77777777" w:rsidR="00FB0558" w:rsidRPr="00D6354F" w:rsidRDefault="00FB0558" w:rsidP="00FB0558">
            <w:pPr>
              <w:adjustRightInd w:val="0"/>
              <w:snapToGrid w:val="0"/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1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101EA76" w14:textId="77777777" w:rsidR="00FB0558" w:rsidRPr="00D6354F" w:rsidRDefault="00FB0558" w:rsidP="00FB0558">
            <w:pPr>
              <w:adjustRightInd w:val="0"/>
              <w:snapToGrid w:val="0"/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8CAC32" w14:textId="77777777" w:rsidR="00FB0558" w:rsidRPr="00D6354F" w:rsidRDefault="00FB0558" w:rsidP="00FB0558">
            <w:pPr>
              <w:adjustRightInd w:val="0"/>
              <w:snapToGrid w:val="0"/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635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FB0558" w:rsidRPr="00D6354F" w14:paraId="54103A90" w14:textId="77777777" w:rsidTr="00FB0558">
        <w:trPr>
          <w:trHeight w:val="780"/>
        </w:trPr>
        <w:tc>
          <w:tcPr>
            <w:tcW w:w="2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8BAEE" w14:textId="77777777" w:rsidR="00FB0558" w:rsidRPr="00D6354F" w:rsidRDefault="00FB0558" w:rsidP="00FB0558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635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48176C" w14:textId="77777777" w:rsidR="00FB0558" w:rsidRPr="00D6354F" w:rsidRDefault="00FB0558" w:rsidP="00FB0558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B777B5" w14:textId="77777777" w:rsidR="00FB0558" w:rsidRPr="00D6354F" w:rsidRDefault="00FB0558" w:rsidP="00FB0558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81CB0" w14:textId="77777777" w:rsidR="00FB0558" w:rsidRPr="00D6354F" w:rsidRDefault="00FB0558" w:rsidP="00FB0558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7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FFCCFF"/>
            <w:vAlign w:val="center"/>
            <w:hideMark/>
          </w:tcPr>
          <w:p w14:paraId="3FF18625" w14:textId="77777777" w:rsidR="00FB0558" w:rsidRPr="00D6354F" w:rsidRDefault="00FB0558" w:rsidP="00FB0558">
            <w:pPr>
              <w:spacing w:after="0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AU"/>
              </w:rPr>
            </w:pPr>
            <w:r w:rsidRPr="00D6354F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AU"/>
              </w:rPr>
              <w:t>ZPD Group 2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B41D19" w14:textId="77777777" w:rsidR="00FB0558" w:rsidRPr="00D6354F" w:rsidRDefault="00FB0558" w:rsidP="00FB0558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635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Lucia, </w:t>
            </w:r>
            <w:proofErr w:type="spellStart"/>
            <w:r w:rsidRPr="00D635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Seb</w:t>
            </w:r>
            <w:proofErr w:type="spellEnd"/>
            <w:r w:rsidRPr="00D635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 Melody, Nicole, Hilary, Artem</w:t>
            </w:r>
          </w:p>
        </w:tc>
        <w:tc>
          <w:tcPr>
            <w:tcW w:w="26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BCD11E3" w14:textId="77777777" w:rsidR="00FB0558" w:rsidRPr="00D6354F" w:rsidRDefault="00FB0558" w:rsidP="00FB0558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635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The student can identify fine nuances in text with unfamiliar context or styles.</w:t>
            </w:r>
          </w:p>
        </w:tc>
        <w:tc>
          <w:tcPr>
            <w:tcW w:w="2125" w:type="dxa"/>
            <w:tcBorders>
              <w:top w:val="nil"/>
              <w:left w:val="single" w:sz="8" w:space="0" w:color="auto"/>
              <w:right w:val="single" w:sz="8" w:space="0" w:color="auto"/>
            </w:tcBorders>
          </w:tcPr>
          <w:p w14:paraId="75340814" w14:textId="77777777" w:rsidR="00FB0558" w:rsidRPr="00D6354F" w:rsidRDefault="00FB0558" w:rsidP="00FB0558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635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 PAT R</w:t>
            </w:r>
          </w:p>
          <w:p w14:paraId="6826E691" w14:textId="77777777" w:rsidR="00FB0558" w:rsidRPr="00D6354F" w:rsidRDefault="00FB0558" w:rsidP="00FB0558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635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Running records</w:t>
            </w:r>
          </w:p>
        </w:tc>
        <w:tc>
          <w:tcPr>
            <w:tcW w:w="212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14:paraId="376839E5" w14:textId="77777777" w:rsidR="00FB0558" w:rsidRPr="00D6354F" w:rsidRDefault="00FB0558" w:rsidP="00FB0558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635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The student will discuss fine nuances in text with unfamiliar context or styles.</w:t>
            </w:r>
          </w:p>
        </w:tc>
        <w:tc>
          <w:tcPr>
            <w:tcW w:w="21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481CB47" w14:textId="77777777" w:rsidR="00FB0558" w:rsidRPr="00D6354F" w:rsidRDefault="00FB0558" w:rsidP="00FB0558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635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The student is learning to </w:t>
            </w:r>
            <w:r w:rsidRPr="00D6354F">
              <w:rPr>
                <w:rFonts w:ascii="Calibri" w:eastAsia="Times New Roman" w:hAnsi="Calibri" w:cs="Calibri"/>
                <w:sz w:val="20"/>
                <w:szCs w:val="20"/>
              </w:rPr>
              <w:t>interpret underlying themes, causes and points of view in the text. They are learning to Interpret ambiguous text in view of social context.</w:t>
            </w:r>
          </w:p>
        </w:tc>
        <w:tc>
          <w:tcPr>
            <w:tcW w:w="25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2602866" w14:textId="77777777" w:rsidR="00FB0558" w:rsidRPr="00D6354F" w:rsidRDefault="00FB0558" w:rsidP="00FB0558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635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- Discussion about narrative poetry as a genre</w:t>
            </w:r>
          </w:p>
          <w:p w14:paraId="6DFAC770" w14:textId="77777777" w:rsidR="00FB0558" w:rsidRPr="00D6354F" w:rsidRDefault="00FB0558" w:rsidP="00FB0558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635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- Students compare two similar poems </w:t>
            </w:r>
          </w:p>
          <w:p w14:paraId="48C21397" w14:textId="77777777" w:rsidR="00FB0558" w:rsidRPr="00D6354F" w:rsidRDefault="00FB0558" w:rsidP="00FB0558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635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- Student researches themes in relation to the period</w:t>
            </w:r>
          </w:p>
        </w:tc>
        <w:tc>
          <w:tcPr>
            <w:tcW w:w="21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8766417" w14:textId="77777777" w:rsidR="00FB0558" w:rsidRPr="00D6354F" w:rsidRDefault="00FB0558" w:rsidP="00FB0558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635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- Student identifies nuances in each version of poem</w:t>
            </w:r>
          </w:p>
          <w:p w14:paraId="50EAB732" w14:textId="77777777" w:rsidR="00FB0558" w:rsidRPr="00D6354F" w:rsidRDefault="00FB0558" w:rsidP="00FB0558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635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- Student identifies underlying themes in both stories, using research 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82E822" w14:textId="77777777" w:rsidR="00FB0558" w:rsidRPr="00D6354F" w:rsidRDefault="00FB0558" w:rsidP="00FB0558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635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FB0558" w:rsidRPr="00D6354F" w14:paraId="3A86D1DA" w14:textId="77777777" w:rsidTr="00FB0558">
        <w:trPr>
          <w:trHeight w:val="1254"/>
        </w:trPr>
        <w:tc>
          <w:tcPr>
            <w:tcW w:w="26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39AD4" w14:textId="77777777" w:rsidR="00FB0558" w:rsidRPr="00D6354F" w:rsidRDefault="00FB0558" w:rsidP="00FB0558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635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35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F0F2"/>
            <w:vAlign w:val="center"/>
            <w:hideMark/>
          </w:tcPr>
          <w:p w14:paraId="58777BCC" w14:textId="77777777" w:rsidR="00FB0558" w:rsidRPr="00D6354F" w:rsidRDefault="00FB0558" w:rsidP="00FB0558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53791" w14:textId="77777777" w:rsidR="00FB0558" w:rsidRPr="00D6354F" w:rsidRDefault="00FB0558" w:rsidP="00FB0558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FFCCFF"/>
            <w:vAlign w:val="center"/>
            <w:hideMark/>
          </w:tcPr>
          <w:p w14:paraId="60C1BC8C" w14:textId="77777777" w:rsidR="00FB0558" w:rsidRPr="00D6354F" w:rsidRDefault="00FB0558" w:rsidP="00FB0558">
            <w:pPr>
              <w:spacing w:after="0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6B1EE7" w14:textId="77777777" w:rsidR="00FB0558" w:rsidRPr="00D6354F" w:rsidRDefault="00FB0558" w:rsidP="00FB0558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6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F8D47CE" w14:textId="77777777" w:rsidR="00FB0558" w:rsidRPr="00D6354F" w:rsidRDefault="00FB0558" w:rsidP="00FB0558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125" w:type="dxa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2A08730B" w14:textId="77777777" w:rsidR="00FB0558" w:rsidRPr="00D6354F" w:rsidRDefault="00FB0558" w:rsidP="00FB0558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125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2132323B" w14:textId="77777777" w:rsidR="00FB0558" w:rsidRPr="00D6354F" w:rsidRDefault="00FB0558" w:rsidP="00FB0558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DBDD4FB" w14:textId="77777777" w:rsidR="00FB0558" w:rsidRPr="00D6354F" w:rsidRDefault="00FB0558" w:rsidP="00FB0558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5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6A068F8" w14:textId="77777777" w:rsidR="00FB0558" w:rsidRPr="00D6354F" w:rsidRDefault="00FB0558" w:rsidP="00FB0558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1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2E7A605" w14:textId="77777777" w:rsidR="00FB0558" w:rsidRPr="00D6354F" w:rsidRDefault="00FB0558" w:rsidP="00FB0558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D8E2F0" w14:textId="77777777" w:rsidR="00FB0558" w:rsidRPr="00D6354F" w:rsidRDefault="00FB0558" w:rsidP="00FB0558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635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FB0558" w:rsidRPr="00D6354F" w14:paraId="18E66B6E" w14:textId="77777777" w:rsidTr="00FB0558">
        <w:trPr>
          <w:trHeight w:val="780"/>
        </w:trPr>
        <w:tc>
          <w:tcPr>
            <w:tcW w:w="26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D68AB" w14:textId="77777777" w:rsidR="00FB0558" w:rsidRPr="00D6354F" w:rsidRDefault="00FB0558" w:rsidP="00FB0558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635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3517" w:type="dxa"/>
            <w:gridSpan w:val="2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F0F2"/>
            <w:vAlign w:val="center"/>
            <w:hideMark/>
          </w:tcPr>
          <w:p w14:paraId="2615451C" w14:textId="77777777" w:rsidR="00FB0558" w:rsidRPr="00D6354F" w:rsidRDefault="00FB0558" w:rsidP="00FB0558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9069C" w14:textId="77777777" w:rsidR="00FB0558" w:rsidRPr="00D6354F" w:rsidRDefault="00FB0558" w:rsidP="00FB0558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7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FFFFCC"/>
            <w:vAlign w:val="center"/>
            <w:hideMark/>
          </w:tcPr>
          <w:p w14:paraId="0A4F546F" w14:textId="77777777" w:rsidR="00FB0558" w:rsidRPr="00D6354F" w:rsidRDefault="00FB0558" w:rsidP="00FB0558">
            <w:pPr>
              <w:spacing w:after="0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AU"/>
              </w:rPr>
            </w:pPr>
            <w:r w:rsidRPr="00D6354F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AU"/>
              </w:rPr>
              <w:t>ZPD Group 3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66DDEC" w14:textId="77777777" w:rsidR="00FB0558" w:rsidRPr="00D6354F" w:rsidRDefault="00FB0558" w:rsidP="00FB0558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635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Kat, Deng, Milena, Zac, Susie, Daniel, Christian, Amir, Sarah, Maya </w:t>
            </w:r>
          </w:p>
        </w:tc>
        <w:tc>
          <w:tcPr>
            <w:tcW w:w="26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55C7809" w14:textId="77777777" w:rsidR="00FB0558" w:rsidRPr="00D6354F" w:rsidRDefault="00FB0558" w:rsidP="00FB0558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635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The student can </w:t>
            </w:r>
            <w:r w:rsidRPr="00D6354F">
              <w:rPr>
                <w:rFonts w:ascii="Calibri" w:eastAsia="Times New Roman" w:hAnsi="Calibri" w:cs="Calibri"/>
                <w:sz w:val="20"/>
                <w:szCs w:val="20"/>
              </w:rPr>
              <w:t>interpret underlying themes, causes and points of view in the text. They can interpret ambiguous text in view of social context.</w:t>
            </w:r>
          </w:p>
        </w:tc>
        <w:tc>
          <w:tcPr>
            <w:tcW w:w="2125" w:type="dxa"/>
            <w:tcBorders>
              <w:top w:val="nil"/>
              <w:left w:val="single" w:sz="8" w:space="0" w:color="auto"/>
              <w:right w:val="single" w:sz="8" w:space="0" w:color="auto"/>
            </w:tcBorders>
          </w:tcPr>
          <w:p w14:paraId="6775A7D1" w14:textId="77777777" w:rsidR="00FB0558" w:rsidRPr="00D6354F" w:rsidRDefault="00FB0558" w:rsidP="00FB0558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635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 PAT R</w:t>
            </w:r>
          </w:p>
          <w:p w14:paraId="27B3DFC2" w14:textId="77777777" w:rsidR="00FB0558" w:rsidRPr="00D6354F" w:rsidRDefault="00FB0558" w:rsidP="00FB0558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635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Running records</w:t>
            </w:r>
          </w:p>
        </w:tc>
        <w:tc>
          <w:tcPr>
            <w:tcW w:w="212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14:paraId="3A9BDF5B" w14:textId="77777777" w:rsidR="00FB0558" w:rsidRPr="00D6354F" w:rsidRDefault="00FB0558" w:rsidP="00FB0558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635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The student can analyse underlying themes, causes, and points of view in a text.</w:t>
            </w:r>
          </w:p>
        </w:tc>
        <w:tc>
          <w:tcPr>
            <w:tcW w:w="21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08D483A6" w14:textId="77777777" w:rsidR="00FB0558" w:rsidRPr="00D6354F" w:rsidRDefault="00FB0558" w:rsidP="00FB0558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6354F">
              <w:rPr>
                <w:rFonts w:ascii="Calibri" w:eastAsia="Calibri" w:hAnsi="Calibri" w:cs="Calibri"/>
                <w:noProof/>
                <w:sz w:val="20"/>
                <w:szCs w:val="2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5D0AA215" wp14:editId="7BCF56C1">
                      <wp:simplePos x="0" y="0"/>
                      <wp:positionH relativeFrom="column">
                        <wp:posOffset>-743585</wp:posOffset>
                      </wp:positionH>
                      <wp:positionV relativeFrom="paragraph">
                        <wp:posOffset>1080770</wp:posOffset>
                      </wp:positionV>
                      <wp:extent cx="2063750" cy="744855"/>
                      <wp:effectExtent l="38100" t="285750" r="12700" b="17145"/>
                      <wp:wrapNone/>
                      <wp:docPr id="1" name="Rounded Rectangular Callout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63750" cy="744855"/>
                              </a:xfrm>
                              <a:prstGeom prst="wedgeRoundRectCallout">
                                <a:avLst>
                                  <a:gd name="adj1" fmla="val -49742"/>
                                  <a:gd name="adj2" fmla="val -85818"/>
                                  <a:gd name="adj3" fmla="val 16667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A8C8E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11E64062" w14:textId="77777777" w:rsidR="00FB0558" w:rsidRPr="008231D8" w:rsidRDefault="00FB0558" w:rsidP="00FB0558">
                                  <w:pPr>
                                    <w:spacing w:after="0"/>
                                    <w:jc w:val="center"/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 w:rsidRPr="008231D8"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>Planning for another lesson might be based on introducing this thinking skill.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0AA215" id="_x0000_s1027" type="#_x0000_t62" style="position:absolute;left:0;text-align:left;margin-left:-58.55pt;margin-top:85.1pt;width:162.5pt;height:58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" adj="56,-7737" fillcolor="window" strokecolor="#7a8c8e" strokeweight="1pt">
                      <v:textbox>
                        <w:txbxContent>
                          <w:p w14:paraId="11E64062" w14:textId="77777777" w:rsidR="00FB0558" w:rsidRPr="008231D8" w:rsidRDefault="00FB0558" w:rsidP="00FB0558">
                            <w:pPr>
                              <w:spacing w:after="0"/>
                              <w:jc w:val="center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8231D8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Planning for another lesson might be based on introducing this thinking skill.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635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The student is learning to recognise the methods used by the author to influence and persuade the reader.</w:t>
            </w:r>
          </w:p>
        </w:tc>
        <w:tc>
          <w:tcPr>
            <w:tcW w:w="25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BCB25C2" w14:textId="77777777" w:rsidR="00FB0558" w:rsidRPr="00D6354F" w:rsidRDefault="00FB0558" w:rsidP="00FB0558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635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- Discussion about narrative poetry as a genre</w:t>
            </w:r>
          </w:p>
          <w:p w14:paraId="1B7474FF" w14:textId="77777777" w:rsidR="00FB0558" w:rsidRPr="00D6354F" w:rsidRDefault="00FB0558" w:rsidP="00FB0558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635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- Students compare two similar poems </w:t>
            </w:r>
          </w:p>
          <w:p w14:paraId="5DB9153B" w14:textId="77777777" w:rsidR="00FB0558" w:rsidRPr="00D6354F" w:rsidRDefault="00FB0558" w:rsidP="00FB0558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635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- Students work in pairs to list words that influence the reader</w:t>
            </w:r>
          </w:p>
        </w:tc>
        <w:tc>
          <w:tcPr>
            <w:tcW w:w="21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07053EC" w14:textId="77777777" w:rsidR="00FB0558" w:rsidRPr="00D6354F" w:rsidRDefault="00FB0558" w:rsidP="00FB0558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635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- Student lists examples of where text changes have been made to influence reader </w:t>
            </w:r>
          </w:p>
          <w:p w14:paraId="10505642" w14:textId="77777777" w:rsidR="00FB0558" w:rsidRPr="00D6354F" w:rsidRDefault="00FB0558" w:rsidP="00FB0558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635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- Student explains how language has this effect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09ED6D" w14:textId="77777777" w:rsidR="00FB0558" w:rsidRPr="00D6354F" w:rsidRDefault="00FB0558" w:rsidP="00FB0558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635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FB0558" w:rsidRPr="00D6354F" w14:paraId="7469B273" w14:textId="77777777" w:rsidTr="00FB0558">
        <w:trPr>
          <w:trHeight w:val="853"/>
        </w:trPr>
        <w:tc>
          <w:tcPr>
            <w:tcW w:w="2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4261D" w14:textId="77777777" w:rsidR="00FB0558" w:rsidRPr="00D6354F" w:rsidRDefault="00FB0558" w:rsidP="00FB0558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635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3517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4C27077E" w14:textId="7BB38489" w:rsidR="00FB0558" w:rsidRPr="00D6354F" w:rsidRDefault="008231D8" w:rsidP="00FB0558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6354F">
              <w:rPr>
                <w:rFonts w:ascii="Calibri" w:eastAsia="Calibri" w:hAnsi="Calibri" w:cs="Calibri"/>
                <w:noProof/>
                <w:sz w:val="20"/>
                <w:szCs w:val="2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8399A0C" wp14:editId="00C3C600">
                      <wp:simplePos x="0" y="0"/>
                      <wp:positionH relativeFrom="column">
                        <wp:posOffset>-436938</wp:posOffset>
                      </wp:positionH>
                      <wp:positionV relativeFrom="paragraph">
                        <wp:posOffset>196537</wp:posOffset>
                      </wp:positionV>
                      <wp:extent cx="2152155" cy="1162050"/>
                      <wp:effectExtent l="0" t="95250" r="819785" b="19050"/>
                      <wp:wrapNone/>
                      <wp:docPr id="7" name="Rounded Rectangular Callout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2155" cy="1162050"/>
                              </a:xfrm>
                              <a:prstGeom prst="wedgeRoundRectCallout">
                                <a:avLst>
                                  <a:gd name="adj1" fmla="val 84967"/>
                                  <a:gd name="adj2" fmla="val -55735"/>
                                  <a:gd name="adj3" fmla="val 16667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A8C8E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4940BD74" w14:textId="77777777" w:rsidR="00FB0558" w:rsidRPr="008231D8" w:rsidRDefault="00FB0558" w:rsidP="00FB0558">
                                  <w:pPr>
                                    <w:spacing w:after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8231D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0"/>
                                      <w:szCs w:val="20"/>
                                      <w:lang w:eastAsia="en-AU"/>
                                    </w:rPr>
                                    <w:t xml:space="preserve">E.g. The teacher decides that although Zac scored similarly to </w:t>
                                  </w:r>
                                  <w:proofErr w:type="spellStart"/>
                                  <w:r w:rsidRPr="008231D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0"/>
                                      <w:szCs w:val="20"/>
                                      <w:lang w:eastAsia="en-AU"/>
                                    </w:rPr>
                                    <w:t>Seb</w:t>
                                  </w:r>
                                  <w:proofErr w:type="spellEnd"/>
                                  <w:r w:rsidRPr="008231D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0"/>
                                      <w:szCs w:val="20"/>
                                      <w:lang w:eastAsia="en-AU"/>
                                    </w:rPr>
                                    <w:t xml:space="preserve"> (Group 2) on the assessment </w:t>
                                  </w:r>
                                  <w:proofErr w:type="gramStart"/>
                                  <w:r w:rsidRPr="008231D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0"/>
                                      <w:szCs w:val="20"/>
                                      <w:lang w:eastAsia="en-AU"/>
                                    </w:rPr>
                                    <w:t>items,  Zac’s</w:t>
                                  </w:r>
                                  <w:proofErr w:type="gramEnd"/>
                                  <w:r w:rsidRPr="008231D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0"/>
                                      <w:szCs w:val="20"/>
                                      <w:lang w:eastAsia="en-AU"/>
                                    </w:rPr>
                                    <w:t xml:space="preserve"> performance in class discussion and written work samples she places Zac in Group 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399A0C" id="Rounded Rectangular Callout 15" o:spid="_x0000_s1028" type="#_x0000_t62" style="position:absolute;margin-left:-34.4pt;margin-top:15.5pt;width:169.45pt;height:91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" adj="29153,-1239" fillcolor="window" strokecolor="#7a8c8e" strokeweight="1pt">
                      <v:textbox>
                        <w:txbxContent>
                          <w:p w14:paraId="4940BD74" w14:textId="77777777" w:rsidR="00FB0558" w:rsidRPr="008231D8" w:rsidRDefault="00FB0558" w:rsidP="00FB0558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231D8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  <w:lang w:eastAsia="en-AU"/>
                              </w:rPr>
                              <w:t xml:space="preserve">E.g. The teacher decides that although Zac scored similarly to </w:t>
                            </w:r>
                            <w:proofErr w:type="spellStart"/>
                            <w:r w:rsidRPr="008231D8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  <w:lang w:eastAsia="en-AU"/>
                              </w:rPr>
                              <w:t>Seb</w:t>
                            </w:r>
                            <w:proofErr w:type="spellEnd"/>
                            <w:r w:rsidRPr="008231D8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  <w:lang w:eastAsia="en-AU"/>
                              </w:rPr>
                              <w:t xml:space="preserve"> (Group 2) on the assessment </w:t>
                            </w:r>
                            <w:proofErr w:type="gramStart"/>
                            <w:r w:rsidRPr="008231D8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  <w:lang w:eastAsia="en-AU"/>
                              </w:rPr>
                              <w:t>items,  Zac’s</w:t>
                            </w:r>
                            <w:proofErr w:type="gramEnd"/>
                            <w:r w:rsidRPr="008231D8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  <w:lang w:eastAsia="en-AU"/>
                              </w:rPr>
                              <w:t xml:space="preserve"> performance in class discussion and written work samples she places Zac in Group 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B0558" w:rsidRPr="00D635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 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74844" w14:textId="77777777" w:rsidR="00FB0558" w:rsidRPr="00D6354F" w:rsidRDefault="00FB0558" w:rsidP="00FB0558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FFFFCC"/>
            <w:vAlign w:val="center"/>
            <w:hideMark/>
          </w:tcPr>
          <w:p w14:paraId="7F7C03DC" w14:textId="77777777" w:rsidR="00FB0558" w:rsidRPr="00D6354F" w:rsidRDefault="00FB0558" w:rsidP="00FB0558">
            <w:pPr>
              <w:spacing w:after="0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AD00BD" w14:textId="77777777" w:rsidR="00FB0558" w:rsidRPr="00D6354F" w:rsidRDefault="00FB0558" w:rsidP="00FB0558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6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F022934" w14:textId="77777777" w:rsidR="00FB0558" w:rsidRPr="00D6354F" w:rsidRDefault="00FB0558" w:rsidP="00FB0558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125" w:type="dxa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00F381DE" w14:textId="77777777" w:rsidR="00FB0558" w:rsidRPr="00D6354F" w:rsidRDefault="00FB0558" w:rsidP="00FB0558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125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18C9CA30" w14:textId="77777777" w:rsidR="00FB0558" w:rsidRPr="00D6354F" w:rsidRDefault="00FB0558" w:rsidP="00FB0558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05E512F" w14:textId="77777777" w:rsidR="00FB0558" w:rsidRPr="00D6354F" w:rsidRDefault="00FB0558" w:rsidP="00FB0558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5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D5D2A78" w14:textId="77777777" w:rsidR="00FB0558" w:rsidRPr="00D6354F" w:rsidRDefault="00FB0558" w:rsidP="00FB0558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1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A32E3C5" w14:textId="77777777" w:rsidR="00FB0558" w:rsidRPr="00D6354F" w:rsidRDefault="00FB0558" w:rsidP="00FB0558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58D82B" w14:textId="77777777" w:rsidR="00FB0558" w:rsidRPr="00D6354F" w:rsidRDefault="00FB0558" w:rsidP="00FB0558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635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FB0558" w:rsidRPr="00D6354F" w14:paraId="7E7C09F1" w14:textId="77777777" w:rsidTr="00FB0558">
        <w:trPr>
          <w:trHeight w:val="406"/>
        </w:trPr>
        <w:tc>
          <w:tcPr>
            <w:tcW w:w="2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FD4E6" w14:textId="77777777" w:rsidR="00FB0558" w:rsidRPr="00D6354F" w:rsidRDefault="00FB0558" w:rsidP="00FB0558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635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3517" w:type="dxa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CC73D6B" w14:textId="77777777" w:rsidR="00FB0558" w:rsidRPr="00D6354F" w:rsidRDefault="00FB0558" w:rsidP="00FB0558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BFEBF" w14:textId="77777777" w:rsidR="00FB0558" w:rsidRPr="00D6354F" w:rsidRDefault="00FB0558" w:rsidP="00FB0558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7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CCFF99"/>
            <w:vAlign w:val="center"/>
            <w:hideMark/>
          </w:tcPr>
          <w:p w14:paraId="7FB8CD29" w14:textId="77777777" w:rsidR="00FB0558" w:rsidRPr="00D6354F" w:rsidRDefault="00FB0558" w:rsidP="00FB0558">
            <w:pPr>
              <w:spacing w:after="0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AU"/>
              </w:rPr>
            </w:pPr>
            <w:r w:rsidRPr="00D6354F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AU"/>
              </w:rPr>
              <w:t>ZPD Group 4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A38DC3" w14:textId="77777777" w:rsidR="00FB0558" w:rsidRPr="00D6354F" w:rsidRDefault="00FB0558" w:rsidP="00FB0558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6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0825305" w14:textId="77777777" w:rsidR="00FB0558" w:rsidRPr="00D6354F" w:rsidRDefault="00FB0558" w:rsidP="00FB0558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125" w:type="dxa"/>
            <w:tcBorders>
              <w:top w:val="nil"/>
              <w:left w:val="single" w:sz="8" w:space="0" w:color="auto"/>
              <w:right w:val="single" w:sz="8" w:space="0" w:color="auto"/>
            </w:tcBorders>
          </w:tcPr>
          <w:p w14:paraId="52B7D748" w14:textId="77777777" w:rsidR="00FB0558" w:rsidRPr="00D6354F" w:rsidRDefault="00FB0558" w:rsidP="00FB0558">
            <w:pPr>
              <w:spacing w:after="0"/>
              <w:jc w:val="center"/>
              <w:rPr>
                <w:rFonts w:ascii="Calibri" w:eastAsia="Calibri" w:hAnsi="Calibri" w:cs="Calibri"/>
                <w:noProof/>
                <w:sz w:val="20"/>
                <w:szCs w:val="20"/>
                <w:lang w:eastAsia="en-AU"/>
              </w:rPr>
            </w:pPr>
          </w:p>
        </w:tc>
        <w:tc>
          <w:tcPr>
            <w:tcW w:w="212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14:paraId="71CAD7B8" w14:textId="77777777" w:rsidR="00FB0558" w:rsidRPr="00D6354F" w:rsidRDefault="00FB0558" w:rsidP="00FB0558">
            <w:pPr>
              <w:spacing w:after="0"/>
              <w:jc w:val="center"/>
              <w:rPr>
                <w:rFonts w:ascii="Calibri" w:eastAsia="Calibri" w:hAnsi="Calibri" w:cs="Calibri"/>
                <w:noProof/>
                <w:sz w:val="20"/>
                <w:szCs w:val="20"/>
                <w:lang w:eastAsia="en-AU"/>
              </w:rPr>
            </w:pPr>
          </w:p>
        </w:tc>
        <w:tc>
          <w:tcPr>
            <w:tcW w:w="21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0DC2A3A2" w14:textId="77777777" w:rsidR="00FB0558" w:rsidRPr="00D6354F" w:rsidRDefault="00FB0558" w:rsidP="00FB0558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5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F0C4601" w14:textId="77777777" w:rsidR="00FB0558" w:rsidRPr="00D6354F" w:rsidRDefault="00FB0558" w:rsidP="00FB0558">
            <w:pPr>
              <w:spacing w:before="20" w:after="2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4E6917F" w14:textId="77777777" w:rsidR="00FB0558" w:rsidRPr="00D6354F" w:rsidRDefault="00FB0558" w:rsidP="00FB0558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6875CC" w14:textId="77777777" w:rsidR="00FB0558" w:rsidRPr="00D6354F" w:rsidRDefault="00FB0558" w:rsidP="00FB0558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635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FB0558" w:rsidRPr="00D6354F" w14:paraId="3956DFA3" w14:textId="77777777" w:rsidTr="00FB0558">
        <w:trPr>
          <w:trHeight w:val="60"/>
        </w:trPr>
        <w:tc>
          <w:tcPr>
            <w:tcW w:w="2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6660C" w14:textId="77777777" w:rsidR="00FB0558" w:rsidRPr="00D6354F" w:rsidRDefault="00FB0558" w:rsidP="00FB0558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635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3517" w:type="dxa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FD5D22B" w14:textId="77777777" w:rsidR="00FB0558" w:rsidRPr="00D6354F" w:rsidRDefault="00FB0558" w:rsidP="00FB0558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CA68C" w14:textId="77777777" w:rsidR="00FB0558" w:rsidRPr="00D6354F" w:rsidRDefault="00FB0558" w:rsidP="00FB0558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CCFF99"/>
            <w:vAlign w:val="center"/>
            <w:hideMark/>
          </w:tcPr>
          <w:p w14:paraId="19BE040E" w14:textId="77777777" w:rsidR="00FB0558" w:rsidRPr="00D6354F" w:rsidRDefault="00FB0558" w:rsidP="00FB0558">
            <w:pPr>
              <w:spacing w:after="0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AE5398" w14:textId="77777777" w:rsidR="00FB0558" w:rsidRPr="00D6354F" w:rsidRDefault="00FB0558" w:rsidP="00FB0558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6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FC9C523" w14:textId="77777777" w:rsidR="00FB0558" w:rsidRPr="00D6354F" w:rsidRDefault="00FB0558" w:rsidP="00FB0558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125" w:type="dxa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1A9C9E2B" w14:textId="77777777" w:rsidR="00FB0558" w:rsidRPr="00D6354F" w:rsidRDefault="00FB0558" w:rsidP="00FB0558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125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056C91EB" w14:textId="77777777" w:rsidR="00FB0558" w:rsidRPr="00D6354F" w:rsidRDefault="00FB0558" w:rsidP="00FB0558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126A3FD" w14:textId="77777777" w:rsidR="00FB0558" w:rsidRPr="00D6354F" w:rsidRDefault="00FB0558" w:rsidP="00FB0558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5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26DDC8E" w14:textId="77777777" w:rsidR="00FB0558" w:rsidRPr="00D6354F" w:rsidRDefault="00FB0558" w:rsidP="00FB0558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1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BB2FD8A" w14:textId="77777777" w:rsidR="00FB0558" w:rsidRPr="00D6354F" w:rsidRDefault="00FB0558" w:rsidP="00FB0558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B57BAF" w14:textId="77777777" w:rsidR="00FB0558" w:rsidRPr="00D6354F" w:rsidRDefault="00FB0558" w:rsidP="00FB0558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635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FB0558" w:rsidRPr="00D6354F" w14:paraId="2EFED099" w14:textId="77777777" w:rsidTr="00FB0558">
        <w:trPr>
          <w:trHeight w:val="375"/>
        </w:trPr>
        <w:tc>
          <w:tcPr>
            <w:tcW w:w="2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E3BBE" w14:textId="77777777" w:rsidR="00FB0558" w:rsidRPr="00D6354F" w:rsidRDefault="00FB0558" w:rsidP="00FB0558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635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3517" w:type="dxa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6D6C576" w14:textId="77777777" w:rsidR="00FB0558" w:rsidRPr="00D6354F" w:rsidRDefault="00FB0558" w:rsidP="00FB0558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206BF" w14:textId="77777777" w:rsidR="00FB0558" w:rsidRPr="00D6354F" w:rsidRDefault="00FB0558" w:rsidP="00FB0558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7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99FFCC"/>
            <w:vAlign w:val="center"/>
            <w:hideMark/>
          </w:tcPr>
          <w:p w14:paraId="63A9C725" w14:textId="77777777" w:rsidR="00FB0558" w:rsidRPr="00D6354F" w:rsidRDefault="00FB0558" w:rsidP="00FB0558">
            <w:pPr>
              <w:spacing w:after="0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AU"/>
              </w:rPr>
            </w:pPr>
            <w:r w:rsidRPr="00D6354F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AU"/>
              </w:rPr>
              <w:t>ZPD Group 5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49B6BA" w14:textId="77777777" w:rsidR="00FB0558" w:rsidRPr="00D6354F" w:rsidRDefault="00FB0558" w:rsidP="00FB0558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6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DF3C0B5" w14:textId="77777777" w:rsidR="00FB0558" w:rsidRPr="00D6354F" w:rsidRDefault="00FB0558" w:rsidP="00FB0558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6354F">
              <w:rPr>
                <w:rFonts w:ascii="Calibri" w:eastAsia="Calibri" w:hAnsi="Calibri" w:cs="Calibri"/>
                <w:noProof/>
                <w:sz w:val="20"/>
                <w:szCs w:val="2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0B8F89E1" wp14:editId="62F873DB">
                      <wp:simplePos x="0" y="0"/>
                      <wp:positionH relativeFrom="column">
                        <wp:posOffset>398145</wp:posOffset>
                      </wp:positionH>
                      <wp:positionV relativeFrom="paragraph">
                        <wp:posOffset>-41275</wp:posOffset>
                      </wp:positionV>
                      <wp:extent cx="2486025" cy="914400"/>
                      <wp:effectExtent l="1638300" t="0" r="28575" b="19050"/>
                      <wp:wrapNone/>
                      <wp:docPr id="21" name="Rounded Rectangular Callou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86025" cy="914400"/>
                              </a:xfrm>
                              <a:prstGeom prst="wedgeRoundRectCallout">
                                <a:avLst>
                                  <a:gd name="adj1" fmla="val -114209"/>
                                  <a:gd name="adj2" fmla="val -10755"/>
                                  <a:gd name="adj3" fmla="val 16667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A8C8E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53B0DA6A" w14:textId="77777777" w:rsidR="00FB0558" w:rsidRPr="008231D8" w:rsidRDefault="00FB0558" w:rsidP="00FB0558">
                                  <w:pPr>
                                    <w:spacing w:after="0"/>
                                    <w:jc w:val="center"/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 w:rsidRPr="008231D8"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>Note that five groups do not need to be used – the number of groups is ideally dependent on the number of ZPD levels in the class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8F89E1" id="Rounded Rectangular Callout 13" o:spid="_x0000_s1029" type="#_x0000_t62" style="position:absolute;left:0;text-align:left;margin-left:31.35pt;margin-top:-3.25pt;width:195.75pt;height:1in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" adj="-13869,8477" fillcolor="window" strokecolor="#7a8c8e" strokeweight="1pt">
                      <v:textbox>
                        <w:txbxContent>
                          <w:p w14:paraId="53B0DA6A" w14:textId="77777777" w:rsidR="00FB0558" w:rsidRPr="008231D8" w:rsidRDefault="00FB0558" w:rsidP="00FB0558">
                            <w:pPr>
                              <w:spacing w:after="0"/>
                              <w:jc w:val="center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8231D8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Note that five groups do not need to be used – the number of groups is ideally dependent on the number of ZPD levels in the class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12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4B34B001" w14:textId="77777777" w:rsidR="00FB0558" w:rsidRPr="00D6354F" w:rsidRDefault="00FB0558" w:rsidP="00FB0558">
            <w:pPr>
              <w:spacing w:after="0"/>
              <w:jc w:val="center"/>
              <w:rPr>
                <w:rFonts w:ascii="Calibri" w:eastAsia="Calibri" w:hAnsi="Calibri" w:cs="Calibri"/>
                <w:noProof/>
                <w:sz w:val="20"/>
                <w:szCs w:val="20"/>
                <w:lang w:eastAsia="en-AU"/>
              </w:rPr>
            </w:pPr>
          </w:p>
        </w:tc>
        <w:tc>
          <w:tcPr>
            <w:tcW w:w="212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3F50F573" w14:textId="77777777" w:rsidR="00FB0558" w:rsidRPr="00D6354F" w:rsidRDefault="00FB0558" w:rsidP="00FB0558">
            <w:pPr>
              <w:spacing w:after="0"/>
              <w:jc w:val="center"/>
              <w:rPr>
                <w:rFonts w:ascii="Calibri" w:eastAsia="Calibri" w:hAnsi="Calibri" w:cs="Calibri"/>
                <w:noProof/>
                <w:sz w:val="20"/>
                <w:szCs w:val="20"/>
                <w:lang w:eastAsia="en-AU"/>
              </w:rPr>
            </w:pPr>
          </w:p>
        </w:tc>
        <w:tc>
          <w:tcPr>
            <w:tcW w:w="21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FE50383" w14:textId="77777777" w:rsidR="00FB0558" w:rsidRPr="00D6354F" w:rsidRDefault="00FB0558" w:rsidP="00FB0558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5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FC47E0D" w14:textId="77777777" w:rsidR="00FB0558" w:rsidRPr="00D6354F" w:rsidRDefault="00FB0558" w:rsidP="00FB0558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1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0247AD0" w14:textId="77777777" w:rsidR="00FB0558" w:rsidRPr="00D6354F" w:rsidRDefault="00FB0558" w:rsidP="00FB0558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8838FB" w14:textId="77777777" w:rsidR="00FB0558" w:rsidRPr="00D6354F" w:rsidRDefault="00FB0558" w:rsidP="00FB0558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635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FB0558" w:rsidRPr="00D6354F" w14:paraId="322655CD" w14:textId="77777777" w:rsidTr="00FB0558">
        <w:trPr>
          <w:trHeight w:val="60"/>
        </w:trPr>
        <w:tc>
          <w:tcPr>
            <w:tcW w:w="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954824" w14:textId="77777777" w:rsidR="00FB0558" w:rsidRPr="00D6354F" w:rsidRDefault="00FB0558" w:rsidP="00FB0558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635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3517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9FD3649" w14:textId="77777777" w:rsidR="00FB0558" w:rsidRPr="00D6354F" w:rsidRDefault="00FB0558" w:rsidP="00FB0558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188AFB" w14:textId="77777777" w:rsidR="00FB0558" w:rsidRPr="00D6354F" w:rsidRDefault="00FB0558" w:rsidP="00FB0558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73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99FFCC"/>
            <w:vAlign w:val="center"/>
            <w:hideMark/>
          </w:tcPr>
          <w:p w14:paraId="029872F7" w14:textId="77777777" w:rsidR="00FB0558" w:rsidRPr="00D6354F" w:rsidRDefault="00FB0558" w:rsidP="00FB0558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D7F0E8E" w14:textId="77777777" w:rsidR="00FB0558" w:rsidRPr="00D6354F" w:rsidRDefault="00FB0558" w:rsidP="00FB0558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64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E5E171F" w14:textId="77777777" w:rsidR="00FB0558" w:rsidRPr="00D6354F" w:rsidRDefault="00FB0558" w:rsidP="00FB0558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1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AAA0C00" w14:textId="77777777" w:rsidR="00FB0558" w:rsidRPr="00D6354F" w:rsidRDefault="00FB0558" w:rsidP="00FB0558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1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89B530F" w14:textId="77777777" w:rsidR="00FB0558" w:rsidRPr="00D6354F" w:rsidRDefault="00FB0558" w:rsidP="00FB0558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9CE586B" w14:textId="77777777" w:rsidR="00FB0558" w:rsidRPr="00D6354F" w:rsidRDefault="00FB0558" w:rsidP="00FB0558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54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C22BEE9" w14:textId="77777777" w:rsidR="00FB0558" w:rsidRPr="00D6354F" w:rsidRDefault="00FB0558" w:rsidP="00FB0558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1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C02D9C6" w14:textId="77777777" w:rsidR="00FB0558" w:rsidRPr="00D6354F" w:rsidRDefault="00FB0558" w:rsidP="00FB0558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692E69" w14:textId="77777777" w:rsidR="00FB0558" w:rsidRPr="00D6354F" w:rsidRDefault="00FB0558" w:rsidP="00FB0558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635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</w:tbl>
    <w:p w14:paraId="3950F060" w14:textId="2FFA249F" w:rsidR="00122369" w:rsidRDefault="00122369" w:rsidP="00AF1EB5">
      <w:pPr>
        <w:rPr>
          <w:lang w:val="en-AU"/>
        </w:rPr>
      </w:pPr>
    </w:p>
    <w:p w14:paraId="44170526" w14:textId="46E28921" w:rsidR="008C3EEC" w:rsidRDefault="008C3EEC" w:rsidP="008C3EEC"/>
    <w:p w14:paraId="61E1D1B6" w14:textId="2E49D2CE" w:rsidR="008C3EEC" w:rsidRDefault="008C3EEC" w:rsidP="008C3EEC"/>
    <w:p w14:paraId="2F371606" w14:textId="77777777" w:rsidR="008C3EEC" w:rsidRDefault="008C3EEC" w:rsidP="008C3EEC"/>
    <w:p w14:paraId="6F54B506" w14:textId="77777777" w:rsidR="008C3EEC" w:rsidRDefault="008C3EEC" w:rsidP="008C3EEC"/>
    <w:p w14:paraId="1FB1A702" w14:textId="15AAF714" w:rsidR="008C3EEC" w:rsidRDefault="008C3EEC" w:rsidP="008C3EEC"/>
    <w:p w14:paraId="7D60CD11" w14:textId="77777777" w:rsidR="008C3EEC" w:rsidRDefault="008C3EEC" w:rsidP="008C3EEC"/>
    <w:p w14:paraId="05A8011C" w14:textId="77777777" w:rsidR="008C3EEC" w:rsidRDefault="008C3EEC" w:rsidP="008C3EEC"/>
    <w:p w14:paraId="193F536F" w14:textId="77777777" w:rsidR="008C3EEC" w:rsidRDefault="008C3EEC" w:rsidP="008C3EEC"/>
    <w:p w14:paraId="2D708F02" w14:textId="77777777" w:rsidR="008C3EEC" w:rsidRDefault="008C3EEC" w:rsidP="008C3EEC"/>
    <w:p w14:paraId="522B16B8" w14:textId="77777777" w:rsidR="008C3EEC" w:rsidRDefault="008C3EEC" w:rsidP="008C3EEC"/>
    <w:p w14:paraId="5A136643" w14:textId="77777777" w:rsidR="008C3EEC" w:rsidRDefault="008C3EEC" w:rsidP="008C3EEC"/>
    <w:tbl>
      <w:tblPr>
        <w:tblpPr w:leftFromText="180" w:rightFromText="180" w:vertAnchor="page" w:horzAnchor="margin" w:tblpXSpec="center" w:tblpY="2825"/>
        <w:tblW w:w="20109" w:type="dxa"/>
        <w:tblLook w:val="04A0" w:firstRow="1" w:lastRow="0" w:firstColumn="1" w:lastColumn="0" w:noHBand="0" w:noVBand="1"/>
      </w:tblPr>
      <w:tblGrid>
        <w:gridCol w:w="1165"/>
        <w:gridCol w:w="2459"/>
        <w:gridCol w:w="248"/>
        <w:gridCol w:w="759"/>
        <w:gridCol w:w="1391"/>
        <w:gridCol w:w="2727"/>
        <w:gridCol w:w="2190"/>
        <w:gridCol w:w="2190"/>
        <w:gridCol w:w="2190"/>
        <w:gridCol w:w="2623"/>
        <w:gridCol w:w="2167"/>
      </w:tblGrid>
      <w:tr w:rsidR="008C3EEC" w:rsidRPr="00605032" w14:paraId="6713B337" w14:textId="77777777" w:rsidTr="000E2A5E">
        <w:trPr>
          <w:trHeight w:val="720"/>
        </w:trPr>
        <w:tc>
          <w:tcPr>
            <w:tcW w:w="1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9D0D1"/>
            <w:vAlign w:val="center"/>
            <w:hideMark/>
          </w:tcPr>
          <w:p w14:paraId="3546F4E1" w14:textId="77777777" w:rsidR="008C3EEC" w:rsidRPr="00605032" w:rsidRDefault="008C3EEC" w:rsidP="000E2A5E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60503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lastRenderedPageBreak/>
              <w:t>Topic:</w:t>
            </w:r>
          </w:p>
        </w:tc>
        <w:tc>
          <w:tcPr>
            <w:tcW w:w="24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2D1BB9" w14:textId="77777777" w:rsidR="008C3EEC" w:rsidRPr="00605032" w:rsidRDefault="008C3EEC" w:rsidP="000E2A5E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D8D0F" w14:textId="77777777" w:rsidR="008C3EEC" w:rsidRPr="00605032" w:rsidRDefault="008C3EEC" w:rsidP="000E2A5E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92DE0" w14:textId="77777777" w:rsidR="008C3EEC" w:rsidRPr="00605032" w:rsidRDefault="008C3EEC" w:rsidP="000E2A5E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139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E6EEF0"/>
            <w:noWrap/>
            <w:vAlign w:val="center"/>
            <w:hideMark/>
          </w:tcPr>
          <w:p w14:paraId="4611B168" w14:textId="77777777" w:rsidR="008C3EEC" w:rsidRPr="00605032" w:rsidRDefault="008C3EEC" w:rsidP="000E2A5E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60503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Students</w:t>
            </w:r>
          </w:p>
        </w:tc>
        <w:tc>
          <w:tcPr>
            <w:tcW w:w="272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E6EEF0"/>
            <w:vAlign w:val="center"/>
            <w:hideMark/>
          </w:tcPr>
          <w:p w14:paraId="2FCFC41D" w14:textId="77777777" w:rsidR="008C3EEC" w:rsidRPr="00605032" w:rsidRDefault="008C3EEC" w:rsidP="000E2A5E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60503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Zone of Actual Development (What students can do unassisted)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EF0"/>
          </w:tcPr>
          <w:p w14:paraId="50A36480" w14:textId="77777777" w:rsidR="008C3EEC" w:rsidRPr="00605032" w:rsidRDefault="008C3EEC" w:rsidP="000E2A5E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60503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How do I know this? (What assessment did I use)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EF0"/>
          </w:tcPr>
          <w:p w14:paraId="275365C8" w14:textId="77777777" w:rsidR="008C3EEC" w:rsidRPr="00605032" w:rsidRDefault="008C3EEC" w:rsidP="000E2A5E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60503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Can I add depth and complexity to current skill level?</w:t>
            </w:r>
          </w:p>
        </w:tc>
        <w:tc>
          <w:tcPr>
            <w:tcW w:w="219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E6EEF0"/>
            <w:vAlign w:val="center"/>
            <w:hideMark/>
          </w:tcPr>
          <w:p w14:paraId="457476FB" w14:textId="77777777" w:rsidR="008C3EEC" w:rsidRPr="00605032" w:rsidRDefault="008C3EEC" w:rsidP="000E2A5E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60503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Zone of Proximal Development (What is just out of grasp)</w:t>
            </w:r>
          </w:p>
        </w:tc>
        <w:tc>
          <w:tcPr>
            <w:tcW w:w="26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EEF0"/>
            <w:vAlign w:val="center"/>
            <w:hideMark/>
          </w:tcPr>
          <w:p w14:paraId="20056669" w14:textId="77777777" w:rsidR="008C3EEC" w:rsidRPr="00605032" w:rsidRDefault="008C3EEC" w:rsidP="000E2A5E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60503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Planned Teaching and Learning Activities</w:t>
            </w:r>
          </w:p>
        </w:tc>
        <w:tc>
          <w:tcPr>
            <w:tcW w:w="21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EEF0"/>
            <w:vAlign w:val="center"/>
            <w:hideMark/>
          </w:tcPr>
          <w:p w14:paraId="0A367ADA" w14:textId="77777777" w:rsidR="008C3EEC" w:rsidRPr="00605032" w:rsidRDefault="008C3EEC" w:rsidP="000E2A5E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60503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Expected Evidence of Progress</w:t>
            </w:r>
          </w:p>
        </w:tc>
      </w:tr>
      <w:tr w:rsidR="008C3EEC" w:rsidRPr="00605032" w14:paraId="102FB30D" w14:textId="77777777" w:rsidTr="000E2A5E">
        <w:trPr>
          <w:trHeight w:val="780"/>
        </w:trPr>
        <w:tc>
          <w:tcPr>
            <w:tcW w:w="11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FB9BB"/>
            <w:vAlign w:val="center"/>
            <w:hideMark/>
          </w:tcPr>
          <w:p w14:paraId="79CF43C2" w14:textId="77777777" w:rsidR="008C3EEC" w:rsidRPr="00605032" w:rsidRDefault="008C3EEC" w:rsidP="000E2A5E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60503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Link to Curriculum</w:t>
            </w:r>
          </w:p>
        </w:tc>
        <w:tc>
          <w:tcPr>
            <w:tcW w:w="24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675035" w14:textId="77777777" w:rsidR="008C3EEC" w:rsidRPr="00605032" w:rsidRDefault="008C3EEC" w:rsidP="000E2A5E">
            <w:pPr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n-AU"/>
              </w:rPr>
            </w:pPr>
            <w:r w:rsidRPr="006050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 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CB5ED" w14:textId="77777777" w:rsidR="008C3EEC" w:rsidRPr="00605032" w:rsidRDefault="008C3EEC" w:rsidP="000E2A5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7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CCCCFF"/>
            <w:vAlign w:val="center"/>
            <w:hideMark/>
          </w:tcPr>
          <w:p w14:paraId="205C398A" w14:textId="77777777" w:rsidR="008C3EEC" w:rsidRPr="00605032" w:rsidRDefault="008C3EEC" w:rsidP="000E2A5E">
            <w:pPr>
              <w:spacing w:after="0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AU"/>
              </w:rPr>
            </w:pPr>
            <w:r w:rsidRPr="00605032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AU"/>
              </w:rPr>
              <w:t>ZPD Group 1</w:t>
            </w: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0D1820F4" w14:textId="77777777" w:rsidR="008C3EEC" w:rsidRPr="00605032" w:rsidRDefault="008C3EEC" w:rsidP="000E2A5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  <w:p w14:paraId="71B4DE7E" w14:textId="77777777" w:rsidR="008C3EEC" w:rsidRPr="00605032" w:rsidRDefault="008C3EEC" w:rsidP="000E2A5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  <w:p w14:paraId="42C88E45" w14:textId="77777777" w:rsidR="008C3EEC" w:rsidRPr="00605032" w:rsidRDefault="008C3EEC" w:rsidP="000E2A5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  <w:p w14:paraId="2306C8B5" w14:textId="77777777" w:rsidR="008C3EEC" w:rsidRPr="00605032" w:rsidRDefault="008C3EEC" w:rsidP="000E2A5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  <w:p w14:paraId="564E80D9" w14:textId="77777777" w:rsidR="008C3EEC" w:rsidRPr="00605032" w:rsidRDefault="008C3EEC" w:rsidP="000E2A5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  <w:p w14:paraId="1CB1EE69" w14:textId="77777777" w:rsidR="008C3EEC" w:rsidRPr="00605032" w:rsidRDefault="008C3EEC" w:rsidP="000E2A5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  <w:p w14:paraId="7113E2FF" w14:textId="77777777" w:rsidR="008C3EEC" w:rsidRPr="00605032" w:rsidRDefault="008C3EEC" w:rsidP="000E2A5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72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2F83AF6" w14:textId="77777777" w:rsidR="008C3EEC" w:rsidRPr="00605032" w:rsidRDefault="008C3EEC" w:rsidP="000E2A5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27FABF9E" w14:textId="77777777" w:rsidR="008C3EEC" w:rsidRPr="00605032" w:rsidRDefault="008C3EEC" w:rsidP="000E2A5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19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5995D87A" w14:textId="77777777" w:rsidR="008C3EEC" w:rsidRPr="00605032" w:rsidRDefault="008C3EEC" w:rsidP="000E2A5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1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49EB67B" w14:textId="77777777" w:rsidR="008C3EEC" w:rsidRPr="00605032" w:rsidRDefault="008C3EEC" w:rsidP="000E2A5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6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7CB77AF" w14:textId="77777777" w:rsidR="008C3EEC" w:rsidRPr="00605032" w:rsidRDefault="008C3EEC" w:rsidP="000E2A5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1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3BB36BD" w14:textId="77777777" w:rsidR="008C3EEC" w:rsidRPr="00605032" w:rsidRDefault="008C3EEC" w:rsidP="000E2A5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</w:tr>
      <w:tr w:rsidR="008C3EEC" w:rsidRPr="00605032" w14:paraId="3AE827EF" w14:textId="77777777" w:rsidTr="000E2A5E">
        <w:trPr>
          <w:trHeight w:val="757"/>
        </w:trPr>
        <w:tc>
          <w:tcPr>
            <w:tcW w:w="11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FB9BB"/>
            <w:vAlign w:val="center"/>
            <w:hideMark/>
          </w:tcPr>
          <w:p w14:paraId="10F4AAA7" w14:textId="77777777" w:rsidR="008C3EEC" w:rsidRPr="00605032" w:rsidRDefault="008C3EEC" w:rsidP="000E2A5E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4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439399" w14:textId="77777777" w:rsidR="008C3EEC" w:rsidRPr="00605032" w:rsidRDefault="008C3EEC" w:rsidP="000E2A5E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220A2" w14:textId="77777777" w:rsidR="008C3EEC" w:rsidRPr="00605032" w:rsidRDefault="008C3EEC" w:rsidP="000E2A5E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7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CCCCFF"/>
            <w:vAlign w:val="center"/>
            <w:hideMark/>
          </w:tcPr>
          <w:p w14:paraId="072ACEB5" w14:textId="77777777" w:rsidR="008C3EEC" w:rsidRPr="00605032" w:rsidRDefault="008C3EEC" w:rsidP="000E2A5E">
            <w:pPr>
              <w:spacing w:after="0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3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0489FCB" w14:textId="77777777" w:rsidR="008C3EEC" w:rsidRPr="00605032" w:rsidRDefault="008C3EEC" w:rsidP="000E2A5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7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D26DE66" w14:textId="77777777" w:rsidR="008C3EEC" w:rsidRPr="00605032" w:rsidRDefault="008C3EEC" w:rsidP="000E2A5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190" w:type="dxa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672EDCF9" w14:textId="77777777" w:rsidR="008C3EEC" w:rsidRPr="00605032" w:rsidRDefault="008C3EEC" w:rsidP="000E2A5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19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0BE02835" w14:textId="77777777" w:rsidR="008C3EEC" w:rsidRPr="00605032" w:rsidRDefault="008C3EEC" w:rsidP="000E2A5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1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1733460" w14:textId="77777777" w:rsidR="008C3EEC" w:rsidRPr="00605032" w:rsidRDefault="008C3EEC" w:rsidP="000E2A5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6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BAD066A" w14:textId="77777777" w:rsidR="008C3EEC" w:rsidRPr="00605032" w:rsidRDefault="008C3EEC" w:rsidP="000E2A5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1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7DBEB8C" w14:textId="77777777" w:rsidR="008C3EEC" w:rsidRPr="00605032" w:rsidRDefault="008C3EEC" w:rsidP="000E2A5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</w:tr>
      <w:tr w:rsidR="008C3EEC" w:rsidRPr="00605032" w14:paraId="24AECE60" w14:textId="77777777" w:rsidTr="000E2A5E">
        <w:trPr>
          <w:trHeight w:val="780"/>
        </w:trPr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50E000" w14:textId="77777777" w:rsidR="008C3EEC" w:rsidRPr="00605032" w:rsidRDefault="008C3EEC" w:rsidP="000E2A5E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AE5A94" w14:textId="77777777" w:rsidR="008C3EEC" w:rsidRPr="00605032" w:rsidRDefault="008C3EEC" w:rsidP="000E2A5E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5E643" w14:textId="77777777" w:rsidR="008C3EEC" w:rsidRPr="00605032" w:rsidRDefault="008C3EEC" w:rsidP="000E2A5E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7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FFCCFF"/>
            <w:vAlign w:val="center"/>
            <w:hideMark/>
          </w:tcPr>
          <w:p w14:paraId="2BEF73FB" w14:textId="77777777" w:rsidR="008C3EEC" w:rsidRPr="00605032" w:rsidRDefault="008C3EEC" w:rsidP="000E2A5E">
            <w:pPr>
              <w:spacing w:after="0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AU"/>
              </w:rPr>
            </w:pPr>
            <w:r w:rsidRPr="00605032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AU"/>
              </w:rPr>
              <w:t>ZPD Group 2</w:t>
            </w:r>
          </w:p>
        </w:tc>
        <w:tc>
          <w:tcPr>
            <w:tcW w:w="13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C411D48" w14:textId="77777777" w:rsidR="008C3EEC" w:rsidRPr="00605032" w:rsidRDefault="008C3EEC" w:rsidP="000E2A5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7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090D165F" w14:textId="77777777" w:rsidR="008C3EEC" w:rsidRPr="00605032" w:rsidRDefault="008C3EEC" w:rsidP="000E2A5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190" w:type="dxa"/>
            <w:tcBorders>
              <w:top w:val="nil"/>
              <w:left w:val="single" w:sz="8" w:space="0" w:color="auto"/>
              <w:right w:val="single" w:sz="8" w:space="0" w:color="auto"/>
            </w:tcBorders>
          </w:tcPr>
          <w:p w14:paraId="561FEB5D" w14:textId="77777777" w:rsidR="008C3EEC" w:rsidRPr="00605032" w:rsidRDefault="008C3EEC" w:rsidP="000E2A5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19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14:paraId="2195391C" w14:textId="77777777" w:rsidR="008C3EEC" w:rsidRPr="00605032" w:rsidRDefault="008C3EEC" w:rsidP="000E2A5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1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4BCB758" w14:textId="77777777" w:rsidR="008C3EEC" w:rsidRPr="00605032" w:rsidRDefault="008C3EEC" w:rsidP="000E2A5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6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06D29273" w14:textId="77777777" w:rsidR="008C3EEC" w:rsidRPr="00605032" w:rsidRDefault="008C3EEC" w:rsidP="000E2A5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1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748F368" w14:textId="77777777" w:rsidR="008C3EEC" w:rsidRPr="00605032" w:rsidRDefault="008C3EEC" w:rsidP="000E2A5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</w:tr>
      <w:tr w:rsidR="008C3EEC" w:rsidRPr="00605032" w14:paraId="2BCA070F" w14:textId="77777777" w:rsidTr="000E2A5E">
        <w:trPr>
          <w:trHeight w:val="1254"/>
        </w:trPr>
        <w:tc>
          <w:tcPr>
            <w:tcW w:w="36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F0F2"/>
            <w:vAlign w:val="center"/>
            <w:hideMark/>
          </w:tcPr>
          <w:p w14:paraId="612FFA70" w14:textId="77777777" w:rsidR="008C3EEC" w:rsidRPr="00605032" w:rsidRDefault="008C3EEC" w:rsidP="000E2A5E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7720F" w14:textId="77777777" w:rsidR="008C3EEC" w:rsidRPr="00605032" w:rsidRDefault="008C3EEC" w:rsidP="000E2A5E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7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FFCCFF"/>
            <w:vAlign w:val="center"/>
            <w:hideMark/>
          </w:tcPr>
          <w:p w14:paraId="1ACF54FC" w14:textId="77777777" w:rsidR="008C3EEC" w:rsidRPr="00605032" w:rsidRDefault="008C3EEC" w:rsidP="000E2A5E">
            <w:pPr>
              <w:spacing w:after="0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3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EFC0F7B" w14:textId="77777777" w:rsidR="008C3EEC" w:rsidRPr="00605032" w:rsidRDefault="008C3EEC" w:rsidP="000E2A5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7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6EAA38C" w14:textId="77777777" w:rsidR="008C3EEC" w:rsidRPr="00605032" w:rsidRDefault="008C3EEC" w:rsidP="000E2A5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190" w:type="dxa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3290FEBD" w14:textId="77777777" w:rsidR="008C3EEC" w:rsidRPr="00605032" w:rsidRDefault="008C3EEC" w:rsidP="000E2A5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19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7F895A12" w14:textId="77777777" w:rsidR="008C3EEC" w:rsidRPr="00605032" w:rsidRDefault="008C3EEC" w:rsidP="000E2A5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1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3515455" w14:textId="77777777" w:rsidR="008C3EEC" w:rsidRPr="00605032" w:rsidRDefault="008C3EEC" w:rsidP="000E2A5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6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21D1B04" w14:textId="77777777" w:rsidR="008C3EEC" w:rsidRPr="00605032" w:rsidRDefault="008C3EEC" w:rsidP="000E2A5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1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1A255FF" w14:textId="77777777" w:rsidR="008C3EEC" w:rsidRPr="00605032" w:rsidRDefault="008C3EEC" w:rsidP="000E2A5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</w:tr>
      <w:tr w:rsidR="008C3EEC" w:rsidRPr="00605032" w14:paraId="04CCD85F" w14:textId="77777777" w:rsidTr="000E2A5E">
        <w:trPr>
          <w:trHeight w:val="780"/>
        </w:trPr>
        <w:tc>
          <w:tcPr>
            <w:tcW w:w="3624" w:type="dxa"/>
            <w:gridSpan w:val="2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F0F2"/>
            <w:vAlign w:val="center"/>
            <w:hideMark/>
          </w:tcPr>
          <w:p w14:paraId="007D81C0" w14:textId="77777777" w:rsidR="008C3EEC" w:rsidRPr="00605032" w:rsidRDefault="008C3EEC" w:rsidP="000E2A5E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7582C" w14:textId="77777777" w:rsidR="008C3EEC" w:rsidRPr="00605032" w:rsidRDefault="008C3EEC" w:rsidP="000E2A5E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7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FFFFCC"/>
            <w:vAlign w:val="center"/>
            <w:hideMark/>
          </w:tcPr>
          <w:p w14:paraId="6B2E7D61" w14:textId="77777777" w:rsidR="008C3EEC" w:rsidRPr="00605032" w:rsidRDefault="008C3EEC" w:rsidP="000E2A5E">
            <w:pPr>
              <w:spacing w:after="0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AU"/>
              </w:rPr>
            </w:pPr>
            <w:r w:rsidRPr="00605032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AU"/>
              </w:rPr>
              <w:t>ZPD Group 3</w:t>
            </w:r>
          </w:p>
        </w:tc>
        <w:tc>
          <w:tcPr>
            <w:tcW w:w="13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18CDF08" w14:textId="77777777" w:rsidR="008C3EEC" w:rsidRPr="00605032" w:rsidRDefault="008C3EEC" w:rsidP="000E2A5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  <w:p w14:paraId="44552C38" w14:textId="77777777" w:rsidR="008C3EEC" w:rsidRPr="00605032" w:rsidRDefault="008C3EEC" w:rsidP="000E2A5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  <w:p w14:paraId="128E32FE" w14:textId="77777777" w:rsidR="008C3EEC" w:rsidRPr="00605032" w:rsidRDefault="008C3EEC" w:rsidP="000E2A5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  <w:p w14:paraId="7446FB29" w14:textId="77777777" w:rsidR="008C3EEC" w:rsidRPr="00605032" w:rsidRDefault="008C3EEC" w:rsidP="000E2A5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  <w:p w14:paraId="621E3945" w14:textId="77777777" w:rsidR="008C3EEC" w:rsidRPr="00605032" w:rsidRDefault="008C3EEC" w:rsidP="000E2A5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  <w:p w14:paraId="3C880321" w14:textId="77777777" w:rsidR="008C3EEC" w:rsidRPr="00605032" w:rsidRDefault="008C3EEC" w:rsidP="000E2A5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  <w:p w14:paraId="48ECD484" w14:textId="77777777" w:rsidR="008C3EEC" w:rsidRPr="00605032" w:rsidRDefault="008C3EEC" w:rsidP="000E2A5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  <w:p w14:paraId="40A1A964" w14:textId="77777777" w:rsidR="008C3EEC" w:rsidRPr="00605032" w:rsidRDefault="008C3EEC" w:rsidP="000E2A5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7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4EC2837" w14:textId="77777777" w:rsidR="008C3EEC" w:rsidRPr="00605032" w:rsidRDefault="008C3EEC" w:rsidP="000E2A5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190" w:type="dxa"/>
            <w:tcBorders>
              <w:top w:val="nil"/>
              <w:left w:val="single" w:sz="8" w:space="0" w:color="auto"/>
              <w:right w:val="single" w:sz="8" w:space="0" w:color="auto"/>
            </w:tcBorders>
          </w:tcPr>
          <w:p w14:paraId="42CF7303" w14:textId="77777777" w:rsidR="008C3EEC" w:rsidRPr="00605032" w:rsidRDefault="008C3EEC" w:rsidP="000E2A5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19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14:paraId="2B7C1A4D" w14:textId="77777777" w:rsidR="008C3EEC" w:rsidRPr="00605032" w:rsidRDefault="008C3EEC" w:rsidP="000E2A5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1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309B824" w14:textId="77777777" w:rsidR="008C3EEC" w:rsidRPr="00605032" w:rsidRDefault="008C3EEC" w:rsidP="000E2A5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6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6EA1173" w14:textId="77777777" w:rsidR="008C3EEC" w:rsidRPr="00605032" w:rsidRDefault="008C3EEC" w:rsidP="000E2A5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1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CAC307C" w14:textId="77777777" w:rsidR="008C3EEC" w:rsidRPr="00605032" w:rsidRDefault="008C3EEC" w:rsidP="000E2A5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</w:tr>
      <w:tr w:rsidR="008C3EEC" w:rsidRPr="00605032" w14:paraId="77A0EAF5" w14:textId="77777777" w:rsidTr="000E2A5E">
        <w:trPr>
          <w:trHeight w:val="853"/>
        </w:trPr>
        <w:tc>
          <w:tcPr>
            <w:tcW w:w="36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956763" w14:textId="77777777" w:rsidR="008C3EEC" w:rsidRPr="00605032" w:rsidRDefault="008C3EEC" w:rsidP="000E2A5E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  <w:p w14:paraId="1BAC279F" w14:textId="77777777" w:rsidR="008C3EEC" w:rsidRPr="00605032" w:rsidRDefault="008C3EEC" w:rsidP="000E2A5E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8AC65" w14:textId="77777777" w:rsidR="008C3EEC" w:rsidRPr="00605032" w:rsidRDefault="008C3EEC" w:rsidP="000E2A5E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7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FFFFCC"/>
            <w:vAlign w:val="center"/>
            <w:hideMark/>
          </w:tcPr>
          <w:p w14:paraId="4E7A69EB" w14:textId="77777777" w:rsidR="008C3EEC" w:rsidRPr="00605032" w:rsidRDefault="008C3EEC" w:rsidP="000E2A5E">
            <w:pPr>
              <w:spacing w:after="0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3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93E444C" w14:textId="77777777" w:rsidR="008C3EEC" w:rsidRPr="00605032" w:rsidRDefault="008C3EEC" w:rsidP="000E2A5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7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4CEEEF9" w14:textId="77777777" w:rsidR="008C3EEC" w:rsidRPr="00605032" w:rsidRDefault="008C3EEC" w:rsidP="000E2A5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190" w:type="dxa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41B2BEB8" w14:textId="77777777" w:rsidR="008C3EEC" w:rsidRPr="00605032" w:rsidRDefault="008C3EEC" w:rsidP="000E2A5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19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014B60DB" w14:textId="77777777" w:rsidR="008C3EEC" w:rsidRPr="00605032" w:rsidRDefault="008C3EEC" w:rsidP="000E2A5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1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3CF5407" w14:textId="77777777" w:rsidR="008C3EEC" w:rsidRPr="00605032" w:rsidRDefault="008C3EEC" w:rsidP="000E2A5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6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3D7594E" w14:textId="77777777" w:rsidR="008C3EEC" w:rsidRPr="00605032" w:rsidRDefault="008C3EEC" w:rsidP="000E2A5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1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789AC38" w14:textId="77777777" w:rsidR="008C3EEC" w:rsidRPr="00605032" w:rsidRDefault="008C3EEC" w:rsidP="000E2A5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</w:tr>
      <w:tr w:rsidR="008C3EEC" w:rsidRPr="00605032" w14:paraId="787EE511" w14:textId="77777777" w:rsidTr="000E2A5E">
        <w:trPr>
          <w:trHeight w:val="406"/>
        </w:trPr>
        <w:tc>
          <w:tcPr>
            <w:tcW w:w="36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62BAB4" w14:textId="77777777" w:rsidR="008C3EEC" w:rsidRPr="00605032" w:rsidRDefault="008C3EEC" w:rsidP="000E2A5E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1756A" w14:textId="77777777" w:rsidR="008C3EEC" w:rsidRPr="00605032" w:rsidRDefault="008C3EEC" w:rsidP="000E2A5E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7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CCFF99"/>
            <w:vAlign w:val="center"/>
            <w:hideMark/>
          </w:tcPr>
          <w:p w14:paraId="26223E3F" w14:textId="77777777" w:rsidR="008C3EEC" w:rsidRPr="00605032" w:rsidRDefault="008C3EEC" w:rsidP="000E2A5E">
            <w:pPr>
              <w:spacing w:after="0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AU"/>
              </w:rPr>
            </w:pPr>
            <w:r w:rsidRPr="00605032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AU"/>
              </w:rPr>
              <w:t>ZPD Group 4</w:t>
            </w:r>
          </w:p>
        </w:tc>
        <w:tc>
          <w:tcPr>
            <w:tcW w:w="13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BACF75" w14:textId="77777777" w:rsidR="008C3EEC" w:rsidRPr="00605032" w:rsidRDefault="008C3EEC" w:rsidP="000E2A5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  <w:p w14:paraId="3BB56371" w14:textId="77777777" w:rsidR="008C3EEC" w:rsidRPr="00605032" w:rsidRDefault="008C3EEC" w:rsidP="000E2A5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  <w:p w14:paraId="38B4B8C6" w14:textId="77777777" w:rsidR="008C3EEC" w:rsidRPr="00605032" w:rsidRDefault="008C3EEC" w:rsidP="000E2A5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  <w:p w14:paraId="08214BCA" w14:textId="77777777" w:rsidR="008C3EEC" w:rsidRPr="00605032" w:rsidRDefault="008C3EEC" w:rsidP="000E2A5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  <w:p w14:paraId="00653F48" w14:textId="77777777" w:rsidR="008C3EEC" w:rsidRPr="00605032" w:rsidRDefault="008C3EEC" w:rsidP="000E2A5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  <w:p w14:paraId="473957CA" w14:textId="77777777" w:rsidR="008C3EEC" w:rsidRPr="00605032" w:rsidRDefault="008C3EEC" w:rsidP="000E2A5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  <w:p w14:paraId="7DE9C7C8" w14:textId="77777777" w:rsidR="008C3EEC" w:rsidRPr="00605032" w:rsidRDefault="008C3EEC" w:rsidP="000E2A5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  <w:p w14:paraId="0CA2455C" w14:textId="77777777" w:rsidR="008C3EEC" w:rsidRPr="00605032" w:rsidRDefault="008C3EEC" w:rsidP="000E2A5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7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84B9E15" w14:textId="77777777" w:rsidR="008C3EEC" w:rsidRPr="00605032" w:rsidRDefault="008C3EEC" w:rsidP="000E2A5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190" w:type="dxa"/>
            <w:tcBorders>
              <w:top w:val="nil"/>
              <w:left w:val="single" w:sz="8" w:space="0" w:color="auto"/>
              <w:right w:val="single" w:sz="8" w:space="0" w:color="auto"/>
            </w:tcBorders>
          </w:tcPr>
          <w:p w14:paraId="17FC664B" w14:textId="77777777" w:rsidR="008C3EEC" w:rsidRPr="00605032" w:rsidRDefault="008C3EEC" w:rsidP="000E2A5E">
            <w:pPr>
              <w:spacing w:after="0"/>
              <w:jc w:val="center"/>
              <w:rPr>
                <w:rFonts w:ascii="Calibri" w:eastAsia="Calibri" w:hAnsi="Calibri" w:cs="Calibri"/>
                <w:noProof/>
                <w:sz w:val="20"/>
                <w:szCs w:val="20"/>
                <w:lang w:eastAsia="en-AU"/>
              </w:rPr>
            </w:pPr>
          </w:p>
        </w:tc>
        <w:tc>
          <w:tcPr>
            <w:tcW w:w="219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14:paraId="48ED1CD8" w14:textId="77777777" w:rsidR="008C3EEC" w:rsidRPr="00605032" w:rsidRDefault="008C3EEC" w:rsidP="000E2A5E">
            <w:pPr>
              <w:spacing w:after="0"/>
              <w:jc w:val="center"/>
              <w:rPr>
                <w:rFonts w:ascii="Calibri" w:eastAsia="Calibri" w:hAnsi="Calibri" w:cs="Calibri"/>
                <w:noProof/>
                <w:sz w:val="20"/>
                <w:szCs w:val="20"/>
                <w:lang w:eastAsia="en-AU"/>
              </w:rPr>
            </w:pPr>
          </w:p>
        </w:tc>
        <w:tc>
          <w:tcPr>
            <w:tcW w:w="21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B785CE4" w14:textId="77777777" w:rsidR="008C3EEC" w:rsidRPr="00605032" w:rsidRDefault="008C3EEC" w:rsidP="000E2A5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6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390692C" w14:textId="77777777" w:rsidR="008C3EEC" w:rsidRPr="00605032" w:rsidRDefault="008C3EEC" w:rsidP="000E2A5E">
            <w:pPr>
              <w:spacing w:before="20" w:after="2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61FAEBA" w14:textId="77777777" w:rsidR="008C3EEC" w:rsidRPr="00605032" w:rsidRDefault="008C3EEC" w:rsidP="000E2A5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</w:tr>
      <w:tr w:rsidR="008C3EEC" w:rsidRPr="00605032" w14:paraId="0760FDE6" w14:textId="77777777" w:rsidTr="000E2A5E">
        <w:trPr>
          <w:trHeight w:val="60"/>
        </w:trPr>
        <w:tc>
          <w:tcPr>
            <w:tcW w:w="36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26B2AA" w14:textId="77777777" w:rsidR="008C3EEC" w:rsidRPr="00605032" w:rsidRDefault="008C3EEC" w:rsidP="000E2A5E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0F667" w14:textId="77777777" w:rsidR="008C3EEC" w:rsidRPr="00605032" w:rsidRDefault="008C3EEC" w:rsidP="000E2A5E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7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CCFF99"/>
            <w:vAlign w:val="center"/>
            <w:hideMark/>
          </w:tcPr>
          <w:p w14:paraId="5419B4AB" w14:textId="77777777" w:rsidR="008C3EEC" w:rsidRPr="00605032" w:rsidRDefault="008C3EEC" w:rsidP="000E2A5E">
            <w:pPr>
              <w:spacing w:after="0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3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34E97F" w14:textId="77777777" w:rsidR="008C3EEC" w:rsidRPr="00605032" w:rsidRDefault="008C3EEC" w:rsidP="000E2A5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7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DEEA41F" w14:textId="77777777" w:rsidR="008C3EEC" w:rsidRPr="00605032" w:rsidRDefault="008C3EEC" w:rsidP="000E2A5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190" w:type="dxa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471B242F" w14:textId="77777777" w:rsidR="008C3EEC" w:rsidRPr="00605032" w:rsidRDefault="008C3EEC" w:rsidP="000E2A5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19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774800B4" w14:textId="77777777" w:rsidR="008C3EEC" w:rsidRPr="00605032" w:rsidRDefault="008C3EEC" w:rsidP="000E2A5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1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04FED3B" w14:textId="77777777" w:rsidR="008C3EEC" w:rsidRPr="00605032" w:rsidRDefault="008C3EEC" w:rsidP="000E2A5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6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54CC361" w14:textId="77777777" w:rsidR="008C3EEC" w:rsidRPr="00605032" w:rsidRDefault="008C3EEC" w:rsidP="000E2A5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1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CF03D00" w14:textId="77777777" w:rsidR="008C3EEC" w:rsidRPr="00605032" w:rsidRDefault="008C3EEC" w:rsidP="000E2A5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</w:tr>
      <w:tr w:rsidR="008C3EEC" w:rsidRPr="00605032" w14:paraId="0E52EECA" w14:textId="77777777" w:rsidTr="000E2A5E">
        <w:trPr>
          <w:trHeight w:val="375"/>
        </w:trPr>
        <w:tc>
          <w:tcPr>
            <w:tcW w:w="36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F90C50" w14:textId="77777777" w:rsidR="008C3EEC" w:rsidRPr="00605032" w:rsidRDefault="008C3EEC" w:rsidP="000E2A5E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A35E7" w14:textId="77777777" w:rsidR="008C3EEC" w:rsidRPr="00605032" w:rsidRDefault="008C3EEC" w:rsidP="000E2A5E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759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99FFCC"/>
            <w:vAlign w:val="center"/>
            <w:hideMark/>
          </w:tcPr>
          <w:p w14:paraId="56D2946A" w14:textId="77777777" w:rsidR="008C3EEC" w:rsidRPr="00605032" w:rsidRDefault="008C3EEC" w:rsidP="000E2A5E">
            <w:pPr>
              <w:spacing w:after="0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AU"/>
              </w:rPr>
            </w:pPr>
            <w:r w:rsidRPr="00605032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AU"/>
              </w:rPr>
              <w:t>ZPD Group 5</w:t>
            </w:r>
          </w:p>
        </w:tc>
        <w:tc>
          <w:tcPr>
            <w:tcW w:w="139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949ADF" w14:textId="77777777" w:rsidR="008C3EEC" w:rsidRPr="00605032" w:rsidRDefault="008C3EEC" w:rsidP="000E2A5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  <w:p w14:paraId="4B063A39" w14:textId="77777777" w:rsidR="008C3EEC" w:rsidRPr="00605032" w:rsidRDefault="008C3EEC" w:rsidP="000E2A5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  <w:p w14:paraId="48F4750C" w14:textId="77777777" w:rsidR="008C3EEC" w:rsidRPr="00605032" w:rsidRDefault="008C3EEC" w:rsidP="000E2A5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  <w:p w14:paraId="653B2D1E" w14:textId="77777777" w:rsidR="008C3EEC" w:rsidRPr="00605032" w:rsidRDefault="008C3EEC" w:rsidP="000E2A5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  <w:p w14:paraId="2A3EB6FC" w14:textId="77777777" w:rsidR="008C3EEC" w:rsidRPr="00605032" w:rsidRDefault="008C3EEC" w:rsidP="000E2A5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  <w:p w14:paraId="42FEA848" w14:textId="77777777" w:rsidR="008C3EEC" w:rsidRPr="00605032" w:rsidRDefault="008C3EEC" w:rsidP="000E2A5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  <w:p w14:paraId="3E8A979D" w14:textId="77777777" w:rsidR="008C3EEC" w:rsidRPr="00605032" w:rsidRDefault="008C3EEC" w:rsidP="000E2A5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  <w:p w14:paraId="65E74A7C" w14:textId="77777777" w:rsidR="008C3EEC" w:rsidRPr="00605032" w:rsidRDefault="008C3EEC" w:rsidP="000E2A5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72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52158D3" w14:textId="77777777" w:rsidR="008C3EEC" w:rsidRPr="00605032" w:rsidRDefault="008C3EEC" w:rsidP="000E2A5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19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1B59986E" w14:textId="77777777" w:rsidR="008C3EEC" w:rsidRPr="00605032" w:rsidRDefault="008C3EEC" w:rsidP="000E2A5E">
            <w:pPr>
              <w:spacing w:after="0"/>
              <w:jc w:val="center"/>
              <w:rPr>
                <w:rFonts w:ascii="Calibri" w:eastAsia="Calibri" w:hAnsi="Calibri" w:cs="Calibri"/>
                <w:noProof/>
                <w:sz w:val="20"/>
                <w:szCs w:val="20"/>
                <w:lang w:eastAsia="en-AU"/>
              </w:rPr>
            </w:pPr>
          </w:p>
        </w:tc>
        <w:tc>
          <w:tcPr>
            <w:tcW w:w="219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57397E83" w14:textId="77777777" w:rsidR="008C3EEC" w:rsidRPr="00605032" w:rsidRDefault="008C3EEC" w:rsidP="000E2A5E">
            <w:pPr>
              <w:spacing w:after="0"/>
              <w:jc w:val="center"/>
              <w:rPr>
                <w:rFonts w:ascii="Calibri" w:eastAsia="Calibri" w:hAnsi="Calibri" w:cs="Calibri"/>
                <w:noProof/>
                <w:sz w:val="20"/>
                <w:szCs w:val="20"/>
                <w:lang w:eastAsia="en-AU"/>
              </w:rPr>
            </w:pPr>
          </w:p>
        </w:tc>
        <w:tc>
          <w:tcPr>
            <w:tcW w:w="219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3B75D87" w14:textId="77777777" w:rsidR="008C3EEC" w:rsidRPr="00605032" w:rsidRDefault="008C3EEC" w:rsidP="000E2A5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62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C8BDA23" w14:textId="77777777" w:rsidR="008C3EEC" w:rsidRPr="00605032" w:rsidRDefault="008C3EEC" w:rsidP="000E2A5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16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C3C3F3D" w14:textId="77777777" w:rsidR="008C3EEC" w:rsidRPr="00605032" w:rsidRDefault="008C3EEC" w:rsidP="000E2A5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</w:tr>
    </w:tbl>
    <w:p w14:paraId="1E9F76E1" w14:textId="77777777" w:rsidR="008C3EEC" w:rsidRDefault="008C3EEC" w:rsidP="008C3EEC"/>
    <w:p w14:paraId="1455AD8F" w14:textId="77777777" w:rsidR="00D85A4E" w:rsidRPr="00AF1EB5" w:rsidRDefault="00D85A4E" w:rsidP="00AF1EB5">
      <w:pPr>
        <w:rPr>
          <w:rFonts w:cstheme="minorHAnsi"/>
          <w:color w:val="000000"/>
          <w:sz w:val="12"/>
          <w:szCs w:val="12"/>
        </w:rPr>
      </w:pPr>
    </w:p>
    <w:sectPr w:rsidR="00D85A4E" w:rsidRPr="00AF1EB5" w:rsidSect="00FB0558">
      <w:headerReference w:type="default" r:id="rId11"/>
      <w:footerReference w:type="even" r:id="rId12"/>
      <w:footerReference w:type="default" r:id="rId13"/>
      <w:pgSz w:w="23811" w:h="16838" w:orient="landscape" w:code="8"/>
      <w:pgMar w:top="1985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27003D" w14:textId="77777777" w:rsidR="00312A92" w:rsidRDefault="00312A92" w:rsidP="003967DD">
      <w:pPr>
        <w:spacing w:after="0"/>
      </w:pPr>
      <w:r>
        <w:separator/>
      </w:r>
    </w:p>
  </w:endnote>
  <w:endnote w:type="continuationSeparator" w:id="0">
    <w:p w14:paraId="527D38C7" w14:textId="77777777" w:rsidR="00312A92" w:rsidRDefault="00312A92" w:rsidP="003967D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A36CB5" w14:textId="77777777" w:rsidR="00A31926" w:rsidRDefault="00A31926" w:rsidP="00195AED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A12BBCE" w14:textId="77777777" w:rsidR="00A31926" w:rsidRDefault="00A31926" w:rsidP="00A31926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8E0F14" w14:textId="77777777" w:rsidR="00A31926" w:rsidRDefault="00A31926" w:rsidP="00195AED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065DA">
      <w:rPr>
        <w:rStyle w:val="PageNumber"/>
        <w:noProof/>
      </w:rPr>
      <w:t>1</w:t>
    </w:r>
    <w:r>
      <w:rPr>
        <w:rStyle w:val="PageNumber"/>
      </w:rPr>
      <w:fldChar w:fldCharType="end"/>
    </w:r>
  </w:p>
  <w:p w14:paraId="0CD3DEB7" w14:textId="77777777" w:rsidR="00A31926" w:rsidRDefault="00A31926" w:rsidP="00A31926">
    <w:pPr>
      <w:pStyle w:val="Footer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79AC56" w14:textId="77777777" w:rsidR="00312A92" w:rsidRDefault="00312A92" w:rsidP="003967DD">
      <w:pPr>
        <w:spacing w:after="0"/>
      </w:pPr>
      <w:r>
        <w:separator/>
      </w:r>
    </w:p>
  </w:footnote>
  <w:footnote w:type="continuationSeparator" w:id="0">
    <w:p w14:paraId="0BB65863" w14:textId="77777777" w:rsidR="00312A92" w:rsidRDefault="00312A92" w:rsidP="003967D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5C1E50" w14:textId="70F0EFBD" w:rsidR="003967DD" w:rsidRDefault="0070219C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62A08A3" wp14:editId="6C9A3C59">
          <wp:simplePos x="0" y="0"/>
          <wp:positionH relativeFrom="page">
            <wp:posOffset>0</wp:posOffset>
          </wp:positionH>
          <wp:positionV relativeFrom="page">
            <wp:posOffset>-273875</wp:posOffset>
          </wp:positionV>
          <wp:extent cx="15117288" cy="10682643"/>
          <wp:effectExtent l="0" t="0" r="8890" b="4445"/>
          <wp:wrapNone/>
          <wp:docPr id="5" name="Picture 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17288" cy="106826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353EF8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35C4A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137859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050ED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14FC5E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84693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53494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220B2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708F4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FBEA1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9AF2C6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BA35373"/>
    <w:multiLevelType w:val="hybridMultilevel"/>
    <w:tmpl w:val="3048A47A"/>
    <w:lvl w:ilvl="0" w:tplc="6AAA64C4">
      <w:start w:val="1"/>
      <w:numFmt w:val="lowerLetter"/>
      <w:pStyle w:val="Alphabetlis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10175F"/>
    <w:multiLevelType w:val="hybridMultilevel"/>
    <w:tmpl w:val="7D22E71E"/>
    <w:lvl w:ilvl="0" w:tplc="A12C862A">
      <w:start w:val="1"/>
      <w:numFmt w:val="decimal"/>
      <w:pStyle w:val="Numberlis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6B7CD3"/>
    <w:multiLevelType w:val="hybridMultilevel"/>
    <w:tmpl w:val="B01E02C6"/>
    <w:lvl w:ilvl="0" w:tplc="093A77C8">
      <w:start w:val="1"/>
      <w:numFmt w:val="bullet"/>
      <w:pStyle w:val="Bullet2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9537A0"/>
    <w:multiLevelType w:val="multilevel"/>
    <w:tmpl w:val="701435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C3233D"/>
    <w:multiLevelType w:val="multilevel"/>
    <w:tmpl w:val="67B276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B36AF8"/>
    <w:multiLevelType w:val="hybridMultilevel"/>
    <w:tmpl w:val="D1A8A6B2"/>
    <w:lvl w:ilvl="0" w:tplc="9A0C54C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10"/>
  </w:num>
  <w:num w:numId="12">
    <w:abstractNumId w:val="13"/>
  </w:num>
  <w:num w:numId="13">
    <w:abstractNumId w:val="15"/>
  </w:num>
  <w:num w:numId="14">
    <w:abstractNumId w:val="16"/>
  </w:num>
  <w:num w:numId="15">
    <w:abstractNumId w:val="11"/>
  </w:num>
  <w:num w:numId="16">
    <w:abstractNumId w:val="14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7DD"/>
    <w:rsid w:val="00011F31"/>
    <w:rsid w:val="00013339"/>
    <w:rsid w:val="000256E2"/>
    <w:rsid w:val="00077DA7"/>
    <w:rsid w:val="00080DA9"/>
    <w:rsid w:val="000A47D4"/>
    <w:rsid w:val="000C600E"/>
    <w:rsid w:val="000E2A5E"/>
    <w:rsid w:val="00122369"/>
    <w:rsid w:val="00150E0F"/>
    <w:rsid w:val="00157212"/>
    <w:rsid w:val="0016287D"/>
    <w:rsid w:val="001C51A6"/>
    <w:rsid w:val="001D0D94"/>
    <w:rsid w:val="001D13F9"/>
    <w:rsid w:val="001F39DD"/>
    <w:rsid w:val="002512BE"/>
    <w:rsid w:val="00275FB8"/>
    <w:rsid w:val="002A4A96"/>
    <w:rsid w:val="002E393A"/>
    <w:rsid w:val="002E3BED"/>
    <w:rsid w:val="002F6115"/>
    <w:rsid w:val="00312720"/>
    <w:rsid w:val="00312A92"/>
    <w:rsid w:val="003272CE"/>
    <w:rsid w:val="00343AFC"/>
    <w:rsid w:val="0034745C"/>
    <w:rsid w:val="003967DD"/>
    <w:rsid w:val="003A4C39"/>
    <w:rsid w:val="004027BA"/>
    <w:rsid w:val="0042333B"/>
    <w:rsid w:val="004B2ED6"/>
    <w:rsid w:val="004C2C11"/>
    <w:rsid w:val="00512BBA"/>
    <w:rsid w:val="00555277"/>
    <w:rsid w:val="00567CF0"/>
    <w:rsid w:val="00574EBA"/>
    <w:rsid w:val="00584366"/>
    <w:rsid w:val="005A4F12"/>
    <w:rsid w:val="005A7966"/>
    <w:rsid w:val="005F40C1"/>
    <w:rsid w:val="00605032"/>
    <w:rsid w:val="00624A55"/>
    <w:rsid w:val="006671CE"/>
    <w:rsid w:val="006A1F8A"/>
    <w:rsid w:val="006A25AC"/>
    <w:rsid w:val="006E2B9A"/>
    <w:rsid w:val="006F236B"/>
    <w:rsid w:val="0070219C"/>
    <w:rsid w:val="00710CED"/>
    <w:rsid w:val="00735566"/>
    <w:rsid w:val="007B556E"/>
    <w:rsid w:val="007D3E38"/>
    <w:rsid w:val="007F43DE"/>
    <w:rsid w:val="008065DA"/>
    <w:rsid w:val="008231D8"/>
    <w:rsid w:val="00890680"/>
    <w:rsid w:val="00892E24"/>
    <w:rsid w:val="008A7ACA"/>
    <w:rsid w:val="008B1737"/>
    <w:rsid w:val="008C3EEC"/>
    <w:rsid w:val="008F3D35"/>
    <w:rsid w:val="00952690"/>
    <w:rsid w:val="00995D68"/>
    <w:rsid w:val="009A43C6"/>
    <w:rsid w:val="009C7503"/>
    <w:rsid w:val="009F6A77"/>
    <w:rsid w:val="00A31926"/>
    <w:rsid w:val="00A710DF"/>
    <w:rsid w:val="00A85147"/>
    <w:rsid w:val="00AF1EB5"/>
    <w:rsid w:val="00B21562"/>
    <w:rsid w:val="00B61A64"/>
    <w:rsid w:val="00C02354"/>
    <w:rsid w:val="00C33034"/>
    <w:rsid w:val="00C539BB"/>
    <w:rsid w:val="00C54E52"/>
    <w:rsid w:val="00C7514A"/>
    <w:rsid w:val="00CC5AA8"/>
    <w:rsid w:val="00CD5993"/>
    <w:rsid w:val="00D32222"/>
    <w:rsid w:val="00D574FA"/>
    <w:rsid w:val="00D6354F"/>
    <w:rsid w:val="00D80A97"/>
    <w:rsid w:val="00D85A4E"/>
    <w:rsid w:val="00DC4553"/>
    <w:rsid w:val="00DC4D0D"/>
    <w:rsid w:val="00DF4B8D"/>
    <w:rsid w:val="00E34263"/>
    <w:rsid w:val="00E34721"/>
    <w:rsid w:val="00E4317E"/>
    <w:rsid w:val="00E5030B"/>
    <w:rsid w:val="00E64758"/>
    <w:rsid w:val="00E67862"/>
    <w:rsid w:val="00E77EB9"/>
    <w:rsid w:val="00F5271F"/>
    <w:rsid w:val="00F94715"/>
    <w:rsid w:val="00FB0558"/>
    <w:rsid w:val="00FF7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01355F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1D13F9"/>
    <w:pPr>
      <w:spacing w:after="120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7F43DE"/>
    <w:pPr>
      <w:keepNext/>
      <w:keepLines/>
      <w:spacing w:before="240"/>
      <w:outlineLvl w:val="0"/>
    </w:pPr>
    <w:rPr>
      <w:rFonts w:asciiTheme="majorHAnsi" w:eastAsiaTheme="majorEastAsia" w:hAnsiTheme="majorHAnsi" w:cs="Times New Roman (Headings CS)"/>
      <w:b/>
      <w:color w:val="E57100" w:themeColor="accent1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A7ACA"/>
    <w:pPr>
      <w:keepNext/>
      <w:keepLines/>
      <w:spacing w:before="40"/>
      <w:outlineLvl w:val="1"/>
    </w:pPr>
    <w:rPr>
      <w:rFonts w:asciiTheme="majorHAnsi" w:eastAsiaTheme="majorEastAsia" w:hAnsiTheme="majorHAnsi" w:cs="Times New Roman (Headings CS)"/>
      <w:b/>
      <w:color w:val="004C97" w:themeColor="accent5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F43D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E57100" w:themeColor="accent1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9471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0000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67DD"/>
  </w:style>
  <w:style w:type="paragraph" w:styleId="Footer">
    <w:name w:val="footer"/>
    <w:basedOn w:val="Normal"/>
    <w:link w:val="Foot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7DD"/>
  </w:style>
  <w:style w:type="character" w:customStyle="1" w:styleId="Heading1Char">
    <w:name w:val="Heading 1 Char"/>
    <w:basedOn w:val="DefaultParagraphFont"/>
    <w:link w:val="Heading1"/>
    <w:uiPriority w:val="9"/>
    <w:rsid w:val="007F43DE"/>
    <w:rPr>
      <w:rFonts w:asciiTheme="majorHAnsi" w:eastAsiaTheme="majorEastAsia" w:hAnsiTheme="majorHAnsi" w:cs="Times New Roman (Headings CS)"/>
      <w:b/>
      <w:color w:val="E57100" w:themeColor="accent1"/>
      <w:sz w:val="48"/>
      <w:szCs w:val="32"/>
    </w:rPr>
  </w:style>
  <w:style w:type="paragraph" w:customStyle="1" w:styleId="Intro">
    <w:name w:val="Intro"/>
    <w:basedOn w:val="Normal"/>
    <w:qFormat/>
    <w:rsid w:val="008A7ACA"/>
    <w:pPr>
      <w:pBdr>
        <w:top w:val="single" w:sz="4" w:space="1" w:color="004C97" w:themeColor="accent5"/>
      </w:pBdr>
    </w:pPr>
    <w:rPr>
      <w:b/>
      <w:color w:val="004C97" w:themeColor="accent5"/>
      <w:sz w:val="24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8A7ACA"/>
    <w:rPr>
      <w:rFonts w:asciiTheme="majorHAnsi" w:eastAsiaTheme="majorEastAsia" w:hAnsiTheme="majorHAnsi" w:cs="Times New Roman (Headings CS)"/>
      <w:b/>
      <w:color w:val="004C97" w:themeColor="accent5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F43DE"/>
    <w:rPr>
      <w:rFonts w:asciiTheme="majorHAnsi" w:eastAsiaTheme="majorEastAsia" w:hAnsiTheme="majorHAnsi" w:cstheme="majorBidi"/>
      <w:b/>
      <w:color w:val="E57100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2E3BED"/>
    <w:pPr>
      <w:spacing w:before="120"/>
      <w:ind w:left="284" w:right="284"/>
    </w:pPr>
    <w:rPr>
      <w:i/>
      <w:iCs/>
      <w:color w:val="000000" w:themeColor="text2"/>
    </w:rPr>
  </w:style>
  <w:style w:type="character" w:customStyle="1" w:styleId="QuoteChar">
    <w:name w:val="Quote Char"/>
    <w:basedOn w:val="DefaultParagraphFont"/>
    <w:link w:val="Quote"/>
    <w:uiPriority w:val="29"/>
    <w:rsid w:val="002E3BED"/>
    <w:rPr>
      <w:i/>
      <w:iCs/>
      <w:color w:val="000000" w:themeColor="text2"/>
    </w:rPr>
  </w:style>
  <w:style w:type="paragraph" w:customStyle="1" w:styleId="Bullet1">
    <w:name w:val="Bullet 1"/>
    <w:basedOn w:val="Normal"/>
    <w:next w:val="Normal"/>
    <w:qFormat/>
    <w:rsid w:val="002E3BED"/>
    <w:pPr>
      <w:numPr>
        <w:numId w:val="14"/>
      </w:numPr>
      <w:ind w:left="284" w:hanging="284"/>
    </w:pPr>
    <w:rPr>
      <w:lang w:val="en-AU"/>
    </w:rPr>
  </w:style>
  <w:style w:type="paragraph" w:customStyle="1" w:styleId="Bullet2">
    <w:name w:val="Bullet 2"/>
    <w:basedOn w:val="Bullet1"/>
    <w:qFormat/>
    <w:rsid w:val="002E3BED"/>
    <w:pPr>
      <w:numPr>
        <w:numId w:val="12"/>
      </w:numPr>
    </w:pPr>
  </w:style>
  <w:style w:type="paragraph" w:customStyle="1" w:styleId="Numberlist">
    <w:name w:val="Number list"/>
    <w:basedOn w:val="Normal"/>
    <w:next w:val="Normal"/>
    <w:qFormat/>
    <w:rsid w:val="008B1737"/>
    <w:pPr>
      <w:numPr>
        <w:numId w:val="17"/>
      </w:numPr>
      <w:ind w:left="284" w:hanging="284"/>
    </w:pPr>
    <w:rPr>
      <w:lang w:val="en-AU"/>
    </w:rPr>
  </w:style>
  <w:style w:type="table" w:styleId="TableGrid">
    <w:name w:val="Table Grid"/>
    <w:basedOn w:val="TableNormal"/>
    <w:uiPriority w:val="39"/>
    <w:rsid w:val="008A7ACA"/>
    <w:rPr>
      <w:sz w:val="20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background1" w:themeFillShade="F2"/>
      <w:tcMar>
        <w:top w:w="57" w:type="dxa"/>
        <w:bottom w:w="57" w:type="dxa"/>
      </w:tcMar>
    </w:tcPr>
    <w:tblStylePr w:type="firstRow">
      <w:rPr>
        <w:b w:val="0"/>
        <w:color w:val="FFFFFF" w:themeColor="background1"/>
      </w:rPr>
      <w:tblPr/>
      <w:tcPr>
        <w:shd w:val="clear" w:color="auto" w:fill="004C97" w:themeFill="accent5"/>
      </w:tcPr>
    </w:tblStylePr>
    <w:tblStylePr w:type="firstCol">
      <w:rPr>
        <w:color w:val="000000" w:themeColor="text1"/>
      </w:rPr>
    </w:tblStylePr>
  </w:style>
  <w:style w:type="paragraph" w:customStyle="1" w:styleId="TableHead">
    <w:name w:val="Table Head"/>
    <w:basedOn w:val="Normal"/>
    <w:qFormat/>
    <w:rsid w:val="001C51A6"/>
    <w:rPr>
      <w:b/>
      <w:color w:val="FFFFFF" w:themeColor="background1"/>
      <w:lang w:val="en-AU"/>
    </w:rPr>
  </w:style>
  <w:style w:type="paragraph" w:customStyle="1" w:styleId="Tablebody">
    <w:name w:val="Table body"/>
    <w:basedOn w:val="Normal"/>
    <w:qFormat/>
    <w:rsid w:val="00A31926"/>
    <w:pPr>
      <w:spacing w:before="60" w:after="60"/>
    </w:pPr>
    <w:rPr>
      <w:lang w:val="en-AU"/>
    </w:rPr>
  </w:style>
  <w:style w:type="character" w:styleId="PageNumber">
    <w:name w:val="page number"/>
    <w:basedOn w:val="DefaultParagraphFont"/>
    <w:uiPriority w:val="99"/>
    <w:semiHidden/>
    <w:unhideWhenUsed/>
    <w:rsid w:val="00A31926"/>
  </w:style>
  <w:style w:type="paragraph" w:customStyle="1" w:styleId="Alphabetlist">
    <w:name w:val="Alphabet list"/>
    <w:basedOn w:val="Numberlist"/>
    <w:qFormat/>
    <w:rsid w:val="008B1737"/>
    <w:pPr>
      <w:numPr>
        <w:numId w:val="15"/>
      </w:numPr>
      <w:ind w:left="568" w:hanging="284"/>
    </w:pPr>
  </w:style>
  <w:style w:type="character" w:styleId="Strong">
    <w:name w:val="Strong"/>
    <w:basedOn w:val="DefaultParagraphFont"/>
    <w:uiPriority w:val="22"/>
    <w:qFormat/>
    <w:rsid w:val="0016287D"/>
    <w:rPr>
      <w:b/>
      <w:bCs/>
    </w:rPr>
  </w:style>
  <w:style w:type="paragraph" w:styleId="FootnoteText">
    <w:name w:val="footnote text"/>
    <w:basedOn w:val="Normal"/>
    <w:link w:val="FootnoteTextChar"/>
    <w:uiPriority w:val="99"/>
    <w:unhideWhenUsed/>
    <w:rsid w:val="0016287D"/>
    <w:pPr>
      <w:spacing w:after="40"/>
    </w:pPr>
    <w:rPr>
      <w:rFonts w:ascii="Arial" w:eastAsiaTheme="minorEastAsia" w:hAnsi="Arial" w:cs="Arial"/>
      <w:sz w:val="11"/>
      <w:szCs w:val="11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6287D"/>
    <w:rPr>
      <w:rFonts w:ascii="Arial" w:eastAsiaTheme="minorEastAsia" w:hAnsi="Arial" w:cs="Arial"/>
      <w:sz w:val="11"/>
      <w:szCs w:val="11"/>
      <w:lang w:val="en-US"/>
    </w:rPr>
  </w:style>
  <w:style w:type="character" w:styleId="Hyperlink">
    <w:name w:val="Hyperlink"/>
    <w:basedOn w:val="DefaultParagraphFont"/>
    <w:uiPriority w:val="99"/>
    <w:unhideWhenUsed/>
    <w:rsid w:val="0016287D"/>
    <w:rPr>
      <w:color w:val="0090DA" w:themeColor="hyperlink"/>
      <w:u w:val="single"/>
    </w:rPr>
  </w:style>
  <w:style w:type="character" w:customStyle="1" w:styleId="apple-converted-space">
    <w:name w:val="apple-converted-space"/>
    <w:basedOn w:val="DefaultParagraphFont"/>
    <w:rsid w:val="0016287D"/>
  </w:style>
  <w:style w:type="character" w:styleId="FollowedHyperlink">
    <w:name w:val="FollowedHyperlink"/>
    <w:basedOn w:val="DefaultParagraphFont"/>
    <w:uiPriority w:val="99"/>
    <w:semiHidden/>
    <w:unhideWhenUsed/>
    <w:rsid w:val="00E64758"/>
    <w:rPr>
      <w:color w:val="004C96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E34721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94715"/>
    <w:rPr>
      <w:rFonts w:asciiTheme="majorHAnsi" w:eastAsiaTheme="majorEastAsia" w:hAnsiTheme="majorHAnsi" w:cstheme="majorBidi"/>
      <w:i/>
      <w:iCs/>
      <w:color w:val="000000" w:themeColor="text2"/>
      <w:sz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94715"/>
    <w:pPr>
      <w:numPr>
        <w:ilvl w:val="1"/>
      </w:numPr>
      <w:spacing w:after="160"/>
    </w:pPr>
    <w:rPr>
      <w:rFonts w:eastAsiaTheme="minorEastAsia"/>
      <w:color w:val="000000" w:themeColor="text1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F94715"/>
    <w:rPr>
      <w:rFonts w:eastAsiaTheme="minorEastAsia"/>
      <w:color w:val="000000" w:themeColor="text1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F94715"/>
    <w:rPr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sid w:val="00F94715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F43DE"/>
    <w:pPr>
      <w:pBdr>
        <w:top w:val="single" w:sz="4" w:space="10" w:color="E57100" w:themeColor="accent1"/>
        <w:bottom w:val="single" w:sz="4" w:space="10" w:color="E57100" w:themeColor="accent1"/>
      </w:pBdr>
      <w:spacing w:before="360" w:after="360"/>
    </w:pPr>
    <w:rPr>
      <w:b/>
      <w:iCs/>
      <w:color w:val="E57100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F43DE"/>
    <w:rPr>
      <w:b/>
      <w:iCs/>
      <w:color w:val="E57100" w:themeColor="accent1"/>
      <w:sz w:val="22"/>
    </w:rPr>
  </w:style>
  <w:style w:type="paragraph" w:customStyle="1" w:styleId="Copyrighttext">
    <w:name w:val="Copyright text"/>
    <w:basedOn w:val="Normal"/>
    <w:qFormat/>
    <w:rsid w:val="00C7514A"/>
    <w:pPr>
      <w:spacing w:after="40"/>
    </w:pPr>
    <w:rPr>
      <w:sz w:val="12"/>
      <w:szCs w:val="12"/>
    </w:rPr>
  </w:style>
  <w:style w:type="table" w:customStyle="1" w:styleId="TableGrid1">
    <w:name w:val="Table Grid1"/>
    <w:basedOn w:val="TableNormal"/>
    <w:next w:val="TableGrid"/>
    <w:uiPriority w:val="59"/>
    <w:unhideWhenUsed/>
    <w:rsid w:val="00D85A4E"/>
    <w:pPr>
      <w:spacing w:before="100"/>
    </w:pPr>
    <w:rPr>
      <w:rFonts w:eastAsia="Times New Roman"/>
      <w:sz w:val="20"/>
      <w:szCs w:val="20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Education State – Schools">
      <a:dk1>
        <a:srgbClr val="000000"/>
      </a:dk1>
      <a:lt1>
        <a:srgbClr val="FFFFFF"/>
      </a:lt1>
      <a:dk2>
        <a:srgbClr val="000000"/>
      </a:dk2>
      <a:lt2>
        <a:srgbClr val="E7E6E6"/>
      </a:lt2>
      <a:accent1>
        <a:srgbClr val="E57100"/>
      </a:accent1>
      <a:accent2>
        <a:srgbClr val="F6BE00"/>
      </a:accent2>
      <a:accent3>
        <a:srgbClr val="D50032"/>
      </a:accent3>
      <a:accent4>
        <a:srgbClr val="0090DA"/>
      </a:accent4>
      <a:accent5>
        <a:srgbClr val="004C97"/>
      </a:accent5>
      <a:accent6>
        <a:srgbClr val="53565A"/>
      </a:accent6>
      <a:hlink>
        <a:srgbClr val="0090DA"/>
      </a:hlink>
      <a:folHlink>
        <a:srgbClr val="004C96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AD2D45A26F72C4E90FFC6CD1BABEE5E" ma:contentTypeVersion="6" ma:contentTypeDescription="WebCM Documents Content Type" ma:contentTypeScope="" ma:versionID="1a77c4c4dc987734041d04df9e3a8945">
  <xsd:schema xmlns:xsd="http://www.w3.org/2001/XMLSchema" xmlns:xs="http://www.w3.org/2001/XMLSchema" xmlns:p="http://schemas.microsoft.com/office/2006/metadata/properties" xmlns:ns1="http://schemas.microsoft.com/sharepoint/v3" xmlns:ns2="cb9114c1-daad-44dd-acad-30f4246641f2" xmlns:ns3="8a0c5b8f-db2a-4f1f-9642-dd60d136b7be" targetNamespace="http://schemas.microsoft.com/office/2006/metadata/properties" ma:root="true" ma:fieldsID="e91349304b4116f7e9be85a7f1ad35d9" ns1:_="" ns2:_="" ns3:_="">
    <xsd:import namespace="http://schemas.microsoft.com/sharepoint/v3"/>
    <xsd:import namespace="cb9114c1-daad-44dd-acad-30f4246641f2"/>
    <xsd:import namespace="8a0c5b8f-db2a-4f1f-9642-dd60d136b7be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1:PublishingStartDate" minOccurs="0"/>
                <xsd:element ref="ns1:PublishingExpirationDate" minOccurs="0"/>
                <xsd:element ref="ns2:TaxCatchAll" minOccurs="0"/>
                <xsd:element ref="ns3:a319977fc8504e09982f090ae1d7c602" minOccurs="0"/>
                <xsd:element ref="ns3:ofbb8b9a280a423a91cf717fb81349cd" minOccurs="0"/>
                <xsd:element ref="ns3:b1688cb4a3a940449dc8286705012a42" minOccurs="0"/>
                <xsd:element ref="ns3:pfad5814e62747ed9f131defefc62da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StartDate" ma:index="9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0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description="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0c5b8f-db2a-4f1f-9642-dd60d136b7be" elementFormDefault="qualified">
    <xsd:import namespace="http://schemas.microsoft.com/office/2006/documentManagement/types"/>
    <xsd:import namespace="http://schemas.microsoft.com/office/infopath/2007/PartnerControls"/>
    <xsd:element name="a319977fc8504e09982f090ae1d7c602" ma:index="19" nillable="true" ma:taxonomy="true" ma:internalName="a319977fc8504e09982f090ae1d7c602" ma:taxonomyFieldName="DEECD_ItemType" ma:displayName="Item Type" ma:default="-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default="-1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fad5814e62747ed9f131defefc62dac" ma:index="22" nillable="true" ma:taxonomy="true" ma:internalName="pfad5814e62747ed9f131defefc62dac" ma:taxonomyFieldName="DEECD_SubjectCategory" ma:displayName="Subject Category" ma:readOnly="false" ma:default="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DEECD_Publisher xmlns="http://schemas.microsoft.com/sharepoint/v3">Department of Education and early Childhood Development</DEECD_Publisher>
    <a319977fc8504e09982f090ae1d7c602 xmlns="8a0c5b8f-db2a-4f1f-9642-dd60d136b7be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TaxCatchAll xmlns="cb9114c1-daad-44dd-acad-30f4246641f2">
      <Value>101</Value>
      <Value>94</Value>
    </TaxCatchAll>
    <DEECD_Expired xmlns="http://schemas.microsoft.com/sharepoint/v3">false</DEECD_Expired>
    <pfad5814e62747ed9f131defefc62dac xmlns="8a0c5b8f-db2a-4f1f-9642-dd60d136b7be">
      <Terms xmlns="http://schemas.microsoft.com/office/infopath/2007/PartnerControls"/>
    </pfad5814e62747ed9f131defefc62dac>
    <DEECD_Keywords xmlns="http://schemas.microsoft.com/sharepoint/v3" xsi:nil="true"/>
    <DEECD_Description xmlns="http://schemas.microsoft.com/sharepoint/v3">ZPD planning tool</DEECD_Description>
    <ofbb8b9a280a423a91cf717fb81349cd xmlns="8a0c5b8f-db2a-4f1f-9642-dd60d136b7be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b1688cb4a3a940449dc8286705012a42 xmlns="8a0c5b8f-db2a-4f1f-9642-dd60d136b7be">
      <Terms xmlns="http://schemas.microsoft.com/office/infopath/2007/PartnerControls"/>
    </b1688cb4a3a940449dc8286705012a42>
  </documentManagement>
</p:properties>
</file>

<file path=customXml/itemProps1.xml><?xml version="1.0" encoding="utf-8"?>
<ds:datastoreItem xmlns:ds="http://schemas.openxmlformats.org/officeDocument/2006/customXml" ds:itemID="{4AA89D92-D163-435A-8B94-F24A758A51A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73D0DAB-2656-0745-A166-B3CEF3873F9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034A97A-2C91-4630-866B-C499933D903B}"/>
</file>

<file path=customXml/itemProps4.xml><?xml version="1.0" encoding="utf-8"?>
<ds:datastoreItem xmlns:ds="http://schemas.openxmlformats.org/officeDocument/2006/customXml" ds:itemID="{803D72E2-31F5-4C8A-9077-91155E1718E5}">
  <ds:schemaRefs>
    <ds:schemaRef ds:uri="http://purl.org/dc/terms/"/>
    <ds:schemaRef ds:uri="http://schemas.openxmlformats.org/package/2006/metadata/core-properties"/>
    <ds:schemaRef ds:uri="http://purl.org/dc/elements/1.1/"/>
    <ds:schemaRef ds:uri="http://schemas.microsoft.com/sharepoint/v3"/>
    <ds:schemaRef ds:uri="http://purl.org/dc/dcmitype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ZPD planning tool</dc:title>
  <dc:subject/>
  <dc:creator>Isabel Lim</dc:creator>
  <cp:keywords/>
  <dc:description/>
  <cp:lastModifiedBy>Steve Wardle</cp:lastModifiedBy>
  <cp:revision>8</cp:revision>
  <dcterms:created xsi:type="dcterms:W3CDTF">2021-04-22T01:22:00Z</dcterms:created>
  <dcterms:modified xsi:type="dcterms:W3CDTF">2021-04-22T01:55:00Z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0x0101008840106FE30D4F50BC61A726A7CA6E3800AAD2D45A26F72C4E90FFC6CD1BABEE5E</vt:lpwstr>
  </property>
  <property fmtid="{D5CDD505-2E9C-101B-9397-08002B2CF9AE}" pid="3" name="RecordPoint_WorkflowType">
    <vt:lpwstr>ActiveSubmitStub</vt:lpwstr>
  </property>
  <property fmtid="{D5CDD505-2E9C-101B-9397-08002B2CF9AE}" pid="4" name="RecordPoint_ActiveItemSiteId">
    <vt:lpwstr>{4c673cbb-74e3-4627-b61d-18a1d390bb0c}</vt:lpwstr>
  </property>
  <property fmtid="{D5CDD505-2E9C-101B-9397-08002B2CF9AE}" pid="5" name="RecordPoint_ActiveItemListId">
    <vt:lpwstr>{5b0359f3-11d4-4d3a-b269-e7a6c5d66e01}</vt:lpwstr>
  </property>
  <property fmtid="{D5CDD505-2E9C-101B-9397-08002B2CF9AE}" pid="6" name="RecordPoint_ActiveItemUniqueId">
    <vt:lpwstr>{f1449aa6-494f-4477-8b85-1f866403ec79}</vt:lpwstr>
  </property>
  <property fmtid="{D5CDD505-2E9C-101B-9397-08002B2CF9AE}" pid="7" name="RecordPoint_ActiveItemWebId">
    <vt:lpwstr>{fe4f9958-04f5-4a84-a47c-4623f1d1d67a}</vt:lpwstr>
  </property>
  <property fmtid="{D5CDD505-2E9C-101B-9397-08002B2CF9AE}" pid="8" name="DEECD_Author">
    <vt:lpwstr>94;#Education|5232e41c-5101-41fe-b638-7d41d1371531</vt:lpwstr>
  </property>
  <property fmtid="{D5CDD505-2E9C-101B-9397-08002B2CF9AE}" pid="9" name="DEECD_ItemType">
    <vt:lpwstr>101;#Page|eb523acf-a821-456c-a76b-7607578309d7</vt:lpwstr>
  </property>
  <property fmtid="{D5CDD505-2E9C-101B-9397-08002B2CF9AE}" pid="10" name="DEECD_SubjectCategory">
    <vt:lpwstr/>
  </property>
  <property fmtid="{D5CDD505-2E9C-101B-9397-08002B2CF9AE}" pid="11" name="DEECD_Audience">
    <vt:lpwstr/>
  </property>
</Properties>
</file>