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bookmarkStart w:id="0" w:name="_GoBack"/>
      <w:bookmarkEnd w:id="0"/>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pPr>
        <w:pStyle w:val="Header"/>
        <w:keepNext/>
        <w:spacing w:before="200"/>
        <w:jc w:val="center"/>
        <w:rPr>
          <w:b/>
          <w:sz w:val="36"/>
          <w:szCs w:val="36"/>
        </w:rPr>
      </w:pPr>
      <w:r w:rsidRPr="00FD79B2">
        <w:rPr>
          <w:b/>
          <w:sz w:val="36"/>
          <w:szCs w:val="36"/>
        </w:rPr>
        <w:t>Victorian Purchasing Guide</w:t>
      </w:r>
    </w:p>
    <w:p w:rsidR="00C40F56" w:rsidRPr="00FD79B2" w:rsidRDefault="008C0A16" w:rsidP="008C0A16">
      <w:pPr>
        <w:pStyle w:val="Header"/>
        <w:keepNext/>
        <w:jc w:val="center"/>
        <w:rPr>
          <w:b/>
          <w:sz w:val="36"/>
          <w:szCs w:val="36"/>
        </w:rPr>
      </w:pPr>
      <w:proofErr w:type="gramStart"/>
      <w:r>
        <w:rPr>
          <w:b/>
          <w:sz w:val="36"/>
          <w:szCs w:val="36"/>
        </w:rPr>
        <w:t>for</w:t>
      </w:r>
      <w:proofErr w:type="gramEnd"/>
    </w:p>
    <w:p w:rsidR="004B15EF" w:rsidRDefault="008C0A16" w:rsidP="006C5A23">
      <w:pPr>
        <w:pStyle w:val="Header"/>
        <w:keepNext/>
        <w:rPr>
          <w:b/>
          <w:sz w:val="36"/>
          <w:szCs w:val="36"/>
        </w:rPr>
      </w:pPr>
      <w:r w:rsidRPr="00C44A24">
        <w:rPr>
          <w:b/>
          <w:sz w:val="36"/>
          <w:szCs w:val="36"/>
        </w:rPr>
        <w:tab/>
        <w:t>SIB10</w:t>
      </w:r>
      <w:r w:rsidR="00E26CCB" w:rsidRPr="00DE3300">
        <w:rPr>
          <w:b/>
          <w:sz w:val="36"/>
          <w:szCs w:val="36"/>
        </w:rPr>
        <w:t xml:space="preserve"> </w:t>
      </w:r>
      <w:r w:rsidRPr="00C44A24">
        <w:rPr>
          <w:b/>
          <w:sz w:val="36"/>
          <w:szCs w:val="36"/>
        </w:rPr>
        <w:t>Beauty Training Package</w:t>
      </w:r>
      <w:r w:rsidR="00C44A24">
        <w:rPr>
          <w:b/>
          <w:sz w:val="36"/>
          <w:szCs w:val="36"/>
        </w:rPr>
        <w:t xml:space="preserve"> </w:t>
      </w:r>
    </w:p>
    <w:p w:rsidR="003E0CA4" w:rsidRPr="008C0A16" w:rsidRDefault="00C754A1" w:rsidP="004B15EF">
      <w:pPr>
        <w:pStyle w:val="Header"/>
        <w:keepNext/>
        <w:jc w:val="center"/>
        <w:rPr>
          <w:b/>
          <w:sz w:val="36"/>
          <w:szCs w:val="36"/>
        </w:rPr>
      </w:pPr>
      <w:r w:rsidRPr="008C0A16">
        <w:rPr>
          <w:b/>
          <w:sz w:val="36"/>
          <w:szCs w:val="36"/>
        </w:rPr>
        <w:t>V</w:t>
      </w:r>
      <w:r w:rsidR="002C41FD" w:rsidRPr="008C0A16">
        <w:rPr>
          <w:b/>
          <w:sz w:val="36"/>
          <w:szCs w:val="36"/>
        </w:rPr>
        <w:t>ersion No</w:t>
      </w:r>
      <w:r w:rsidRPr="008C0A16">
        <w:rPr>
          <w:b/>
          <w:sz w:val="36"/>
          <w:szCs w:val="36"/>
        </w:rPr>
        <w:t xml:space="preserve"> </w:t>
      </w:r>
      <w:r w:rsidR="008C0A16" w:rsidRPr="00C44A24">
        <w:rPr>
          <w:b/>
          <w:sz w:val="36"/>
          <w:szCs w:val="36"/>
        </w:rPr>
        <w:t>1</w:t>
      </w:r>
      <w:r w:rsidR="004B15EF">
        <w:rPr>
          <w:b/>
          <w:sz w:val="36"/>
          <w:szCs w:val="36"/>
        </w:rPr>
        <w:t>.2</w:t>
      </w:r>
    </w:p>
    <w:p w:rsidR="003E0CA4" w:rsidRPr="00C44A24" w:rsidRDefault="003E0CA4">
      <w:pPr>
        <w:pStyle w:val="Header"/>
        <w:keepNext/>
        <w:jc w:val="center"/>
        <w:rPr>
          <w:b/>
          <w:sz w:val="36"/>
          <w:szCs w:val="36"/>
        </w:rPr>
      </w:pPr>
    </w:p>
    <w:p w:rsidR="00BE7E09" w:rsidRPr="00C44A24" w:rsidRDefault="00BE7E09">
      <w:pPr>
        <w:pStyle w:val="Header"/>
        <w:keepNext/>
        <w:jc w:val="center"/>
        <w:rPr>
          <w:b/>
          <w:sz w:val="36"/>
          <w:szCs w:val="36"/>
        </w:rPr>
      </w:pPr>
    </w:p>
    <w:p w:rsidR="00BE7E09" w:rsidRPr="00C36112" w:rsidRDefault="004B15EF">
      <w:pPr>
        <w:pStyle w:val="Header"/>
        <w:keepNext/>
        <w:jc w:val="center"/>
        <w:rPr>
          <w:b/>
          <w:sz w:val="36"/>
          <w:szCs w:val="36"/>
        </w:rPr>
      </w:pPr>
      <w:r>
        <w:rPr>
          <w:b/>
          <w:sz w:val="36"/>
          <w:szCs w:val="36"/>
        </w:rPr>
        <w:t>December</w:t>
      </w:r>
      <w:r w:rsidR="00FD73EE">
        <w:rPr>
          <w:b/>
          <w:sz w:val="36"/>
          <w:szCs w:val="36"/>
        </w:rPr>
        <w:t xml:space="preserve"> 2011</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9D5E0B" w:rsidP="006C5A23">
      <w:pPr>
        <w:autoSpaceDE w:val="0"/>
        <w:autoSpaceDN w:val="0"/>
        <w:adjustRightInd w:val="0"/>
        <w:rPr>
          <w:rFonts w:cs="Arial"/>
          <w:b/>
        </w:rPr>
      </w:pPr>
      <w:r>
        <w:rPr>
          <w:rFonts w:ascii="Helvetica" w:hAnsi="Helvetica" w:cs="Helvetica"/>
          <w:noProof/>
          <w:color w:val="808080"/>
          <w:lang w:eastAsia="en-AU"/>
        </w:rPr>
        <w:drawing>
          <wp:inline distT="0" distB="0" distL="0" distR="0">
            <wp:extent cx="838200" cy="295275"/>
            <wp:effectExtent l="0" t="0" r="0" b="952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2012.</w:t>
      </w:r>
      <w:proofErr w:type="gramEnd"/>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w:t>
      </w:r>
      <w:r w:rsidR="00412E7C">
        <w:rPr>
          <w:rFonts w:cs="Arial"/>
          <w:color w:val="000000"/>
        </w:rPr>
        <w:t>as you attribute Higher Education and Skills Group (HESG)</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9062B6" w:rsidRDefault="00905BA9" w:rsidP="009062B6">
      <w:pPr>
        <w:pStyle w:val="Heading8"/>
        <w:rPr>
          <w:bCs/>
          <w:sz w:val="24"/>
          <w:szCs w:val="24"/>
        </w:rPr>
      </w:pPr>
      <w:r>
        <w:rPr>
          <w:bCs/>
        </w:rPr>
        <w:br w:type="page"/>
      </w:r>
      <w:r w:rsidR="009062B6">
        <w:rPr>
          <w:bCs/>
          <w:sz w:val="24"/>
          <w:szCs w:val="24"/>
        </w:rPr>
        <w:lastRenderedPageBreak/>
        <w:t>Victorian</w:t>
      </w:r>
      <w:r w:rsidR="009062B6">
        <w:rPr>
          <w:bCs/>
        </w:rPr>
        <w:t xml:space="preserve"> </w:t>
      </w:r>
      <w:r w:rsidR="009062B6">
        <w:rPr>
          <w:bCs/>
          <w:sz w:val="24"/>
          <w:szCs w:val="24"/>
        </w:rPr>
        <w:t xml:space="preserve">Purchasing Guide </w:t>
      </w:r>
      <w:r w:rsidR="009062B6">
        <w:rPr>
          <w:bCs/>
          <w:sz w:val="24"/>
          <w:szCs w:val="24"/>
        </w:rPr>
        <w:sym w:font="Symbol" w:char="00BE"/>
      </w:r>
      <w:r w:rsidR="009062B6">
        <w:rPr>
          <w:bCs/>
          <w:sz w:val="24"/>
          <w:szCs w:val="24"/>
        </w:rPr>
        <w:t xml:space="preserve"> Version History</w:t>
      </w:r>
    </w:p>
    <w:p w:rsidR="009062B6" w:rsidRDefault="009062B6" w:rsidP="009062B6"/>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409"/>
        <w:gridCol w:w="4150"/>
      </w:tblGrid>
      <w:tr w:rsidR="009062B6" w:rsidTr="0073740D">
        <w:trPr>
          <w:jc w:val="center"/>
        </w:trPr>
        <w:tc>
          <w:tcPr>
            <w:tcW w:w="3159" w:type="dxa"/>
            <w:tcBorders>
              <w:top w:val="single" w:sz="4" w:space="0" w:color="000000"/>
              <w:left w:val="single" w:sz="4" w:space="0" w:color="auto"/>
              <w:bottom w:val="single" w:sz="4" w:space="0" w:color="auto"/>
              <w:right w:val="single" w:sz="4" w:space="0" w:color="FFFFFF"/>
            </w:tcBorders>
            <w:shd w:val="clear" w:color="auto" w:fill="000000"/>
            <w:tcMar>
              <w:top w:w="57" w:type="dxa"/>
              <w:left w:w="108" w:type="dxa"/>
              <w:bottom w:w="57" w:type="dxa"/>
              <w:right w:w="108" w:type="dxa"/>
            </w:tcMar>
          </w:tcPr>
          <w:p w:rsidR="009062B6" w:rsidRDefault="0073740D" w:rsidP="004B15EF">
            <w:pPr>
              <w:pStyle w:val="IGTableTitle"/>
            </w:pPr>
            <w:r>
              <w:t>Training Package Version</w:t>
            </w:r>
          </w:p>
        </w:tc>
        <w:tc>
          <w:tcPr>
            <w:tcW w:w="2409" w:type="dxa"/>
            <w:tcBorders>
              <w:top w:val="single" w:sz="4" w:space="0" w:color="000000"/>
              <w:left w:val="single" w:sz="4" w:space="0" w:color="FFFFFF"/>
              <w:bottom w:val="single" w:sz="4" w:space="0" w:color="000000"/>
              <w:right w:val="single" w:sz="4" w:space="0" w:color="FFFFFF"/>
            </w:tcBorders>
            <w:shd w:val="clear" w:color="auto" w:fill="000000"/>
            <w:tcMar>
              <w:top w:w="57" w:type="dxa"/>
              <w:left w:w="108" w:type="dxa"/>
              <w:bottom w:w="57" w:type="dxa"/>
              <w:right w:w="108" w:type="dxa"/>
            </w:tcMar>
          </w:tcPr>
          <w:p w:rsidR="009062B6" w:rsidRDefault="009062B6" w:rsidP="004B15EF">
            <w:pPr>
              <w:pStyle w:val="IGTableTitle"/>
            </w:pPr>
            <w:r>
              <w:t>Date VPG</w:t>
            </w:r>
            <w:r>
              <w:br/>
              <w:t>Approved</w:t>
            </w:r>
          </w:p>
        </w:tc>
        <w:tc>
          <w:tcPr>
            <w:tcW w:w="4150" w:type="dxa"/>
            <w:tcBorders>
              <w:top w:val="single" w:sz="4" w:space="0" w:color="000000"/>
              <w:left w:val="single" w:sz="4" w:space="0" w:color="FFFFFF"/>
              <w:bottom w:val="single" w:sz="4" w:space="0" w:color="000000"/>
              <w:right w:val="single" w:sz="4" w:space="0" w:color="auto"/>
            </w:tcBorders>
            <w:shd w:val="clear" w:color="auto" w:fill="000000"/>
            <w:tcMar>
              <w:top w:w="57" w:type="dxa"/>
              <w:left w:w="108" w:type="dxa"/>
              <w:bottom w:w="57" w:type="dxa"/>
              <w:right w:w="108" w:type="dxa"/>
            </w:tcMar>
          </w:tcPr>
          <w:p w:rsidR="009062B6" w:rsidRDefault="009062B6" w:rsidP="004B15EF">
            <w:pPr>
              <w:pStyle w:val="IGTableTitle"/>
            </w:pPr>
            <w:r>
              <w:t>Comments</w:t>
            </w:r>
          </w:p>
        </w:tc>
      </w:tr>
      <w:tr w:rsidR="009062B6" w:rsidTr="0073740D">
        <w:trPr>
          <w:jc w:val="center"/>
        </w:trPr>
        <w:tc>
          <w:tcPr>
            <w:tcW w:w="31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062B6" w:rsidRDefault="009062B6" w:rsidP="004B15EF">
            <w:pPr>
              <w:pStyle w:val="IGTableText"/>
              <w:rPr>
                <w:highlight w:val="lightGray"/>
              </w:rPr>
            </w:pPr>
            <w:r>
              <w:t>SIB10</w:t>
            </w:r>
            <w:r w:rsidR="004B15EF">
              <w:t xml:space="preserve"> </w:t>
            </w:r>
            <w:r>
              <w:t>Beauty Training Package</w:t>
            </w:r>
            <w:r>
              <w:rPr>
                <w:highlight w:val="lightGray"/>
              </w:rPr>
              <w:t xml:space="preserve"> </w:t>
            </w:r>
            <w:r>
              <w:t>Version 1</w:t>
            </w: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062B6" w:rsidRDefault="004B15EF" w:rsidP="004B15EF">
            <w:pPr>
              <w:pStyle w:val="IGTableText"/>
            </w:pPr>
            <w:r>
              <w:t>7 June 2011</w:t>
            </w:r>
          </w:p>
        </w:tc>
        <w:tc>
          <w:tcPr>
            <w:tcW w:w="415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062B6" w:rsidRDefault="004B15EF" w:rsidP="004B15EF">
            <w:pPr>
              <w:pStyle w:val="IGTableText"/>
            </w:pPr>
            <w:r>
              <w:t>SIB10 Version 2 represents a full review of the WRB04 Beauty Training Package.</w:t>
            </w:r>
          </w:p>
          <w:p w:rsidR="004B15EF" w:rsidRDefault="004B15EF" w:rsidP="004B15EF">
            <w:pPr>
              <w:pStyle w:val="IGTableText"/>
            </w:pPr>
          </w:p>
          <w:p w:rsidR="004B15EF" w:rsidRDefault="004B15EF" w:rsidP="004B15EF">
            <w:pPr>
              <w:pStyle w:val="IGTableText"/>
            </w:pPr>
            <w:r>
              <w:t>An ISC upgrade occurred and was released on 12/12/2011.  This Victorian Purchasing Guide reflects these editorial adjustments as outlined in Version 1.2.</w:t>
            </w:r>
          </w:p>
        </w:tc>
      </w:tr>
    </w:tbl>
    <w:p w:rsidR="003E0CA4" w:rsidRDefault="003E0CA4">
      <w:pPr>
        <w:rPr>
          <w:lang w:val="en-US"/>
        </w:rPr>
      </w:pPr>
    </w:p>
    <w:p w:rsidR="003E0CA4" w:rsidRDefault="003E0CA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p>
    <w:p w:rsidR="00772686" w:rsidRPr="00772686" w:rsidRDefault="00E26CCB" w:rsidP="00772686">
      <w:pPr>
        <w:pStyle w:val="Header"/>
        <w:jc w:val="center"/>
        <w:rPr>
          <w:b/>
          <w:sz w:val="24"/>
          <w:szCs w:val="24"/>
        </w:rPr>
      </w:pPr>
      <w:r w:rsidRPr="00C44A24">
        <w:rPr>
          <w:b/>
          <w:sz w:val="24"/>
          <w:szCs w:val="24"/>
        </w:rPr>
        <w:lastRenderedPageBreak/>
        <w:t xml:space="preserve">SIB10 Beauty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p w:rsidR="00B333C3" w:rsidRDefault="00445BB4">
      <w:pPr>
        <w:pStyle w:val="TOC1"/>
        <w:rPr>
          <w:rFonts w:ascii="Calibri" w:hAnsi="Calibri" w:cs="Times New Roman"/>
          <w:b w:val="0"/>
          <w:bCs w:val="0"/>
          <w:caps w:val="0"/>
          <w:szCs w:val="22"/>
          <w:lang w:eastAsia="en-AU"/>
        </w:rPr>
      </w:pPr>
      <w:r w:rsidRPr="00445BB4">
        <w:rPr>
          <w:b w:val="0"/>
          <w:caps w:val="0"/>
        </w:rPr>
        <w:fldChar w:fldCharType="begin"/>
      </w:r>
      <w:r w:rsidR="004A42F4">
        <w:rPr>
          <w:b w:val="0"/>
          <w:caps w:val="0"/>
        </w:rPr>
        <w:instrText xml:space="preserve"> TOC \t "Head1,1,Head2,2" </w:instrText>
      </w:r>
      <w:r w:rsidRPr="00445BB4">
        <w:rPr>
          <w:b w:val="0"/>
          <w:caps w:val="0"/>
        </w:rPr>
        <w:fldChar w:fldCharType="separate"/>
      </w:r>
      <w:r w:rsidR="00B333C3">
        <w:t>INTRODUCTION</w:t>
      </w:r>
      <w:r w:rsidR="00B333C3">
        <w:tab/>
      </w:r>
      <w:r>
        <w:fldChar w:fldCharType="begin"/>
      </w:r>
      <w:r w:rsidR="00B333C3">
        <w:instrText xml:space="preserve"> PAGEREF _Toc322354393 \h </w:instrText>
      </w:r>
      <w:r>
        <w:fldChar w:fldCharType="separate"/>
      </w:r>
      <w:r w:rsidR="003E5BDE">
        <w:t>5</w:t>
      </w:r>
      <w:r>
        <w:fldChar w:fldCharType="end"/>
      </w:r>
    </w:p>
    <w:p w:rsidR="00B333C3" w:rsidRDefault="00B333C3">
      <w:pPr>
        <w:pStyle w:val="TOC2"/>
        <w:rPr>
          <w:rFonts w:ascii="Calibri" w:hAnsi="Calibri"/>
          <w:bCs w:val="0"/>
          <w:szCs w:val="22"/>
          <w:lang w:eastAsia="en-AU"/>
        </w:rPr>
      </w:pPr>
      <w:r>
        <w:rPr>
          <w:lang w:eastAsia="en-AU"/>
        </w:rPr>
        <w:t>What is a Victorian Purchasing Guide?</w:t>
      </w:r>
      <w:r>
        <w:tab/>
      </w:r>
      <w:r w:rsidR="00445BB4">
        <w:fldChar w:fldCharType="begin"/>
      </w:r>
      <w:r>
        <w:instrText xml:space="preserve"> PAGEREF _Toc322354394 \h </w:instrText>
      </w:r>
      <w:r w:rsidR="00445BB4">
        <w:fldChar w:fldCharType="separate"/>
      </w:r>
      <w:r w:rsidR="003E5BDE">
        <w:t>5</w:t>
      </w:r>
      <w:r w:rsidR="00445BB4">
        <w:fldChar w:fldCharType="end"/>
      </w:r>
    </w:p>
    <w:p w:rsidR="00B333C3" w:rsidRDefault="00B333C3">
      <w:pPr>
        <w:pStyle w:val="TOC2"/>
        <w:rPr>
          <w:rFonts w:ascii="Calibri" w:hAnsi="Calibri"/>
          <w:bCs w:val="0"/>
          <w:szCs w:val="22"/>
          <w:lang w:eastAsia="en-AU"/>
        </w:rPr>
      </w:pPr>
      <w:r>
        <w:rPr>
          <w:lang w:eastAsia="en-AU"/>
        </w:rPr>
        <w:t>Registration</w:t>
      </w:r>
      <w:r>
        <w:tab/>
      </w:r>
      <w:r w:rsidR="00445BB4">
        <w:fldChar w:fldCharType="begin"/>
      </w:r>
      <w:r>
        <w:instrText xml:space="preserve"> PAGEREF _Toc322354395 \h </w:instrText>
      </w:r>
      <w:r w:rsidR="00445BB4">
        <w:fldChar w:fldCharType="separate"/>
      </w:r>
      <w:r w:rsidR="003E5BDE">
        <w:t>5</w:t>
      </w:r>
      <w:r w:rsidR="00445BB4">
        <w:fldChar w:fldCharType="end"/>
      </w:r>
    </w:p>
    <w:p w:rsidR="00B333C3" w:rsidRDefault="00B333C3">
      <w:pPr>
        <w:pStyle w:val="TOC1"/>
        <w:rPr>
          <w:rFonts w:ascii="Calibri" w:hAnsi="Calibri" w:cs="Times New Roman"/>
          <w:b w:val="0"/>
          <w:bCs w:val="0"/>
          <w:caps w:val="0"/>
          <w:szCs w:val="22"/>
          <w:lang w:eastAsia="en-AU"/>
        </w:rPr>
      </w:pPr>
      <w:r>
        <w:t>QUALIFICATIONS</w:t>
      </w:r>
      <w:r>
        <w:tab/>
      </w:r>
      <w:r w:rsidR="00445BB4">
        <w:fldChar w:fldCharType="begin"/>
      </w:r>
      <w:r>
        <w:instrText xml:space="preserve"> PAGEREF _Toc322354396 \h </w:instrText>
      </w:r>
      <w:r w:rsidR="00445BB4">
        <w:fldChar w:fldCharType="separate"/>
      </w:r>
      <w:r w:rsidR="003E5BDE">
        <w:t>6</w:t>
      </w:r>
      <w:r w:rsidR="00445BB4">
        <w:fldChar w:fldCharType="end"/>
      </w:r>
    </w:p>
    <w:p w:rsidR="00B333C3" w:rsidRDefault="00B333C3">
      <w:pPr>
        <w:pStyle w:val="TOC1"/>
        <w:rPr>
          <w:rFonts w:ascii="Calibri" w:hAnsi="Calibri" w:cs="Times New Roman"/>
          <w:b w:val="0"/>
          <w:bCs w:val="0"/>
          <w:caps w:val="0"/>
          <w:szCs w:val="22"/>
          <w:lang w:eastAsia="en-AU"/>
        </w:rPr>
      </w:pPr>
      <w:r>
        <w:t>UNITS OF COMPETENCY AND NOMINAL HOURS</w:t>
      </w:r>
      <w:r>
        <w:tab/>
      </w:r>
      <w:r w:rsidR="00445BB4">
        <w:fldChar w:fldCharType="begin"/>
      </w:r>
      <w:r>
        <w:instrText xml:space="preserve"> PAGEREF _Toc322354397 \h </w:instrText>
      </w:r>
      <w:r w:rsidR="00445BB4">
        <w:fldChar w:fldCharType="separate"/>
      </w:r>
      <w:r w:rsidR="003E5BDE">
        <w:t>7</w:t>
      </w:r>
      <w:r w:rsidR="00445BB4">
        <w:fldChar w:fldCharType="end"/>
      </w:r>
    </w:p>
    <w:p w:rsidR="00B333C3" w:rsidRDefault="00B333C3">
      <w:pPr>
        <w:pStyle w:val="TOC1"/>
        <w:rPr>
          <w:rFonts w:ascii="Calibri" w:hAnsi="Calibri" w:cs="Times New Roman"/>
          <w:b w:val="0"/>
          <w:bCs w:val="0"/>
          <w:caps w:val="0"/>
          <w:szCs w:val="22"/>
          <w:lang w:eastAsia="en-AU"/>
        </w:rPr>
      </w:pPr>
      <w:r>
        <w:t>SAMPLE TRAINING PROGRAMS</w:t>
      </w:r>
      <w:r>
        <w:tab/>
      </w:r>
      <w:r w:rsidR="00445BB4">
        <w:fldChar w:fldCharType="begin"/>
      </w:r>
      <w:r>
        <w:instrText xml:space="preserve"> PAGEREF _Toc322354398 \h </w:instrText>
      </w:r>
      <w:r w:rsidR="00445BB4">
        <w:fldChar w:fldCharType="separate"/>
      </w:r>
      <w:r w:rsidR="003E5BDE">
        <w:t>9</w:t>
      </w:r>
      <w:r w:rsidR="00445BB4">
        <w:fldChar w:fldCharType="end"/>
      </w:r>
    </w:p>
    <w:p w:rsidR="00B333C3" w:rsidRDefault="00B333C3">
      <w:pPr>
        <w:pStyle w:val="TOC1"/>
        <w:rPr>
          <w:rFonts w:ascii="Calibri" w:hAnsi="Calibri" w:cs="Times New Roman"/>
          <w:b w:val="0"/>
          <w:bCs w:val="0"/>
          <w:caps w:val="0"/>
          <w:szCs w:val="22"/>
          <w:lang w:eastAsia="en-AU"/>
        </w:rPr>
      </w:pPr>
      <w:r>
        <w:t>CONTACTS AND LINKS</w:t>
      </w:r>
      <w:r>
        <w:tab/>
      </w:r>
      <w:r w:rsidR="00445BB4">
        <w:fldChar w:fldCharType="begin"/>
      </w:r>
      <w:r>
        <w:instrText xml:space="preserve"> PAGEREF _Toc322354399 \h </w:instrText>
      </w:r>
      <w:r w:rsidR="00445BB4">
        <w:fldChar w:fldCharType="separate"/>
      </w:r>
      <w:r w:rsidR="003E5BDE">
        <w:t>16</w:t>
      </w:r>
      <w:r w:rsidR="00445BB4">
        <w:fldChar w:fldCharType="end"/>
      </w:r>
    </w:p>
    <w:p w:rsidR="00B333C3" w:rsidRDefault="00B333C3">
      <w:pPr>
        <w:pStyle w:val="TOC1"/>
        <w:rPr>
          <w:rFonts w:ascii="Calibri" w:hAnsi="Calibri" w:cs="Times New Roman"/>
          <w:b w:val="0"/>
          <w:bCs w:val="0"/>
          <w:caps w:val="0"/>
          <w:szCs w:val="22"/>
          <w:lang w:eastAsia="en-AU"/>
        </w:rPr>
      </w:pPr>
      <w:r>
        <w:t>GLOSSARY</w:t>
      </w:r>
      <w:r>
        <w:tab/>
      </w:r>
      <w:r w:rsidR="00445BB4">
        <w:fldChar w:fldCharType="begin"/>
      </w:r>
      <w:r>
        <w:instrText xml:space="preserve"> PAGEREF _Toc322354400 \h </w:instrText>
      </w:r>
      <w:r w:rsidR="00445BB4">
        <w:fldChar w:fldCharType="separate"/>
      </w:r>
      <w:r w:rsidR="003E5BDE">
        <w:t>18</w:t>
      </w:r>
      <w:r w:rsidR="00445BB4">
        <w:fldChar w:fldCharType="end"/>
      </w:r>
    </w:p>
    <w:p w:rsidR="003E0CA4" w:rsidRPr="008C0A16" w:rsidRDefault="00445BB4"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1" w:name="_Toc322354393"/>
      <w:r>
        <w:lastRenderedPageBreak/>
        <w:t>INTRODUCTION</w:t>
      </w:r>
      <w:bookmarkEnd w:id="1"/>
    </w:p>
    <w:p w:rsidR="003E0CA4" w:rsidRDefault="003E0CA4">
      <w:pPr>
        <w:pStyle w:val="BodyTextIndent"/>
        <w:ind w:left="0"/>
        <w:rPr>
          <w:sz w:val="20"/>
        </w:rPr>
      </w:pPr>
    </w:p>
    <w:p w:rsidR="00861B00" w:rsidRPr="00772686" w:rsidRDefault="00861B00" w:rsidP="004A42F4">
      <w:pPr>
        <w:pStyle w:val="Head2"/>
        <w:rPr>
          <w:lang w:eastAsia="en-AU"/>
        </w:rPr>
      </w:pPr>
      <w:bookmarkStart w:id="2" w:name="_Toc322354394"/>
      <w:r w:rsidRPr="00772686">
        <w:rPr>
          <w:lang w:eastAsia="en-AU"/>
        </w:rPr>
        <w:t>What is a Victorian Purchasing Guide?</w:t>
      </w:r>
      <w:bookmarkEnd w:id="2"/>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3" w:name="_Toc322354395"/>
      <w:r w:rsidRPr="00772686">
        <w:rPr>
          <w:lang w:eastAsia="en-AU"/>
        </w:rPr>
        <w:t>Registration</w:t>
      </w:r>
      <w:bookmarkEnd w:id="3"/>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3E0CA4" w:rsidRDefault="003E0CA4"/>
    <w:p w:rsidR="008C0A16" w:rsidRDefault="008C0A16">
      <w:pPr>
        <w:rPr>
          <w:rFonts w:cs="Arial"/>
        </w:rPr>
        <w:sectPr w:rsidR="008C0A16" w:rsidSect="002503E7">
          <w:headerReference w:type="default" r:id="rId12"/>
          <w:pgSz w:w="11907" w:h="16840" w:code="9"/>
          <w:pgMar w:top="1134" w:right="1134" w:bottom="1134" w:left="1134" w:header="720" w:footer="720" w:gutter="0"/>
          <w:cols w:space="720"/>
        </w:sectPr>
      </w:pPr>
    </w:p>
    <w:p w:rsidR="00772686" w:rsidRDefault="00772686" w:rsidP="004A42F4">
      <w:pPr>
        <w:pStyle w:val="Head1"/>
      </w:pPr>
      <w:bookmarkStart w:id="4" w:name="_Toc322354396"/>
      <w:r>
        <w:lastRenderedPageBreak/>
        <w:t>QUALIFICATIONS</w:t>
      </w:r>
      <w:bookmarkEnd w:id="4"/>
    </w:p>
    <w:p w:rsidR="00D77703" w:rsidRDefault="00D77703" w:rsidP="004A42F4">
      <w:pPr>
        <w:pStyle w:val="Hea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500"/>
        <w:gridCol w:w="1800"/>
        <w:gridCol w:w="1827"/>
      </w:tblGrid>
      <w:tr w:rsidR="009062B6" w:rsidTr="009062B6">
        <w:tc>
          <w:tcPr>
            <w:tcW w:w="1728" w:type="dxa"/>
            <w:vMerge w:val="restart"/>
            <w:tcBorders>
              <w:top w:val="single" w:sz="4" w:space="0" w:color="FFFFFF"/>
              <w:left w:val="single" w:sz="4" w:space="0" w:color="FFFFFF"/>
              <w:right w:val="single" w:sz="6" w:space="0" w:color="FFFFFF"/>
            </w:tcBorders>
            <w:shd w:val="clear" w:color="auto" w:fill="000000"/>
          </w:tcPr>
          <w:p w:rsidR="009062B6" w:rsidRPr="00D77703" w:rsidRDefault="009062B6" w:rsidP="00B333C3">
            <w:pPr>
              <w:rPr>
                <w:b/>
                <w:caps/>
              </w:rPr>
            </w:pPr>
            <w:r w:rsidRPr="00D77703">
              <w:rPr>
                <w:b/>
              </w:rPr>
              <w:t>Code</w:t>
            </w:r>
          </w:p>
        </w:tc>
        <w:tc>
          <w:tcPr>
            <w:tcW w:w="4500" w:type="dxa"/>
            <w:vMerge w:val="restart"/>
            <w:tcBorders>
              <w:top w:val="single" w:sz="4" w:space="0" w:color="FFFFFF"/>
              <w:left w:val="single" w:sz="6" w:space="0" w:color="FFFFFF"/>
              <w:right w:val="single" w:sz="6" w:space="0" w:color="FFFFFF"/>
            </w:tcBorders>
            <w:shd w:val="clear" w:color="auto" w:fill="000000"/>
          </w:tcPr>
          <w:p w:rsidR="009062B6" w:rsidRPr="00D77703" w:rsidRDefault="009062B6" w:rsidP="00B333C3">
            <w:pPr>
              <w:rPr>
                <w:b/>
                <w:caps/>
              </w:rPr>
            </w:pPr>
            <w:r w:rsidRPr="00D77703">
              <w:rPr>
                <w:b/>
              </w:rPr>
              <w:t>Title</w:t>
            </w:r>
          </w:p>
        </w:tc>
        <w:tc>
          <w:tcPr>
            <w:tcW w:w="3627" w:type="dxa"/>
            <w:gridSpan w:val="2"/>
            <w:tcBorders>
              <w:top w:val="single" w:sz="4" w:space="0" w:color="FFFFFF"/>
              <w:left w:val="single" w:sz="6" w:space="0" w:color="FFFFFF"/>
              <w:bottom w:val="single" w:sz="6" w:space="0" w:color="FFFFFF"/>
              <w:right w:val="single" w:sz="4" w:space="0" w:color="FFFFFF"/>
            </w:tcBorders>
            <w:shd w:val="clear" w:color="auto" w:fill="000000"/>
          </w:tcPr>
          <w:p w:rsidR="009062B6" w:rsidRPr="00D77703" w:rsidRDefault="009062B6" w:rsidP="00B333C3">
            <w:pPr>
              <w:jc w:val="center"/>
              <w:rPr>
                <w:b/>
                <w:caps/>
              </w:rPr>
            </w:pPr>
            <w:r w:rsidRPr="00D77703">
              <w:rPr>
                <w:b/>
              </w:rPr>
              <w:t>Qualification Nominal Hour Range</w:t>
            </w:r>
          </w:p>
        </w:tc>
      </w:tr>
      <w:tr w:rsidR="009062B6" w:rsidTr="009062B6">
        <w:tc>
          <w:tcPr>
            <w:tcW w:w="1728" w:type="dxa"/>
            <w:vMerge/>
            <w:tcBorders>
              <w:left w:val="single" w:sz="4" w:space="0" w:color="FFFFFF"/>
              <w:bottom w:val="single" w:sz="4" w:space="0" w:color="FFFFFF"/>
              <w:right w:val="single" w:sz="6" w:space="0" w:color="FFFFFF"/>
            </w:tcBorders>
            <w:shd w:val="clear" w:color="auto" w:fill="000000"/>
          </w:tcPr>
          <w:p w:rsidR="009062B6" w:rsidRPr="00D77703" w:rsidRDefault="009062B6" w:rsidP="00B333C3">
            <w:pPr>
              <w:rPr>
                <w:b/>
                <w:caps/>
              </w:rPr>
            </w:pPr>
          </w:p>
        </w:tc>
        <w:tc>
          <w:tcPr>
            <w:tcW w:w="4500" w:type="dxa"/>
            <w:vMerge/>
            <w:tcBorders>
              <w:left w:val="single" w:sz="6" w:space="0" w:color="FFFFFF"/>
              <w:bottom w:val="single" w:sz="4" w:space="0" w:color="FFFFFF"/>
              <w:right w:val="single" w:sz="6" w:space="0" w:color="FFFFFF"/>
            </w:tcBorders>
            <w:shd w:val="clear" w:color="auto" w:fill="000000"/>
          </w:tcPr>
          <w:p w:rsidR="009062B6" w:rsidRPr="00D77703" w:rsidRDefault="009062B6" w:rsidP="00B333C3">
            <w:pPr>
              <w:rPr>
                <w:b/>
                <w:caps/>
              </w:rPr>
            </w:pPr>
          </w:p>
        </w:tc>
        <w:tc>
          <w:tcPr>
            <w:tcW w:w="1800" w:type="dxa"/>
            <w:tcBorders>
              <w:top w:val="single" w:sz="6" w:space="0" w:color="FFFFFF"/>
              <w:left w:val="single" w:sz="6" w:space="0" w:color="FFFFFF"/>
              <w:bottom w:val="single" w:sz="4" w:space="0" w:color="FFFFFF"/>
              <w:right w:val="single" w:sz="6" w:space="0" w:color="FFFFFF"/>
            </w:tcBorders>
            <w:shd w:val="clear" w:color="auto" w:fill="000000"/>
          </w:tcPr>
          <w:p w:rsidR="009062B6" w:rsidRPr="00D77703" w:rsidRDefault="009062B6" w:rsidP="00B333C3">
            <w:pPr>
              <w:jc w:val="center"/>
              <w:rPr>
                <w:b/>
                <w:caps/>
              </w:rPr>
            </w:pPr>
            <w:r w:rsidRPr="00D77703">
              <w:rPr>
                <w:b/>
              </w:rPr>
              <w:t>Minimum</w:t>
            </w:r>
          </w:p>
        </w:tc>
        <w:tc>
          <w:tcPr>
            <w:tcW w:w="1827" w:type="dxa"/>
            <w:tcBorders>
              <w:top w:val="single" w:sz="6" w:space="0" w:color="FFFFFF"/>
              <w:left w:val="single" w:sz="6" w:space="0" w:color="FFFFFF"/>
              <w:bottom w:val="single" w:sz="4" w:space="0" w:color="FFFFFF"/>
              <w:right w:val="single" w:sz="4" w:space="0" w:color="FFFFFF"/>
            </w:tcBorders>
            <w:shd w:val="clear" w:color="auto" w:fill="000000"/>
          </w:tcPr>
          <w:p w:rsidR="009062B6" w:rsidRPr="00D77703" w:rsidRDefault="009062B6" w:rsidP="00B333C3">
            <w:pPr>
              <w:jc w:val="center"/>
              <w:rPr>
                <w:b/>
                <w:caps/>
              </w:rPr>
            </w:pPr>
            <w:r w:rsidRPr="00D77703">
              <w:rPr>
                <w:b/>
              </w:rPr>
              <w:t>Maximum</w:t>
            </w:r>
          </w:p>
        </w:tc>
      </w:tr>
      <w:tr w:rsidR="00E26CCB" w:rsidTr="009062B6">
        <w:tc>
          <w:tcPr>
            <w:tcW w:w="1728" w:type="dxa"/>
            <w:tcBorders>
              <w:top w:val="single" w:sz="4" w:space="0" w:color="FFFFFF"/>
            </w:tcBorders>
            <w:vAlign w:val="center"/>
          </w:tcPr>
          <w:p w:rsidR="00E26CCB" w:rsidRPr="009062B6" w:rsidRDefault="00E26CCB" w:rsidP="009062B6">
            <w:pPr>
              <w:spacing w:before="60" w:after="60"/>
            </w:pPr>
            <w:r>
              <w:t>SIB20110</w:t>
            </w:r>
          </w:p>
        </w:tc>
        <w:tc>
          <w:tcPr>
            <w:tcW w:w="4500" w:type="dxa"/>
            <w:tcBorders>
              <w:top w:val="single" w:sz="4" w:space="0" w:color="FFFFFF"/>
            </w:tcBorders>
            <w:vAlign w:val="center"/>
          </w:tcPr>
          <w:p w:rsidR="00E26CCB" w:rsidRPr="00EF1C96" w:rsidRDefault="00E26CCB" w:rsidP="009062B6">
            <w:pPr>
              <w:spacing w:before="60" w:after="60"/>
            </w:pPr>
            <w:r>
              <w:t>Certificate II in Retail Make-up and Skin Care</w:t>
            </w:r>
          </w:p>
        </w:tc>
        <w:tc>
          <w:tcPr>
            <w:tcW w:w="1800" w:type="dxa"/>
            <w:tcBorders>
              <w:top w:val="single" w:sz="4" w:space="0" w:color="FFFFFF"/>
            </w:tcBorders>
            <w:vAlign w:val="center"/>
          </w:tcPr>
          <w:p w:rsidR="00E26CCB" w:rsidRPr="00EF1C96" w:rsidRDefault="00E26CCB" w:rsidP="009062B6">
            <w:pPr>
              <w:spacing w:before="60" w:after="60"/>
              <w:jc w:val="center"/>
            </w:pPr>
            <w:r>
              <w:t>385</w:t>
            </w:r>
          </w:p>
        </w:tc>
        <w:tc>
          <w:tcPr>
            <w:tcW w:w="1827" w:type="dxa"/>
            <w:tcBorders>
              <w:top w:val="single" w:sz="4" w:space="0" w:color="FFFFFF"/>
            </w:tcBorders>
            <w:vAlign w:val="center"/>
          </w:tcPr>
          <w:p w:rsidR="00E26CCB" w:rsidRPr="00EF1C96" w:rsidRDefault="00E26CCB" w:rsidP="009062B6">
            <w:pPr>
              <w:spacing w:before="60" w:after="60"/>
              <w:jc w:val="center"/>
            </w:pPr>
            <w:r>
              <w:t>455</w:t>
            </w:r>
          </w:p>
        </w:tc>
      </w:tr>
      <w:tr w:rsidR="00E26CCB" w:rsidTr="009062B6">
        <w:tc>
          <w:tcPr>
            <w:tcW w:w="1728" w:type="dxa"/>
            <w:vAlign w:val="center"/>
          </w:tcPr>
          <w:p w:rsidR="00E26CCB" w:rsidRPr="009062B6" w:rsidRDefault="00E26CCB" w:rsidP="009062B6">
            <w:pPr>
              <w:spacing w:before="60" w:after="60"/>
            </w:pPr>
            <w:r>
              <w:t>SIB20210</w:t>
            </w:r>
          </w:p>
        </w:tc>
        <w:tc>
          <w:tcPr>
            <w:tcW w:w="4500" w:type="dxa"/>
            <w:vAlign w:val="center"/>
          </w:tcPr>
          <w:p w:rsidR="00E26CCB" w:rsidRPr="00EF1C96" w:rsidRDefault="00E26CCB" w:rsidP="009062B6">
            <w:pPr>
              <w:spacing w:before="60" w:after="60"/>
            </w:pPr>
            <w:r>
              <w:t>Certificate II in Nail Technology</w:t>
            </w:r>
          </w:p>
        </w:tc>
        <w:tc>
          <w:tcPr>
            <w:tcW w:w="1800" w:type="dxa"/>
            <w:vAlign w:val="center"/>
          </w:tcPr>
          <w:p w:rsidR="00E26CCB" w:rsidRPr="00EF1C96" w:rsidRDefault="00E26CCB" w:rsidP="009062B6">
            <w:pPr>
              <w:spacing w:before="60" w:after="60"/>
              <w:jc w:val="center"/>
            </w:pPr>
            <w:r>
              <w:t>380</w:t>
            </w:r>
          </w:p>
        </w:tc>
        <w:tc>
          <w:tcPr>
            <w:tcW w:w="1827" w:type="dxa"/>
            <w:vAlign w:val="center"/>
          </w:tcPr>
          <w:p w:rsidR="00E26CCB" w:rsidRPr="00EF1C96" w:rsidRDefault="00E26CCB" w:rsidP="009062B6">
            <w:pPr>
              <w:spacing w:before="60" w:after="60"/>
              <w:jc w:val="center"/>
            </w:pPr>
            <w:r>
              <w:t>450</w:t>
            </w:r>
          </w:p>
        </w:tc>
      </w:tr>
      <w:tr w:rsidR="00E26CCB" w:rsidTr="009062B6">
        <w:tc>
          <w:tcPr>
            <w:tcW w:w="1728" w:type="dxa"/>
            <w:vAlign w:val="center"/>
          </w:tcPr>
          <w:p w:rsidR="00E26CCB" w:rsidRPr="009062B6" w:rsidRDefault="00E26CCB" w:rsidP="009062B6">
            <w:pPr>
              <w:spacing w:before="60" w:after="60"/>
            </w:pPr>
            <w:r>
              <w:t>SIB30110</w:t>
            </w:r>
          </w:p>
        </w:tc>
        <w:tc>
          <w:tcPr>
            <w:tcW w:w="4500" w:type="dxa"/>
            <w:vAlign w:val="center"/>
          </w:tcPr>
          <w:p w:rsidR="00E26CCB" w:rsidRPr="00EF1C96" w:rsidRDefault="00E26CCB" w:rsidP="009062B6">
            <w:pPr>
              <w:spacing w:before="60" w:after="60"/>
            </w:pPr>
            <w:r>
              <w:t>Certificate III in Beauty Services</w:t>
            </w:r>
          </w:p>
        </w:tc>
        <w:tc>
          <w:tcPr>
            <w:tcW w:w="1800" w:type="dxa"/>
            <w:vAlign w:val="center"/>
          </w:tcPr>
          <w:p w:rsidR="00E26CCB" w:rsidRPr="00EF1C96" w:rsidRDefault="00E26CCB" w:rsidP="009062B6">
            <w:pPr>
              <w:spacing w:before="60" w:after="60"/>
              <w:jc w:val="center"/>
            </w:pPr>
            <w:r>
              <w:t>485</w:t>
            </w:r>
          </w:p>
        </w:tc>
        <w:tc>
          <w:tcPr>
            <w:tcW w:w="1827" w:type="dxa"/>
            <w:vAlign w:val="center"/>
          </w:tcPr>
          <w:p w:rsidR="00E26CCB" w:rsidRPr="00EF1C96" w:rsidRDefault="00E26CCB" w:rsidP="009062B6">
            <w:pPr>
              <w:spacing w:before="60" w:after="60"/>
              <w:jc w:val="center"/>
            </w:pPr>
            <w:r>
              <w:t>735</w:t>
            </w:r>
          </w:p>
        </w:tc>
      </w:tr>
      <w:tr w:rsidR="00E26CCB" w:rsidTr="009062B6">
        <w:tc>
          <w:tcPr>
            <w:tcW w:w="1728" w:type="dxa"/>
            <w:vAlign w:val="center"/>
          </w:tcPr>
          <w:p w:rsidR="00E26CCB" w:rsidRPr="009062B6" w:rsidRDefault="00E26CCB" w:rsidP="009062B6">
            <w:pPr>
              <w:spacing w:before="60" w:after="60"/>
            </w:pPr>
            <w:r>
              <w:t>SIB40110</w:t>
            </w:r>
          </w:p>
        </w:tc>
        <w:tc>
          <w:tcPr>
            <w:tcW w:w="4500" w:type="dxa"/>
            <w:vAlign w:val="center"/>
          </w:tcPr>
          <w:p w:rsidR="00E26CCB" w:rsidRPr="00EF1C96" w:rsidRDefault="00E26CCB" w:rsidP="009062B6">
            <w:pPr>
              <w:spacing w:before="60" w:after="60"/>
            </w:pPr>
            <w:r>
              <w:t>Certificate IV in Beauty Therapy</w:t>
            </w:r>
          </w:p>
        </w:tc>
        <w:tc>
          <w:tcPr>
            <w:tcW w:w="1800" w:type="dxa"/>
            <w:vAlign w:val="center"/>
          </w:tcPr>
          <w:p w:rsidR="00E26CCB" w:rsidRPr="00EF1C96" w:rsidRDefault="00E26CCB" w:rsidP="009062B6">
            <w:pPr>
              <w:spacing w:before="60" w:after="60"/>
              <w:jc w:val="center"/>
            </w:pPr>
            <w:r>
              <w:t>853</w:t>
            </w:r>
          </w:p>
        </w:tc>
        <w:tc>
          <w:tcPr>
            <w:tcW w:w="1827" w:type="dxa"/>
            <w:vAlign w:val="center"/>
          </w:tcPr>
          <w:p w:rsidR="00E26CCB" w:rsidRPr="00EF1C96" w:rsidRDefault="00E26CCB" w:rsidP="009062B6">
            <w:pPr>
              <w:spacing w:before="60" w:after="60"/>
              <w:jc w:val="center"/>
            </w:pPr>
            <w:r>
              <w:t>1110</w:t>
            </w:r>
          </w:p>
        </w:tc>
      </w:tr>
      <w:tr w:rsidR="00E26CCB" w:rsidTr="009062B6">
        <w:tc>
          <w:tcPr>
            <w:tcW w:w="1728" w:type="dxa"/>
            <w:vAlign w:val="center"/>
          </w:tcPr>
          <w:p w:rsidR="00E26CCB" w:rsidRPr="009062B6" w:rsidRDefault="00E26CCB" w:rsidP="009062B6">
            <w:pPr>
              <w:spacing w:before="60" w:after="60"/>
            </w:pPr>
            <w:r>
              <w:t>SIB50110</w:t>
            </w:r>
          </w:p>
        </w:tc>
        <w:tc>
          <w:tcPr>
            <w:tcW w:w="4500" w:type="dxa"/>
            <w:vAlign w:val="center"/>
          </w:tcPr>
          <w:p w:rsidR="00E26CCB" w:rsidRPr="00EF1C96" w:rsidRDefault="00E26CCB" w:rsidP="009062B6">
            <w:pPr>
              <w:spacing w:before="60" w:after="60"/>
            </w:pPr>
            <w:r>
              <w:t>Diploma of Beauty Therapy</w:t>
            </w:r>
          </w:p>
        </w:tc>
        <w:tc>
          <w:tcPr>
            <w:tcW w:w="1800" w:type="dxa"/>
            <w:vAlign w:val="center"/>
          </w:tcPr>
          <w:p w:rsidR="00E26CCB" w:rsidRPr="00EF1C96" w:rsidRDefault="009062B6" w:rsidP="009062B6">
            <w:pPr>
              <w:spacing w:before="60" w:after="60"/>
              <w:jc w:val="center"/>
            </w:pPr>
            <w:r>
              <w:t>122</w:t>
            </w:r>
            <w:r w:rsidR="00E26CCB">
              <w:t>0</w:t>
            </w:r>
          </w:p>
        </w:tc>
        <w:tc>
          <w:tcPr>
            <w:tcW w:w="1827" w:type="dxa"/>
            <w:vAlign w:val="center"/>
          </w:tcPr>
          <w:p w:rsidR="00E26CCB" w:rsidRPr="00EF1C96" w:rsidRDefault="00E26CCB" w:rsidP="009062B6">
            <w:pPr>
              <w:spacing w:before="60" w:after="60"/>
              <w:jc w:val="center"/>
            </w:pPr>
            <w:r>
              <w:t>1515</w:t>
            </w:r>
          </w:p>
        </w:tc>
      </w:tr>
      <w:tr w:rsidR="00E26CCB" w:rsidTr="009062B6">
        <w:tc>
          <w:tcPr>
            <w:tcW w:w="1728" w:type="dxa"/>
            <w:vAlign w:val="center"/>
          </w:tcPr>
          <w:p w:rsidR="00E26CCB" w:rsidRPr="009062B6" w:rsidRDefault="00E26CCB" w:rsidP="009062B6">
            <w:pPr>
              <w:spacing w:before="60" w:after="60"/>
            </w:pPr>
            <w:r>
              <w:t>SIB50210</w:t>
            </w:r>
          </w:p>
        </w:tc>
        <w:tc>
          <w:tcPr>
            <w:tcW w:w="4500" w:type="dxa"/>
            <w:vAlign w:val="center"/>
          </w:tcPr>
          <w:p w:rsidR="00E26CCB" w:rsidRPr="00EF1C96" w:rsidRDefault="00E26CCB" w:rsidP="009062B6">
            <w:pPr>
              <w:spacing w:before="60" w:after="60"/>
            </w:pPr>
            <w:r>
              <w:t>Diploma of Salon Management</w:t>
            </w:r>
          </w:p>
        </w:tc>
        <w:tc>
          <w:tcPr>
            <w:tcW w:w="1800" w:type="dxa"/>
            <w:vAlign w:val="center"/>
          </w:tcPr>
          <w:p w:rsidR="00E26CCB" w:rsidRPr="00EF1C96" w:rsidRDefault="00E26CCB" w:rsidP="009062B6">
            <w:pPr>
              <w:spacing w:before="60" w:after="60"/>
              <w:jc w:val="center"/>
            </w:pPr>
            <w:r>
              <w:t>385</w:t>
            </w:r>
          </w:p>
        </w:tc>
        <w:tc>
          <w:tcPr>
            <w:tcW w:w="1827" w:type="dxa"/>
            <w:vAlign w:val="center"/>
          </w:tcPr>
          <w:p w:rsidR="00E26CCB" w:rsidRPr="00EF1C96" w:rsidRDefault="00E26CCB" w:rsidP="009062B6">
            <w:pPr>
              <w:spacing w:before="60" w:after="60"/>
              <w:jc w:val="center"/>
            </w:pPr>
            <w:r>
              <w:t>550</w:t>
            </w:r>
          </w:p>
        </w:tc>
      </w:tr>
      <w:tr w:rsidR="00E26CCB" w:rsidTr="00C94463">
        <w:tc>
          <w:tcPr>
            <w:tcW w:w="1728" w:type="dxa"/>
          </w:tcPr>
          <w:p w:rsidR="00E26CCB" w:rsidRPr="009062B6" w:rsidRDefault="00E26CCB" w:rsidP="00C94463">
            <w:pPr>
              <w:spacing w:before="60" w:after="60"/>
            </w:pPr>
            <w:r>
              <w:t>SIB70110</w:t>
            </w:r>
          </w:p>
        </w:tc>
        <w:tc>
          <w:tcPr>
            <w:tcW w:w="4500" w:type="dxa"/>
          </w:tcPr>
          <w:p w:rsidR="00E26CCB" w:rsidRPr="00EF1C96" w:rsidRDefault="00E26CCB" w:rsidP="00C94463">
            <w:pPr>
              <w:spacing w:before="60" w:after="60"/>
            </w:pPr>
            <w:r>
              <w:t>Vocational Graduate Certificate in Intense Pulsed Light and Laser Hair Reduction</w:t>
            </w:r>
          </w:p>
        </w:tc>
        <w:tc>
          <w:tcPr>
            <w:tcW w:w="1800" w:type="dxa"/>
          </w:tcPr>
          <w:p w:rsidR="00E26CCB" w:rsidRPr="00EF1C96" w:rsidRDefault="00E26CCB" w:rsidP="00C94463">
            <w:pPr>
              <w:spacing w:before="60" w:after="60"/>
              <w:jc w:val="center"/>
            </w:pPr>
            <w:r>
              <w:t>360</w:t>
            </w:r>
          </w:p>
        </w:tc>
        <w:tc>
          <w:tcPr>
            <w:tcW w:w="1827" w:type="dxa"/>
          </w:tcPr>
          <w:p w:rsidR="00E26CCB" w:rsidRPr="00EF1C96" w:rsidRDefault="00E26CCB" w:rsidP="00C94463">
            <w:pPr>
              <w:spacing w:before="60" w:after="60"/>
              <w:jc w:val="center"/>
            </w:pPr>
            <w:r>
              <w:t>360</w:t>
            </w:r>
          </w:p>
        </w:tc>
      </w:tr>
    </w:tbl>
    <w:p w:rsidR="008C0A16" w:rsidRPr="00E26CCB" w:rsidRDefault="008C0A16" w:rsidP="00B360CA">
      <w:pPr>
        <w:pStyle w:val="Head1"/>
        <w:rPr>
          <w:b w:val="0"/>
          <w:sz w:val="20"/>
        </w:rPr>
        <w:sectPr w:rsidR="008C0A16" w:rsidRPr="00E26CCB" w:rsidSect="002503E7">
          <w:pgSz w:w="11907" w:h="16840" w:code="9"/>
          <w:pgMar w:top="1134" w:right="1134" w:bottom="1134" w:left="1134" w:header="720" w:footer="720" w:gutter="0"/>
          <w:cols w:space="720"/>
        </w:sectPr>
      </w:pPr>
    </w:p>
    <w:p w:rsidR="00772686" w:rsidRDefault="00772686" w:rsidP="004A42F4">
      <w:pPr>
        <w:pStyle w:val="Head1"/>
      </w:pPr>
      <w:bookmarkStart w:id="5" w:name="_Toc322354397"/>
      <w:r>
        <w:lastRenderedPageBreak/>
        <w:t>UNITS OF COMPETENCY AND NOMINAL HOURS</w:t>
      </w:r>
      <w:bookmarkEnd w:id="5"/>
    </w:p>
    <w:p w:rsidR="00772686" w:rsidRDefault="00772686" w:rsidP="00772686">
      <w:pPr>
        <w:rPr>
          <w:b/>
          <w:sz w:val="24"/>
          <w:szCs w:val="24"/>
        </w:rPr>
      </w:pPr>
    </w:p>
    <w:p w:rsidR="003E0CA4" w:rsidRDefault="003E0CA4">
      <w:r>
        <w:t>RTOs are advised that there is a mapping inside the Training Package that describes the relationship between new units and superseded or replaced units from the previous version of SIB10</w:t>
      </w:r>
      <w:r w:rsidR="00E26CCB">
        <w:t xml:space="preserve"> </w:t>
      </w:r>
      <w:r>
        <w:t>Beauty Training Package</w:t>
      </w:r>
      <w:r w:rsidR="00C44A24">
        <w:t>.</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4B15EF">
      <w:pPr>
        <w:pStyle w:val="IGTableText"/>
      </w:pPr>
    </w:p>
    <w:p w:rsidR="003E0CA4" w:rsidRDefault="003E0CA4" w:rsidP="004B15EF">
      <w:pPr>
        <w:pStyle w:val="IGTableText"/>
      </w:pPr>
      <w:r>
        <w:t xml:space="preserve">You must be sure that all training and assessment leading to qualifications or Statements of Attainment from the </w:t>
      </w:r>
      <w:r w:rsidR="00C35DB1">
        <w:t xml:space="preserve">SIB10 Beauty </w:t>
      </w:r>
      <w:r w:rsidRPr="00C44A24">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3E0CA4" w:rsidTr="00EF1C96">
        <w:trPr>
          <w:tblHeader/>
        </w:trPr>
        <w:tc>
          <w:tcPr>
            <w:tcW w:w="1800" w:type="dxa"/>
            <w:tcBorders>
              <w:right w:val="single" w:sz="4" w:space="0" w:color="FFFFFF"/>
            </w:tcBorders>
            <w:shd w:val="clear" w:color="auto" w:fill="000000"/>
            <w:tcMar>
              <w:top w:w="57" w:type="dxa"/>
              <w:bottom w:w="57" w:type="dxa"/>
            </w:tcMar>
          </w:tcPr>
          <w:p w:rsidR="003E0CA4" w:rsidRPr="00D77703" w:rsidRDefault="003E0CA4" w:rsidP="00B333C3">
            <w:pPr>
              <w:rPr>
                <w:b/>
              </w:rPr>
            </w:pPr>
            <w:r w:rsidRPr="00D77703">
              <w:rPr>
                <w:b/>
              </w:rPr>
              <w:t>Unit Code</w:t>
            </w:r>
          </w:p>
        </w:tc>
        <w:tc>
          <w:tcPr>
            <w:tcW w:w="6280" w:type="dxa"/>
            <w:tcBorders>
              <w:left w:val="single" w:sz="4" w:space="0" w:color="FFFFFF"/>
              <w:right w:val="single" w:sz="4" w:space="0" w:color="FFFFFF"/>
            </w:tcBorders>
            <w:shd w:val="clear" w:color="auto" w:fill="000000"/>
            <w:tcMar>
              <w:top w:w="57" w:type="dxa"/>
              <w:bottom w:w="57" w:type="dxa"/>
            </w:tcMar>
          </w:tcPr>
          <w:p w:rsidR="003E0CA4" w:rsidRPr="00D77703" w:rsidRDefault="003E0CA4" w:rsidP="00B333C3">
            <w:pPr>
              <w:rPr>
                <w:b/>
              </w:rPr>
            </w:pPr>
            <w:r w:rsidRPr="00D77703">
              <w:rPr>
                <w:b/>
              </w:rP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Pr="00D77703" w:rsidRDefault="003E0CA4" w:rsidP="00B333C3">
            <w:pPr>
              <w:jc w:val="center"/>
              <w:rPr>
                <w:b/>
              </w:rPr>
            </w:pPr>
            <w:r w:rsidRPr="00D77703">
              <w:rPr>
                <w:b/>
              </w:rPr>
              <w:t>Nominal Hours</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SIBXCCS201A</w:t>
            </w:r>
          </w:p>
        </w:tc>
        <w:tc>
          <w:tcPr>
            <w:tcW w:w="6280" w:type="dxa"/>
            <w:tcBorders>
              <w:top w:val="single" w:sz="4" w:space="0" w:color="auto"/>
            </w:tcBorders>
            <w:tcMar>
              <w:top w:w="57" w:type="dxa"/>
              <w:bottom w:w="57" w:type="dxa"/>
            </w:tcMar>
          </w:tcPr>
          <w:p w:rsidR="003E0CA4" w:rsidRDefault="003E0CA4" w:rsidP="006A266A">
            <w:r>
              <w:t>Conduct financial transactions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SIBXCCS202A</w:t>
            </w:r>
          </w:p>
        </w:tc>
        <w:tc>
          <w:tcPr>
            <w:tcW w:w="6280" w:type="dxa"/>
            <w:tcBorders>
              <w:top w:val="single" w:sz="4" w:space="0" w:color="auto"/>
            </w:tcBorders>
            <w:tcMar>
              <w:top w:w="57" w:type="dxa"/>
              <w:bottom w:w="57" w:type="dxa"/>
            </w:tcMar>
          </w:tcPr>
          <w:p w:rsidR="003E0CA4" w:rsidRDefault="003E0CA4" w:rsidP="006A266A">
            <w:r>
              <w:t>Provide service to clients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SIBXFAS201A</w:t>
            </w:r>
          </w:p>
        </w:tc>
        <w:tc>
          <w:tcPr>
            <w:tcW w:w="6280" w:type="dxa"/>
            <w:tcBorders>
              <w:top w:val="single" w:sz="4" w:space="0" w:color="auto"/>
            </w:tcBorders>
            <w:tcMar>
              <w:top w:w="57" w:type="dxa"/>
              <w:bottom w:w="57" w:type="dxa"/>
            </w:tcMar>
          </w:tcPr>
          <w:p w:rsidR="003E0CA4" w:rsidRDefault="003E0CA4" w:rsidP="006A266A">
            <w:r>
              <w:t>Design and apply make-up</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SIBXFAS202A</w:t>
            </w:r>
          </w:p>
        </w:tc>
        <w:tc>
          <w:tcPr>
            <w:tcW w:w="6280" w:type="dxa"/>
            <w:tcBorders>
              <w:top w:val="single" w:sz="4" w:space="0" w:color="auto"/>
            </w:tcBorders>
            <w:tcMar>
              <w:top w:w="57" w:type="dxa"/>
              <w:bottom w:w="57" w:type="dxa"/>
            </w:tcMar>
          </w:tcPr>
          <w:p w:rsidR="003E0CA4" w:rsidRDefault="003E0CA4" w:rsidP="006A266A">
            <w:r>
              <w:t>Design and apply make-up for photography</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SIBXPSM501A</w:t>
            </w:r>
          </w:p>
        </w:tc>
        <w:tc>
          <w:tcPr>
            <w:tcW w:w="6280" w:type="dxa"/>
            <w:tcBorders>
              <w:top w:val="single" w:sz="4" w:space="0" w:color="auto"/>
            </w:tcBorders>
            <w:tcMar>
              <w:top w:w="57" w:type="dxa"/>
              <w:bottom w:w="57" w:type="dxa"/>
            </w:tcMar>
          </w:tcPr>
          <w:p w:rsidR="003E0CA4" w:rsidRDefault="003E0CA4" w:rsidP="006A266A">
            <w:r>
              <w:t>Lead teams in a personal services environment</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SIBXPSM502A</w:t>
            </w:r>
          </w:p>
        </w:tc>
        <w:tc>
          <w:tcPr>
            <w:tcW w:w="6280" w:type="dxa"/>
            <w:tcBorders>
              <w:top w:val="single" w:sz="4" w:space="0" w:color="auto"/>
            </w:tcBorders>
            <w:tcMar>
              <w:top w:w="57" w:type="dxa"/>
              <w:bottom w:w="57" w:type="dxa"/>
            </w:tcMar>
          </w:tcPr>
          <w:p w:rsidR="003E0CA4" w:rsidRDefault="003E0CA4" w:rsidP="006A266A">
            <w:r>
              <w:t>Manage treatment services and sales delivery</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SIBXPSM503A</w:t>
            </w:r>
          </w:p>
        </w:tc>
        <w:tc>
          <w:tcPr>
            <w:tcW w:w="6280" w:type="dxa"/>
            <w:tcBorders>
              <w:top w:val="single" w:sz="4" w:space="0" w:color="auto"/>
            </w:tcBorders>
            <w:tcMar>
              <w:top w:w="57" w:type="dxa"/>
              <w:bottom w:w="57" w:type="dxa"/>
            </w:tcMar>
          </w:tcPr>
          <w:p w:rsidR="003E0CA4" w:rsidRDefault="003E0CA4" w:rsidP="006A266A">
            <w:r>
              <w:t>Promote a personal services business</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SIBXRES501A</w:t>
            </w:r>
          </w:p>
        </w:tc>
        <w:tc>
          <w:tcPr>
            <w:tcW w:w="6280" w:type="dxa"/>
            <w:tcBorders>
              <w:top w:val="single" w:sz="4" w:space="0" w:color="auto"/>
            </w:tcBorders>
            <w:tcMar>
              <w:top w:w="57" w:type="dxa"/>
              <w:bottom w:w="57" w:type="dxa"/>
            </w:tcMar>
          </w:tcPr>
          <w:p w:rsidR="003E0CA4" w:rsidRDefault="003E0CA4" w:rsidP="006A266A">
            <w:r>
              <w:t>Investigate new products and services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SIBBBOS401A</w:t>
            </w:r>
          </w:p>
        </w:tc>
        <w:tc>
          <w:tcPr>
            <w:tcW w:w="6280" w:type="dxa"/>
            <w:tcBorders>
              <w:top w:val="single" w:sz="4" w:space="0" w:color="auto"/>
            </w:tcBorders>
            <w:tcMar>
              <w:top w:w="57" w:type="dxa"/>
              <w:bottom w:w="57" w:type="dxa"/>
            </w:tcMar>
          </w:tcPr>
          <w:p w:rsidR="003E0CA4" w:rsidRDefault="003E0CA4" w:rsidP="006A266A">
            <w:r>
              <w:t>Perform body massage</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SIBBBOS402A</w:t>
            </w:r>
          </w:p>
        </w:tc>
        <w:tc>
          <w:tcPr>
            <w:tcW w:w="6280" w:type="dxa"/>
            <w:tcBorders>
              <w:top w:val="single" w:sz="4" w:space="0" w:color="auto"/>
            </w:tcBorders>
            <w:tcMar>
              <w:top w:w="57" w:type="dxa"/>
              <w:bottom w:w="57" w:type="dxa"/>
            </w:tcMar>
          </w:tcPr>
          <w:p w:rsidR="003E0CA4" w:rsidRDefault="003E0CA4" w:rsidP="006A266A">
            <w:r>
              <w:t>Provide body treatments</w:t>
            </w:r>
          </w:p>
        </w:tc>
        <w:tc>
          <w:tcPr>
            <w:tcW w:w="1460" w:type="dxa"/>
            <w:tcBorders>
              <w:top w:val="single" w:sz="4" w:space="0" w:color="auto"/>
            </w:tcBorders>
            <w:tcMar>
              <w:top w:w="57" w:type="dxa"/>
              <w:bottom w:w="57" w:type="dxa"/>
            </w:tcMar>
          </w:tcPr>
          <w:p w:rsidR="003E0CA4" w:rsidRDefault="003E0CA4" w:rsidP="006A266A">
            <w:pPr>
              <w:jc w:val="center"/>
            </w:pPr>
            <w:r>
              <w:t>70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SIBBBOS403A</w:t>
            </w:r>
          </w:p>
        </w:tc>
        <w:tc>
          <w:tcPr>
            <w:tcW w:w="6280" w:type="dxa"/>
            <w:tcBorders>
              <w:top w:val="single" w:sz="4" w:space="0" w:color="auto"/>
            </w:tcBorders>
            <w:tcMar>
              <w:top w:w="57" w:type="dxa"/>
              <w:bottom w:w="57" w:type="dxa"/>
            </w:tcMar>
          </w:tcPr>
          <w:p w:rsidR="003E0CA4" w:rsidRDefault="003E0CA4" w:rsidP="006A266A">
            <w:r>
              <w:t>Perform aromatherapy massage</w:t>
            </w:r>
          </w:p>
        </w:tc>
        <w:tc>
          <w:tcPr>
            <w:tcW w:w="1460" w:type="dxa"/>
            <w:tcBorders>
              <w:top w:val="single" w:sz="4" w:space="0" w:color="auto"/>
            </w:tcBorders>
            <w:tcMar>
              <w:top w:w="57" w:type="dxa"/>
              <w:bottom w:w="57" w:type="dxa"/>
            </w:tcMar>
          </w:tcPr>
          <w:p w:rsidR="003E0CA4" w:rsidRDefault="003E0CA4" w:rsidP="006A266A">
            <w:pPr>
              <w:jc w:val="center"/>
            </w:pPr>
            <w:r>
              <w:t>40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SIBBBOS504A</w:t>
            </w:r>
          </w:p>
        </w:tc>
        <w:tc>
          <w:tcPr>
            <w:tcW w:w="6280" w:type="dxa"/>
            <w:tcBorders>
              <w:top w:val="single" w:sz="4" w:space="0" w:color="auto"/>
            </w:tcBorders>
            <w:tcMar>
              <w:top w:w="57" w:type="dxa"/>
              <w:bottom w:w="57" w:type="dxa"/>
            </w:tcMar>
          </w:tcPr>
          <w:p w:rsidR="003E0CA4" w:rsidRDefault="003E0CA4" w:rsidP="006A266A">
            <w:r>
              <w:t>Apply aromatic plant oil chemistry to beauty treatments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SIBBBOS505A</w:t>
            </w:r>
          </w:p>
        </w:tc>
        <w:tc>
          <w:tcPr>
            <w:tcW w:w="6280" w:type="dxa"/>
            <w:tcBorders>
              <w:top w:val="single" w:sz="4" w:space="0" w:color="auto"/>
            </w:tcBorders>
            <w:tcMar>
              <w:top w:w="57" w:type="dxa"/>
              <w:bottom w:w="57" w:type="dxa"/>
            </w:tcMar>
          </w:tcPr>
          <w:p w:rsidR="003E0CA4" w:rsidRDefault="003E0CA4" w:rsidP="006A266A">
            <w:r>
              <w:t>Blend and apply a range of aromatic plant oils for beauty treatments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SIBBBOS506A</w:t>
            </w:r>
          </w:p>
        </w:tc>
        <w:tc>
          <w:tcPr>
            <w:tcW w:w="6280" w:type="dxa"/>
            <w:tcBorders>
              <w:top w:val="single" w:sz="4" w:space="0" w:color="auto"/>
            </w:tcBorders>
            <w:tcMar>
              <w:top w:w="57" w:type="dxa"/>
              <w:bottom w:w="57" w:type="dxa"/>
            </w:tcMar>
          </w:tcPr>
          <w:p w:rsidR="003E0CA4" w:rsidRDefault="003E0CA4" w:rsidP="006A266A">
            <w:r>
              <w:t>Use reflexology relaxation techniques in beauty treatments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SIBBCCS301A</w:t>
            </w:r>
          </w:p>
        </w:tc>
        <w:tc>
          <w:tcPr>
            <w:tcW w:w="6280" w:type="dxa"/>
            <w:tcBorders>
              <w:top w:val="single" w:sz="4" w:space="0" w:color="auto"/>
            </w:tcBorders>
            <w:tcMar>
              <w:top w:w="57" w:type="dxa"/>
              <w:bottom w:w="57" w:type="dxa"/>
            </w:tcMar>
          </w:tcPr>
          <w:p w:rsidR="003E0CA4" w:rsidRDefault="003E0CA4" w:rsidP="006A266A">
            <w:r>
              <w:t>Apply the principles of skin biology to beauty treatments</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SIBBCCS302A</w:t>
            </w:r>
          </w:p>
        </w:tc>
        <w:tc>
          <w:tcPr>
            <w:tcW w:w="6280" w:type="dxa"/>
            <w:tcBorders>
              <w:top w:val="single" w:sz="4" w:space="0" w:color="auto"/>
            </w:tcBorders>
            <w:tcMar>
              <w:top w:w="57" w:type="dxa"/>
              <w:bottom w:w="57" w:type="dxa"/>
            </w:tcMar>
          </w:tcPr>
          <w:p w:rsidR="003E0CA4" w:rsidRDefault="003E0CA4" w:rsidP="006A266A">
            <w:r>
              <w:t>Advise on beauty services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SIBBCCS403A</w:t>
            </w:r>
          </w:p>
        </w:tc>
        <w:tc>
          <w:tcPr>
            <w:tcW w:w="6280" w:type="dxa"/>
            <w:tcBorders>
              <w:top w:val="single" w:sz="4" w:space="0" w:color="auto"/>
            </w:tcBorders>
            <w:tcMar>
              <w:top w:w="57" w:type="dxa"/>
              <w:bottom w:w="57" w:type="dxa"/>
            </w:tcMar>
          </w:tcPr>
          <w:p w:rsidR="003E0CA4" w:rsidRDefault="003E0CA4" w:rsidP="006A266A">
            <w:r>
              <w:t>Recognise body structures and systems in a beauty therapy context</w:t>
            </w:r>
          </w:p>
        </w:tc>
        <w:tc>
          <w:tcPr>
            <w:tcW w:w="1460" w:type="dxa"/>
            <w:tcBorders>
              <w:top w:val="single" w:sz="4" w:space="0" w:color="auto"/>
            </w:tcBorders>
            <w:tcMar>
              <w:top w:w="57" w:type="dxa"/>
              <w:bottom w:w="57" w:type="dxa"/>
            </w:tcMar>
          </w:tcPr>
          <w:p w:rsidR="003E0CA4" w:rsidRDefault="003E0CA4" w:rsidP="006A266A">
            <w:pPr>
              <w:jc w:val="center"/>
            </w:pPr>
            <w:r>
              <w:t>60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SIBBCCS404A</w:t>
            </w:r>
          </w:p>
        </w:tc>
        <w:tc>
          <w:tcPr>
            <w:tcW w:w="6280" w:type="dxa"/>
            <w:tcBorders>
              <w:top w:val="single" w:sz="4" w:space="0" w:color="auto"/>
            </w:tcBorders>
            <w:tcMar>
              <w:top w:w="57" w:type="dxa"/>
              <w:bottom w:w="57" w:type="dxa"/>
            </w:tcMar>
          </w:tcPr>
          <w:p w:rsidR="003E0CA4" w:rsidRDefault="003E0CA4" w:rsidP="006A266A">
            <w:r>
              <w:t>Work in a skin therapies framework</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SIBBCCS405A</w:t>
            </w:r>
          </w:p>
        </w:tc>
        <w:tc>
          <w:tcPr>
            <w:tcW w:w="6280" w:type="dxa"/>
            <w:tcBorders>
              <w:top w:val="single" w:sz="4" w:space="0" w:color="auto"/>
            </w:tcBorders>
            <w:tcMar>
              <w:top w:w="57" w:type="dxa"/>
              <w:bottom w:w="57" w:type="dxa"/>
            </w:tcMar>
          </w:tcPr>
          <w:p w:rsidR="003E0CA4" w:rsidRDefault="003E0CA4" w:rsidP="006A266A">
            <w:r>
              <w:t>Develop treatment plans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SIBBCCS406A</w:t>
            </w:r>
          </w:p>
        </w:tc>
        <w:tc>
          <w:tcPr>
            <w:tcW w:w="6280" w:type="dxa"/>
            <w:tcBorders>
              <w:top w:val="single" w:sz="4" w:space="0" w:color="auto"/>
            </w:tcBorders>
            <w:tcMar>
              <w:top w:w="57" w:type="dxa"/>
              <w:bottom w:w="57" w:type="dxa"/>
            </w:tcMar>
          </w:tcPr>
          <w:p w:rsidR="003E0CA4" w:rsidRDefault="003E0CA4" w:rsidP="006A266A">
            <w:r>
              <w:t>Use electricity in beauty therapy treatments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SIBBCCS407A</w:t>
            </w:r>
          </w:p>
        </w:tc>
        <w:tc>
          <w:tcPr>
            <w:tcW w:w="6280" w:type="dxa"/>
            <w:tcBorders>
              <w:top w:val="single" w:sz="4" w:space="0" w:color="auto"/>
            </w:tcBorders>
            <w:tcMar>
              <w:top w:w="57" w:type="dxa"/>
              <w:bottom w:w="57" w:type="dxa"/>
            </w:tcMar>
          </w:tcPr>
          <w:p w:rsidR="003E0CA4" w:rsidRDefault="003E0CA4" w:rsidP="006A266A">
            <w:r>
              <w:t>Interpret the chemical composition and physical actions of cosmetic products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SIBBCCS408A</w:t>
            </w:r>
          </w:p>
        </w:tc>
        <w:tc>
          <w:tcPr>
            <w:tcW w:w="6280" w:type="dxa"/>
            <w:tcBorders>
              <w:top w:val="single" w:sz="4" w:space="0" w:color="auto"/>
            </w:tcBorders>
            <w:tcMar>
              <w:top w:w="57" w:type="dxa"/>
              <w:bottom w:w="57" w:type="dxa"/>
            </w:tcMar>
          </w:tcPr>
          <w:p w:rsidR="003E0CA4" w:rsidRDefault="003E0CA4" w:rsidP="006A266A">
            <w:r>
              <w:t>Promote healthy nutritional options in a beauty therapy context</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SIBBFAS201A</w:t>
            </w:r>
          </w:p>
        </w:tc>
        <w:tc>
          <w:tcPr>
            <w:tcW w:w="6280" w:type="dxa"/>
            <w:tcBorders>
              <w:top w:val="single" w:sz="4" w:space="0" w:color="auto"/>
            </w:tcBorders>
            <w:tcMar>
              <w:top w:w="57" w:type="dxa"/>
              <w:bottom w:w="57" w:type="dxa"/>
            </w:tcMar>
          </w:tcPr>
          <w:p w:rsidR="003E0CA4" w:rsidRDefault="003E0CA4" w:rsidP="006A266A">
            <w:r>
              <w:t>Demonstrate retail skin care products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SIBBFAS302A</w:t>
            </w:r>
          </w:p>
        </w:tc>
        <w:tc>
          <w:tcPr>
            <w:tcW w:w="6280" w:type="dxa"/>
            <w:tcBorders>
              <w:top w:val="single" w:sz="4" w:space="0" w:color="auto"/>
            </w:tcBorders>
            <w:tcMar>
              <w:top w:w="57" w:type="dxa"/>
              <w:bottom w:w="57" w:type="dxa"/>
            </w:tcMar>
          </w:tcPr>
          <w:p w:rsidR="003E0CA4" w:rsidRDefault="003E0CA4" w:rsidP="006A266A">
            <w:r>
              <w:t>Provide lash and brow treatments</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SIBBFAS303A</w:t>
            </w:r>
          </w:p>
        </w:tc>
        <w:tc>
          <w:tcPr>
            <w:tcW w:w="6280" w:type="dxa"/>
            <w:tcBorders>
              <w:top w:val="single" w:sz="4" w:space="0" w:color="auto"/>
            </w:tcBorders>
            <w:tcMar>
              <w:top w:w="57" w:type="dxa"/>
              <w:bottom w:w="57" w:type="dxa"/>
            </w:tcMar>
          </w:tcPr>
          <w:p w:rsidR="003E0CA4" w:rsidRDefault="003E0CA4" w:rsidP="006A266A">
            <w:r>
              <w:t>Design and apply remedial camouflage make-up</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SIBBFAS404A</w:t>
            </w:r>
          </w:p>
        </w:tc>
        <w:tc>
          <w:tcPr>
            <w:tcW w:w="6280" w:type="dxa"/>
            <w:tcBorders>
              <w:top w:val="single" w:sz="4" w:space="0" w:color="auto"/>
            </w:tcBorders>
            <w:tcMar>
              <w:top w:w="57" w:type="dxa"/>
              <w:bottom w:w="57" w:type="dxa"/>
            </w:tcMar>
          </w:tcPr>
          <w:p w:rsidR="003E0CA4" w:rsidRDefault="003E0CA4" w:rsidP="006A266A">
            <w:r>
              <w:t>Provide facial treatments</w:t>
            </w:r>
          </w:p>
        </w:tc>
        <w:tc>
          <w:tcPr>
            <w:tcW w:w="1460" w:type="dxa"/>
            <w:tcBorders>
              <w:top w:val="single" w:sz="4" w:space="0" w:color="auto"/>
            </w:tcBorders>
            <w:tcMar>
              <w:top w:w="57" w:type="dxa"/>
              <w:bottom w:w="57" w:type="dxa"/>
            </w:tcMar>
          </w:tcPr>
          <w:p w:rsidR="003E0CA4" w:rsidRDefault="003E0CA4" w:rsidP="006A266A">
            <w:pPr>
              <w:jc w:val="center"/>
            </w:pPr>
            <w:r>
              <w:t>120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SIBBFAS405A</w:t>
            </w:r>
          </w:p>
        </w:tc>
        <w:tc>
          <w:tcPr>
            <w:tcW w:w="6280" w:type="dxa"/>
            <w:tcBorders>
              <w:top w:val="single" w:sz="4" w:space="0" w:color="auto"/>
            </w:tcBorders>
            <w:tcMar>
              <w:top w:w="57" w:type="dxa"/>
              <w:bottom w:w="57" w:type="dxa"/>
            </w:tcMar>
          </w:tcPr>
          <w:p w:rsidR="003E0CA4" w:rsidRDefault="003E0CA4" w:rsidP="006A266A">
            <w:r>
              <w:t>Provide advanced facial treatments</w:t>
            </w:r>
          </w:p>
        </w:tc>
        <w:tc>
          <w:tcPr>
            <w:tcW w:w="1460" w:type="dxa"/>
            <w:tcBorders>
              <w:top w:val="single" w:sz="4" w:space="0" w:color="auto"/>
            </w:tcBorders>
            <w:tcMar>
              <w:top w:w="57" w:type="dxa"/>
              <w:bottom w:w="57" w:type="dxa"/>
            </w:tcMar>
          </w:tcPr>
          <w:p w:rsidR="003E0CA4" w:rsidRDefault="003E0CA4" w:rsidP="006A266A">
            <w:pPr>
              <w:jc w:val="center"/>
            </w:pPr>
            <w:r>
              <w:t>115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SIBBHRS301A</w:t>
            </w:r>
          </w:p>
        </w:tc>
        <w:tc>
          <w:tcPr>
            <w:tcW w:w="6280" w:type="dxa"/>
            <w:tcBorders>
              <w:top w:val="single" w:sz="4" w:space="0" w:color="auto"/>
            </w:tcBorders>
            <w:tcMar>
              <w:top w:w="57" w:type="dxa"/>
              <w:bottom w:w="57" w:type="dxa"/>
            </w:tcMar>
          </w:tcPr>
          <w:p w:rsidR="003E0CA4" w:rsidRDefault="003E0CA4" w:rsidP="006A266A">
            <w:r>
              <w:t>Perform waxing treatments</w:t>
            </w:r>
          </w:p>
        </w:tc>
        <w:tc>
          <w:tcPr>
            <w:tcW w:w="1460" w:type="dxa"/>
            <w:tcBorders>
              <w:top w:val="single" w:sz="4" w:space="0" w:color="auto"/>
            </w:tcBorders>
            <w:tcMar>
              <w:top w:w="57" w:type="dxa"/>
              <w:bottom w:w="57" w:type="dxa"/>
            </w:tcMar>
          </w:tcPr>
          <w:p w:rsidR="003E0CA4" w:rsidRDefault="003E0CA4" w:rsidP="006A266A">
            <w:pPr>
              <w:jc w:val="center"/>
            </w:pPr>
            <w:r>
              <w:t>85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SIBBHRS502A</w:t>
            </w:r>
          </w:p>
        </w:tc>
        <w:tc>
          <w:tcPr>
            <w:tcW w:w="6280" w:type="dxa"/>
            <w:tcBorders>
              <w:top w:val="single" w:sz="4" w:space="0" w:color="auto"/>
            </w:tcBorders>
            <w:tcMar>
              <w:top w:w="57" w:type="dxa"/>
              <w:bottom w:w="57" w:type="dxa"/>
            </w:tcMar>
          </w:tcPr>
          <w:p w:rsidR="003E0CA4" w:rsidRDefault="003E0CA4" w:rsidP="006A266A">
            <w:r>
              <w:t>Perform female intimate waxing treatments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lastRenderedPageBreak/>
              <w:t>SIBBHRS503A</w:t>
            </w:r>
          </w:p>
        </w:tc>
        <w:tc>
          <w:tcPr>
            <w:tcW w:w="6280" w:type="dxa"/>
            <w:tcBorders>
              <w:top w:val="single" w:sz="4" w:space="0" w:color="auto"/>
            </w:tcBorders>
            <w:tcMar>
              <w:top w:w="57" w:type="dxa"/>
              <w:bottom w:w="57" w:type="dxa"/>
            </w:tcMar>
          </w:tcPr>
          <w:p w:rsidR="003E0CA4" w:rsidRDefault="003E0CA4" w:rsidP="006A266A">
            <w:r>
              <w:t>Perform male intimate waxing treatments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SIBBHRS504A</w:t>
            </w:r>
          </w:p>
        </w:tc>
        <w:tc>
          <w:tcPr>
            <w:tcW w:w="6280" w:type="dxa"/>
            <w:tcBorders>
              <w:top w:val="single" w:sz="4" w:space="0" w:color="auto"/>
            </w:tcBorders>
            <w:tcMar>
              <w:top w:w="57" w:type="dxa"/>
              <w:bottom w:w="57" w:type="dxa"/>
            </w:tcMar>
          </w:tcPr>
          <w:p w:rsidR="003E0CA4" w:rsidRDefault="003E0CA4" w:rsidP="006A266A">
            <w:r>
              <w:t>Provide electrolysis treatments</w:t>
            </w:r>
          </w:p>
        </w:tc>
        <w:tc>
          <w:tcPr>
            <w:tcW w:w="1460" w:type="dxa"/>
            <w:tcBorders>
              <w:top w:val="single" w:sz="4" w:space="0" w:color="auto"/>
            </w:tcBorders>
            <w:tcMar>
              <w:top w:w="57" w:type="dxa"/>
              <w:bottom w:w="57" w:type="dxa"/>
            </w:tcMar>
          </w:tcPr>
          <w:p w:rsidR="003E0CA4" w:rsidRDefault="003E0CA4" w:rsidP="006A266A">
            <w:pPr>
              <w:jc w:val="center"/>
            </w:pPr>
            <w:r>
              <w:t>145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SIBBHRS705A</w:t>
            </w:r>
          </w:p>
        </w:tc>
        <w:tc>
          <w:tcPr>
            <w:tcW w:w="6280" w:type="dxa"/>
            <w:tcBorders>
              <w:top w:val="single" w:sz="4" w:space="0" w:color="auto"/>
            </w:tcBorders>
            <w:tcMar>
              <w:top w:w="57" w:type="dxa"/>
              <w:bottom w:w="57" w:type="dxa"/>
            </w:tcMar>
          </w:tcPr>
          <w:p w:rsidR="003E0CA4" w:rsidRDefault="003E0CA4" w:rsidP="006A266A">
            <w:r>
              <w:t>Apply intense pulsed light and laser safety protocols</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SIBBHRS706A</w:t>
            </w:r>
          </w:p>
        </w:tc>
        <w:tc>
          <w:tcPr>
            <w:tcW w:w="6280" w:type="dxa"/>
            <w:tcBorders>
              <w:top w:val="single" w:sz="4" w:space="0" w:color="auto"/>
            </w:tcBorders>
            <w:tcMar>
              <w:top w:w="57" w:type="dxa"/>
              <w:bottom w:w="57" w:type="dxa"/>
            </w:tcMar>
          </w:tcPr>
          <w:p w:rsidR="003E0CA4" w:rsidRDefault="003E0CA4" w:rsidP="006A266A">
            <w:r>
              <w:t>Design intense pulsed light and laser hair reduction treatment programs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SIBBHRS707A</w:t>
            </w:r>
          </w:p>
        </w:tc>
        <w:tc>
          <w:tcPr>
            <w:tcW w:w="6280" w:type="dxa"/>
            <w:tcBorders>
              <w:top w:val="single" w:sz="4" w:space="0" w:color="auto"/>
            </w:tcBorders>
            <w:tcMar>
              <w:top w:w="57" w:type="dxa"/>
              <w:bottom w:w="57" w:type="dxa"/>
            </w:tcMar>
          </w:tcPr>
          <w:p w:rsidR="003E0CA4" w:rsidRDefault="003E0CA4" w:rsidP="006A266A">
            <w:r>
              <w:t>Provide intense pulsed light and laser hair reduction treatments</w:t>
            </w:r>
          </w:p>
        </w:tc>
        <w:tc>
          <w:tcPr>
            <w:tcW w:w="1460" w:type="dxa"/>
            <w:tcBorders>
              <w:top w:val="single" w:sz="4" w:space="0" w:color="auto"/>
            </w:tcBorders>
            <w:tcMar>
              <w:top w:w="57" w:type="dxa"/>
              <w:bottom w:w="57" w:type="dxa"/>
            </w:tcMar>
          </w:tcPr>
          <w:p w:rsidR="003E0CA4" w:rsidRDefault="003E0CA4" w:rsidP="006A266A">
            <w:pPr>
              <w:jc w:val="center"/>
            </w:pPr>
            <w:r>
              <w:t>200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SIBBNLS201A</w:t>
            </w:r>
          </w:p>
        </w:tc>
        <w:tc>
          <w:tcPr>
            <w:tcW w:w="6280" w:type="dxa"/>
            <w:tcBorders>
              <w:top w:val="single" w:sz="4" w:space="0" w:color="auto"/>
            </w:tcBorders>
            <w:tcMar>
              <w:top w:w="57" w:type="dxa"/>
              <w:bottom w:w="57" w:type="dxa"/>
            </w:tcMar>
          </w:tcPr>
          <w:p w:rsidR="003E0CA4" w:rsidRDefault="003E0CA4" w:rsidP="006A266A">
            <w:r>
              <w:t>Work in a nail services framework</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SIBBNLS202A</w:t>
            </w:r>
          </w:p>
        </w:tc>
        <w:tc>
          <w:tcPr>
            <w:tcW w:w="6280" w:type="dxa"/>
            <w:tcBorders>
              <w:top w:val="single" w:sz="4" w:space="0" w:color="auto"/>
            </w:tcBorders>
            <w:tcMar>
              <w:top w:w="57" w:type="dxa"/>
              <w:bottom w:w="57" w:type="dxa"/>
            </w:tcMar>
          </w:tcPr>
          <w:p w:rsidR="003E0CA4" w:rsidRDefault="003E0CA4" w:rsidP="006A266A">
            <w:r>
              <w:t xml:space="preserve">Provide manicure and </w:t>
            </w:r>
            <w:proofErr w:type="spellStart"/>
            <w:r>
              <w:t>pedicare</w:t>
            </w:r>
            <w:proofErr w:type="spellEnd"/>
            <w:r>
              <w:t xml:space="preserve"> services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SIBBNLS203A</w:t>
            </w:r>
          </w:p>
        </w:tc>
        <w:tc>
          <w:tcPr>
            <w:tcW w:w="6280" w:type="dxa"/>
            <w:tcBorders>
              <w:top w:val="single" w:sz="4" w:space="0" w:color="auto"/>
            </w:tcBorders>
            <w:tcMar>
              <w:top w:w="57" w:type="dxa"/>
              <w:bottom w:w="57" w:type="dxa"/>
            </w:tcMar>
          </w:tcPr>
          <w:p w:rsidR="003E0CA4" w:rsidRDefault="003E0CA4" w:rsidP="006A266A">
            <w:r>
              <w:t>Apply ultraviolet gel nail enhancement</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SIBBNLS204A</w:t>
            </w:r>
          </w:p>
        </w:tc>
        <w:tc>
          <w:tcPr>
            <w:tcW w:w="6280" w:type="dxa"/>
            <w:tcBorders>
              <w:top w:val="single" w:sz="4" w:space="0" w:color="auto"/>
            </w:tcBorders>
            <w:tcMar>
              <w:top w:w="57" w:type="dxa"/>
              <w:bottom w:w="57" w:type="dxa"/>
            </w:tcMar>
          </w:tcPr>
          <w:p w:rsidR="003E0CA4" w:rsidRDefault="003E0CA4" w:rsidP="006A266A">
            <w:r>
              <w:t>Apply acrylic nail enhancement</w:t>
            </w:r>
          </w:p>
        </w:tc>
        <w:tc>
          <w:tcPr>
            <w:tcW w:w="1460" w:type="dxa"/>
            <w:tcBorders>
              <w:top w:val="single" w:sz="4" w:space="0" w:color="auto"/>
            </w:tcBorders>
            <w:tcMar>
              <w:top w:w="57" w:type="dxa"/>
              <w:bottom w:w="57" w:type="dxa"/>
            </w:tcMar>
          </w:tcPr>
          <w:p w:rsidR="003E0CA4" w:rsidRDefault="003E0CA4" w:rsidP="006A266A">
            <w:pPr>
              <w:jc w:val="center"/>
            </w:pPr>
            <w:r>
              <w:t>35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SIBBNLS205A</w:t>
            </w:r>
          </w:p>
        </w:tc>
        <w:tc>
          <w:tcPr>
            <w:tcW w:w="6280" w:type="dxa"/>
            <w:tcBorders>
              <w:top w:val="single" w:sz="4" w:space="0" w:color="auto"/>
            </w:tcBorders>
            <w:tcMar>
              <w:top w:w="57" w:type="dxa"/>
              <w:bottom w:w="57" w:type="dxa"/>
            </w:tcMar>
          </w:tcPr>
          <w:p w:rsidR="003E0CA4" w:rsidRDefault="003E0CA4" w:rsidP="006A266A">
            <w:r>
              <w:t>Apply nail art</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SIBBNLS206A</w:t>
            </w:r>
          </w:p>
        </w:tc>
        <w:tc>
          <w:tcPr>
            <w:tcW w:w="6280" w:type="dxa"/>
            <w:tcBorders>
              <w:top w:val="single" w:sz="4" w:space="0" w:color="auto"/>
            </w:tcBorders>
            <w:tcMar>
              <w:top w:w="57" w:type="dxa"/>
              <w:bottom w:w="57" w:type="dxa"/>
            </w:tcMar>
          </w:tcPr>
          <w:p w:rsidR="003E0CA4" w:rsidRDefault="003E0CA4" w:rsidP="006A266A">
            <w:r>
              <w:t>Use electric file equipment for nails</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SIBBNLS207A</w:t>
            </w:r>
          </w:p>
        </w:tc>
        <w:tc>
          <w:tcPr>
            <w:tcW w:w="6280" w:type="dxa"/>
            <w:tcBorders>
              <w:top w:val="single" w:sz="4" w:space="0" w:color="auto"/>
            </w:tcBorders>
            <w:tcMar>
              <w:top w:w="57" w:type="dxa"/>
              <w:bottom w:w="57" w:type="dxa"/>
            </w:tcMar>
          </w:tcPr>
          <w:p w:rsidR="003E0CA4" w:rsidRDefault="003E0CA4" w:rsidP="006A266A">
            <w:r>
              <w:t>Apply advanced nail art</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SIBBRES201A</w:t>
            </w:r>
          </w:p>
        </w:tc>
        <w:tc>
          <w:tcPr>
            <w:tcW w:w="6280" w:type="dxa"/>
            <w:tcBorders>
              <w:top w:val="single" w:sz="4" w:space="0" w:color="auto"/>
            </w:tcBorders>
            <w:tcMar>
              <w:top w:w="57" w:type="dxa"/>
              <w:bottom w:w="57" w:type="dxa"/>
            </w:tcMar>
          </w:tcPr>
          <w:p w:rsidR="003E0CA4" w:rsidRDefault="003E0CA4" w:rsidP="006A266A">
            <w:r>
              <w:t>Research and apply beauty industry information</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SIBBRES702A</w:t>
            </w:r>
          </w:p>
        </w:tc>
        <w:tc>
          <w:tcPr>
            <w:tcW w:w="6280" w:type="dxa"/>
            <w:tcBorders>
              <w:top w:val="single" w:sz="4" w:space="0" w:color="auto"/>
            </w:tcBorders>
            <w:tcMar>
              <w:top w:w="57" w:type="dxa"/>
              <w:bottom w:w="57" w:type="dxa"/>
            </w:tcMar>
          </w:tcPr>
          <w:p w:rsidR="003E0CA4" w:rsidRDefault="003E0CA4" w:rsidP="006A266A">
            <w:r>
              <w:t>Investigate developments in cosmetic treatments using light or laser systems</w:t>
            </w:r>
          </w:p>
        </w:tc>
        <w:tc>
          <w:tcPr>
            <w:tcW w:w="1460" w:type="dxa"/>
            <w:tcBorders>
              <w:top w:val="single" w:sz="4" w:space="0" w:color="auto"/>
            </w:tcBorders>
            <w:tcMar>
              <w:top w:w="57" w:type="dxa"/>
              <w:bottom w:w="57" w:type="dxa"/>
            </w:tcMar>
          </w:tcPr>
          <w:p w:rsidR="003E0CA4" w:rsidRDefault="003E0CA4" w:rsidP="006A266A">
            <w:pPr>
              <w:jc w:val="center"/>
            </w:pPr>
            <w:r>
              <w:t>25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SIBBSKS201A</w:t>
            </w:r>
          </w:p>
        </w:tc>
        <w:tc>
          <w:tcPr>
            <w:tcW w:w="6280" w:type="dxa"/>
            <w:tcBorders>
              <w:top w:val="single" w:sz="4" w:space="0" w:color="auto"/>
            </w:tcBorders>
            <w:tcMar>
              <w:top w:w="57" w:type="dxa"/>
              <w:bottom w:w="57" w:type="dxa"/>
            </w:tcMar>
          </w:tcPr>
          <w:p w:rsidR="003E0CA4" w:rsidRDefault="003E0CA4" w:rsidP="006A266A">
            <w:r>
              <w:t>Pierce ears</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SIBBSKS302A</w:t>
            </w:r>
          </w:p>
        </w:tc>
        <w:tc>
          <w:tcPr>
            <w:tcW w:w="6280" w:type="dxa"/>
            <w:tcBorders>
              <w:top w:val="single" w:sz="4" w:space="0" w:color="auto"/>
            </w:tcBorders>
            <w:tcMar>
              <w:top w:w="57" w:type="dxa"/>
              <w:bottom w:w="57" w:type="dxa"/>
            </w:tcMar>
          </w:tcPr>
          <w:p w:rsidR="003E0CA4" w:rsidRDefault="003E0CA4" w:rsidP="006A266A">
            <w:r>
              <w:t>Apply cosmetic tanning products</w:t>
            </w:r>
          </w:p>
        </w:tc>
        <w:tc>
          <w:tcPr>
            <w:tcW w:w="1460" w:type="dxa"/>
            <w:tcBorders>
              <w:top w:val="single" w:sz="4" w:space="0" w:color="auto"/>
            </w:tcBorders>
            <w:tcMar>
              <w:top w:w="57" w:type="dxa"/>
              <w:bottom w:w="57" w:type="dxa"/>
            </w:tcMar>
          </w:tcPr>
          <w:p w:rsidR="003E0CA4" w:rsidRDefault="003E0CA4" w:rsidP="006A266A">
            <w:pPr>
              <w:jc w:val="center"/>
            </w:pPr>
            <w:r>
              <w:t>15</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SIBBSKS503A</w:t>
            </w:r>
          </w:p>
        </w:tc>
        <w:tc>
          <w:tcPr>
            <w:tcW w:w="6280" w:type="dxa"/>
            <w:tcBorders>
              <w:top w:val="single" w:sz="4" w:space="0" w:color="auto"/>
            </w:tcBorders>
            <w:tcMar>
              <w:top w:w="57" w:type="dxa"/>
              <w:bottom w:w="57" w:type="dxa"/>
            </w:tcMar>
          </w:tcPr>
          <w:p w:rsidR="003E0CA4" w:rsidRDefault="003E0CA4" w:rsidP="006A266A">
            <w:r>
              <w:t>Provide diathermy treatments</w:t>
            </w:r>
          </w:p>
        </w:tc>
        <w:tc>
          <w:tcPr>
            <w:tcW w:w="1460" w:type="dxa"/>
            <w:tcBorders>
              <w:top w:val="single" w:sz="4" w:space="0" w:color="auto"/>
            </w:tcBorders>
            <w:tcMar>
              <w:top w:w="57" w:type="dxa"/>
              <w:bottom w:w="57" w:type="dxa"/>
            </w:tcMar>
          </w:tcPr>
          <w:p w:rsidR="003E0CA4" w:rsidRDefault="003E0CA4" w:rsidP="006A266A">
            <w:pPr>
              <w:jc w:val="center"/>
            </w:pPr>
            <w:r>
              <w:t>50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SIBBSKS504A</w:t>
            </w:r>
          </w:p>
        </w:tc>
        <w:tc>
          <w:tcPr>
            <w:tcW w:w="6280" w:type="dxa"/>
            <w:tcBorders>
              <w:top w:val="single" w:sz="4" w:space="0" w:color="auto"/>
            </w:tcBorders>
            <w:tcMar>
              <w:top w:w="57" w:type="dxa"/>
              <w:bottom w:w="57" w:type="dxa"/>
            </w:tcMar>
          </w:tcPr>
          <w:p w:rsidR="003E0CA4" w:rsidRDefault="003E0CA4" w:rsidP="006A266A">
            <w:r>
              <w:t>Design and perform cosmetic tattooing</w:t>
            </w:r>
          </w:p>
        </w:tc>
        <w:tc>
          <w:tcPr>
            <w:tcW w:w="1460" w:type="dxa"/>
            <w:tcBorders>
              <w:top w:val="single" w:sz="4" w:space="0" w:color="auto"/>
            </w:tcBorders>
            <w:tcMar>
              <w:top w:w="57" w:type="dxa"/>
              <w:bottom w:w="57" w:type="dxa"/>
            </w:tcMar>
          </w:tcPr>
          <w:p w:rsidR="003E0CA4" w:rsidRDefault="003E0CA4" w:rsidP="006A266A">
            <w:pPr>
              <w:jc w:val="center"/>
            </w:pPr>
            <w:r>
              <w:t>110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SIBBSKS505A</w:t>
            </w:r>
          </w:p>
        </w:tc>
        <w:tc>
          <w:tcPr>
            <w:tcW w:w="6280" w:type="dxa"/>
            <w:tcBorders>
              <w:top w:val="single" w:sz="4" w:space="0" w:color="auto"/>
            </w:tcBorders>
            <w:tcMar>
              <w:top w:w="57" w:type="dxa"/>
              <w:bottom w:w="57" w:type="dxa"/>
            </w:tcMar>
          </w:tcPr>
          <w:p w:rsidR="003E0CA4" w:rsidRDefault="003E0CA4" w:rsidP="006A266A">
            <w:r>
              <w:t>Provide upper body piercing</w:t>
            </w:r>
          </w:p>
        </w:tc>
        <w:tc>
          <w:tcPr>
            <w:tcW w:w="1460" w:type="dxa"/>
            <w:tcBorders>
              <w:top w:val="single" w:sz="4" w:space="0" w:color="auto"/>
            </w:tcBorders>
            <w:tcMar>
              <w:top w:w="57" w:type="dxa"/>
              <w:bottom w:w="57" w:type="dxa"/>
            </w:tcMar>
          </w:tcPr>
          <w:p w:rsidR="003E0CA4" w:rsidRDefault="003E0CA4" w:rsidP="006A266A">
            <w:pPr>
              <w:jc w:val="center"/>
            </w:pPr>
            <w:r>
              <w:t>30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SIBBSKS506A</w:t>
            </w:r>
          </w:p>
        </w:tc>
        <w:tc>
          <w:tcPr>
            <w:tcW w:w="6280" w:type="dxa"/>
            <w:tcBorders>
              <w:top w:val="single" w:sz="4" w:space="0" w:color="auto"/>
            </w:tcBorders>
            <w:tcMar>
              <w:top w:w="57" w:type="dxa"/>
              <w:bottom w:w="57" w:type="dxa"/>
            </w:tcMar>
          </w:tcPr>
          <w:p w:rsidR="003E0CA4" w:rsidRDefault="003E0CA4" w:rsidP="006A266A">
            <w:r>
              <w:t>Apply micro-</w:t>
            </w:r>
            <w:proofErr w:type="spellStart"/>
            <w:r>
              <w:t>dermabrasion</w:t>
            </w:r>
            <w:proofErr w:type="spellEnd"/>
            <w:r>
              <w:t xml:space="preserve"> to improve skin appearance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SIBBSPA501A</w:t>
            </w:r>
          </w:p>
        </w:tc>
        <w:tc>
          <w:tcPr>
            <w:tcW w:w="6280" w:type="dxa"/>
            <w:tcBorders>
              <w:top w:val="single" w:sz="4" w:space="0" w:color="auto"/>
            </w:tcBorders>
            <w:tcMar>
              <w:top w:w="57" w:type="dxa"/>
              <w:bottom w:w="57" w:type="dxa"/>
            </w:tcMar>
          </w:tcPr>
          <w:p w:rsidR="003E0CA4" w:rsidRDefault="003E0CA4" w:rsidP="006A266A">
            <w:r>
              <w:t>Work in a spa therapies framework</w:t>
            </w:r>
          </w:p>
        </w:tc>
        <w:tc>
          <w:tcPr>
            <w:tcW w:w="1460" w:type="dxa"/>
            <w:tcBorders>
              <w:top w:val="single" w:sz="4" w:space="0" w:color="auto"/>
            </w:tcBorders>
            <w:tcMar>
              <w:top w:w="57" w:type="dxa"/>
              <w:bottom w:w="57" w:type="dxa"/>
            </w:tcMar>
          </w:tcPr>
          <w:p w:rsidR="003E0CA4" w:rsidRDefault="003E0CA4" w:rsidP="006A266A">
            <w:pPr>
              <w:jc w:val="center"/>
            </w:pPr>
            <w:r>
              <w:t>10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SIBBSPA502A</w:t>
            </w:r>
          </w:p>
        </w:tc>
        <w:tc>
          <w:tcPr>
            <w:tcW w:w="6280" w:type="dxa"/>
            <w:tcBorders>
              <w:top w:val="single" w:sz="4" w:space="0" w:color="auto"/>
            </w:tcBorders>
            <w:tcMar>
              <w:top w:w="57" w:type="dxa"/>
              <w:bottom w:w="57" w:type="dxa"/>
            </w:tcMar>
          </w:tcPr>
          <w:p w:rsidR="003E0CA4" w:rsidRDefault="003E0CA4" w:rsidP="006A266A">
            <w:r>
              <w:t>Plan spa programs</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SIBBSPA503A</w:t>
            </w:r>
          </w:p>
        </w:tc>
        <w:tc>
          <w:tcPr>
            <w:tcW w:w="6280" w:type="dxa"/>
            <w:tcBorders>
              <w:top w:val="single" w:sz="4" w:space="0" w:color="auto"/>
            </w:tcBorders>
            <w:tcMar>
              <w:top w:w="57" w:type="dxa"/>
              <w:bottom w:w="57" w:type="dxa"/>
            </w:tcMar>
          </w:tcPr>
          <w:p w:rsidR="003E0CA4" w:rsidRDefault="003E0CA4" w:rsidP="006A266A">
            <w:r>
              <w:t>Provide spa therapies</w:t>
            </w:r>
          </w:p>
        </w:tc>
        <w:tc>
          <w:tcPr>
            <w:tcW w:w="1460" w:type="dxa"/>
            <w:tcBorders>
              <w:top w:val="single" w:sz="4" w:space="0" w:color="auto"/>
            </w:tcBorders>
            <w:tcMar>
              <w:top w:w="57" w:type="dxa"/>
              <w:bottom w:w="57" w:type="dxa"/>
            </w:tcMar>
          </w:tcPr>
          <w:p w:rsidR="003E0CA4" w:rsidRDefault="003E0CA4" w:rsidP="006A266A">
            <w:pPr>
              <w:jc w:val="center"/>
            </w:pPr>
            <w:r>
              <w:t>80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SIBBSPA504A</w:t>
            </w:r>
          </w:p>
        </w:tc>
        <w:tc>
          <w:tcPr>
            <w:tcW w:w="6280" w:type="dxa"/>
            <w:tcBorders>
              <w:top w:val="single" w:sz="4" w:space="0" w:color="auto"/>
            </w:tcBorders>
            <w:tcMar>
              <w:top w:w="57" w:type="dxa"/>
              <w:bottom w:w="57" w:type="dxa"/>
            </w:tcMar>
          </w:tcPr>
          <w:p w:rsidR="003E0CA4" w:rsidRDefault="003E0CA4" w:rsidP="006A266A">
            <w:r>
              <w:t>Provide stone therapy massage</w:t>
            </w:r>
          </w:p>
        </w:tc>
        <w:tc>
          <w:tcPr>
            <w:tcW w:w="1460" w:type="dxa"/>
            <w:tcBorders>
              <w:top w:val="single" w:sz="4" w:space="0" w:color="auto"/>
            </w:tcBorders>
            <w:tcMar>
              <w:top w:w="57" w:type="dxa"/>
              <w:bottom w:w="57" w:type="dxa"/>
            </w:tcMar>
          </w:tcPr>
          <w:p w:rsidR="003E0CA4" w:rsidRDefault="003E0CA4" w:rsidP="006A266A">
            <w:pPr>
              <w:jc w:val="center"/>
            </w:pPr>
            <w:r>
              <w:t>20</w:t>
            </w:r>
          </w:p>
        </w:tc>
      </w:tr>
      <w:tr w:rsidR="003E0CA4" w:rsidTr="00EF1C96">
        <w:tblPrEx>
          <w:tblBorders>
            <w:top w:val="single" w:sz="2" w:space="0" w:color="auto"/>
          </w:tblBorders>
        </w:tblPrEx>
        <w:tc>
          <w:tcPr>
            <w:tcW w:w="1800" w:type="dxa"/>
            <w:tcBorders>
              <w:top w:val="single" w:sz="4" w:space="0" w:color="auto"/>
            </w:tcBorders>
            <w:tcMar>
              <w:top w:w="57" w:type="dxa"/>
              <w:bottom w:w="57" w:type="dxa"/>
            </w:tcMar>
          </w:tcPr>
          <w:p w:rsidR="003E0CA4" w:rsidRDefault="003E0CA4" w:rsidP="006A266A">
            <w:r>
              <w:t>SIBBSPA505A</w:t>
            </w:r>
          </w:p>
        </w:tc>
        <w:tc>
          <w:tcPr>
            <w:tcW w:w="6280" w:type="dxa"/>
            <w:tcBorders>
              <w:top w:val="single" w:sz="4" w:space="0" w:color="auto"/>
            </w:tcBorders>
            <w:tcMar>
              <w:top w:w="57" w:type="dxa"/>
              <w:bottom w:w="57" w:type="dxa"/>
            </w:tcMar>
          </w:tcPr>
          <w:p w:rsidR="003E0CA4" w:rsidRDefault="003E0CA4" w:rsidP="006A266A">
            <w:r>
              <w:t>Provide Indian head massage for relaxation</w:t>
            </w:r>
          </w:p>
        </w:tc>
        <w:tc>
          <w:tcPr>
            <w:tcW w:w="1460" w:type="dxa"/>
            <w:tcBorders>
              <w:top w:val="single" w:sz="4" w:space="0" w:color="auto"/>
            </w:tcBorders>
            <w:tcMar>
              <w:top w:w="57" w:type="dxa"/>
              <w:bottom w:w="57" w:type="dxa"/>
            </w:tcMar>
          </w:tcPr>
          <w:p w:rsidR="003E0CA4" w:rsidRDefault="003E0CA4" w:rsidP="006A266A">
            <w:pPr>
              <w:jc w:val="center"/>
            </w:pPr>
            <w:r>
              <w:t>20</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772686" w:rsidRDefault="00772686" w:rsidP="004A42F4">
      <w:pPr>
        <w:pStyle w:val="Head1"/>
      </w:pPr>
      <w:bookmarkStart w:id="6" w:name="_Toc322354398"/>
      <w:r>
        <w:lastRenderedPageBreak/>
        <w:t>SAMPLE TRAINING PROGRAMS</w:t>
      </w:r>
      <w:bookmarkEnd w:id="6"/>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E77D51">
        <w:rPr>
          <w:rFonts w:cs="Arial"/>
          <w:b/>
          <w:color w:val="000000"/>
          <w:lang w:eastAsia="en-AU"/>
        </w:rPr>
        <w:t>SIB10 Beauty Training Package Version 1</w:t>
      </w:r>
      <w:r w:rsidRPr="00772686">
        <w:rPr>
          <w:rFonts w:cs="Arial"/>
          <w:color w:val="000000"/>
          <w:lang w:eastAsia="en-AU"/>
        </w:rPr>
        <w:t>, but are by no means mandatory.</w:t>
      </w:r>
    </w:p>
    <w:p w:rsidR="003E0CA4" w:rsidRDefault="003E0CA4">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9062B6" w:rsidTr="009062B6">
        <w:tc>
          <w:tcPr>
            <w:tcW w:w="2127" w:type="dxa"/>
            <w:tcBorders>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rsidR="009062B6" w:rsidRPr="007D3C75" w:rsidRDefault="009062B6" w:rsidP="009062B6">
            <w:pPr>
              <w:rPr>
                <w:snapToGrid w:val="0"/>
              </w:rPr>
            </w:pPr>
            <w:r>
              <w:rPr>
                <w:snapToGrid w:val="0"/>
              </w:rPr>
              <w:t>Retail Beauty Consultant</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9062B6" w:rsidRDefault="009062B6" w:rsidP="009062B6">
            <w:pPr>
              <w:rPr>
                <w:snapToGrid w:val="0"/>
              </w:rPr>
            </w:pPr>
            <w:r>
              <w:rPr>
                <w:snapToGrid w:val="0"/>
              </w:rPr>
              <w:t>Certificate II in Retail Make-up and Skin Care</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9062B6" w:rsidRDefault="009062B6" w:rsidP="009062B6">
            <w:pPr>
              <w:rPr>
                <w:snapToGrid w:val="0"/>
              </w:rPr>
            </w:pPr>
            <w:r>
              <w:rPr>
                <w:snapToGrid w:val="0"/>
              </w:rPr>
              <w:t>SIB20110</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9062B6" w:rsidRDefault="009062B6" w:rsidP="009062B6">
            <w:pPr>
              <w:rPr>
                <w:snapToGrid w:val="0"/>
              </w:rPr>
            </w:pPr>
            <w:r w:rsidRPr="007223A4">
              <w:rPr>
                <w:snapToGrid w:val="0"/>
              </w:rPr>
              <w:t xml:space="preserve">This </w:t>
            </w:r>
            <w:r w:rsidR="00EA78C7">
              <w:rPr>
                <w:snapToGrid w:val="0"/>
              </w:rPr>
              <w:t xml:space="preserve">sample training program </w:t>
            </w:r>
            <w:r>
              <w:rPr>
                <w:snapToGrid w:val="0"/>
              </w:rPr>
              <w:t>would be suitable for a person working in a retail or customer service environment demonstrating and/or selling beauty products and performing general retail functions.</w:t>
            </w:r>
          </w:p>
        </w:tc>
      </w:tr>
      <w:tr w:rsidR="009062B6" w:rsidTr="009062B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9062B6" w:rsidRDefault="009062B6" w:rsidP="009062B6">
            <w:pPr>
              <w:pStyle w:val="THead"/>
              <w:spacing w:before="0" w:after="0"/>
              <w:jc w:val="center"/>
              <w:rPr>
                <w:rFonts w:ascii="Arial" w:hAnsi="Arial"/>
                <w:sz w:val="20"/>
                <w:lang w:val="en-US"/>
              </w:rPr>
            </w:pPr>
            <w:r>
              <w:rPr>
                <w:rFonts w:ascii="Arial" w:hAnsi="Arial"/>
                <w:sz w:val="20"/>
                <w:lang w:val="en-US"/>
              </w:rPr>
              <w:t>Hours</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i/>
                <w:sz w:val="20"/>
                <w:lang w:val="en-US"/>
              </w:rPr>
            </w:pPr>
            <w:r w:rsidRPr="00C25B82">
              <w:rPr>
                <w:rFonts w:ascii="Arial" w:hAnsi="Arial" w:cs="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 w:val="0"/>
                <w:sz w:val="20"/>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SIBBFAS201A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Demonstrate retail skin care products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SIBXCCS201A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Conduct financial transactions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SIRXCLM001A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Organise and maintain work areas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SIRXCOM001A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Communicate in the workplace</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40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SIBXFAS201A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Design and apply make-up</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40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SIRXIND001A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Work effectively in a retail environment</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45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SIRXMER001A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Merchandise products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SIRXOHS001A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Apply safe working practices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SIRXRPK002A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Recommend hair, beauty and cosmetic products and services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SIRXSLS001A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Sell products and services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i/>
                <w:sz w:val="20"/>
                <w:lang w:val="en-US"/>
              </w:rPr>
            </w:pPr>
            <w:r w:rsidRPr="00C25B82">
              <w:rPr>
                <w:rFonts w:ascii="Arial" w:hAnsi="Arial" w:cs="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 w:val="0"/>
                <w:sz w:val="20"/>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SIRXMER005A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Create a display</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35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SIBXCCS202A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Provide service to clients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SIBBRES201A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Research and apply beauty industry information</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SIRXINV001A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Perform stock control procedures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35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BSBSUS201A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Participate in environmentally sustainable work practices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20</w:t>
            </w:r>
          </w:p>
        </w:tc>
      </w:tr>
      <w:tr w:rsidR="009062B6" w:rsidTr="0073740D">
        <w:tc>
          <w:tcPr>
            <w:tcW w:w="2127"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Cs/>
                <w:sz w:val="20"/>
                <w:lang w:val="en-US"/>
              </w:rPr>
            </w:pPr>
            <w:r w:rsidRPr="00C25B82">
              <w:rPr>
                <w:rFonts w:ascii="Arial" w:hAnsi="Arial" w:cs="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Cs/>
                <w:sz w:val="20"/>
                <w:lang w:val="en-US"/>
              </w:rPr>
            </w:pPr>
            <w:r w:rsidRPr="00C25B82">
              <w:rPr>
                <w:rFonts w:ascii="Arial" w:hAnsi="Arial" w:cs="Arial"/>
                <w:bCs/>
                <w:sz w:val="20"/>
                <w:lang w:val="en-US"/>
              </w:rPr>
              <w:t>430</w:t>
            </w:r>
          </w:p>
        </w:tc>
      </w:tr>
    </w:tbl>
    <w:p w:rsidR="009062B6" w:rsidRDefault="009062B6">
      <w:pPr>
        <w:pStyle w:val="Header"/>
        <w:tabs>
          <w:tab w:val="clear" w:pos="4536"/>
          <w:tab w:val="clear" w:pos="9072"/>
        </w:tabs>
      </w:pPr>
    </w:p>
    <w:p w:rsidR="003E0CA4" w:rsidRPr="00B360CA" w:rsidRDefault="003E0CA4" w:rsidP="00B360CA">
      <w:pPr>
        <w:pStyle w:val="Head1"/>
      </w:pPr>
    </w:p>
    <w:p w:rsidR="008C0A16" w:rsidRDefault="008C0A16" w:rsidP="00B360CA">
      <w:pPr>
        <w:pStyle w:val="Head1"/>
        <w:sectPr w:rsidR="008C0A16"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9062B6" w:rsidTr="009062B6">
        <w:tc>
          <w:tcPr>
            <w:tcW w:w="2127" w:type="dxa"/>
            <w:tcBorders>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9062B6" w:rsidRPr="007D3C75" w:rsidRDefault="009062B6" w:rsidP="009062B6">
            <w:pPr>
              <w:rPr>
                <w:snapToGrid w:val="0"/>
              </w:rPr>
            </w:pPr>
            <w:r>
              <w:rPr>
                <w:snapToGrid w:val="0"/>
              </w:rPr>
              <w:t>Nail Technician</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9062B6" w:rsidRDefault="009062B6" w:rsidP="009062B6">
            <w:pPr>
              <w:rPr>
                <w:snapToGrid w:val="0"/>
              </w:rPr>
            </w:pPr>
            <w:r>
              <w:rPr>
                <w:snapToGrid w:val="0"/>
              </w:rPr>
              <w:t>Certificate II in Nail Technology</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9062B6" w:rsidRDefault="009062B6" w:rsidP="009062B6">
            <w:pPr>
              <w:rPr>
                <w:snapToGrid w:val="0"/>
              </w:rPr>
            </w:pPr>
            <w:r>
              <w:rPr>
                <w:snapToGrid w:val="0"/>
              </w:rPr>
              <w:t>SIB20210</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9062B6" w:rsidRDefault="009062B6" w:rsidP="009062B6">
            <w:pPr>
              <w:rPr>
                <w:snapToGrid w:val="0"/>
              </w:rPr>
            </w:pPr>
            <w:r w:rsidRPr="007223A4">
              <w:rPr>
                <w:snapToGrid w:val="0"/>
              </w:rPr>
              <w:t xml:space="preserve">This </w:t>
            </w:r>
            <w:r w:rsidR="00EA78C7">
              <w:rPr>
                <w:snapToGrid w:val="0"/>
              </w:rPr>
              <w:t>sample training program</w:t>
            </w:r>
            <w:r>
              <w:rPr>
                <w:snapToGrid w:val="0"/>
              </w:rPr>
              <w:t xml:space="preserve"> would be suitable for a person working in the beauty industry providing manicure and pedicure services including the application of gel and acrylic enhancements and nail art.</w:t>
            </w:r>
          </w:p>
        </w:tc>
      </w:tr>
      <w:tr w:rsidR="009062B6" w:rsidTr="009062B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9062B6" w:rsidRDefault="009062B6" w:rsidP="009062B6">
            <w:pPr>
              <w:pStyle w:val="THead"/>
              <w:spacing w:before="0" w:after="0"/>
              <w:jc w:val="center"/>
              <w:rPr>
                <w:rFonts w:ascii="Arial" w:hAnsi="Arial"/>
                <w:sz w:val="20"/>
                <w:lang w:val="en-US"/>
              </w:rPr>
            </w:pPr>
            <w:r>
              <w:rPr>
                <w:rFonts w:ascii="Arial" w:hAnsi="Arial"/>
                <w:sz w:val="20"/>
                <w:lang w:val="en-US"/>
              </w:rPr>
              <w:t>Hours</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i/>
                <w:sz w:val="20"/>
                <w:lang w:val="en-US"/>
              </w:rPr>
            </w:pPr>
            <w:r w:rsidRPr="00C25B82">
              <w:rPr>
                <w:rFonts w:ascii="Arial" w:hAnsi="Arial" w:cs="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 w:val="0"/>
                <w:sz w:val="20"/>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SIBBNLS201A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Work in a nail services framework</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6E6255" w:rsidRDefault="009062B6" w:rsidP="0073740D">
            <w:pPr>
              <w:rPr>
                <w:rFonts w:cs="Arial"/>
                <w:color w:val="000000"/>
              </w:rPr>
            </w:pPr>
            <w:r w:rsidRPr="006E6255">
              <w:rPr>
                <w:rFonts w:cs="Arial"/>
                <w:color w:val="000000"/>
              </w:rPr>
              <w:t>SIBBNLS202A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6E6255" w:rsidRDefault="009062B6" w:rsidP="0073740D">
            <w:pPr>
              <w:rPr>
                <w:rFonts w:cs="Arial"/>
                <w:color w:val="000000"/>
              </w:rPr>
            </w:pPr>
            <w:r w:rsidRPr="006E6255">
              <w:rPr>
                <w:rFonts w:cs="Arial"/>
                <w:color w:val="000000"/>
              </w:rPr>
              <w:t xml:space="preserve">Provide manicure and </w:t>
            </w:r>
            <w:proofErr w:type="spellStart"/>
            <w:r w:rsidRPr="006E6255">
              <w:rPr>
                <w:rFonts w:cs="Arial"/>
                <w:color w:val="000000"/>
              </w:rPr>
              <w:t>pedicare</w:t>
            </w:r>
            <w:proofErr w:type="spellEnd"/>
            <w:r w:rsidRPr="006E6255">
              <w:rPr>
                <w:rFonts w:cs="Arial"/>
                <w:color w:val="000000"/>
              </w:rPr>
              <w:t xml:space="preserve"> services</w:t>
            </w:r>
          </w:p>
        </w:tc>
        <w:tc>
          <w:tcPr>
            <w:tcW w:w="1460" w:type="dxa"/>
            <w:tcBorders>
              <w:left w:val="single" w:sz="4" w:space="0" w:color="auto"/>
            </w:tcBorders>
            <w:shd w:val="clear" w:color="000000" w:fill="FFFFFF"/>
            <w:tcMar>
              <w:top w:w="57" w:type="dxa"/>
              <w:bottom w:w="57" w:type="dxa"/>
            </w:tcMar>
            <w:vAlign w:val="bottom"/>
          </w:tcPr>
          <w:p w:rsidR="009062B6" w:rsidRPr="006E6255" w:rsidRDefault="009062B6" w:rsidP="009062B6">
            <w:pPr>
              <w:jc w:val="center"/>
              <w:rPr>
                <w:rFonts w:cs="Arial"/>
                <w:color w:val="000000"/>
              </w:rPr>
            </w:pPr>
            <w:r w:rsidRPr="006E6255">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SIBBNLS203A</w:t>
            </w:r>
          </w:p>
        </w:tc>
        <w:tc>
          <w:tcPr>
            <w:tcW w:w="5953" w:type="dxa"/>
            <w:tcBorders>
              <w:left w:val="single" w:sz="4" w:space="0" w:color="auto"/>
              <w:right w:val="single" w:sz="4" w:space="0" w:color="auto"/>
            </w:tcBorders>
            <w:shd w:val="clear" w:color="000000" w:fill="FFFFFF"/>
            <w:tcMar>
              <w:top w:w="57" w:type="dxa"/>
              <w:bottom w:w="57" w:type="dxa"/>
            </w:tcMar>
          </w:tcPr>
          <w:p w:rsidR="009062B6" w:rsidRPr="003869D9" w:rsidRDefault="009062B6" w:rsidP="0073740D">
            <w:pPr>
              <w:rPr>
                <w:rFonts w:cs="Arial"/>
                <w:color w:val="000000"/>
                <w:lang w:val="fr-FR"/>
              </w:rPr>
            </w:pPr>
            <w:proofErr w:type="spellStart"/>
            <w:r w:rsidRPr="003869D9">
              <w:rPr>
                <w:rFonts w:cs="Arial"/>
                <w:color w:val="000000"/>
                <w:lang w:val="fr-FR"/>
              </w:rPr>
              <w:t>Apply</w:t>
            </w:r>
            <w:proofErr w:type="spellEnd"/>
            <w:r w:rsidRPr="003869D9">
              <w:rPr>
                <w:rFonts w:cs="Arial"/>
                <w:color w:val="000000"/>
                <w:lang w:val="fr-FR"/>
              </w:rPr>
              <w:t xml:space="preserve"> ultraviolet gel </w:t>
            </w:r>
            <w:proofErr w:type="spellStart"/>
            <w:r w:rsidRPr="003869D9">
              <w:rPr>
                <w:rFonts w:cs="Arial"/>
                <w:color w:val="000000"/>
                <w:lang w:val="fr-FR"/>
              </w:rPr>
              <w:t>nail</w:t>
            </w:r>
            <w:proofErr w:type="spellEnd"/>
            <w:r w:rsidRPr="003869D9">
              <w:rPr>
                <w:rFonts w:cs="Arial"/>
                <w:color w:val="000000"/>
                <w:lang w:val="fr-FR"/>
              </w:rPr>
              <w:t xml:space="preserve"> </w:t>
            </w:r>
            <w:proofErr w:type="spellStart"/>
            <w:r w:rsidRPr="003869D9">
              <w:rPr>
                <w:rFonts w:cs="Arial"/>
                <w:color w:val="000000"/>
                <w:lang w:val="fr-FR"/>
              </w:rPr>
              <w:t>enhancement</w:t>
            </w:r>
            <w:proofErr w:type="spellEnd"/>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SIBBNLS204A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Apply acrylic nail enhancement</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35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SIBXCCS201A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Conduct financial transactions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SIBXCCS202A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Provide service to clients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SIRXCLM001A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Organise and maintain work areas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SIRXCOM001A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Communicate in the workplace</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40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SIRXIND001A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Work effectively in a retail environment</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45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SIRXOHS001A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Apply safe working practices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i/>
                <w:sz w:val="20"/>
                <w:lang w:val="en-US"/>
              </w:rPr>
            </w:pPr>
            <w:r w:rsidRPr="00C25B82">
              <w:rPr>
                <w:rFonts w:ascii="Arial" w:hAnsi="Arial" w:cs="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 w:val="0"/>
                <w:sz w:val="20"/>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SIBBNLS207A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Apply advanced nail art</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SIBBNLS205A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Apply nail art</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SIBBNLS206A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Use electric file equipment for nails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SIRXCCS002A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Interact with customers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SIRXSLS001A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r w:rsidRPr="00C25B82">
              <w:rPr>
                <w:rFonts w:cs="Arial"/>
                <w:color w:val="000000"/>
              </w:rPr>
              <w:t>Sell products and services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r w:rsidRPr="00C25B82">
              <w:rPr>
                <w:rFonts w:cs="Arial"/>
                <w:color w:val="000000"/>
              </w:rPr>
              <w:t>20</w:t>
            </w:r>
          </w:p>
        </w:tc>
      </w:tr>
      <w:tr w:rsidR="009062B6" w:rsidTr="0073740D">
        <w:tc>
          <w:tcPr>
            <w:tcW w:w="2127"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Cs/>
                <w:sz w:val="20"/>
                <w:lang w:val="en-US"/>
              </w:rPr>
            </w:pPr>
            <w:r w:rsidRPr="00C25B82">
              <w:rPr>
                <w:rFonts w:ascii="Arial" w:hAnsi="Arial" w:cs="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Cs/>
                <w:sz w:val="20"/>
                <w:lang w:val="en-US"/>
              </w:rPr>
            </w:pPr>
            <w:r>
              <w:rPr>
                <w:rFonts w:ascii="Arial" w:hAnsi="Arial" w:cs="Arial"/>
                <w:bCs/>
                <w:sz w:val="20"/>
                <w:lang w:val="en-US"/>
              </w:rPr>
              <w:t>400</w:t>
            </w:r>
          </w:p>
        </w:tc>
      </w:tr>
    </w:tbl>
    <w:p w:rsidR="0073740D" w:rsidRDefault="0073740D" w:rsidP="00C81D83">
      <w:pPr>
        <w:pStyle w:val="Head1"/>
        <w:sectPr w:rsidR="0073740D"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9062B6" w:rsidTr="009062B6">
        <w:tc>
          <w:tcPr>
            <w:tcW w:w="2127" w:type="dxa"/>
            <w:tcBorders>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9062B6" w:rsidRPr="007D3C75" w:rsidRDefault="009062B6" w:rsidP="009062B6">
            <w:pPr>
              <w:rPr>
                <w:snapToGrid w:val="0"/>
              </w:rPr>
            </w:pPr>
            <w:r>
              <w:rPr>
                <w:snapToGrid w:val="0"/>
              </w:rPr>
              <w:t>Beauty Consultant</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9062B6" w:rsidRDefault="009062B6" w:rsidP="009062B6">
            <w:pPr>
              <w:rPr>
                <w:snapToGrid w:val="0"/>
              </w:rPr>
            </w:pPr>
            <w:r>
              <w:rPr>
                <w:snapToGrid w:val="0"/>
              </w:rPr>
              <w:t>Certificate III in Beauty Services</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9062B6" w:rsidRDefault="009062B6" w:rsidP="009062B6">
            <w:pPr>
              <w:rPr>
                <w:snapToGrid w:val="0"/>
              </w:rPr>
            </w:pPr>
            <w:r>
              <w:rPr>
                <w:snapToGrid w:val="0"/>
              </w:rPr>
              <w:t>SIB30110</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9062B6" w:rsidRDefault="009062B6" w:rsidP="009062B6">
            <w:pPr>
              <w:rPr>
                <w:snapToGrid w:val="0"/>
              </w:rPr>
            </w:pPr>
            <w:r w:rsidRPr="007223A4">
              <w:rPr>
                <w:snapToGrid w:val="0"/>
              </w:rPr>
              <w:t xml:space="preserve">This </w:t>
            </w:r>
            <w:r w:rsidR="00EA78C7">
              <w:rPr>
                <w:snapToGrid w:val="0"/>
              </w:rPr>
              <w:t>sample training program</w:t>
            </w:r>
            <w:r>
              <w:rPr>
                <w:snapToGrid w:val="0"/>
              </w:rPr>
              <w:t xml:space="preserve"> would be suitable for a person working as a beauty consultant in a salon or industry providing a range of services including make-up application, demonstrating and selling retail skin care and cosmetic products, waxing and nail technology.</w:t>
            </w:r>
          </w:p>
        </w:tc>
      </w:tr>
      <w:tr w:rsidR="009062B6" w:rsidTr="009062B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9062B6" w:rsidRDefault="009062B6" w:rsidP="009062B6">
            <w:pPr>
              <w:pStyle w:val="THead"/>
              <w:spacing w:before="0" w:after="0"/>
              <w:jc w:val="center"/>
              <w:rPr>
                <w:rFonts w:ascii="Arial" w:hAnsi="Arial"/>
                <w:sz w:val="20"/>
                <w:lang w:val="en-US"/>
              </w:rPr>
            </w:pPr>
            <w:r>
              <w:rPr>
                <w:rFonts w:ascii="Arial" w:hAnsi="Arial"/>
                <w:sz w:val="20"/>
                <w:lang w:val="en-US"/>
              </w:rPr>
              <w:t>Hours</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i/>
                <w:sz w:val="20"/>
                <w:lang w:val="en-US"/>
              </w:rPr>
            </w:pPr>
            <w:r w:rsidRPr="00C25B82">
              <w:rPr>
                <w:rFonts w:ascii="Arial" w:hAnsi="Arial" w:cs="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 w:val="0"/>
                <w:sz w:val="20"/>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SIBBCCS301A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Apply the principles of skin biology to beauty treatments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SIBBRES201A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Research and apply beauty industry information</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SIBXCCS201A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Conduct financial transactions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25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SIBXCCS202A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Provide service to clients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SIRXCLM001A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Organise and maintain work areas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SIRXCOM001A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Communicate in the workplace</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40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SIRXIND001A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Work effectively in a retail environment</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45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SIRXOHS001A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Apply safe working practices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SIRXSLS001A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Sell products and services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i/>
                <w:sz w:val="20"/>
                <w:lang w:val="en-US"/>
              </w:rPr>
            </w:pPr>
            <w:r w:rsidRPr="00C25B82">
              <w:rPr>
                <w:rFonts w:ascii="Arial" w:hAnsi="Arial" w:cs="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pStyle w:val="THead"/>
              <w:spacing w:before="0" w:after="0"/>
              <w:rPr>
                <w:rFonts w:ascii="Arial" w:hAnsi="Arial" w:cs="Arial"/>
                <w:sz w:val="20"/>
                <w:lang w:val="en-US"/>
              </w:rPr>
            </w:pPr>
            <w:r w:rsidRPr="009C1CA8">
              <w:rPr>
                <w:rFonts w:ascii="Arial" w:hAnsi="Arial" w:cs="Arial"/>
                <w:sz w:val="20"/>
                <w:lang w:val="en-US"/>
              </w:rPr>
              <w:t xml:space="preserve">Group A </w:t>
            </w:r>
            <w:r>
              <w:rPr>
                <w:rFonts w:ascii="Arial" w:hAnsi="Arial" w:cs="Arial"/>
                <w:sz w:val="20"/>
                <w:lang w:val="en-US"/>
              </w:rPr>
              <w:t>—</w:t>
            </w:r>
            <w:r w:rsidRPr="009C1CA8">
              <w:rPr>
                <w:rFonts w:ascii="Arial" w:hAnsi="Arial" w:cs="Arial"/>
                <w:sz w:val="20"/>
                <w:lang w:val="en-US"/>
              </w:rPr>
              <w:t xml:space="preserve"> General Beauty</w:t>
            </w: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 w:val="0"/>
                <w:sz w:val="20"/>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SIBBCCS302A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Advise on beauty services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SIBBFAS201A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Demonstrate retail skin care products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25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SIBBFAS302A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Provide lash and brow treatments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SIBBHRS301A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Perform waxing treatments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85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rPr>
                <w:rFonts w:cs="Arial"/>
                <w:color w:val="000000"/>
              </w:rPr>
            </w:pP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b/>
                <w:color w:val="000000"/>
              </w:rPr>
            </w:pPr>
            <w:r w:rsidRPr="009C1CA8">
              <w:rPr>
                <w:rFonts w:cs="Arial"/>
                <w:b/>
                <w:color w:val="000000"/>
              </w:rPr>
              <w:t>General Elective Units</w:t>
            </w:r>
          </w:p>
        </w:tc>
        <w:tc>
          <w:tcPr>
            <w:tcW w:w="1460" w:type="dxa"/>
            <w:tcBorders>
              <w:left w:val="single" w:sz="4" w:space="0" w:color="auto"/>
            </w:tcBorders>
            <w:shd w:val="clear" w:color="000000" w:fill="FFFFFF"/>
            <w:tcMar>
              <w:top w:w="57" w:type="dxa"/>
              <w:bottom w:w="57" w:type="dxa"/>
            </w:tcMar>
            <w:vAlign w:val="bottom"/>
          </w:tcPr>
          <w:p w:rsidR="009062B6" w:rsidRPr="00C25B82" w:rsidRDefault="009062B6" w:rsidP="009062B6">
            <w:pPr>
              <w:jc w:val="center"/>
              <w:rPr>
                <w:rFonts w:cs="Arial"/>
                <w:color w:val="000000"/>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SIBBNLS205A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Apply nail art</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SIBBNLS207A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Apply advanced nail art</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SIBBNLS202A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F30DA4" w:rsidRDefault="009062B6" w:rsidP="0073740D">
            <w:pPr>
              <w:rPr>
                <w:rFonts w:cs="Arial"/>
                <w:color w:val="000000"/>
                <w:highlight w:val="yellow"/>
              </w:rPr>
            </w:pPr>
            <w:r w:rsidRPr="006E6255">
              <w:rPr>
                <w:rFonts w:cs="Arial"/>
                <w:color w:val="000000"/>
              </w:rPr>
              <w:t xml:space="preserve">Provide manicure and </w:t>
            </w:r>
            <w:proofErr w:type="spellStart"/>
            <w:r w:rsidRPr="006E6255">
              <w:rPr>
                <w:rFonts w:cs="Arial"/>
                <w:color w:val="000000"/>
              </w:rPr>
              <w:t>pedicare</w:t>
            </w:r>
            <w:proofErr w:type="spellEnd"/>
            <w:r w:rsidRPr="006E6255">
              <w:rPr>
                <w:rFonts w:cs="Arial"/>
                <w:color w:val="000000"/>
              </w:rPr>
              <w:t xml:space="preserve"> services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SIBBSKS302A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Apply cosmetic tanning products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SIRXRPK002A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Recommend hair, beauty and cosmetic products and services</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25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SIBBNLS204A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Apply acrylic nail enhancement</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35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SIBXFAS201A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9C1CA8" w:rsidRDefault="009062B6" w:rsidP="0073740D">
            <w:pPr>
              <w:rPr>
                <w:rFonts w:cs="Arial"/>
                <w:color w:val="000000"/>
              </w:rPr>
            </w:pPr>
            <w:r w:rsidRPr="009C1CA8">
              <w:rPr>
                <w:rFonts w:cs="Arial"/>
                <w:color w:val="000000"/>
              </w:rPr>
              <w:t>Design and apply make-up</w:t>
            </w: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color w:val="000000"/>
              </w:rPr>
            </w:pPr>
            <w:r w:rsidRPr="009C1CA8">
              <w:rPr>
                <w:rFonts w:cs="Arial"/>
                <w:color w:val="000000"/>
              </w:rPr>
              <w:t>40</w:t>
            </w:r>
          </w:p>
        </w:tc>
      </w:tr>
      <w:tr w:rsidR="009062B6" w:rsidTr="0073740D">
        <w:tc>
          <w:tcPr>
            <w:tcW w:w="2127"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Cs/>
                <w:sz w:val="20"/>
                <w:lang w:val="en-US"/>
              </w:rPr>
            </w:pPr>
            <w:r w:rsidRPr="00C25B82">
              <w:rPr>
                <w:rFonts w:ascii="Arial" w:hAnsi="Arial" w:cs="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vAlign w:val="bottom"/>
          </w:tcPr>
          <w:p w:rsidR="009062B6" w:rsidRPr="009C1CA8" w:rsidRDefault="009062B6" w:rsidP="009062B6">
            <w:pPr>
              <w:jc w:val="center"/>
              <w:rPr>
                <w:rFonts w:cs="Arial"/>
                <w:b/>
                <w:bCs/>
                <w:color w:val="000000"/>
              </w:rPr>
            </w:pPr>
            <w:r w:rsidRPr="009C1CA8">
              <w:rPr>
                <w:rFonts w:cs="Arial"/>
                <w:b/>
                <w:bCs/>
                <w:color w:val="000000"/>
              </w:rPr>
              <w:t>565</w:t>
            </w:r>
          </w:p>
        </w:tc>
      </w:tr>
    </w:tbl>
    <w:p w:rsidR="009062B6" w:rsidRDefault="009062B6" w:rsidP="00C81D83">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9062B6" w:rsidTr="009062B6">
        <w:tc>
          <w:tcPr>
            <w:tcW w:w="2127" w:type="dxa"/>
            <w:tcBorders>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9062B6" w:rsidRPr="007D3C75" w:rsidRDefault="009062B6" w:rsidP="009062B6">
            <w:pPr>
              <w:rPr>
                <w:snapToGrid w:val="0"/>
              </w:rPr>
            </w:pPr>
            <w:r>
              <w:rPr>
                <w:snapToGrid w:val="0"/>
              </w:rPr>
              <w:t>Beauty Therapist</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9062B6" w:rsidRDefault="009062B6" w:rsidP="009062B6">
            <w:pPr>
              <w:rPr>
                <w:snapToGrid w:val="0"/>
              </w:rPr>
            </w:pPr>
            <w:r>
              <w:rPr>
                <w:snapToGrid w:val="0"/>
              </w:rPr>
              <w:t>Certificate IV in Beauty Therapy</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9062B6" w:rsidRDefault="009062B6" w:rsidP="009062B6">
            <w:pPr>
              <w:rPr>
                <w:snapToGrid w:val="0"/>
              </w:rPr>
            </w:pPr>
            <w:r>
              <w:rPr>
                <w:snapToGrid w:val="0"/>
              </w:rPr>
              <w:t>SIB40110</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9062B6" w:rsidRDefault="009062B6" w:rsidP="009062B6">
            <w:pPr>
              <w:rPr>
                <w:snapToGrid w:val="0"/>
              </w:rPr>
            </w:pPr>
            <w:r w:rsidRPr="007223A4">
              <w:rPr>
                <w:snapToGrid w:val="0"/>
              </w:rPr>
              <w:t xml:space="preserve">This </w:t>
            </w:r>
            <w:r w:rsidR="00EA78C7">
              <w:rPr>
                <w:snapToGrid w:val="0"/>
              </w:rPr>
              <w:t>sample training program</w:t>
            </w:r>
            <w:r>
              <w:rPr>
                <w:snapToGrid w:val="0"/>
              </w:rPr>
              <w:t xml:space="preserve"> would be suitable for a person working as a beauty therapist providing a range of general and specialist treatments and services including the development of client treatment plans.</w:t>
            </w:r>
          </w:p>
        </w:tc>
      </w:tr>
      <w:tr w:rsidR="009062B6" w:rsidTr="009062B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9062B6" w:rsidRDefault="009062B6" w:rsidP="009062B6">
            <w:pPr>
              <w:pStyle w:val="THead"/>
              <w:spacing w:before="0" w:after="0"/>
              <w:jc w:val="center"/>
              <w:rPr>
                <w:rFonts w:ascii="Arial" w:hAnsi="Arial"/>
                <w:sz w:val="20"/>
                <w:lang w:val="en-US"/>
              </w:rPr>
            </w:pPr>
            <w:r>
              <w:rPr>
                <w:rFonts w:ascii="Arial" w:hAnsi="Arial"/>
                <w:sz w:val="20"/>
                <w:lang w:val="en-US"/>
              </w:rPr>
              <w:t>Hours</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i/>
                <w:sz w:val="20"/>
                <w:lang w:val="en-US"/>
              </w:rPr>
            </w:pPr>
            <w:r w:rsidRPr="00C25B82">
              <w:rPr>
                <w:rFonts w:ascii="Arial" w:hAnsi="Arial" w:cs="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 w:val="0"/>
                <w:sz w:val="20"/>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SIBBBOS401A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Perform body massage</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Pr>
                <w:rFonts w:cs="Arial"/>
                <w:color w:val="000000"/>
              </w:rPr>
              <w:t>6</w:t>
            </w:r>
            <w:r w:rsidRPr="00272715">
              <w:rPr>
                <w:rFonts w:cs="Arial"/>
                <w:color w:val="000000"/>
              </w:rPr>
              <w:t>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SIBBCCS301A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Apply the principles of skin biology to beauty treatments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SIBBCCS302A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Advise on beauty services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SIBBCCS403A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Recognise body structures and systems in a beauty therapy context</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60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SIBBCCS404A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Work in a skin therapies framework</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50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SIBBCCS405A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Develop treatment plans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SIBBFAS302A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Provide lash and brow treatments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SIBBFAS404A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Provide facial treatments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120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SIBBHRS301A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Perform waxing treatments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85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SIBBNLS201A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Work in a nail services framework</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6E6255" w:rsidRDefault="009062B6" w:rsidP="0073740D">
            <w:pPr>
              <w:rPr>
                <w:rFonts w:cs="Arial"/>
                <w:color w:val="000000"/>
              </w:rPr>
            </w:pPr>
            <w:r w:rsidRPr="006E6255">
              <w:rPr>
                <w:rFonts w:cs="Arial"/>
                <w:color w:val="000000"/>
              </w:rPr>
              <w:t>SIBBNLS202A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6E6255" w:rsidRDefault="009062B6" w:rsidP="0073740D">
            <w:pPr>
              <w:rPr>
                <w:rFonts w:cs="Arial"/>
                <w:color w:val="000000"/>
              </w:rPr>
            </w:pPr>
            <w:r w:rsidRPr="006E6255">
              <w:rPr>
                <w:rFonts w:cs="Arial"/>
                <w:color w:val="000000"/>
              </w:rPr>
              <w:t xml:space="preserve">Provide manicure and </w:t>
            </w:r>
            <w:proofErr w:type="spellStart"/>
            <w:r w:rsidRPr="006E6255">
              <w:rPr>
                <w:rFonts w:cs="Arial"/>
                <w:color w:val="000000"/>
              </w:rPr>
              <w:t>pedicare</w:t>
            </w:r>
            <w:proofErr w:type="spellEnd"/>
            <w:r w:rsidRPr="006E6255">
              <w:rPr>
                <w:rFonts w:cs="Arial"/>
                <w:color w:val="000000"/>
              </w:rPr>
              <w:t xml:space="preserve"> services</w:t>
            </w:r>
          </w:p>
        </w:tc>
        <w:tc>
          <w:tcPr>
            <w:tcW w:w="1460" w:type="dxa"/>
            <w:tcBorders>
              <w:left w:val="single" w:sz="4" w:space="0" w:color="auto"/>
            </w:tcBorders>
            <w:shd w:val="clear" w:color="000000" w:fill="FFFFFF"/>
            <w:tcMar>
              <w:top w:w="57" w:type="dxa"/>
              <w:bottom w:w="57" w:type="dxa"/>
            </w:tcMar>
            <w:vAlign w:val="bottom"/>
          </w:tcPr>
          <w:p w:rsidR="009062B6" w:rsidRPr="006E6255" w:rsidRDefault="009062B6" w:rsidP="009062B6">
            <w:pPr>
              <w:jc w:val="center"/>
              <w:rPr>
                <w:rFonts w:cs="Arial"/>
                <w:color w:val="000000"/>
              </w:rPr>
            </w:pPr>
            <w:r w:rsidRPr="006E6255">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SIBXCCS201A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Conduct financial transactions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25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SIBXCCS202A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Provide service to clients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SIBXFAS201A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Design and apply make-up</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40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SIRXCOM001A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Communicate in the workplace</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40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SIRXIND001A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Work effectively in a retail environment</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45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SIRXOHS001A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Apply safe working practices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i/>
                <w:sz w:val="20"/>
                <w:lang w:val="en-US"/>
              </w:rPr>
            </w:pPr>
            <w:r w:rsidRPr="00C25B82">
              <w:rPr>
                <w:rFonts w:ascii="Arial" w:hAnsi="Arial" w:cs="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 w:val="0"/>
                <w:sz w:val="20"/>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SIBBBOS402A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Provide body treatments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70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SIRXMER001A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Merchandise products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SIBBFAS405A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Provide advanced facial treatments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115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SIRXMGT001A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Coordinate work teams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35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SIRXSLS004A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Build relationships with customers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35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SIBBBOS403A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Perform aromatherapy massage</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40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SIBBCCS408A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Promote healthy nutritional options in a beauty therapy context</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SIBBCCS406A</w:t>
            </w:r>
          </w:p>
        </w:tc>
        <w:tc>
          <w:tcPr>
            <w:tcW w:w="5953" w:type="dxa"/>
            <w:tcBorders>
              <w:left w:val="single" w:sz="4" w:space="0" w:color="auto"/>
              <w:right w:val="single" w:sz="4" w:space="0" w:color="auto"/>
            </w:tcBorders>
            <w:shd w:val="clear" w:color="000000" w:fill="FFFFFF"/>
            <w:tcMar>
              <w:top w:w="57" w:type="dxa"/>
              <w:bottom w:w="57" w:type="dxa"/>
            </w:tcMar>
          </w:tcPr>
          <w:p w:rsidR="009062B6" w:rsidRPr="00272715" w:rsidRDefault="009062B6" w:rsidP="0073740D">
            <w:pPr>
              <w:rPr>
                <w:rFonts w:cs="Arial"/>
                <w:color w:val="000000"/>
              </w:rPr>
            </w:pPr>
            <w:r w:rsidRPr="00272715">
              <w:rPr>
                <w:rFonts w:cs="Arial"/>
                <w:color w:val="000000"/>
              </w:rPr>
              <w:t>Use electricity in beauty therapy treatments</w:t>
            </w:r>
          </w:p>
        </w:tc>
        <w:tc>
          <w:tcPr>
            <w:tcW w:w="1460" w:type="dxa"/>
            <w:tcBorders>
              <w:left w:val="single" w:sz="4" w:space="0" w:color="auto"/>
            </w:tcBorders>
            <w:shd w:val="clear" w:color="000000" w:fill="FFFFFF"/>
            <w:tcMar>
              <w:top w:w="57" w:type="dxa"/>
              <w:bottom w:w="57" w:type="dxa"/>
            </w:tcMar>
            <w:vAlign w:val="bottom"/>
          </w:tcPr>
          <w:p w:rsidR="009062B6" w:rsidRPr="00272715" w:rsidRDefault="009062B6" w:rsidP="009062B6">
            <w:pPr>
              <w:jc w:val="center"/>
              <w:rPr>
                <w:rFonts w:cs="Arial"/>
                <w:color w:val="000000"/>
              </w:rPr>
            </w:pPr>
            <w:r w:rsidRPr="00272715">
              <w:rPr>
                <w:rFonts w:cs="Arial"/>
                <w:color w:val="000000"/>
              </w:rPr>
              <w:t>20</w:t>
            </w:r>
          </w:p>
        </w:tc>
      </w:tr>
      <w:tr w:rsidR="009062B6" w:rsidTr="0073740D">
        <w:tc>
          <w:tcPr>
            <w:tcW w:w="2127"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Cs/>
                <w:sz w:val="20"/>
                <w:lang w:val="en-US"/>
              </w:rPr>
            </w:pPr>
            <w:r w:rsidRPr="00C25B82">
              <w:rPr>
                <w:rFonts w:ascii="Arial" w:hAnsi="Arial" w:cs="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9062B6" w:rsidRPr="00C25B82" w:rsidRDefault="009062B6"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9062B6" w:rsidRPr="00C25B82" w:rsidRDefault="009062B6" w:rsidP="009062B6">
            <w:pPr>
              <w:pStyle w:val="THead"/>
              <w:spacing w:before="0" w:after="0"/>
              <w:jc w:val="center"/>
              <w:rPr>
                <w:rFonts w:ascii="Arial" w:hAnsi="Arial" w:cs="Arial"/>
                <w:bCs/>
                <w:sz w:val="20"/>
                <w:lang w:val="en-US"/>
              </w:rPr>
            </w:pPr>
            <w:r>
              <w:rPr>
                <w:rFonts w:ascii="Arial" w:hAnsi="Arial" w:cs="Arial"/>
                <w:bCs/>
                <w:sz w:val="20"/>
                <w:lang w:val="en-US"/>
              </w:rPr>
              <w:t>1075</w:t>
            </w:r>
          </w:p>
        </w:tc>
      </w:tr>
    </w:tbl>
    <w:p w:rsidR="009062B6" w:rsidRDefault="009062B6" w:rsidP="00C81D83">
      <w:pPr>
        <w:pStyle w:val="Head1"/>
        <w:sectPr w:rsidR="009062B6"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9062B6" w:rsidTr="009062B6">
        <w:tc>
          <w:tcPr>
            <w:tcW w:w="2127" w:type="dxa"/>
            <w:tcBorders>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9062B6" w:rsidRPr="007D3C75" w:rsidRDefault="009062B6" w:rsidP="009062B6">
            <w:pPr>
              <w:rPr>
                <w:snapToGrid w:val="0"/>
              </w:rPr>
            </w:pPr>
            <w:r>
              <w:rPr>
                <w:snapToGrid w:val="0"/>
              </w:rPr>
              <w:t>Senior Beauty Therapist</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9062B6" w:rsidRDefault="009062B6" w:rsidP="009062B6">
            <w:pPr>
              <w:rPr>
                <w:snapToGrid w:val="0"/>
              </w:rPr>
            </w:pPr>
            <w:r>
              <w:rPr>
                <w:snapToGrid w:val="0"/>
              </w:rPr>
              <w:t>Diploma of Beauty Therapy</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9062B6" w:rsidRDefault="009062B6" w:rsidP="009062B6">
            <w:pPr>
              <w:rPr>
                <w:snapToGrid w:val="0"/>
              </w:rPr>
            </w:pPr>
            <w:r>
              <w:rPr>
                <w:snapToGrid w:val="0"/>
              </w:rPr>
              <w:t>SIB50110</w:t>
            </w:r>
          </w:p>
        </w:tc>
      </w:tr>
      <w:tr w:rsidR="009062B6" w:rsidTr="009062B6">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9062B6" w:rsidRDefault="009062B6" w:rsidP="009062B6">
            <w:pPr>
              <w:rPr>
                <w:snapToGrid w:val="0"/>
              </w:rPr>
            </w:pPr>
            <w:r w:rsidRPr="007223A4">
              <w:rPr>
                <w:snapToGrid w:val="0"/>
              </w:rPr>
              <w:t xml:space="preserve">This </w:t>
            </w:r>
            <w:r w:rsidR="00EA78C7">
              <w:rPr>
                <w:snapToGrid w:val="0"/>
              </w:rPr>
              <w:t>sample training program</w:t>
            </w:r>
            <w:r>
              <w:rPr>
                <w:snapToGrid w:val="0"/>
              </w:rPr>
              <w:t xml:space="preserve"> would be suitable for a person working as a senior beauty therapist in a resort or day spa providing a range of spa and complementary body treatments, beauty advice and services.</w:t>
            </w:r>
          </w:p>
        </w:tc>
      </w:tr>
      <w:tr w:rsidR="009062B6" w:rsidTr="009062B6">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9062B6" w:rsidRDefault="009062B6" w:rsidP="009062B6">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9062B6" w:rsidRDefault="009062B6" w:rsidP="009062B6">
            <w:pPr>
              <w:pStyle w:val="THead"/>
              <w:spacing w:before="0" w:after="0"/>
              <w:jc w:val="center"/>
              <w:rPr>
                <w:rFonts w:ascii="Arial" w:hAnsi="Arial"/>
                <w:sz w:val="20"/>
                <w:lang w:val="en-US"/>
              </w:rPr>
            </w:pPr>
            <w:r>
              <w:rPr>
                <w:rFonts w:ascii="Arial" w:hAnsi="Arial"/>
                <w:sz w:val="20"/>
                <w:lang w:val="en-US"/>
              </w:rPr>
              <w:t>Hours</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pStyle w:val="THead"/>
              <w:spacing w:before="0" w:after="0"/>
              <w:rPr>
                <w:rFonts w:ascii="Arial" w:hAnsi="Arial" w:cs="Arial"/>
                <w:i/>
                <w:sz w:val="18"/>
                <w:szCs w:val="18"/>
                <w:lang w:val="en-US"/>
              </w:rPr>
            </w:pPr>
            <w:r w:rsidRPr="00755D4D">
              <w:rPr>
                <w:rFonts w:ascii="Arial" w:hAnsi="Arial" w:cs="Arial"/>
                <w:i/>
                <w:sz w:val="18"/>
                <w:szCs w:val="18"/>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pStyle w:val="THead"/>
              <w:spacing w:before="0" w:after="0"/>
              <w:rPr>
                <w:rFonts w:ascii="Arial" w:hAnsi="Arial" w:cs="Arial"/>
                <w:b w:val="0"/>
                <w:sz w:val="18"/>
                <w:szCs w:val="18"/>
                <w:lang w:val="en-US"/>
              </w:rPr>
            </w:pPr>
          </w:p>
        </w:tc>
        <w:tc>
          <w:tcPr>
            <w:tcW w:w="1460" w:type="dxa"/>
            <w:tcBorders>
              <w:left w:val="single" w:sz="4" w:space="0" w:color="auto"/>
            </w:tcBorders>
            <w:shd w:val="clear" w:color="000000" w:fill="FFFFFF"/>
            <w:tcMar>
              <w:top w:w="57" w:type="dxa"/>
              <w:bottom w:w="57" w:type="dxa"/>
            </w:tcMar>
          </w:tcPr>
          <w:p w:rsidR="009062B6" w:rsidRPr="00755D4D" w:rsidRDefault="009062B6" w:rsidP="009062B6">
            <w:pPr>
              <w:pStyle w:val="THead"/>
              <w:spacing w:before="0" w:after="0"/>
              <w:jc w:val="center"/>
              <w:rPr>
                <w:rFonts w:ascii="Arial" w:hAnsi="Arial" w:cs="Arial"/>
                <w:b w:val="0"/>
                <w:sz w:val="18"/>
                <w:szCs w:val="18"/>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SIBBBOS401A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Perform body massage</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Pr>
                <w:rFonts w:cs="Arial"/>
                <w:color w:val="000000"/>
                <w:sz w:val="18"/>
                <w:szCs w:val="18"/>
              </w:rPr>
              <w:t>6</w:t>
            </w:r>
            <w:r w:rsidRPr="00755D4D">
              <w:rPr>
                <w:rFonts w:cs="Arial"/>
                <w:color w:val="000000"/>
                <w:sz w:val="18"/>
                <w:szCs w:val="18"/>
              </w:rPr>
              <w:t>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SIBBBOS402A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Provide body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70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SIBBCCS301A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Apply the principles of skin biology to beauty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SIBBCCS302A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Advise on beauty services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SIBBCCS403A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Recognise body structures and systems in a beauty therapy context</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60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SIBBCCS404A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Work in a skin therapies framework</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50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SIBBCCS405A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Develop treatment plans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SIBBCCS406A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Use electricity in beauty therapy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SIBBCCS407A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Interpret the chemical composition and physical actions of cosmetic products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SIBBCCS408A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Promote healthy nutritional options in a beauty therapy context</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SIBBFAS302A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Provide lash and brow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SIBBFAS404A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Provide facial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120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SIBBFAS405A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Provide advanced facial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115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SIBBHRS301A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Perform waxing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85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SIBBNLS201A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Work in a nail services framework</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15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6E6255" w:rsidRDefault="009062B6" w:rsidP="0073740D">
            <w:pPr>
              <w:rPr>
                <w:rFonts w:cs="Arial"/>
                <w:color w:val="000000"/>
                <w:sz w:val="18"/>
                <w:szCs w:val="18"/>
              </w:rPr>
            </w:pPr>
            <w:r w:rsidRPr="006E6255">
              <w:rPr>
                <w:rFonts w:cs="Arial"/>
                <w:color w:val="000000"/>
                <w:sz w:val="18"/>
                <w:szCs w:val="18"/>
              </w:rPr>
              <w:t>SIBBNLS202A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6E6255" w:rsidRDefault="009062B6" w:rsidP="0073740D">
            <w:pPr>
              <w:rPr>
                <w:rFonts w:cs="Arial"/>
                <w:color w:val="000000"/>
                <w:sz w:val="18"/>
                <w:szCs w:val="18"/>
              </w:rPr>
            </w:pPr>
            <w:r w:rsidRPr="006E6255">
              <w:rPr>
                <w:rFonts w:cs="Arial"/>
                <w:color w:val="000000"/>
                <w:sz w:val="18"/>
                <w:szCs w:val="18"/>
              </w:rPr>
              <w:t xml:space="preserve">Provide manicure and </w:t>
            </w:r>
            <w:proofErr w:type="spellStart"/>
            <w:r w:rsidRPr="006E6255">
              <w:rPr>
                <w:rFonts w:cs="Arial"/>
                <w:color w:val="000000"/>
                <w:sz w:val="18"/>
                <w:szCs w:val="18"/>
              </w:rPr>
              <w:t>pedicare</w:t>
            </w:r>
            <w:proofErr w:type="spellEnd"/>
            <w:r w:rsidRPr="006E6255">
              <w:rPr>
                <w:rFonts w:cs="Arial"/>
                <w:color w:val="000000"/>
                <w:sz w:val="18"/>
                <w:szCs w:val="18"/>
              </w:rPr>
              <w:t xml:space="preserve"> services</w:t>
            </w:r>
          </w:p>
        </w:tc>
        <w:tc>
          <w:tcPr>
            <w:tcW w:w="1460" w:type="dxa"/>
            <w:tcBorders>
              <w:left w:val="single" w:sz="4" w:space="0" w:color="auto"/>
            </w:tcBorders>
            <w:shd w:val="clear" w:color="000000" w:fill="FFFFFF"/>
            <w:tcMar>
              <w:top w:w="57" w:type="dxa"/>
              <w:bottom w:w="57" w:type="dxa"/>
            </w:tcMar>
            <w:vAlign w:val="bottom"/>
          </w:tcPr>
          <w:p w:rsidR="009062B6" w:rsidRPr="006E6255" w:rsidRDefault="009062B6" w:rsidP="009062B6">
            <w:pPr>
              <w:jc w:val="center"/>
              <w:rPr>
                <w:rFonts w:cs="Arial"/>
                <w:color w:val="000000"/>
                <w:sz w:val="18"/>
                <w:szCs w:val="18"/>
              </w:rPr>
            </w:pPr>
            <w:r w:rsidRPr="006E6255">
              <w:rPr>
                <w:rFonts w:cs="Arial"/>
                <w:color w:val="000000"/>
                <w:sz w:val="18"/>
                <w:szCs w:val="18"/>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SIBXCCS201A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Conduct financial transactions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25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SIBXCCS202A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Provide service to clients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30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SIRXCOM001A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Communicate in the workplace</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40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SIBXFAS201A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Design and apply make-up</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40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SIRXIND001A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Work effectively in a retail environment</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45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SIRXOHS001A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Apply safe working practices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pStyle w:val="THead"/>
              <w:spacing w:before="0" w:after="0"/>
              <w:rPr>
                <w:rFonts w:ascii="Arial" w:hAnsi="Arial" w:cs="Arial"/>
                <w:i/>
                <w:sz w:val="18"/>
                <w:szCs w:val="18"/>
                <w:lang w:val="en-US"/>
              </w:rPr>
            </w:pPr>
            <w:r w:rsidRPr="00755D4D">
              <w:rPr>
                <w:rFonts w:ascii="Arial" w:hAnsi="Arial" w:cs="Arial"/>
                <w:i/>
                <w:sz w:val="18"/>
                <w:szCs w:val="18"/>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pStyle w:val="THead"/>
              <w:spacing w:before="0" w:after="0"/>
              <w:rPr>
                <w:rFonts w:ascii="Arial" w:hAnsi="Arial" w:cs="Arial"/>
                <w:b w:val="0"/>
                <w:sz w:val="18"/>
                <w:szCs w:val="18"/>
                <w:lang w:val="en-US"/>
              </w:rPr>
            </w:pPr>
            <w:r>
              <w:rPr>
                <w:rFonts w:ascii="Arial" w:hAnsi="Arial" w:cs="Arial"/>
                <w:sz w:val="18"/>
                <w:szCs w:val="18"/>
                <w:lang w:val="en-US"/>
              </w:rPr>
              <w:t>Group B —</w:t>
            </w:r>
            <w:r w:rsidRPr="00755D4D">
              <w:rPr>
                <w:rFonts w:ascii="Arial" w:hAnsi="Arial" w:cs="Arial"/>
                <w:sz w:val="18"/>
                <w:szCs w:val="18"/>
                <w:lang w:val="en-US"/>
              </w:rPr>
              <w:t xml:space="preserve"> Electrolysis</w:t>
            </w:r>
          </w:p>
        </w:tc>
        <w:tc>
          <w:tcPr>
            <w:tcW w:w="1460" w:type="dxa"/>
            <w:tcBorders>
              <w:left w:val="single" w:sz="4" w:space="0" w:color="auto"/>
            </w:tcBorders>
            <w:shd w:val="clear" w:color="000000" w:fill="FFFFFF"/>
            <w:tcMar>
              <w:top w:w="57" w:type="dxa"/>
              <w:bottom w:w="57" w:type="dxa"/>
            </w:tcMar>
          </w:tcPr>
          <w:p w:rsidR="009062B6" w:rsidRPr="00755D4D" w:rsidRDefault="009062B6" w:rsidP="009062B6">
            <w:pPr>
              <w:pStyle w:val="THead"/>
              <w:spacing w:before="0" w:after="0"/>
              <w:jc w:val="center"/>
              <w:rPr>
                <w:rFonts w:ascii="Arial" w:hAnsi="Arial" w:cs="Arial"/>
                <w:b w:val="0"/>
                <w:sz w:val="18"/>
                <w:szCs w:val="18"/>
                <w:lang w:val="en-US"/>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HLTIN402B</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Maintain infection control standards in office practice settings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75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SIBBHRS504A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Provide electrolysis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Pr>
                <w:rFonts w:cs="Arial"/>
                <w:color w:val="000000"/>
                <w:sz w:val="18"/>
                <w:szCs w:val="18"/>
              </w:rPr>
              <w:t>145</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b/>
                <w:color w:val="000000"/>
                <w:sz w:val="18"/>
                <w:szCs w:val="18"/>
              </w:rPr>
              <w:t>General Elective Units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SIBBHRS502A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Perform female intimate waxing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SIBBHRS503A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Perform male intimate waxing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SIBBSPA502A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Plan spa programs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SIBBSPA504A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Provide stone therapy massage</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20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SIBBSKS503A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Provide diathermy treatments</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sidRPr="00755D4D">
              <w:rPr>
                <w:rFonts w:cs="Arial"/>
                <w:color w:val="000000"/>
                <w:sz w:val="18"/>
                <w:szCs w:val="18"/>
              </w:rPr>
              <w:t>50</w:t>
            </w:r>
          </w:p>
        </w:tc>
      </w:tr>
      <w:tr w:rsidR="009062B6"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SIBBSKS506A</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rPr>
                <w:rFonts w:cs="Arial"/>
                <w:color w:val="000000"/>
                <w:sz w:val="18"/>
                <w:szCs w:val="18"/>
              </w:rPr>
            </w:pPr>
            <w:r w:rsidRPr="00755D4D">
              <w:rPr>
                <w:rFonts w:cs="Arial"/>
                <w:color w:val="000000"/>
                <w:sz w:val="18"/>
                <w:szCs w:val="18"/>
              </w:rPr>
              <w:t>Apply micro-</w:t>
            </w:r>
            <w:proofErr w:type="spellStart"/>
            <w:r w:rsidRPr="00755D4D">
              <w:rPr>
                <w:rFonts w:cs="Arial"/>
                <w:color w:val="000000"/>
                <w:sz w:val="18"/>
                <w:szCs w:val="18"/>
              </w:rPr>
              <w:t>dermabrasion</w:t>
            </w:r>
            <w:proofErr w:type="spellEnd"/>
            <w:r w:rsidRPr="00755D4D">
              <w:rPr>
                <w:rFonts w:cs="Arial"/>
                <w:color w:val="000000"/>
                <w:sz w:val="18"/>
                <w:szCs w:val="18"/>
              </w:rPr>
              <w:t xml:space="preserve"> to improve skin appearance</w:t>
            </w:r>
          </w:p>
        </w:tc>
        <w:tc>
          <w:tcPr>
            <w:tcW w:w="1460" w:type="dxa"/>
            <w:tcBorders>
              <w:left w:val="single" w:sz="4" w:space="0" w:color="auto"/>
            </w:tcBorders>
            <w:shd w:val="clear" w:color="000000" w:fill="FFFFFF"/>
            <w:tcMar>
              <w:top w:w="57" w:type="dxa"/>
              <w:bottom w:w="57" w:type="dxa"/>
            </w:tcMar>
            <w:vAlign w:val="bottom"/>
          </w:tcPr>
          <w:p w:rsidR="009062B6" w:rsidRPr="00755D4D" w:rsidRDefault="009062B6" w:rsidP="009062B6">
            <w:pPr>
              <w:jc w:val="center"/>
              <w:rPr>
                <w:rFonts w:cs="Arial"/>
                <w:color w:val="000000"/>
                <w:sz w:val="18"/>
                <w:szCs w:val="18"/>
              </w:rPr>
            </w:pPr>
            <w:r>
              <w:rPr>
                <w:rFonts w:cs="Arial"/>
                <w:color w:val="000000"/>
                <w:sz w:val="18"/>
                <w:szCs w:val="18"/>
              </w:rPr>
              <w:t>2</w:t>
            </w:r>
            <w:r w:rsidRPr="00755D4D">
              <w:rPr>
                <w:rFonts w:cs="Arial"/>
                <w:color w:val="000000"/>
                <w:sz w:val="18"/>
                <w:szCs w:val="18"/>
              </w:rPr>
              <w:t>0</w:t>
            </w:r>
          </w:p>
        </w:tc>
      </w:tr>
      <w:tr w:rsidR="009062B6" w:rsidTr="0073740D">
        <w:tc>
          <w:tcPr>
            <w:tcW w:w="2127"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pStyle w:val="THead"/>
              <w:spacing w:before="0" w:after="0"/>
              <w:rPr>
                <w:rFonts w:ascii="Arial" w:hAnsi="Arial" w:cs="Arial"/>
                <w:bCs/>
                <w:sz w:val="18"/>
                <w:szCs w:val="18"/>
                <w:lang w:val="en-US"/>
              </w:rPr>
            </w:pPr>
            <w:r w:rsidRPr="00755D4D">
              <w:rPr>
                <w:rFonts w:ascii="Arial" w:hAnsi="Arial" w:cs="Arial"/>
                <w:bCs/>
                <w:sz w:val="18"/>
                <w:szCs w:val="18"/>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9062B6" w:rsidRPr="00755D4D" w:rsidRDefault="009062B6" w:rsidP="0073740D">
            <w:pPr>
              <w:pStyle w:val="THead"/>
              <w:spacing w:before="0" w:after="0"/>
              <w:rPr>
                <w:rFonts w:ascii="Arial" w:hAnsi="Arial" w:cs="Arial"/>
                <w:b w:val="0"/>
                <w:sz w:val="18"/>
                <w:szCs w:val="18"/>
                <w:lang w:val="en-US"/>
              </w:rPr>
            </w:pPr>
          </w:p>
        </w:tc>
        <w:tc>
          <w:tcPr>
            <w:tcW w:w="1460" w:type="dxa"/>
            <w:tcBorders>
              <w:left w:val="single" w:sz="4" w:space="0" w:color="auto"/>
            </w:tcBorders>
            <w:shd w:val="clear" w:color="000000" w:fill="FFFFFF"/>
            <w:tcMar>
              <w:top w:w="57" w:type="dxa"/>
              <w:bottom w:w="57" w:type="dxa"/>
            </w:tcMar>
          </w:tcPr>
          <w:p w:rsidR="009062B6" w:rsidRPr="00755D4D" w:rsidRDefault="009062B6" w:rsidP="009062B6">
            <w:pPr>
              <w:pStyle w:val="THead"/>
              <w:spacing w:before="0" w:after="0"/>
              <w:jc w:val="center"/>
              <w:rPr>
                <w:rFonts w:ascii="Arial" w:hAnsi="Arial" w:cs="Arial"/>
                <w:bCs/>
                <w:sz w:val="18"/>
                <w:szCs w:val="18"/>
                <w:lang w:val="en-US"/>
              </w:rPr>
            </w:pPr>
            <w:r w:rsidRPr="00755D4D">
              <w:rPr>
                <w:rFonts w:ascii="Arial" w:hAnsi="Arial" w:cs="Arial"/>
                <w:bCs/>
                <w:sz w:val="18"/>
                <w:szCs w:val="18"/>
                <w:lang w:val="en-US"/>
              </w:rPr>
              <w:t>1335</w:t>
            </w:r>
          </w:p>
        </w:tc>
      </w:tr>
    </w:tbl>
    <w:p w:rsidR="009062B6" w:rsidRDefault="009062B6" w:rsidP="00C81D83">
      <w:pPr>
        <w:pStyle w:val="Head1"/>
        <w:sectPr w:rsidR="009062B6"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73740D" w:rsidTr="00421E91">
        <w:tc>
          <w:tcPr>
            <w:tcW w:w="2127" w:type="dxa"/>
            <w:tcBorders>
              <w:left w:val="single" w:sz="4" w:space="0" w:color="auto"/>
              <w:bottom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73740D" w:rsidRPr="007D3C75" w:rsidRDefault="0073740D" w:rsidP="00421E91">
            <w:pPr>
              <w:rPr>
                <w:snapToGrid w:val="0"/>
              </w:rPr>
            </w:pPr>
            <w:r>
              <w:rPr>
                <w:snapToGrid w:val="0"/>
              </w:rPr>
              <w:t>Beauty Salon Manager</w:t>
            </w:r>
          </w:p>
        </w:tc>
      </w:tr>
      <w:tr w:rsidR="0073740D" w:rsidTr="00421E91">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73740D" w:rsidRDefault="0073740D" w:rsidP="00421E91">
            <w:pPr>
              <w:rPr>
                <w:snapToGrid w:val="0"/>
              </w:rPr>
            </w:pPr>
            <w:r>
              <w:rPr>
                <w:snapToGrid w:val="0"/>
              </w:rPr>
              <w:t>Diploma of Salon Management</w:t>
            </w:r>
          </w:p>
        </w:tc>
      </w:tr>
      <w:tr w:rsidR="0073740D" w:rsidTr="00421E91">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73740D" w:rsidRDefault="0073740D" w:rsidP="00421E91">
            <w:pPr>
              <w:rPr>
                <w:snapToGrid w:val="0"/>
              </w:rPr>
            </w:pPr>
            <w:r>
              <w:rPr>
                <w:snapToGrid w:val="0"/>
              </w:rPr>
              <w:t>SIB50210</w:t>
            </w:r>
          </w:p>
        </w:tc>
      </w:tr>
      <w:tr w:rsidR="0073740D" w:rsidTr="00421E91">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73740D" w:rsidRDefault="0073740D" w:rsidP="00421E91">
            <w:pPr>
              <w:rPr>
                <w:snapToGrid w:val="0"/>
              </w:rPr>
            </w:pPr>
            <w:r w:rsidRPr="007223A4">
              <w:rPr>
                <w:snapToGrid w:val="0"/>
              </w:rPr>
              <w:t xml:space="preserve">This </w:t>
            </w:r>
            <w:r w:rsidR="00EA78C7">
              <w:rPr>
                <w:snapToGrid w:val="0"/>
              </w:rPr>
              <w:t>sample training program</w:t>
            </w:r>
            <w:r>
              <w:rPr>
                <w:snapToGrid w:val="0"/>
              </w:rPr>
              <w:t xml:space="preserve"> would be suitable for a person who owns and/or manages a beauty salon, day spa or resort.</w:t>
            </w:r>
          </w:p>
        </w:tc>
      </w:tr>
      <w:tr w:rsidR="0073740D" w:rsidTr="00421E91">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73740D" w:rsidRDefault="0073740D" w:rsidP="00421E91">
            <w:pPr>
              <w:pStyle w:val="THead"/>
              <w:spacing w:before="0" w:after="0"/>
              <w:jc w:val="center"/>
              <w:rPr>
                <w:rFonts w:ascii="Arial" w:hAnsi="Arial"/>
                <w:sz w:val="20"/>
                <w:lang w:val="en-US"/>
              </w:rPr>
            </w:pPr>
            <w:r>
              <w:rPr>
                <w:rFonts w:ascii="Arial" w:hAnsi="Arial"/>
                <w:sz w:val="20"/>
                <w:lang w:val="en-US"/>
              </w:rPr>
              <w:t>Hours</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i/>
                <w:sz w:val="20"/>
                <w:lang w:val="en-US"/>
              </w:rPr>
            </w:pPr>
            <w:r w:rsidRPr="00C25B82">
              <w:rPr>
                <w:rFonts w:ascii="Arial" w:hAnsi="Arial" w:cs="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73740D" w:rsidRPr="00C25B82" w:rsidRDefault="0073740D" w:rsidP="00421E91">
            <w:pPr>
              <w:pStyle w:val="THead"/>
              <w:spacing w:before="0" w:after="0"/>
              <w:jc w:val="center"/>
              <w:rPr>
                <w:rFonts w:ascii="Arial" w:hAnsi="Arial" w:cs="Arial"/>
                <w:b w:val="0"/>
                <w:sz w:val="20"/>
                <w:lang w:val="en-US"/>
              </w:rPr>
            </w:pP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BSBSUS501A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Develop workplace policy and procedures for sustainability</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50</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SIBXPSM501A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Lead teams in a personal services environment</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40</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SIBXPSM502A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Manage treatment services and sales delivery</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60</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SIBXPSM503A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Promote a personal services business</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60</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SIRXHRM001A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Administer human resources policy</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35</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SIRXHRM002A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Recruit and select personnel</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35</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i/>
                <w:sz w:val="20"/>
                <w:lang w:val="en-US"/>
              </w:rPr>
            </w:pPr>
            <w:r w:rsidRPr="00C25B82">
              <w:rPr>
                <w:rFonts w:ascii="Arial" w:hAnsi="Arial" w:cs="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73740D" w:rsidRPr="00C25B82" w:rsidRDefault="0073740D" w:rsidP="00421E91">
            <w:pPr>
              <w:pStyle w:val="THead"/>
              <w:spacing w:before="0" w:after="0"/>
              <w:jc w:val="center"/>
              <w:rPr>
                <w:rFonts w:ascii="Arial" w:hAnsi="Arial" w:cs="Arial"/>
                <w:b w:val="0"/>
                <w:sz w:val="20"/>
                <w:lang w:val="en-US"/>
              </w:rPr>
            </w:pP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BSBSMB404A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Undertake small business planning</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50</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BSBSMB406A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Manage small business finances</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60</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BSBMGT502B</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Manage people performance</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70</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BSBSMB403A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Market the small business</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50</w:t>
            </w:r>
          </w:p>
        </w:tc>
      </w:tr>
      <w:tr w:rsidR="0073740D" w:rsidTr="0073740D">
        <w:tc>
          <w:tcPr>
            <w:tcW w:w="2127" w:type="dxa"/>
            <w:tcBorders>
              <w:left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bCs/>
                <w:sz w:val="20"/>
                <w:lang w:val="en-US"/>
              </w:rPr>
            </w:pPr>
            <w:r w:rsidRPr="00C25B82">
              <w:rPr>
                <w:rFonts w:ascii="Arial" w:hAnsi="Arial" w:cs="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73740D" w:rsidRPr="00C25B82" w:rsidRDefault="0073740D" w:rsidP="00421E91">
            <w:pPr>
              <w:pStyle w:val="THead"/>
              <w:spacing w:before="0" w:after="0"/>
              <w:jc w:val="center"/>
              <w:rPr>
                <w:rFonts w:ascii="Arial" w:hAnsi="Arial" w:cs="Arial"/>
                <w:bCs/>
                <w:sz w:val="20"/>
                <w:lang w:val="en-US"/>
              </w:rPr>
            </w:pPr>
            <w:r>
              <w:rPr>
                <w:rFonts w:ascii="Arial" w:hAnsi="Arial" w:cs="Arial"/>
                <w:bCs/>
                <w:sz w:val="20"/>
                <w:lang w:val="en-US"/>
              </w:rPr>
              <w:t>510</w:t>
            </w:r>
          </w:p>
        </w:tc>
      </w:tr>
    </w:tbl>
    <w:p w:rsidR="009062B6" w:rsidRDefault="009062B6" w:rsidP="00C81D83">
      <w:pPr>
        <w:pStyle w:val="Head1"/>
        <w:sectPr w:rsidR="009062B6" w:rsidSect="002503E7">
          <w:pgSz w:w="11907" w:h="16840" w:code="9"/>
          <w:pgMar w:top="1134" w:right="1134" w:bottom="1134" w:left="1134"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73740D" w:rsidTr="00421E91">
        <w:tc>
          <w:tcPr>
            <w:tcW w:w="2127" w:type="dxa"/>
            <w:tcBorders>
              <w:left w:val="single" w:sz="4" w:space="0" w:color="auto"/>
              <w:bottom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Mar>
              <w:top w:w="57" w:type="dxa"/>
              <w:bottom w:w="57" w:type="dxa"/>
            </w:tcMar>
          </w:tcPr>
          <w:p w:rsidR="0073740D" w:rsidRPr="007D3C75" w:rsidRDefault="0073740D" w:rsidP="00421E91">
            <w:pPr>
              <w:rPr>
                <w:snapToGrid w:val="0"/>
              </w:rPr>
            </w:pPr>
            <w:r>
              <w:rPr>
                <w:snapToGrid w:val="0"/>
              </w:rPr>
              <w:t>Laser Therapist</w:t>
            </w:r>
          </w:p>
        </w:tc>
      </w:tr>
      <w:tr w:rsidR="0073740D" w:rsidTr="00421E91">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73740D" w:rsidRDefault="0073740D" w:rsidP="00421E91">
            <w:pPr>
              <w:rPr>
                <w:snapToGrid w:val="0"/>
              </w:rPr>
            </w:pPr>
            <w:r>
              <w:rPr>
                <w:snapToGrid w:val="0"/>
              </w:rPr>
              <w:t>Vocational Graduate Certificate in Intense Pulsed Light and Laser Hair Reduction</w:t>
            </w:r>
          </w:p>
        </w:tc>
      </w:tr>
      <w:tr w:rsidR="0073740D" w:rsidTr="00421E91">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73740D" w:rsidRDefault="0073740D" w:rsidP="00421E91">
            <w:pPr>
              <w:rPr>
                <w:snapToGrid w:val="0"/>
              </w:rPr>
            </w:pPr>
            <w:r>
              <w:rPr>
                <w:snapToGrid w:val="0"/>
              </w:rPr>
              <w:t>SIB70110</w:t>
            </w:r>
          </w:p>
        </w:tc>
      </w:tr>
      <w:tr w:rsidR="0073740D" w:rsidTr="00421E91">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73740D" w:rsidRDefault="0073740D" w:rsidP="00421E91">
            <w:pPr>
              <w:rPr>
                <w:snapToGrid w:val="0"/>
              </w:rPr>
            </w:pPr>
            <w:r w:rsidRPr="007223A4">
              <w:rPr>
                <w:snapToGrid w:val="0"/>
              </w:rPr>
              <w:t xml:space="preserve">This </w:t>
            </w:r>
            <w:r w:rsidR="00EA78C7">
              <w:rPr>
                <w:snapToGrid w:val="0"/>
              </w:rPr>
              <w:t>sample training program</w:t>
            </w:r>
            <w:r>
              <w:rPr>
                <w:snapToGrid w:val="0"/>
              </w:rPr>
              <w:t xml:space="preserve"> would be suitable for a person who has completed a Diploma of Beauty Therapy and who wishes to specialise in IPL and laser treatments.</w:t>
            </w:r>
          </w:p>
        </w:tc>
      </w:tr>
      <w:tr w:rsidR="0073740D" w:rsidTr="00421E91">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Comments</w:t>
            </w:r>
          </w:p>
        </w:tc>
        <w:tc>
          <w:tcPr>
            <w:tcW w:w="7413" w:type="dxa"/>
            <w:gridSpan w:val="2"/>
            <w:tcMar>
              <w:top w:w="57" w:type="dxa"/>
              <w:bottom w:w="57" w:type="dxa"/>
            </w:tcMar>
          </w:tcPr>
          <w:p w:rsidR="0073740D" w:rsidRPr="007223A4" w:rsidRDefault="0073740D" w:rsidP="00421E91">
            <w:pPr>
              <w:rPr>
                <w:snapToGrid w:val="0"/>
              </w:rPr>
            </w:pPr>
            <w:r w:rsidRPr="00584E11">
              <w:rPr>
                <w:snapToGrid w:val="0"/>
              </w:rPr>
              <w:t>This qualification has entry requirements.</w:t>
            </w:r>
            <w:r>
              <w:rPr>
                <w:snapToGrid w:val="0"/>
              </w:rPr>
              <w:t xml:space="preserve"> Please refer to the SIB10 Beauty Training Package.</w:t>
            </w:r>
          </w:p>
        </w:tc>
      </w:tr>
      <w:tr w:rsidR="0073740D" w:rsidTr="00421E91">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73740D" w:rsidRDefault="0073740D" w:rsidP="00421E91">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73740D" w:rsidRDefault="0073740D" w:rsidP="00421E91">
            <w:pPr>
              <w:pStyle w:val="THead"/>
              <w:spacing w:before="0" w:after="0"/>
              <w:jc w:val="center"/>
              <w:rPr>
                <w:rFonts w:ascii="Arial" w:hAnsi="Arial"/>
                <w:sz w:val="20"/>
                <w:lang w:val="en-US"/>
              </w:rPr>
            </w:pPr>
            <w:r>
              <w:rPr>
                <w:rFonts w:ascii="Arial" w:hAnsi="Arial"/>
                <w:sz w:val="20"/>
                <w:lang w:val="en-US"/>
              </w:rPr>
              <w:t>Hours</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i/>
                <w:sz w:val="20"/>
                <w:lang w:val="en-US"/>
              </w:rPr>
            </w:pPr>
            <w:r w:rsidRPr="00C25B82">
              <w:rPr>
                <w:rFonts w:ascii="Arial" w:hAnsi="Arial" w:cs="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73740D" w:rsidRPr="00C25B82" w:rsidRDefault="0073740D" w:rsidP="00421E91">
            <w:pPr>
              <w:pStyle w:val="THead"/>
              <w:spacing w:before="0" w:after="0"/>
              <w:jc w:val="center"/>
              <w:rPr>
                <w:rFonts w:ascii="Arial" w:hAnsi="Arial" w:cs="Arial"/>
                <w:b w:val="0"/>
                <w:sz w:val="20"/>
                <w:lang w:val="en-US"/>
              </w:rPr>
            </w:pP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HLTIN402B</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Maintain infection control standards in office practice settings</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75</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SIBBHRS705A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Apply intense pulsed light and laser safety protocols</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35</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SIBBHRS706A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Design intense pulsed light and laser hair reduction treatment programs</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25</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SIBBHRS707A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 xml:space="preserve">Provide intense pulsed light and laser hair reduction treatments </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200</w:t>
            </w:r>
          </w:p>
        </w:tc>
      </w:tr>
      <w:tr w:rsidR="0073740D" w:rsidTr="0073740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SIBBRES702A</w:t>
            </w:r>
          </w:p>
        </w:tc>
        <w:tc>
          <w:tcPr>
            <w:tcW w:w="5953" w:type="dxa"/>
            <w:tcBorders>
              <w:left w:val="single" w:sz="4" w:space="0" w:color="auto"/>
              <w:right w:val="single" w:sz="4" w:space="0" w:color="auto"/>
            </w:tcBorders>
            <w:shd w:val="clear" w:color="000000" w:fill="FFFFFF"/>
            <w:tcMar>
              <w:top w:w="57" w:type="dxa"/>
              <w:bottom w:w="57" w:type="dxa"/>
            </w:tcMar>
          </w:tcPr>
          <w:p w:rsidR="0073740D" w:rsidRPr="001D251B" w:rsidRDefault="0073740D" w:rsidP="0073740D">
            <w:pPr>
              <w:rPr>
                <w:rFonts w:cs="Arial"/>
                <w:color w:val="000000"/>
              </w:rPr>
            </w:pPr>
            <w:r w:rsidRPr="001D251B">
              <w:rPr>
                <w:rFonts w:cs="Arial"/>
                <w:color w:val="000000"/>
              </w:rPr>
              <w:t>Investigate developments in cosmetic treatments using light or laser systems</w:t>
            </w:r>
          </w:p>
        </w:tc>
        <w:tc>
          <w:tcPr>
            <w:tcW w:w="1460" w:type="dxa"/>
            <w:tcBorders>
              <w:left w:val="single" w:sz="4" w:space="0" w:color="auto"/>
            </w:tcBorders>
            <w:shd w:val="clear" w:color="000000" w:fill="FFFFFF"/>
            <w:tcMar>
              <w:top w:w="57" w:type="dxa"/>
              <w:bottom w:w="57" w:type="dxa"/>
            </w:tcMar>
            <w:vAlign w:val="bottom"/>
          </w:tcPr>
          <w:p w:rsidR="0073740D" w:rsidRPr="001D251B" w:rsidRDefault="0073740D" w:rsidP="00421E91">
            <w:pPr>
              <w:jc w:val="center"/>
              <w:rPr>
                <w:rFonts w:cs="Arial"/>
                <w:color w:val="000000"/>
              </w:rPr>
            </w:pPr>
            <w:r w:rsidRPr="001D251B">
              <w:rPr>
                <w:rFonts w:cs="Arial"/>
                <w:color w:val="000000"/>
              </w:rPr>
              <w:t>25</w:t>
            </w:r>
          </w:p>
        </w:tc>
      </w:tr>
      <w:tr w:rsidR="0073740D" w:rsidTr="0073740D">
        <w:tc>
          <w:tcPr>
            <w:tcW w:w="2127" w:type="dxa"/>
            <w:tcBorders>
              <w:left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bCs/>
                <w:sz w:val="20"/>
                <w:lang w:val="en-US"/>
              </w:rPr>
            </w:pPr>
            <w:r w:rsidRPr="00C25B82">
              <w:rPr>
                <w:rFonts w:ascii="Arial" w:hAnsi="Arial" w:cs="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73740D" w:rsidRPr="00C25B82" w:rsidRDefault="0073740D" w:rsidP="0073740D">
            <w:pPr>
              <w:pStyle w:val="THead"/>
              <w:spacing w:before="0" w:after="0"/>
              <w:rPr>
                <w:rFonts w:ascii="Arial" w:hAnsi="Arial" w:cs="Arial"/>
                <w:b w:val="0"/>
                <w:sz w:val="20"/>
                <w:lang w:val="en-US"/>
              </w:rPr>
            </w:pPr>
          </w:p>
        </w:tc>
        <w:tc>
          <w:tcPr>
            <w:tcW w:w="1460" w:type="dxa"/>
            <w:tcBorders>
              <w:left w:val="single" w:sz="4" w:space="0" w:color="auto"/>
            </w:tcBorders>
            <w:shd w:val="clear" w:color="000000" w:fill="FFFFFF"/>
            <w:tcMar>
              <w:top w:w="57" w:type="dxa"/>
              <w:bottom w:w="57" w:type="dxa"/>
            </w:tcMar>
          </w:tcPr>
          <w:p w:rsidR="0073740D" w:rsidRPr="00C25B82" w:rsidRDefault="0073740D" w:rsidP="00421E91">
            <w:pPr>
              <w:pStyle w:val="THead"/>
              <w:spacing w:before="0" w:after="0"/>
              <w:jc w:val="center"/>
              <w:rPr>
                <w:rFonts w:ascii="Arial" w:hAnsi="Arial" w:cs="Arial"/>
                <w:bCs/>
                <w:sz w:val="20"/>
                <w:lang w:val="en-US"/>
              </w:rPr>
            </w:pPr>
            <w:r>
              <w:rPr>
                <w:rFonts w:ascii="Arial" w:hAnsi="Arial" w:cs="Arial"/>
                <w:bCs/>
                <w:sz w:val="20"/>
                <w:lang w:val="en-US"/>
              </w:rPr>
              <w:t>360</w:t>
            </w:r>
          </w:p>
        </w:tc>
      </w:tr>
    </w:tbl>
    <w:p w:rsidR="0073740D" w:rsidRDefault="0073740D" w:rsidP="00C81D83">
      <w:pPr>
        <w:pStyle w:val="Head1"/>
        <w:sectPr w:rsidR="0073740D" w:rsidSect="002503E7">
          <w:pgSz w:w="11907" w:h="16840" w:code="9"/>
          <w:pgMar w:top="1134" w:right="1134" w:bottom="1134" w:left="1134" w:header="720" w:footer="720" w:gutter="0"/>
          <w:cols w:space="720"/>
        </w:sectPr>
      </w:pPr>
    </w:p>
    <w:p w:rsidR="00C81D83" w:rsidRDefault="00C81D83" w:rsidP="00C81D83">
      <w:pPr>
        <w:pStyle w:val="Head1"/>
      </w:pPr>
      <w:bookmarkStart w:id="7" w:name="_Toc322354399"/>
      <w:r>
        <w:lastRenderedPageBreak/>
        <w:t>CONTACTS AND LINKS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945"/>
        <w:gridCol w:w="3792"/>
      </w:tblGrid>
      <w:tr w:rsidR="00C81D83" w:rsidRPr="00B463DC" w:rsidTr="009062B6">
        <w:tc>
          <w:tcPr>
            <w:tcW w:w="9840" w:type="dxa"/>
            <w:gridSpan w:val="3"/>
            <w:shd w:val="clear" w:color="auto" w:fill="F2F2F2"/>
            <w:vAlign w:val="center"/>
          </w:tcPr>
          <w:p w:rsidR="00C81D83" w:rsidRPr="00B463DC" w:rsidRDefault="00C81D83" w:rsidP="009062B6">
            <w:pPr>
              <w:spacing w:before="120" w:after="120"/>
              <w:rPr>
                <w:b/>
              </w:rPr>
            </w:pPr>
            <w:r w:rsidRPr="00B463DC">
              <w:rPr>
                <w:b/>
              </w:rPr>
              <w:t>Industry Skills Council (ISC)</w:t>
            </w:r>
          </w:p>
        </w:tc>
      </w:tr>
      <w:tr w:rsidR="00C81D83" w:rsidRPr="00B463DC" w:rsidTr="009062B6">
        <w:tc>
          <w:tcPr>
            <w:tcW w:w="2103" w:type="dxa"/>
          </w:tcPr>
          <w:p w:rsidR="00C81D83" w:rsidRPr="00B463DC" w:rsidRDefault="00C81D83" w:rsidP="009062B6">
            <w:pPr>
              <w:spacing w:before="120" w:after="120"/>
            </w:pPr>
            <w:r w:rsidRPr="00B463DC">
              <w:t>Service Skills Australia</w:t>
            </w:r>
          </w:p>
        </w:tc>
        <w:tc>
          <w:tcPr>
            <w:tcW w:w="3945" w:type="dxa"/>
          </w:tcPr>
          <w:p w:rsidR="00C81D83" w:rsidRPr="00B463DC" w:rsidRDefault="00C81D83" w:rsidP="009062B6">
            <w:pPr>
              <w:spacing w:before="120" w:after="120"/>
            </w:pPr>
            <w:r w:rsidRPr="00B463DC">
              <w:t xml:space="preserve">This ISC is responsible for developing this </w:t>
            </w:r>
            <w:r w:rsidR="0073740D">
              <w:rPr>
                <w:b/>
              </w:rPr>
              <w:t>SIB10</w:t>
            </w:r>
            <w:r w:rsidR="00D77703">
              <w:rPr>
                <w:b/>
              </w:rPr>
              <w:t xml:space="preserve"> Beauty </w:t>
            </w:r>
            <w:r w:rsidRPr="00B05745">
              <w:rPr>
                <w:b/>
              </w:rPr>
              <w:t>Training Package</w:t>
            </w:r>
            <w:r w:rsidR="009062B6">
              <w:rPr>
                <w:b/>
              </w:rPr>
              <w:t xml:space="preserve"> Version 1</w:t>
            </w:r>
            <w:r w:rsidRPr="00B463DC">
              <w:t xml:space="preserve"> and can be contacted for further information.  You can also source copies of the Training Package and support material.</w:t>
            </w:r>
          </w:p>
        </w:tc>
        <w:tc>
          <w:tcPr>
            <w:tcW w:w="3792" w:type="dxa"/>
          </w:tcPr>
          <w:p w:rsidR="00C81D83" w:rsidRPr="00B463DC" w:rsidRDefault="00C81D83" w:rsidP="009062B6">
            <w:pPr>
              <w:spacing w:before="120" w:after="120"/>
            </w:pPr>
            <w:r>
              <w:t>Level 10, 171 Clarence Street</w:t>
            </w:r>
          </w:p>
          <w:p w:rsidR="00C81D83" w:rsidRPr="00B463DC" w:rsidRDefault="00C81D83" w:rsidP="009062B6">
            <w:pPr>
              <w:spacing w:before="120" w:after="120"/>
            </w:pPr>
            <w:r>
              <w:t>Sydney NSW 2000</w:t>
            </w:r>
          </w:p>
          <w:p w:rsidR="00C81D83" w:rsidRPr="00B463DC" w:rsidRDefault="00C81D83" w:rsidP="009062B6">
            <w:pPr>
              <w:spacing w:before="120" w:after="120"/>
            </w:pPr>
            <w:r>
              <w:t>info@serviceskills.com.au</w:t>
            </w:r>
          </w:p>
          <w:p w:rsidR="00C81D83" w:rsidRPr="00B463DC" w:rsidRDefault="00445BB4" w:rsidP="009062B6">
            <w:pPr>
              <w:spacing w:before="120" w:after="120"/>
            </w:pPr>
            <w:hyperlink r:id="rId13" w:history="1">
              <w:r w:rsidR="00C81D83" w:rsidRPr="005E1A0B">
                <w:rPr>
                  <w:rStyle w:val="Hyperlink"/>
                </w:rPr>
                <w:t>www.serviceskills.com.au</w:t>
              </w:r>
            </w:hyperlink>
          </w:p>
        </w:tc>
      </w:tr>
      <w:tr w:rsidR="00C81D83" w:rsidRPr="00B463DC" w:rsidTr="009062B6">
        <w:tc>
          <w:tcPr>
            <w:tcW w:w="9840" w:type="dxa"/>
            <w:gridSpan w:val="3"/>
            <w:shd w:val="clear" w:color="auto" w:fill="F2F2F2"/>
            <w:vAlign w:val="center"/>
          </w:tcPr>
          <w:p w:rsidR="00C81D83" w:rsidRPr="00B463DC" w:rsidRDefault="00C81D83" w:rsidP="009062B6">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C81D83" w:rsidRPr="00B463DC" w:rsidTr="009062B6">
        <w:tc>
          <w:tcPr>
            <w:tcW w:w="2103" w:type="dxa"/>
          </w:tcPr>
          <w:p w:rsidR="00C81D83" w:rsidRPr="00B463DC" w:rsidRDefault="00C81D83" w:rsidP="009062B6">
            <w:pPr>
              <w:spacing w:before="120" w:after="120"/>
            </w:pPr>
            <w:r>
              <w:t xml:space="preserve">Training.gov.au </w:t>
            </w:r>
            <w:r w:rsidRPr="00B463DC">
              <w:t>(TGA)</w:t>
            </w:r>
          </w:p>
        </w:tc>
        <w:tc>
          <w:tcPr>
            <w:tcW w:w="3945" w:type="dxa"/>
          </w:tcPr>
          <w:p w:rsidR="00C81D83" w:rsidRPr="00B463DC" w:rsidRDefault="00C81D83" w:rsidP="009062B6">
            <w:pPr>
              <w:spacing w:before="120" w:after="120"/>
            </w:pPr>
            <w:r w:rsidRPr="00B463DC">
              <w:t>TGA is the Australian governments’ official National Register of information on Training Packages, qualifications, courses, units of competency and RTOs.</w:t>
            </w:r>
          </w:p>
        </w:tc>
        <w:tc>
          <w:tcPr>
            <w:tcW w:w="3792" w:type="dxa"/>
          </w:tcPr>
          <w:p w:rsidR="00C81D83" w:rsidRPr="00B463DC" w:rsidRDefault="00445BB4" w:rsidP="009062B6">
            <w:pPr>
              <w:spacing w:before="120" w:after="120"/>
            </w:pPr>
            <w:hyperlink r:id="rId14" w:history="1">
              <w:r w:rsidR="00C81D83" w:rsidRPr="005E1A0B">
                <w:rPr>
                  <w:rStyle w:val="Hyperlink"/>
                </w:rPr>
                <w:t>training.gov.au</w:t>
              </w:r>
            </w:hyperlink>
          </w:p>
        </w:tc>
      </w:tr>
      <w:tr w:rsidR="00C81D83" w:rsidRPr="00B463DC" w:rsidTr="009062B6">
        <w:tc>
          <w:tcPr>
            <w:tcW w:w="9840" w:type="dxa"/>
            <w:gridSpan w:val="3"/>
            <w:shd w:val="clear" w:color="auto" w:fill="F2F2F2"/>
            <w:vAlign w:val="center"/>
          </w:tcPr>
          <w:p w:rsidR="00C81D83" w:rsidRPr="00B463DC" w:rsidRDefault="00C81D83" w:rsidP="009062B6">
            <w:pPr>
              <w:spacing w:before="120" w:after="120"/>
              <w:rPr>
                <w:b/>
              </w:rPr>
            </w:pPr>
            <w:r w:rsidRPr="00B463DC">
              <w:rPr>
                <w:b/>
              </w:rPr>
              <w:t>Australian Government</w:t>
            </w:r>
          </w:p>
        </w:tc>
      </w:tr>
      <w:tr w:rsidR="00C81D83" w:rsidRPr="00B463DC" w:rsidTr="009062B6">
        <w:tc>
          <w:tcPr>
            <w:tcW w:w="2103" w:type="dxa"/>
          </w:tcPr>
          <w:p w:rsidR="00C81D83" w:rsidRPr="00B463DC" w:rsidRDefault="00C81D83" w:rsidP="009062B6">
            <w:pPr>
              <w:spacing w:before="120" w:after="120"/>
            </w:pPr>
            <w:r w:rsidRPr="00B463DC">
              <w:t>The Department of Education, Employment and Workplace Relations (DEEWR)</w:t>
            </w:r>
          </w:p>
        </w:tc>
        <w:tc>
          <w:tcPr>
            <w:tcW w:w="3945" w:type="dxa"/>
          </w:tcPr>
          <w:p w:rsidR="00C81D83" w:rsidRPr="00B463DC" w:rsidRDefault="00C81D83" w:rsidP="009062B6">
            <w:pPr>
              <w:spacing w:before="120" w:after="120"/>
            </w:pPr>
            <w:r w:rsidRPr="00B463DC">
              <w:t>DEEWR provides a range of services and resources to assist in delivery of Training Packages. Search the DEEWR website for links to a range of relevant resources and publications.</w:t>
            </w:r>
          </w:p>
        </w:tc>
        <w:tc>
          <w:tcPr>
            <w:tcW w:w="3792" w:type="dxa"/>
          </w:tcPr>
          <w:p w:rsidR="00C81D83" w:rsidRPr="00B463DC" w:rsidRDefault="00445BB4" w:rsidP="009062B6">
            <w:pPr>
              <w:spacing w:before="120" w:after="120"/>
            </w:pPr>
            <w:hyperlink r:id="rId15" w:history="1">
              <w:r w:rsidR="00C81D83" w:rsidRPr="00336378">
                <w:rPr>
                  <w:rStyle w:val="Hyperlink"/>
                </w:rPr>
                <w:t>www.deewr.gov.au</w:t>
              </w:r>
            </w:hyperlink>
            <w:r w:rsidR="00C81D83">
              <w:t xml:space="preserve"> </w:t>
            </w:r>
          </w:p>
        </w:tc>
      </w:tr>
      <w:tr w:rsidR="00C81D83" w:rsidRPr="00B463DC" w:rsidTr="009062B6">
        <w:tc>
          <w:tcPr>
            <w:tcW w:w="9840" w:type="dxa"/>
            <w:gridSpan w:val="3"/>
            <w:shd w:val="clear" w:color="auto" w:fill="F2F2F2"/>
            <w:vAlign w:val="center"/>
          </w:tcPr>
          <w:p w:rsidR="00C81D83" w:rsidRPr="00B463DC" w:rsidRDefault="00C81D83" w:rsidP="009062B6">
            <w:pPr>
              <w:spacing w:before="120" w:after="120"/>
              <w:rPr>
                <w:b/>
              </w:rPr>
            </w:pPr>
            <w:r w:rsidRPr="00B463DC">
              <w:rPr>
                <w:b/>
              </w:rPr>
              <w:t>State Government</w:t>
            </w:r>
          </w:p>
        </w:tc>
      </w:tr>
      <w:tr w:rsidR="00C81D83" w:rsidRPr="00B463DC" w:rsidTr="009062B6">
        <w:tc>
          <w:tcPr>
            <w:tcW w:w="2103" w:type="dxa"/>
          </w:tcPr>
          <w:p w:rsidR="00C81D83" w:rsidRPr="00605007" w:rsidRDefault="00C81D83" w:rsidP="009062B6">
            <w:pPr>
              <w:spacing w:before="120" w:after="120"/>
            </w:pPr>
            <w:r w:rsidRPr="00605007">
              <w:t>Department of Education and Early Childhood Development</w:t>
            </w:r>
          </w:p>
          <w:p w:rsidR="00C81D83" w:rsidRPr="00B463DC" w:rsidRDefault="00C81D83" w:rsidP="009062B6">
            <w:pPr>
              <w:spacing w:before="120" w:after="120"/>
            </w:pPr>
            <w:r w:rsidRPr="00605007">
              <w:t>Higher Education and Skills Group</w:t>
            </w:r>
          </w:p>
        </w:tc>
        <w:tc>
          <w:tcPr>
            <w:tcW w:w="3945" w:type="dxa"/>
          </w:tcPr>
          <w:p w:rsidR="00C81D83" w:rsidRPr="00B463DC" w:rsidRDefault="00C81D83" w:rsidP="009062B6">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792" w:type="dxa"/>
          </w:tcPr>
          <w:p w:rsidR="00C81D83" w:rsidRDefault="00C81D83" w:rsidP="009062B6">
            <w:pPr>
              <w:spacing w:before="120" w:after="120"/>
            </w:pPr>
            <w:r>
              <w:t>General information:</w:t>
            </w:r>
          </w:p>
          <w:p w:rsidR="00C81D83" w:rsidRDefault="00445BB4" w:rsidP="009062B6">
            <w:pPr>
              <w:spacing w:before="120" w:after="120"/>
            </w:pPr>
            <w:hyperlink r:id="rId16" w:history="1">
              <w:r w:rsidR="00C81D83" w:rsidRPr="007F7287">
                <w:rPr>
                  <w:rStyle w:val="Hyperlink"/>
                </w:rPr>
                <w:t>www.skills.vic.gov.au</w:t>
              </w:r>
            </w:hyperlink>
          </w:p>
          <w:p w:rsidR="00C81D83" w:rsidRDefault="00C81D83" w:rsidP="009062B6">
            <w:pPr>
              <w:spacing w:before="120" w:after="120"/>
            </w:pPr>
            <w:r>
              <w:t>Approved Training Schemes:</w:t>
            </w:r>
          </w:p>
          <w:p w:rsidR="00C81D83" w:rsidRPr="00BD211D" w:rsidRDefault="00445BB4" w:rsidP="009062B6">
            <w:pPr>
              <w:spacing w:before="120" w:after="120"/>
              <w:rPr>
                <w:rFonts w:ascii="Helv" w:hAnsi="Helv" w:cs="Helv"/>
                <w:color w:val="000000"/>
                <w:lang w:eastAsia="en-AU"/>
              </w:rPr>
            </w:pPr>
            <w:hyperlink r:id="rId17" w:history="1">
              <w:r w:rsidR="00C81D83" w:rsidRPr="007F7287">
                <w:rPr>
                  <w:rStyle w:val="Hyperlink"/>
                  <w:rFonts w:ascii="Helv" w:hAnsi="Helv" w:cs="Helv"/>
                  <w:lang w:eastAsia="en-AU"/>
                </w:rPr>
                <w:t>http://www.skills.vic.gov.au/corporate/publications/brochures-and-fact-sheets/apprenticeships-and-traineeships-in-victoria-industry-guides</w:t>
              </w:r>
            </w:hyperlink>
          </w:p>
        </w:tc>
      </w:tr>
      <w:tr w:rsidR="00C81D83" w:rsidRPr="00B463DC" w:rsidTr="009062B6">
        <w:tc>
          <w:tcPr>
            <w:tcW w:w="9840" w:type="dxa"/>
            <w:gridSpan w:val="3"/>
            <w:shd w:val="clear" w:color="auto" w:fill="F2F2F2"/>
            <w:vAlign w:val="center"/>
          </w:tcPr>
          <w:p w:rsidR="00C81D83" w:rsidRPr="00B463DC" w:rsidRDefault="00C81D83" w:rsidP="009062B6">
            <w:pPr>
              <w:spacing w:before="120" w:after="120"/>
              <w:rPr>
                <w:b/>
              </w:rPr>
            </w:pPr>
            <w:r w:rsidRPr="00B463DC">
              <w:rPr>
                <w:b/>
              </w:rPr>
              <w:t>Curriculum Maintenance Manager (CMM)</w:t>
            </w:r>
          </w:p>
        </w:tc>
      </w:tr>
      <w:tr w:rsidR="00C81D83" w:rsidRPr="00B463DC" w:rsidTr="009062B6">
        <w:tc>
          <w:tcPr>
            <w:tcW w:w="2103" w:type="dxa"/>
          </w:tcPr>
          <w:p w:rsidR="00C81D83" w:rsidRPr="00B463DC" w:rsidRDefault="00C81D83" w:rsidP="009062B6">
            <w:pPr>
              <w:spacing w:before="120" w:after="120"/>
            </w:pPr>
            <w:r w:rsidRPr="00B463DC">
              <w:t>Wholesale, Retail and Personal Services (WRAPS)</w:t>
            </w:r>
          </w:p>
        </w:tc>
        <w:tc>
          <w:tcPr>
            <w:tcW w:w="3945" w:type="dxa"/>
          </w:tcPr>
          <w:p w:rsidR="00C81D83" w:rsidRPr="00B463DC" w:rsidRDefault="00C81D83" w:rsidP="009062B6">
            <w:pPr>
              <w:spacing w:before="120" w:after="120"/>
            </w:pPr>
            <w:r w:rsidRPr="00B463DC">
              <w:t>The CMM service is provided by Executive Officers located within Victorian TAFE institutes on behalf of Skills Victoria.</w:t>
            </w:r>
          </w:p>
        </w:tc>
        <w:tc>
          <w:tcPr>
            <w:tcW w:w="3792" w:type="dxa"/>
          </w:tcPr>
          <w:p w:rsidR="00C81D83" w:rsidRDefault="00C81D83" w:rsidP="009062B6">
            <w:pPr>
              <w:spacing w:before="120" w:after="120"/>
            </w:pPr>
            <w:r>
              <w:t xml:space="preserve">Maree </w:t>
            </w:r>
            <w:proofErr w:type="spellStart"/>
            <w:r>
              <w:t>Polglaise</w:t>
            </w:r>
            <w:proofErr w:type="spellEnd"/>
          </w:p>
          <w:p w:rsidR="00EE2B20" w:rsidRPr="00A55E32" w:rsidRDefault="00EE2B20" w:rsidP="009062B6">
            <w:pPr>
              <w:spacing w:before="120" w:after="120"/>
            </w:pPr>
            <w:r>
              <w:t>Victoria University</w:t>
            </w:r>
          </w:p>
          <w:p w:rsidR="00C81D83" w:rsidRPr="00A55E32" w:rsidRDefault="00C81D83" w:rsidP="009062B6">
            <w:pPr>
              <w:spacing w:before="120" w:after="120"/>
            </w:pPr>
            <w:r>
              <w:t>PO Box 14428, Melbourne VIC 8001</w:t>
            </w:r>
          </w:p>
          <w:p w:rsidR="00C81D83" w:rsidRPr="00A55E32" w:rsidRDefault="00C81D83" w:rsidP="009062B6">
            <w:pPr>
              <w:spacing w:before="120" w:after="120"/>
            </w:pPr>
            <w:r>
              <w:t>(03) 9919-5326</w:t>
            </w:r>
          </w:p>
          <w:p w:rsidR="00C81D83" w:rsidRDefault="00C81D83" w:rsidP="009062B6">
            <w:pPr>
              <w:spacing w:before="120" w:after="120"/>
            </w:pPr>
            <w:r>
              <w:t>(03) 9919-5274</w:t>
            </w:r>
          </w:p>
          <w:p w:rsidR="00C81D83" w:rsidRPr="00B463DC" w:rsidRDefault="00445BB4" w:rsidP="009062B6">
            <w:pPr>
              <w:spacing w:before="120" w:after="120"/>
            </w:pPr>
            <w:hyperlink r:id="rId18" w:history="1">
              <w:r w:rsidR="00C81D83" w:rsidRPr="00336378">
                <w:rPr>
                  <w:rStyle w:val="Hyperlink"/>
                </w:rPr>
                <w:t>Maree.Polglaise@vu.edu.au</w:t>
              </w:r>
            </w:hyperlink>
            <w:r w:rsidR="00C81D83">
              <w:t xml:space="preserve"> </w:t>
            </w:r>
          </w:p>
        </w:tc>
      </w:tr>
      <w:tr w:rsidR="00C81D83" w:rsidRPr="00B463DC" w:rsidTr="009062B6">
        <w:tc>
          <w:tcPr>
            <w:tcW w:w="9840" w:type="dxa"/>
            <w:gridSpan w:val="3"/>
            <w:shd w:val="clear" w:color="auto" w:fill="F2F2F2"/>
            <w:vAlign w:val="center"/>
          </w:tcPr>
          <w:p w:rsidR="00C81D83" w:rsidRPr="00B463DC" w:rsidRDefault="00C81D83" w:rsidP="009062B6">
            <w:pPr>
              <w:spacing w:before="120" w:after="120"/>
              <w:rPr>
                <w:b/>
              </w:rPr>
            </w:pPr>
            <w:r w:rsidRPr="00B463DC">
              <w:rPr>
                <w:b/>
              </w:rPr>
              <w:t xml:space="preserve">State </w:t>
            </w:r>
            <w:r>
              <w:rPr>
                <w:b/>
              </w:rPr>
              <w:t xml:space="preserve">VET </w:t>
            </w:r>
            <w:r w:rsidRPr="00B463DC">
              <w:rPr>
                <w:b/>
              </w:rPr>
              <w:t>Regulatory Authority</w:t>
            </w:r>
          </w:p>
        </w:tc>
      </w:tr>
      <w:tr w:rsidR="00C81D83" w:rsidRPr="00B463DC" w:rsidTr="009062B6">
        <w:tc>
          <w:tcPr>
            <w:tcW w:w="2103" w:type="dxa"/>
          </w:tcPr>
          <w:p w:rsidR="00C81D83" w:rsidRPr="00B463DC" w:rsidRDefault="00C81D83" w:rsidP="009062B6">
            <w:pPr>
              <w:spacing w:before="120" w:after="120"/>
            </w:pPr>
            <w:r w:rsidRPr="00B463DC">
              <w:t>Victorian Registration and Qualifications Authority (VRQA)</w:t>
            </w:r>
          </w:p>
        </w:tc>
        <w:tc>
          <w:tcPr>
            <w:tcW w:w="3945" w:type="dxa"/>
          </w:tcPr>
          <w:p w:rsidR="00C81D83" w:rsidRPr="00B463DC" w:rsidRDefault="00C81D83" w:rsidP="009062B6">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3792" w:type="dxa"/>
          </w:tcPr>
          <w:p w:rsidR="00C81D83" w:rsidRDefault="00445BB4" w:rsidP="009062B6">
            <w:pPr>
              <w:spacing w:before="120" w:after="120"/>
            </w:pPr>
            <w:hyperlink r:id="rId19" w:history="1">
              <w:r w:rsidR="00C81D83" w:rsidRPr="00873B0B">
                <w:rPr>
                  <w:rStyle w:val="Hyperlink"/>
                </w:rPr>
                <w:t>www.vrqa.vic.gov.au</w:t>
              </w:r>
            </w:hyperlink>
          </w:p>
          <w:p w:rsidR="00C81D83" w:rsidRPr="00B463DC" w:rsidRDefault="00C81D83" w:rsidP="009062B6">
            <w:pPr>
              <w:spacing w:before="120" w:after="120"/>
            </w:pPr>
            <w:r>
              <w:t xml:space="preserve">Phone: </w:t>
            </w:r>
            <w:r w:rsidR="00D77703">
              <w:t>(</w:t>
            </w:r>
            <w:r>
              <w:t>0</w:t>
            </w:r>
            <w:r w:rsidRPr="00B73F24">
              <w:t>3</w:t>
            </w:r>
            <w:r w:rsidR="00D77703">
              <w:t>) 9637-</w:t>
            </w:r>
            <w:r w:rsidRPr="00B73F24">
              <w:t>2806</w:t>
            </w:r>
          </w:p>
        </w:tc>
      </w:tr>
    </w:tbl>
    <w:p w:rsidR="00C81D83" w:rsidRDefault="00C81D83" w:rsidP="00C81D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945"/>
        <w:gridCol w:w="3792"/>
      </w:tblGrid>
      <w:tr w:rsidR="00C81D83" w:rsidRPr="00B463DC" w:rsidTr="009062B6">
        <w:tc>
          <w:tcPr>
            <w:tcW w:w="9840" w:type="dxa"/>
            <w:gridSpan w:val="3"/>
            <w:shd w:val="clear" w:color="auto" w:fill="F2F2F2"/>
            <w:vAlign w:val="center"/>
          </w:tcPr>
          <w:p w:rsidR="00C81D83" w:rsidRPr="00B463DC" w:rsidRDefault="00C81D83" w:rsidP="009062B6">
            <w:pPr>
              <w:spacing w:before="120" w:after="120"/>
              <w:rPr>
                <w:b/>
              </w:rPr>
            </w:pPr>
            <w:r w:rsidRPr="00B463DC">
              <w:rPr>
                <w:b/>
              </w:rPr>
              <w:lastRenderedPageBreak/>
              <w:t xml:space="preserve">National </w:t>
            </w:r>
            <w:r>
              <w:rPr>
                <w:b/>
              </w:rPr>
              <w:t xml:space="preserve">VET </w:t>
            </w:r>
            <w:r w:rsidRPr="00B463DC">
              <w:rPr>
                <w:b/>
              </w:rPr>
              <w:t>Regulatory Authority</w:t>
            </w:r>
          </w:p>
        </w:tc>
      </w:tr>
      <w:tr w:rsidR="00C81D83" w:rsidRPr="00B463DC" w:rsidTr="009062B6">
        <w:tc>
          <w:tcPr>
            <w:tcW w:w="2103" w:type="dxa"/>
          </w:tcPr>
          <w:p w:rsidR="00C81D83" w:rsidRPr="00B463DC" w:rsidRDefault="00C81D83" w:rsidP="009062B6">
            <w:pPr>
              <w:spacing w:before="120" w:after="120"/>
            </w:pPr>
            <w:r w:rsidRPr="00B463DC">
              <w:t>Australian Skills Quality Authority (ASQA)</w:t>
            </w:r>
          </w:p>
        </w:tc>
        <w:tc>
          <w:tcPr>
            <w:tcW w:w="3945" w:type="dxa"/>
          </w:tcPr>
          <w:p w:rsidR="00C81D83" w:rsidRPr="00B463DC" w:rsidRDefault="00C81D83" w:rsidP="009062B6">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C81D83" w:rsidRPr="00B463DC" w:rsidRDefault="00C81D83" w:rsidP="009062B6">
            <w:pPr>
              <w:shd w:val="clear" w:color="auto" w:fill="FFFFFF"/>
              <w:spacing w:before="48" w:after="216"/>
            </w:pPr>
            <w:r w:rsidRPr="00B463DC">
              <w:t>ASQA regulates courses and training providers to ensure nationally approved quality standards are met.</w:t>
            </w:r>
          </w:p>
        </w:tc>
        <w:tc>
          <w:tcPr>
            <w:tcW w:w="3792" w:type="dxa"/>
          </w:tcPr>
          <w:p w:rsidR="00C81D83" w:rsidRPr="00B463DC" w:rsidRDefault="00445BB4" w:rsidP="009062B6">
            <w:pPr>
              <w:spacing w:before="120" w:after="120"/>
            </w:pPr>
            <w:hyperlink r:id="rId20" w:history="1">
              <w:r w:rsidR="00C81D83" w:rsidRPr="00B463DC">
                <w:rPr>
                  <w:rStyle w:val="Hyperlink"/>
                </w:rPr>
                <w:t>www.asqa.gov.au</w:t>
              </w:r>
            </w:hyperlink>
          </w:p>
          <w:p w:rsidR="00C81D83" w:rsidRPr="00B463DC" w:rsidRDefault="00D77703" w:rsidP="009062B6">
            <w:pPr>
              <w:spacing w:before="120" w:after="120"/>
            </w:pPr>
            <w:r>
              <w:t>Info line: 1300-701-</w:t>
            </w:r>
            <w:r w:rsidR="00C81D83" w:rsidRPr="00B463DC">
              <w:t>801</w:t>
            </w:r>
          </w:p>
        </w:tc>
      </w:tr>
    </w:tbl>
    <w:p w:rsidR="00C81D83" w:rsidRDefault="00C81D83" w:rsidP="00C81D83">
      <w:pPr>
        <w:rPr>
          <w:b/>
          <w:sz w:val="24"/>
          <w:szCs w:val="24"/>
        </w:rPr>
      </w:pPr>
    </w:p>
    <w:p w:rsidR="004D7410" w:rsidRDefault="004D7410" w:rsidP="004D7410">
      <w:pPr>
        <w:rPr>
          <w:b/>
          <w:sz w:val="24"/>
          <w:szCs w:val="24"/>
        </w:rPr>
      </w:pPr>
    </w:p>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4A42F4">
      <w:pPr>
        <w:pStyle w:val="Head1"/>
      </w:pPr>
      <w:bookmarkStart w:id="8" w:name="_Toc322354400"/>
      <w:r>
        <w:lastRenderedPageBreak/>
        <w:t>GLOSSARY</w:t>
      </w:r>
      <w:bookmarkEnd w:id="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5EF">
            <w:pPr>
              <w:pStyle w:val="IGTableText"/>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86" w:rsidRDefault="00A81186">
      <w:r>
        <w:separator/>
      </w:r>
    </w:p>
  </w:endnote>
  <w:endnote w:type="continuationSeparator" w:id="0">
    <w:p w:rsidR="00A81186" w:rsidRDefault="00A8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B6" w:rsidRDefault="009062B6">
    <w:pPr>
      <w:pStyle w:val="Footer"/>
      <w:tabs>
        <w:tab w:val="clear" w:pos="8640"/>
        <w:tab w:val="right" w:pos="9600"/>
      </w:tabs>
    </w:pPr>
    <w:r>
      <w:rPr>
        <w:rFonts w:cs="Arial"/>
        <w:szCs w:val="16"/>
      </w:rPr>
      <w:tab/>
    </w:r>
    <w:r w:rsidRPr="00B05745">
      <w:rPr>
        <w:i/>
        <w:szCs w:val="16"/>
      </w:rPr>
      <w:t xml:space="preserve">Page </w:t>
    </w:r>
    <w:r w:rsidR="00445BB4" w:rsidRPr="00B05745">
      <w:rPr>
        <w:i/>
        <w:szCs w:val="16"/>
      </w:rPr>
      <w:fldChar w:fldCharType="begin"/>
    </w:r>
    <w:r w:rsidRPr="00B05745">
      <w:rPr>
        <w:i/>
        <w:szCs w:val="16"/>
      </w:rPr>
      <w:instrText xml:space="preserve"> PAGE </w:instrText>
    </w:r>
    <w:r w:rsidR="00445BB4" w:rsidRPr="00B05745">
      <w:rPr>
        <w:i/>
        <w:szCs w:val="16"/>
      </w:rPr>
      <w:fldChar w:fldCharType="separate"/>
    </w:r>
    <w:r w:rsidR="0007414B">
      <w:rPr>
        <w:i/>
        <w:noProof/>
        <w:szCs w:val="16"/>
      </w:rPr>
      <w:t>2</w:t>
    </w:r>
    <w:r w:rsidR="00445BB4" w:rsidRPr="00B05745">
      <w:rPr>
        <w:i/>
        <w:szCs w:val="16"/>
      </w:rPr>
      <w:fldChar w:fldCharType="end"/>
    </w:r>
    <w:r w:rsidRPr="00B05745">
      <w:rPr>
        <w:i/>
        <w:szCs w:val="16"/>
      </w:rPr>
      <w:t xml:space="preserve"> of </w:t>
    </w:r>
    <w:r w:rsidR="00445BB4" w:rsidRPr="00B05745">
      <w:rPr>
        <w:i/>
        <w:szCs w:val="16"/>
      </w:rPr>
      <w:fldChar w:fldCharType="begin"/>
    </w:r>
    <w:r w:rsidRPr="00B05745">
      <w:rPr>
        <w:i/>
        <w:szCs w:val="16"/>
      </w:rPr>
      <w:instrText xml:space="preserve"> NUMPAGES </w:instrText>
    </w:r>
    <w:r w:rsidR="00445BB4" w:rsidRPr="00B05745">
      <w:rPr>
        <w:i/>
        <w:szCs w:val="16"/>
      </w:rPr>
      <w:fldChar w:fldCharType="separate"/>
    </w:r>
    <w:r w:rsidR="0007414B">
      <w:rPr>
        <w:i/>
        <w:noProof/>
        <w:szCs w:val="16"/>
      </w:rPr>
      <w:t>18</w:t>
    </w:r>
    <w:r w:rsidR="00445BB4" w:rsidRPr="00B05745">
      <w:rPr>
        <w:i/>
        <w:szCs w:val="16"/>
      </w:rPr>
      <w:fldChar w:fldCharType="end"/>
    </w:r>
    <w:r>
      <w:rPr>
        <w:i/>
        <w:szCs w:val="16"/>
      </w:rPr>
      <w:tab/>
    </w:r>
    <w:r w:rsidR="009D5E0B">
      <w:rPr>
        <w:noProof/>
        <w:lang w:eastAsia="en-AU"/>
      </w:rPr>
      <w:drawing>
        <wp:anchor distT="0" distB="0" distL="114300" distR="114300" simplePos="0" relativeHeight="251657728" behindDoc="1" locked="0" layoutInCell="1" allowOverlap="1">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B6" w:rsidRDefault="0007414B" w:rsidP="00BE7E09">
    <w:pPr>
      <w:pStyle w:val="Footer"/>
      <w:jc w:val="right"/>
    </w:pPr>
    <w:fldSimple w:instr=" FILENAME   \* MERGEFORMAT ">
      <w:r>
        <w:rPr>
          <w:noProof/>
        </w:rPr>
        <w:t>VPGBeautySIB10V1.2.docx</w:t>
      </w:r>
    </w:fldSimple>
    <w:r w:rsidR="009D5E0B">
      <w:rPr>
        <w:rFonts w:ascii="Helvetica" w:hAnsi="Helvetica" w:cs="Helvetica"/>
        <w:noProof/>
        <w:color w:val="808080"/>
        <w:sz w:val="20"/>
        <w:lang w:eastAsia="en-AU"/>
      </w:rPr>
      <w:drawing>
        <wp:inline distT="0" distB="0" distL="0" distR="0">
          <wp:extent cx="838200" cy="295275"/>
          <wp:effectExtent l="0" t="0" r="0" b="952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86" w:rsidRDefault="00A81186">
      <w:r>
        <w:separator/>
      </w:r>
    </w:p>
  </w:footnote>
  <w:footnote w:type="continuationSeparator" w:id="0">
    <w:p w:rsidR="00A81186" w:rsidRDefault="00A8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B6" w:rsidRDefault="009062B6">
    <w:pPr>
      <w:pStyle w:val="Header"/>
    </w:pPr>
  </w:p>
  <w:p w:rsidR="009062B6" w:rsidRDefault="00906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6FB1"/>
    <w:rsid w:val="00012179"/>
    <w:rsid w:val="00014D8B"/>
    <w:rsid w:val="00020565"/>
    <w:rsid w:val="000542B7"/>
    <w:rsid w:val="00072A51"/>
    <w:rsid w:val="0007414B"/>
    <w:rsid w:val="0008121F"/>
    <w:rsid w:val="000828CE"/>
    <w:rsid w:val="0009249F"/>
    <w:rsid w:val="000B57F2"/>
    <w:rsid w:val="000D16C8"/>
    <w:rsid w:val="000D30FF"/>
    <w:rsid w:val="001017E6"/>
    <w:rsid w:val="00104830"/>
    <w:rsid w:val="001117C1"/>
    <w:rsid w:val="00113165"/>
    <w:rsid w:val="00120CEF"/>
    <w:rsid w:val="001368CE"/>
    <w:rsid w:val="001455F3"/>
    <w:rsid w:val="00146555"/>
    <w:rsid w:val="00147D57"/>
    <w:rsid w:val="0015018D"/>
    <w:rsid w:val="00153C07"/>
    <w:rsid w:val="001728B1"/>
    <w:rsid w:val="001732E5"/>
    <w:rsid w:val="00195E97"/>
    <w:rsid w:val="0019609E"/>
    <w:rsid w:val="001B16CA"/>
    <w:rsid w:val="001C4E71"/>
    <w:rsid w:val="001C52A6"/>
    <w:rsid w:val="001C78DA"/>
    <w:rsid w:val="001D232F"/>
    <w:rsid w:val="00207DC1"/>
    <w:rsid w:val="00213296"/>
    <w:rsid w:val="00245C5C"/>
    <w:rsid w:val="00246221"/>
    <w:rsid w:val="002503E7"/>
    <w:rsid w:val="00262440"/>
    <w:rsid w:val="00262DF3"/>
    <w:rsid w:val="00274050"/>
    <w:rsid w:val="00291707"/>
    <w:rsid w:val="00294718"/>
    <w:rsid w:val="002A0011"/>
    <w:rsid w:val="002B17A1"/>
    <w:rsid w:val="002B44BD"/>
    <w:rsid w:val="002C41FD"/>
    <w:rsid w:val="002D7B18"/>
    <w:rsid w:val="002E1065"/>
    <w:rsid w:val="002F34E8"/>
    <w:rsid w:val="00302D6E"/>
    <w:rsid w:val="00307C65"/>
    <w:rsid w:val="00314733"/>
    <w:rsid w:val="0031798A"/>
    <w:rsid w:val="00320BAC"/>
    <w:rsid w:val="003211C8"/>
    <w:rsid w:val="00331275"/>
    <w:rsid w:val="00335180"/>
    <w:rsid w:val="00352243"/>
    <w:rsid w:val="003A14C1"/>
    <w:rsid w:val="003B26BB"/>
    <w:rsid w:val="003B42EA"/>
    <w:rsid w:val="003C1DC8"/>
    <w:rsid w:val="003C265F"/>
    <w:rsid w:val="003C5B21"/>
    <w:rsid w:val="003D5306"/>
    <w:rsid w:val="003E0CA4"/>
    <w:rsid w:val="003E1931"/>
    <w:rsid w:val="003E5BDE"/>
    <w:rsid w:val="003E7BA6"/>
    <w:rsid w:val="003F1DB0"/>
    <w:rsid w:val="00400A8C"/>
    <w:rsid w:val="00412E7C"/>
    <w:rsid w:val="00415D02"/>
    <w:rsid w:val="004163D2"/>
    <w:rsid w:val="00435279"/>
    <w:rsid w:val="00445BB4"/>
    <w:rsid w:val="004606A4"/>
    <w:rsid w:val="00497C83"/>
    <w:rsid w:val="004A42F4"/>
    <w:rsid w:val="004B0F6D"/>
    <w:rsid w:val="004B15EF"/>
    <w:rsid w:val="004B18BF"/>
    <w:rsid w:val="004C72EC"/>
    <w:rsid w:val="004C74B0"/>
    <w:rsid w:val="004D1B58"/>
    <w:rsid w:val="004D7410"/>
    <w:rsid w:val="004E5147"/>
    <w:rsid w:val="005073EA"/>
    <w:rsid w:val="00520CA1"/>
    <w:rsid w:val="00523B11"/>
    <w:rsid w:val="005264EB"/>
    <w:rsid w:val="00546AAC"/>
    <w:rsid w:val="005873F6"/>
    <w:rsid w:val="00587645"/>
    <w:rsid w:val="005A7947"/>
    <w:rsid w:val="005B00EC"/>
    <w:rsid w:val="005B5A69"/>
    <w:rsid w:val="005D5C09"/>
    <w:rsid w:val="005E2AA4"/>
    <w:rsid w:val="005E315E"/>
    <w:rsid w:val="005E41C0"/>
    <w:rsid w:val="005E6B2C"/>
    <w:rsid w:val="00604B43"/>
    <w:rsid w:val="00612E51"/>
    <w:rsid w:val="006173CD"/>
    <w:rsid w:val="00617ABF"/>
    <w:rsid w:val="00622336"/>
    <w:rsid w:val="006335A9"/>
    <w:rsid w:val="006344CF"/>
    <w:rsid w:val="00651CFD"/>
    <w:rsid w:val="006828F2"/>
    <w:rsid w:val="00692AB4"/>
    <w:rsid w:val="006A266A"/>
    <w:rsid w:val="006A7CF4"/>
    <w:rsid w:val="006B4293"/>
    <w:rsid w:val="006C5A23"/>
    <w:rsid w:val="006F1360"/>
    <w:rsid w:val="00705E30"/>
    <w:rsid w:val="00711C72"/>
    <w:rsid w:val="00715016"/>
    <w:rsid w:val="00720C94"/>
    <w:rsid w:val="007231EA"/>
    <w:rsid w:val="0073740D"/>
    <w:rsid w:val="00737FFC"/>
    <w:rsid w:val="0074649C"/>
    <w:rsid w:val="007562F6"/>
    <w:rsid w:val="00772686"/>
    <w:rsid w:val="00772D34"/>
    <w:rsid w:val="00786918"/>
    <w:rsid w:val="00797635"/>
    <w:rsid w:val="007A5E05"/>
    <w:rsid w:val="007B2986"/>
    <w:rsid w:val="007B2AD7"/>
    <w:rsid w:val="007D3C75"/>
    <w:rsid w:val="007D4F19"/>
    <w:rsid w:val="007E12C8"/>
    <w:rsid w:val="007E55EC"/>
    <w:rsid w:val="007F2C0A"/>
    <w:rsid w:val="00810721"/>
    <w:rsid w:val="0081158F"/>
    <w:rsid w:val="0081213F"/>
    <w:rsid w:val="00821B91"/>
    <w:rsid w:val="008277CB"/>
    <w:rsid w:val="00834F94"/>
    <w:rsid w:val="00837F4E"/>
    <w:rsid w:val="008477DA"/>
    <w:rsid w:val="00860458"/>
    <w:rsid w:val="00861B00"/>
    <w:rsid w:val="00866D0A"/>
    <w:rsid w:val="0087765F"/>
    <w:rsid w:val="008966C0"/>
    <w:rsid w:val="008A19DE"/>
    <w:rsid w:val="008B2C63"/>
    <w:rsid w:val="008B4D46"/>
    <w:rsid w:val="008B7DA9"/>
    <w:rsid w:val="008C0A16"/>
    <w:rsid w:val="008C566C"/>
    <w:rsid w:val="008D6870"/>
    <w:rsid w:val="008E388C"/>
    <w:rsid w:val="008E7359"/>
    <w:rsid w:val="008F6F94"/>
    <w:rsid w:val="009016E1"/>
    <w:rsid w:val="00903838"/>
    <w:rsid w:val="00905BA9"/>
    <w:rsid w:val="009062B6"/>
    <w:rsid w:val="00917609"/>
    <w:rsid w:val="00933BE2"/>
    <w:rsid w:val="00946BEF"/>
    <w:rsid w:val="009673D1"/>
    <w:rsid w:val="00970599"/>
    <w:rsid w:val="00977675"/>
    <w:rsid w:val="0098097C"/>
    <w:rsid w:val="00982CD6"/>
    <w:rsid w:val="009A2B74"/>
    <w:rsid w:val="009A7D8B"/>
    <w:rsid w:val="009B0D9D"/>
    <w:rsid w:val="009B1853"/>
    <w:rsid w:val="009C12D0"/>
    <w:rsid w:val="009C6CA4"/>
    <w:rsid w:val="009D25DC"/>
    <w:rsid w:val="009D5E0B"/>
    <w:rsid w:val="009D6AEE"/>
    <w:rsid w:val="009E0F92"/>
    <w:rsid w:val="009E3834"/>
    <w:rsid w:val="009F6726"/>
    <w:rsid w:val="00A1646E"/>
    <w:rsid w:val="00A41F86"/>
    <w:rsid w:val="00A45E05"/>
    <w:rsid w:val="00A55E32"/>
    <w:rsid w:val="00A81186"/>
    <w:rsid w:val="00A822C7"/>
    <w:rsid w:val="00A97D01"/>
    <w:rsid w:val="00AC02D5"/>
    <w:rsid w:val="00AC1799"/>
    <w:rsid w:val="00AE3E88"/>
    <w:rsid w:val="00AE74D9"/>
    <w:rsid w:val="00AF02F5"/>
    <w:rsid w:val="00B05745"/>
    <w:rsid w:val="00B153B9"/>
    <w:rsid w:val="00B27BDF"/>
    <w:rsid w:val="00B333C3"/>
    <w:rsid w:val="00B360CA"/>
    <w:rsid w:val="00B409F7"/>
    <w:rsid w:val="00B464E1"/>
    <w:rsid w:val="00B57396"/>
    <w:rsid w:val="00B57DAF"/>
    <w:rsid w:val="00B67253"/>
    <w:rsid w:val="00B73F24"/>
    <w:rsid w:val="00B7437D"/>
    <w:rsid w:val="00B75C13"/>
    <w:rsid w:val="00B91DFD"/>
    <w:rsid w:val="00BA0B40"/>
    <w:rsid w:val="00BA0FC8"/>
    <w:rsid w:val="00BA1B7A"/>
    <w:rsid w:val="00BB194F"/>
    <w:rsid w:val="00BB3DF1"/>
    <w:rsid w:val="00BC379D"/>
    <w:rsid w:val="00BD768D"/>
    <w:rsid w:val="00BE646B"/>
    <w:rsid w:val="00BE7E09"/>
    <w:rsid w:val="00BF78E0"/>
    <w:rsid w:val="00C053E4"/>
    <w:rsid w:val="00C26026"/>
    <w:rsid w:val="00C32A93"/>
    <w:rsid w:val="00C341CC"/>
    <w:rsid w:val="00C35DB1"/>
    <w:rsid w:val="00C36112"/>
    <w:rsid w:val="00C40F56"/>
    <w:rsid w:val="00C44A24"/>
    <w:rsid w:val="00C55054"/>
    <w:rsid w:val="00C5721F"/>
    <w:rsid w:val="00C57623"/>
    <w:rsid w:val="00C65E88"/>
    <w:rsid w:val="00C714C3"/>
    <w:rsid w:val="00C7209D"/>
    <w:rsid w:val="00C754A1"/>
    <w:rsid w:val="00C81D83"/>
    <w:rsid w:val="00C86063"/>
    <w:rsid w:val="00C94463"/>
    <w:rsid w:val="00CA0D80"/>
    <w:rsid w:val="00CC5E07"/>
    <w:rsid w:val="00CD29B6"/>
    <w:rsid w:val="00CD54B5"/>
    <w:rsid w:val="00CD6225"/>
    <w:rsid w:val="00CD6B9D"/>
    <w:rsid w:val="00CD7A6D"/>
    <w:rsid w:val="00CE1794"/>
    <w:rsid w:val="00CE23E8"/>
    <w:rsid w:val="00CE556B"/>
    <w:rsid w:val="00CE7B89"/>
    <w:rsid w:val="00CE7CDC"/>
    <w:rsid w:val="00CF3094"/>
    <w:rsid w:val="00CF5299"/>
    <w:rsid w:val="00CF754D"/>
    <w:rsid w:val="00D00320"/>
    <w:rsid w:val="00D06773"/>
    <w:rsid w:val="00D1555B"/>
    <w:rsid w:val="00D17E2D"/>
    <w:rsid w:val="00D345EE"/>
    <w:rsid w:val="00D35515"/>
    <w:rsid w:val="00D377EA"/>
    <w:rsid w:val="00D5287A"/>
    <w:rsid w:val="00D55D2D"/>
    <w:rsid w:val="00D57CFE"/>
    <w:rsid w:val="00D75FD5"/>
    <w:rsid w:val="00D76BA0"/>
    <w:rsid w:val="00D77703"/>
    <w:rsid w:val="00DA26EB"/>
    <w:rsid w:val="00DA6153"/>
    <w:rsid w:val="00DB0473"/>
    <w:rsid w:val="00DC03F8"/>
    <w:rsid w:val="00DC16B0"/>
    <w:rsid w:val="00DC296B"/>
    <w:rsid w:val="00DC4557"/>
    <w:rsid w:val="00DD07D2"/>
    <w:rsid w:val="00DE20CA"/>
    <w:rsid w:val="00DE3300"/>
    <w:rsid w:val="00DE4C34"/>
    <w:rsid w:val="00DF6BC7"/>
    <w:rsid w:val="00DF6DDB"/>
    <w:rsid w:val="00E0394F"/>
    <w:rsid w:val="00E03EF2"/>
    <w:rsid w:val="00E06976"/>
    <w:rsid w:val="00E11201"/>
    <w:rsid w:val="00E13376"/>
    <w:rsid w:val="00E2115E"/>
    <w:rsid w:val="00E26CCB"/>
    <w:rsid w:val="00E373AB"/>
    <w:rsid w:val="00E4032B"/>
    <w:rsid w:val="00E55DB7"/>
    <w:rsid w:val="00E61D8E"/>
    <w:rsid w:val="00E63783"/>
    <w:rsid w:val="00E63D90"/>
    <w:rsid w:val="00E67922"/>
    <w:rsid w:val="00E713D9"/>
    <w:rsid w:val="00E77D51"/>
    <w:rsid w:val="00E83746"/>
    <w:rsid w:val="00E90D24"/>
    <w:rsid w:val="00E93696"/>
    <w:rsid w:val="00EA3C8C"/>
    <w:rsid w:val="00EA78C7"/>
    <w:rsid w:val="00EB7791"/>
    <w:rsid w:val="00EC7CF9"/>
    <w:rsid w:val="00EE2B20"/>
    <w:rsid w:val="00EF1C96"/>
    <w:rsid w:val="00EF348E"/>
    <w:rsid w:val="00F13403"/>
    <w:rsid w:val="00F173F1"/>
    <w:rsid w:val="00F40FE3"/>
    <w:rsid w:val="00F6094F"/>
    <w:rsid w:val="00F61098"/>
    <w:rsid w:val="00F74D79"/>
    <w:rsid w:val="00F80E65"/>
    <w:rsid w:val="00F83365"/>
    <w:rsid w:val="00F843C4"/>
    <w:rsid w:val="00FA2176"/>
    <w:rsid w:val="00FB1E28"/>
    <w:rsid w:val="00FB562A"/>
    <w:rsid w:val="00FC41F9"/>
    <w:rsid w:val="00FD10AA"/>
    <w:rsid w:val="00FD55DA"/>
    <w:rsid w:val="00FD73EE"/>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352243"/>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352243"/>
    <w:pPr>
      <w:keepNext/>
      <w:spacing w:before="360"/>
      <w:outlineLvl w:val="1"/>
    </w:pPr>
    <w:rPr>
      <w:rFonts w:ascii="Times New Roman" w:hAnsi="Times New Roman"/>
      <w:b/>
      <w:sz w:val="28"/>
    </w:rPr>
  </w:style>
  <w:style w:type="paragraph" w:styleId="Heading3">
    <w:name w:val="heading 3"/>
    <w:aliases w:val="h3"/>
    <w:basedOn w:val="Normal"/>
    <w:next w:val="Text"/>
    <w:qFormat/>
    <w:rsid w:val="00352243"/>
    <w:pPr>
      <w:keepNext/>
      <w:spacing w:before="240"/>
      <w:outlineLvl w:val="2"/>
    </w:pPr>
    <w:rPr>
      <w:rFonts w:ascii="Times New Roman" w:hAnsi="Times New Roman"/>
      <w:i/>
      <w:sz w:val="28"/>
    </w:rPr>
  </w:style>
  <w:style w:type="paragraph" w:styleId="Heading4">
    <w:name w:val="heading 4"/>
    <w:basedOn w:val="Normal"/>
    <w:next w:val="Normal"/>
    <w:qFormat/>
    <w:rsid w:val="00352243"/>
    <w:pPr>
      <w:keepNext/>
      <w:ind w:left="720"/>
      <w:outlineLvl w:val="3"/>
    </w:pPr>
    <w:rPr>
      <w:i/>
      <w:sz w:val="22"/>
    </w:rPr>
  </w:style>
  <w:style w:type="paragraph" w:styleId="Heading5">
    <w:name w:val="heading 5"/>
    <w:basedOn w:val="Normal"/>
    <w:next w:val="Normal"/>
    <w:qFormat/>
    <w:rsid w:val="00352243"/>
    <w:pPr>
      <w:keepNext/>
      <w:ind w:left="360"/>
      <w:outlineLvl w:val="4"/>
    </w:pPr>
    <w:rPr>
      <w:b/>
      <w:sz w:val="22"/>
    </w:rPr>
  </w:style>
  <w:style w:type="paragraph" w:styleId="Heading6">
    <w:name w:val="heading 6"/>
    <w:basedOn w:val="Normal"/>
    <w:qFormat/>
    <w:rsid w:val="00352243"/>
    <w:pPr>
      <w:spacing w:before="100" w:after="100"/>
      <w:outlineLvl w:val="5"/>
    </w:pPr>
    <w:rPr>
      <w:rFonts w:eastAsia="Arial Unicode MS"/>
      <w:b/>
      <w:sz w:val="15"/>
    </w:rPr>
  </w:style>
  <w:style w:type="paragraph" w:styleId="Heading7">
    <w:name w:val="heading 7"/>
    <w:basedOn w:val="Normal"/>
    <w:next w:val="Normal"/>
    <w:qFormat/>
    <w:rsid w:val="00352243"/>
    <w:pPr>
      <w:keepNext/>
      <w:outlineLvl w:val="6"/>
    </w:pPr>
    <w:rPr>
      <w:b/>
      <w:i/>
    </w:rPr>
  </w:style>
  <w:style w:type="paragraph" w:styleId="Heading8">
    <w:name w:val="heading 8"/>
    <w:basedOn w:val="Normal"/>
    <w:next w:val="Normal"/>
    <w:link w:val="Heading8Char"/>
    <w:qFormat/>
    <w:rsid w:val="00352243"/>
    <w:pPr>
      <w:keepNext/>
      <w:outlineLvl w:val="7"/>
    </w:pPr>
    <w:rPr>
      <w:b/>
    </w:rPr>
  </w:style>
  <w:style w:type="paragraph" w:styleId="Heading9">
    <w:name w:val="heading 9"/>
    <w:basedOn w:val="Normal"/>
    <w:next w:val="Normal"/>
    <w:qFormat/>
    <w:rsid w:val="00352243"/>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352243"/>
    <w:pPr>
      <w:spacing w:before="240"/>
    </w:pPr>
    <w:rPr>
      <w:rFonts w:ascii="Arial" w:eastAsia="Times" w:hAnsi="Arial"/>
      <w:sz w:val="24"/>
      <w:lang w:eastAsia="en-US"/>
    </w:rPr>
  </w:style>
  <w:style w:type="paragraph" w:styleId="Header">
    <w:name w:val="header"/>
    <w:basedOn w:val="Normal"/>
    <w:rsid w:val="00352243"/>
    <w:pPr>
      <w:tabs>
        <w:tab w:val="center" w:pos="4536"/>
        <w:tab w:val="right" w:pos="9072"/>
      </w:tabs>
    </w:pPr>
  </w:style>
  <w:style w:type="paragraph" w:styleId="TOC2">
    <w:name w:val="toc 2"/>
    <w:basedOn w:val="Normal"/>
    <w:next w:val="Normal"/>
    <w:autoRedefine/>
    <w:rsid w:val="00352243"/>
    <w:pPr>
      <w:tabs>
        <w:tab w:val="right" w:pos="9639"/>
      </w:tabs>
      <w:spacing w:before="120"/>
      <w:ind w:left="357"/>
    </w:pPr>
    <w:rPr>
      <w:bCs/>
      <w:noProof/>
      <w:sz w:val="22"/>
    </w:rPr>
  </w:style>
  <w:style w:type="paragraph" w:styleId="Title">
    <w:name w:val="Title"/>
    <w:basedOn w:val="Normal"/>
    <w:qFormat/>
    <w:rsid w:val="00352243"/>
    <w:pPr>
      <w:spacing w:before="240" w:after="60"/>
      <w:jc w:val="center"/>
      <w:outlineLvl w:val="0"/>
    </w:pPr>
    <w:rPr>
      <w:rFonts w:ascii="Helvetica" w:hAnsi="Helvetica"/>
      <w:b/>
      <w:kern w:val="28"/>
      <w:sz w:val="32"/>
    </w:rPr>
  </w:style>
  <w:style w:type="paragraph" w:customStyle="1" w:styleId="number">
    <w:name w:val="number"/>
    <w:basedOn w:val="Normal"/>
    <w:rsid w:val="00352243"/>
  </w:style>
  <w:style w:type="paragraph" w:styleId="Subtitle">
    <w:name w:val="Subtitle"/>
    <w:basedOn w:val="Normal"/>
    <w:qFormat/>
    <w:rsid w:val="00352243"/>
    <w:pPr>
      <w:spacing w:after="60"/>
      <w:jc w:val="center"/>
      <w:outlineLvl w:val="1"/>
    </w:pPr>
    <w:rPr>
      <w:rFonts w:ascii="Helvetica" w:hAnsi="Helvetica"/>
    </w:rPr>
  </w:style>
  <w:style w:type="paragraph" w:styleId="Footer">
    <w:name w:val="footer"/>
    <w:basedOn w:val="Normal"/>
    <w:rsid w:val="00352243"/>
    <w:pPr>
      <w:tabs>
        <w:tab w:val="center" w:pos="4320"/>
        <w:tab w:val="right" w:pos="8640"/>
      </w:tabs>
    </w:pPr>
    <w:rPr>
      <w:sz w:val="16"/>
    </w:rPr>
  </w:style>
  <w:style w:type="paragraph" w:customStyle="1" w:styleId="Bullet">
    <w:name w:val="Bullet"/>
    <w:rsid w:val="00352243"/>
    <w:pPr>
      <w:tabs>
        <w:tab w:val="num" w:pos="709"/>
      </w:tabs>
      <w:spacing w:before="120"/>
      <w:ind w:left="709" w:hanging="709"/>
    </w:pPr>
    <w:rPr>
      <w:rFonts w:ascii="Arial" w:eastAsia="Times" w:hAnsi="Arial"/>
      <w:sz w:val="24"/>
      <w:lang w:eastAsia="en-US"/>
    </w:rPr>
  </w:style>
  <w:style w:type="paragraph" w:customStyle="1" w:styleId="Bullet1">
    <w:name w:val="Bullet1"/>
    <w:rsid w:val="00352243"/>
    <w:pPr>
      <w:tabs>
        <w:tab w:val="num" w:pos="1418"/>
      </w:tabs>
      <w:ind w:left="1418" w:hanging="709"/>
    </w:pPr>
    <w:rPr>
      <w:rFonts w:ascii="Arial" w:eastAsia="Times" w:hAnsi="Arial"/>
      <w:sz w:val="24"/>
      <w:lang w:eastAsia="en-US"/>
    </w:rPr>
  </w:style>
  <w:style w:type="paragraph" w:customStyle="1" w:styleId="Dash">
    <w:name w:val="Dash"/>
    <w:rsid w:val="00352243"/>
    <w:pPr>
      <w:tabs>
        <w:tab w:val="num" w:pos="709"/>
      </w:tabs>
      <w:spacing w:before="60"/>
      <w:ind w:left="709" w:hanging="709"/>
    </w:pPr>
    <w:rPr>
      <w:rFonts w:ascii="Arial" w:eastAsia="Times" w:hAnsi="Arial"/>
      <w:sz w:val="24"/>
      <w:lang w:eastAsia="en-US"/>
    </w:rPr>
  </w:style>
  <w:style w:type="paragraph" w:customStyle="1" w:styleId="Dash1">
    <w:name w:val="Dash1"/>
    <w:rsid w:val="00352243"/>
    <w:pPr>
      <w:tabs>
        <w:tab w:val="num" w:pos="1418"/>
      </w:tabs>
      <w:ind w:left="1418" w:hanging="709"/>
    </w:pPr>
    <w:rPr>
      <w:rFonts w:ascii="Arial" w:eastAsia="Times" w:hAnsi="Arial"/>
      <w:sz w:val="24"/>
      <w:lang w:eastAsia="en-US"/>
    </w:rPr>
  </w:style>
  <w:style w:type="paragraph" w:customStyle="1" w:styleId="Bulletone">
    <w:name w:val="Bullet one"/>
    <w:rsid w:val="00352243"/>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352243"/>
    <w:rPr>
      <w:sz w:val="22"/>
    </w:rPr>
  </w:style>
  <w:style w:type="paragraph" w:customStyle="1" w:styleId="IGTableText">
    <w:name w:val="IGTableText"/>
    <w:basedOn w:val="Normal"/>
    <w:autoRedefine/>
    <w:rsid w:val="004B15EF"/>
    <w:rPr>
      <w:rFonts w:cs="Arial"/>
      <w:lang w:val="en-US"/>
    </w:rPr>
  </w:style>
  <w:style w:type="paragraph" w:customStyle="1" w:styleId="THead">
    <w:name w:val="THead"/>
    <w:rsid w:val="00352243"/>
    <w:pPr>
      <w:spacing w:before="120" w:after="120"/>
    </w:pPr>
    <w:rPr>
      <w:rFonts w:ascii="Century Gothic" w:eastAsia="Times" w:hAnsi="Century Gothic"/>
      <w:b/>
      <w:sz w:val="22"/>
      <w:lang w:eastAsia="en-US"/>
    </w:rPr>
  </w:style>
  <w:style w:type="paragraph" w:customStyle="1" w:styleId="IGBodyText">
    <w:name w:val="IGBodyText"/>
    <w:basedOn w:val="BodyText2"/>
    <w:rsid w:val="00352243"/>
    <w:pPr>
      <w:keepNext w:val="0"/>
      <w:spacing w:before="120" w:line="240" w:lineRule="exact"/>
    </w:pPr>
    <w:rPr>
      <w:b w:val="0"/>
      <w:i w:val="0"/>
      <w:color w:val="auto"/>
      <w:spacing w:val="10"/>
      <w:sz w:val="20"/>
      <w:lang w:val="en-US"/>
    </w:rPr>
  </w:style>
  <w:style w:type="paragraph" w:styleId="BodyText2">
    <w:name w:val="Body Text 2"/>
    <w:basedOn w:val="Normal"/>
    <w:rsid w:val="00352243"/>
    <w:pPr>
      <w:keepNext/>
    </w:pPr>
    <w:rPr>
      <w:b/>
      <w:i/>
      <w:color w:val="0000FF"/>
      <w:sz w:val="22"/>
    </w:rPr>
  </w:style>
  <w:style w:type="paragraph" w:customStyle="1" w:styleId="SubHeading1">
    <w:name w:val="Sub Heading 1"/>
    <w:basedOn w:val="Header"/>
    <w:rsid w:val="00352243"/>
    <w:pPr>
      <w:keepNext/>
      <w:tabs>
        <w:tab w:val="clear" w:pos="4536"/>
        <w:tab w:val="clear" w:pos="9072"/>
      </w:tabs>
    </w:pPr>
    <w:rPr>
      <w:b/>
    </w:rPr>
  </w:style>
  <w:style w:type="paragraph" w:styleId="TOC1">
    <w:name w:val="toc 1"/>
    <w:basedOn w:val="Normal"/>
    <w:next w:val="Normal"/>
    <w:autoRedefine/>
    <w:rsid w:val="00352243"/>
    <w:pPr>
      <w:tabs>
        <w:tab w:val="right" w:pos="9629"/>
      </w:tabs>
      <w:spacing w:before="360"/>
    </w:pPr>
    <w:rPr>
      <w:rFonts w:cs="Arial"/>
      <w:b/>
      <w:bCs/>
      <w:caps/>
      <w:noProof/>
      <w:sz w:val="22"/>
      <w:szCs w:val="24"/>
    </w:rPr>
  </w:style>
  <w:style w:type="paragraph" w:customStyle="1" w:styleId="textnew">
    <w:name w:val="text new"/>
    <w:rsid w:val="00352243"/>
    <w:pPr>
      <w:spacing w:before="240"/>
    </w:pPr>
    <w:rPr>
      <w:rFonts w:ascii="Arial" w:eastAsia="Times" w:hAnsi="Arial"/>
      <w:sz w:val="24"/>
      <w:lang w:eastAsia="en-US"/>
    </w:rPr>
  </w:style>
  <w:style w:type="character" w:styleId="Hyperlink">
    <w:name w:val="Hyperlink"/>
    <w:basedOn w:val="DefaultParagraphFont"/>
    <w:rsid w:val="00352243"/>
    <w:rPr>
      <w:color w:val="0000FF"/>
      <w:u w:val="single"/>
    </w:rPr>
  </w:style>
  <w:style w:type="paragraph" w:styleId="BodyTextIndent">
    <w:name w:val="Body Text Indent"/>
    <w:basedOn w:val="Normal"/>
    <w:rsid w:val="00352243"/>
    <w:pPr>
      <w:ind w:left="709"/>
    </w:pPr>
    <w:rPr>
      <w:sz w:val="22"/>
    </w:rPr>
  </w:style>
  <w:style w:type="character" w:styleId="FollowedHyperlink">
    <w:name w:val="FollowedHyperlink"/>
    <w:basedOn w:val="DefaultParagraphFont"/>
    <w:rsid w:val="00352243"/>
    <w:rPr>
      <w:color w:val="800080"/>
      <w:u w:val="single"/>
    </w:rPr>
  </w:style>
  <w:style w:type="character" w:styleId="PageNumber">
    <w:name w:val="page number"/>
    <w:basedOn w:val="DefaultParagraphFont"/>
    <w:rsid w:val="00352243"/>
  </w:style>
  <w:style w:type="paragraph" w:styleId="NormalWeb">
    <w:name w:val="Normal (Web)"/>
    <w:basedOn w:val="Normal"/>
    <w:rsid w:val="00352243"/>
    <w:pPr>
      <w:spacing w:before="100" w:after="100"/>
    </w:pPr>
    <w:rPr>
      <w:rFonts w:eastAsia="Arial Unicode MS"/>
      <w:color w:val="000000"/>
    </w:rPr>
  </w:style>
  <w:style w:type="character" w:styleId="Strong">
    <w:name w:val="Strong"/>
    <w:basedOn w:val="DefaultParagraphFont"/>
    <w:qFormat/>
    <w:rsid w:val="00352243"/>
    <w:rPr>
      <w:b/>
    </w:rPr>
  </w:style>
  <w:style w:type="paragraph" w:styleId="BodyText3">
    <w:name w:val="Body Text 3"/>
    <w:basedOn w:val="Normal"/>
    <w:rsid w:val="00352243"/>
    <w:rPr>
      <w:rFonts w:ascii="Times New Roman" w:hAnsi="Times New Roman"/>
      <w:b/>
      <w:i/>
      <w:color w:val="0000FF"/>
    </w:rPr>
  </w:style>
  <w:style w:type="paragraph" w:customStyle="1" w:styleId="Blockquote">
    <w:name w:val="Blockquote"/>
    <w:basedOn w:val="Normal"/>
    <w:rsid w:val="00352243"/>
    <w:pPr>
      <w:spacing w:before="100" w:after="100"/>
      <w:ind w:left="360" w:right="360"/>
    </w:pPr>
    <w:rPr>
      <w:rFonts w:ascii="Times New Roman" w:hAnsi="Times New Roman"/>
      <w:snapToGrid w:val="0"/>
    </w:rPr>
  </w:style>
  <w:style w:type="paragraph" w:styleId="BodyTextIndent2">
    <w:name w:val="Body Text Indent 2"/>
    <w:basedOn w:val="Normal"/>
    <w:rsid w:val="00352243"/>
    <w:pPr>
      <w:ind w:left="357" w:hanging="357"/>
    </w:pPr>
    <w:rPr>
      <w:sz w:val="22"/>
    </w:rPr>
  </w:style>
  <w:style w:type="paragraph" w:styleId="BodyTextIndent3">
    <w:name w:val="Body Text Indent 3"/>
    <w:basedOn w:val="Normal"/>
    <w:rsid w:val="00352243"/>
    <w:pPr>
      <w:ind w:left="1440"/>
    </w:pPr>
    <w:rPr>
      <w:rFonts w:ascii="Times New Roman" w:hAnsi="Times New Roman"/>
    </w:rPr>
  </w:style>
  <w:style w:type="paragraph" w:customStyle="1" w:styleId="contenttext">
    <w:name w:val="contenttext"/>
    <w:basedOn w:val="Normal"/>
    <w:rsid w:val="00352243"/>
    <w:pPr>
      <w:spacing w:before="100" w:after="100"/>
    </w:pPr>
    <w:rPr>
      <w:rFonts w:ascii="Verdana" w:eastAsia="Arial Unicode MS" w:hAnsi="Verdana"/>
      <w:color w:val="000080"/>
      <w:sz w:val="16"/>
    </w:rPr>
  </w:style>
  <w:style w:type="paragraph" w:customStyle="1" w:styleId="contenttextheader">
    <w:name w:val="contenttextheader"/>
    <w:basedOn w:val="Normal"/>
    <w:rsid w:val="00352243"/>
    <w:pPr>
      <w:spacing w:before="100" w:after="100"/>
    </w:pPr>
    <w:rPr>
      <w:rFonts w:ascii="Verdana" w:eastAsia="Arial Unicode MS" w:hAnsi="Verdana"/>
      <w:b/>
      <w:color w:val="000080"/>
      <w:sz w:val="18"/>
    </w:rPr>
  </w:style>
  <w:style w:type="character" w:customStyle="1" w:styleId="contenttext1">
    <w:name w:val="contenttext1"/>
    <w:basedOn w:val="DefaultParagraphFont"/>
    <w:rsid w:val="00352243"/>
    <w:rPr>
      <w:rFonts w:ascii="Verdana" w:hAnsi="Verdana" w:hint="default"/>
      <w:b w:val="0"/>
      <w:sz w:val="16"/>
    </w:rPr>
  </w:style>
  <w:style w:type="character" w:styleId="Emphasis">
    <w:name w:val="Emphasis"/>
    <w:basedOn w:val="DefaultParagraphFont"/>
    <w:qFormat/>
    <w:rsid w:val="00352243"/>
    <w:rPr>
      <w:i/>
    </w:rPr>
  </w:style>
  <w:style w:type="paragraph" w:customStyle="1" w:styleId="TBullet">
    <w:name w:val="TBullet"/>
    <w:rsid w:val="00352243"/>
    <w:pPr>
      <w:tabs>
        <w:tab w:val="num" w:pos="709"/>
      </w:tabs>
      <w:spacing w:before="80"/>
      <w:ind w:left="709" w:hanging="709"/>
    </w:pPr>
    <w:rPr>
      <w:rFonts w:ascii="Arial" w:eastAsia="Times" w:hAnsi="Arial"/>
      <w:sz w:val="22"/>
      <w:lang w:eastAsia="en-US"/>
    </w:rPr>
  </w:style>
  <w:style w:type="paragraph" w:customStyle="1" w:styleId="TDash">
    <w:name w:val="TDash"/>
    <w:rsid w:val="00352243"/>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352243"/>
    <w:pPr>
      <w:spacing w:before="160"/>
    </w:pPr>
    <w:rPr>
      <w:rFonts w:ascii="Arial" w:eastAsia="Times" w:hAnsi="Arial"/>
      <w:sz w:val="22"/>
      <w:lang w:eastAsia="en-US"/>
    </w:rPr>
  </w:style>
  <w:style w:type="paragraph" w:customStyle="1" w:styleId="BText">
    <w:name w:val="BText"/>
    <w:rsid w:val="00352243"/>
    <w:pPr>
      <w:spacing w:before="240"/>
    </w:pPr>
    <w:rPr>
      <w:rFonts w:ascii="Arial" w:eastAsia="Times" w:hAnsi="Arial"/>
      <w:sz w:val="22"/>
      <w:lang w:eastAsia="en-US"/>
    </w:rPr>
  </w:style>
  <w:style w:type="paragraph" w:customStyle="1" w:styleId="SubHeading2">
    <w:name w:val="Sub Heading 2"/>
    <w:basedOn w:val="Header"/>
    <w:rsid w:val="00352243"/>
    <w:pPr>
      <w:keepNext/>
      <w:tabs>
        <w:tab w:val="clear" w:pos="4536"/>
        <w:tab w:val="clear" w:pos="9072"/>
      </w:tabs>
      <w:spacing w:after="120"/>
    </w:pPr>
    <w:rPr>
      <w:b/>
      <w:i/>
    </w:rPr>
  </w:style>
  <w:style w:type="paragraph" w:customStyle="1" w:styleId="Nromal">
    <w:name w:val="Nromal"/>
    <w:basedOn w:val="BodyText"/>
    <w:rsid w:val="00352243"/>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352243"/>
    <w:pPr>
      <w:keepNext/>
    </w:pPr>
    <w:rPr>
      <w:rFonts w:ascii="Arial" w:eastAsia="Times" w:hAnsi="Arial"/>
      <w:b/>
      <w:i/>
      <w:lang w:eastAsia="en-US"/>
    </w:rPr>
  </w:style>
  <w:style w:type="character" w:customStyle="1" w:styleId="textboxinput">
    <w:name w:val="textboxinput"/>
    <w:basedOn w:val="DefaultParagraphFont"/>
    <w:rsid w:val="00352243"/>
  </w:style>
  <w:style w:type="paragraph" w:customStyle="1" w:styleId="Tableheads">
    <w:name w:val="Table heads"/>
    <w:basedOn w:val="Normal"/>
    <w:rsid w:val="00352243"/>
    <w:pPr>
      <w:shd w:val="clear" w:color="auto" w:fill="000000"/>
      <w:jc w:val="center"/>
    </w:pPr>
    <w:rPr>
      <w:b/>
    </w:rPr>
  </w:style>
  <w:style w:type="paragraph" w:styleId="BalloonText">
    <w:name w:val="Balloon Text"/>
    <w:basedOn w:val="Normal"/>
    <w:rsid w:val="00352243"/>
    <w:rPr>
      <w:rFonts w:ascii="Tahoma" w:hAnsi="Tahoma" w:cs="Tahoma"/>
      <w:sz w:val="16"/>
      <w:szCs w:val="16"/>
    </w:rPr>
  </w:style>
  <w:style w:type="character" w:styleId="CommentReference">
    <w:name w:val="annotation reference"/>
    <w:basedOn w:val="DefaultParagraphFont"/>
    <w:rsid w:val="00352243"/>
    <w:rPr>
      <w:sz w:val="16"/>
      <w:szCs w:val="16"/>
    </w:rPr>
  </w:style>
  <w:style w:type="paragraph" w:styleId="CommentText">
    <w:name w:val="annotation text"/>
    <w:basedOn w:val="Normal"/>
    <w:link w:val="CommentTextChar"/>
    <w:rsid w:val="00352243"/>
  </w:style>
  <w:style w:type="paragraph" w:styleId="CommentSubject">
    <w:name w:val="annotation subject"/>
    <w:basedOn w:val="CommentText"/>
    <w:next w:val="CommentText"/>
    <w:rsid w:val="00352243"/>
    <w:rPr>
      <w:b/>
      <w:bCs/>
    </w:rPr>
  </w:style>
  <w:style w:type="character" w:customStyle="1" w:styleId="filetype">
    <w:name w:val="filetype"/>
    <w:basedOn w:val="DefaultParagraphFont"/>
    <w:rsid w:val="00352243"/>
  </w:style>
  <w:style w:type="paragraph" w:styleId="TOC8">
    <w:name w:val="toc 8"/>
    <w:basedOn w:val="Normal"/>
    <w:next w:val="Normal"/>
    <w:autoRedefine/>
    <w:rsid w:val="00352243"/>
    <w:pPr>
      <w:ind w:left="1400"/>
    </w:pPr>
  </w:style>
  <w:style w:type="character" w:customStyle="1" w:styleId="a">
    <w:name w:val="_"/>
    <w:basedOn w:val="DefaultParagraphFont"/>
    <w:rsid w:val="00352243"/>
  </w:style>
  <w:style w:type="character" w:customStyle="1" w:styleId="Head1Char">
    <w:name w:val="Head1 Char"/>
    <w:basedOn w:val="DefaultParagraphFont"/>
    <w:rsid w:val="00352243"/>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352243"/>
    <w:pPr>
      <w:numPr>
        <w:numId w:val="5"/>
      </w:numPr>
    </w:pPr>
  </w:style>
  <w:style w:type="paragraph" w:customStyle="1" w:styleId="NormalBullet">
    <w:name w:val="Normal Bullet"/>
    <w:basedOn w:val="Normal"/>
    <w:rsid w:val="00352243"/>
    <w:pPr>
      <w:numPr>
        <w:numId w:val="7"/>
      </w:numPr>
      <w:ind w:hanging="720"/>
    </w:pPr>
  </w:style>
  <w:style w:type="paragraph" w:customStyle="1" w:styleId="Head1LowCase">
    <w:name w:val="Head1LowCase"/>
    <w:basedOn w:val="Head1"/>
    <w:rsid w:val="00352243"/>
    <w:rPr>
      <w:caps w:val="0"/>
    </w:rPr>
  </w:style>
  <w:style w:type="paragraph" w:customStyle="1" w:styleId="IGTableTitle">
    <w:name w:val="IGTableTitle"/>
    <w:basedOn w:val="IGTableText"/>
    <w:rsid w:val="00352243"/>
    <w:rPr>
      <w:b/>
    </w:rPr>
  </w:style>
  <w:style w:type="paragraph" w:customStyle="1" w:styleId="CentredTableHead">
    <w:name w:val="Centred Table Head"/>
    <w:basedOn w:val="Normal"/>
    <w:rsid w:val="00352243"/>
    <w:pPr>
      <w:spacing w:before="120" w:after="120"/>
      <w:jc w:val="center"/>
    </w:pPr>
    <w:rPr>
      <w:b/>
    </w:rPr>
  </w:style>
  <w:style w:type="character" w:customStyle="1" w:styleId="CommentTextChar">
    <w:name w:val="Comment Text Char"/>
    <w:basedOn w:val="DefaultParagraphFont"/>
    <w:link w:val="CommentText"/>
    <w:rsid w:val="006C5A23"/>
    <w:rPr>
      <w:rFonts w:ascii="Arial" w:hAnsi="Arial"/>
      <w:lang w:val="en-AU" w:eastAsia="en-US" w:bidi="ar-SA"/>
    </w:rPr>
  </w:style>
  <w:style w:type="character" w:customStyle="1" w:styleId="Heading8Char">
    <w:name w:val="Heading 8 Char"/>
    <w:basedOn w:val="DefaultParagraphFont"/>
    <w:link w:val="Heading8"/>
    <w:rsid w:val="009062B6"/>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352243"/>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352243"/>
    <w:pPr>
      <w:keepNext/>
      <w:spacing w:before="360"/>
      <w:outlineLvl w:val="1"/>
    </w:pPr>
    <w:rPr>
      <w:rFonts w:ascii="Times New Roman" w:hAnsi="Times New Roman"/>
      <w:b/>
      <w:sz w:val="28"/>
    </w:rPr>
  </w:style>
  <w:style w:type="paragraph" w:styleId="Heading3">
    <w:name w:val="heading 3"/>
    <w:aliases w:val="h3"/>
    <w:basedOn w:val="Normal"/>
    <w:next w:val="Text"/>
    <w:qFormat/>
    <w:rsid w:val="00352243"/>
    <w:pPr>
      <w:keepNext/>
      <w:spacing w:before="240"/>
      <w:outlineLvl w:val="2"/>
    </w:pPr>
    <w:rPr>
      <w:rFonts w:ascii="Times New Roman" w:hAnsi="Times New Roman"/>
      <w:i/>
      <w:sz w:val="28"/>
    </w:rPr>
  </w:style>
  <w:style w:type="paragraph" w:styleId="Heading4">
    <w:name w:val="heading 4"/>
    <w:basedOn w:val="Normal"/>
    <w:next w:val="Normal"/>
    <w:qFormat/>
    <w:rsid w:val="00352243"/>
    <w:pPr>
      <w:keepNext/>
      <w:ind w:left="720"/>
      <w:outlineLvl w:val="3"/>
    </w:pPr>
    <w:rPr>
      <w:i/>
      <w:sz w:val="22"/>
    </w:rPr>
  </w:style>
  <w:style w:type="paragraph" w:styleId="Heading5">
    <w:name w:val="heading 5"/>
    <w:basedOn w:val="Normal"/>
    <w:next w:val="Normal"/>
    <w:qFormat/>
    <w:rsid w:val="00352243"/>
    <w:pPr>
      <w:keepNext/>
      <w:ind w:left="360"/>
      <w:outlineLvl w:val="4"/>
    </w:pPr>
    <w:rPr>
      <w:b/>
      <w:sz w:val="22"/>
    </w:rPr>
  </w:style>
  <w:style w:type="paragraph" w:styleId="Heading6">
    <w:name w:val="heading 6"/>
    <w:basedOn w:val="Normal"/>
    <w:qFormat/>
    <w:rsid w:val="00352243"/>
    <w:pPr>
      <w:spacing w:before="100" w:after="100"/>
      <w:outlineLvl w:val="5"/>
    </w:pPr>
    <w:rPr>
      <w:rFonts w:eastAsia="Arial Unicode MS"/>
      <w:b/>
      <w:sz w:val="15"/>
    </w:rPr>
  </w:style>
  <w:style w:type="paragraph" w:styleId="Heading7">
    <w:name w:val="heading 7"/>
    <w:basedOn w:val="Normal"/>
    <w:next w:val="Normal"/>
    <w:qFormat/>
    <w:rsid w:val="00352243"/>
    <w:pPr>
      <w:keepNext/>
      <w:outlineLvl w:val="6"/>
    </w:pPr>
    <w:rPr>
      <w:b/>
      <w:i/>
    </w:rPr>
  </w:style>
  <w:style w:type="paragraph" w:styleId="Heading8">
    <w:name w:val="heading 8"/>
    <w:basedOn w:val="Normal"/>
    <w:next w:val="Normal"/>
    <w:link w:val="Heading8Char"/>
    <w:qFormat/>
    <w:rsid w:val="00352243"/>
    <w:pPr>
      <w:keepNext/>
      <w:outlineLvl w:val="7"/>
    </w:pPr>
    <w:rPr>
      <w:b/>
    </w:rPr>
  </w:style>
  <w:style w:type="paragraph" w:styleId="Heading9">
    <w:name w:val="heading 9"/>
    <w:basedOn w:val="Normal"/>
    <w:next w:val="Normal"/>
    <w:qFormat/>
    <w:rsid w:val="00352243"/>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352243"/>
    <w:pPr>
      <w:spacing w:before="240"/>
    </w:pPr>
    <w:rPr>
      <w:rFonts w:ascii="Arial" w:eastAsia="Times" w:hAnsi="Arial"/>
      <w:sz w:val="24"/>
      <w:lang w:eastAsia="en-US"/>
    </w:rPr>
  </w:style>
  <w:style w:type="paragraph" w:styleId="Header">
    <w:name w:val="header"/>
    <w:basedOn w:val="Normal"/>
    <w:rsid w:val="00352243"/>
    <w:pPr>
      <w:tabs>
        <w:tab w:val="center" w:pos="4536"/>
        <w:tab w:val="right" w:pos="9072"/>
      </w:tabs>
    </w:pPr>
  </w:style>
  <w:style w:type="paragraph" w:styleId="TOC2">
    <w:name w:val="toc 2"/>
    <w:basedOn w:val="Normal"/>
    <w:next w:val="Normal"/>
    <w:autoRedefine/>
    <w:rsid w:val="00352243"/>
    <w:pPr>
      <w:tabs>
        <w:tab w:val="right" w:pos="9639"/>
      </w:tabs>
      <w:spacing w:before="120"/>
      <w:ind w:left="357"/>
    </w:pPr>
    <w:rPr>
      <w:bCs/>
      <w:noProof/>
      <w:sz w:val="22"/>
    </w:rPr>
  </w:style>
  <w:style w:type="paragraph" w:styleId="Title">
    <w:name w:val="Title"/>
    <w:basedOn w:val="Normal"/>
    <w:qFormat/>
    <w:rsid w:val="00352243"/>
    <w:pPr>
      <w:spacing w:before="240" w:after="60"/>
      <w:jc w:val="center"/>
      <w:outlineLvl w:val="0"/>
    </w:pPr>
    <w:rPr>
      <w:rFonts w:ascii="Helvetica" w:hAnsi="Helvetica"/>
      <w:b/>
      <w:kern w:val="28"/>
      <w:sz w:val="32"/>
    </w:rPr>
  </w:style>
  <w:style w:type="paragraph" w:customStyle="1" w:styleId="number">
    <w:name w:val="number"/>
    <w:basedOn w:val="Normal"/>
    <w:rsid w:val="00352243"/>
  </w:style>
  <w:style w:type="paragraph" w:styleId="Subtitle">
    <w:name w:val="Subtitle"/>
    <w:basedOn w:val="Normal"/>
    <w:qFormat/>
    <w:rsid w:val="00352243"/>
    <w:pPr>
      <w:spacing w:after="60"/>
      <w:jc w:val="center"/>
      <w:outlineLvl w:val="1"/>
    </w:pPr>
    <w:rPr>
      <w:rFonts w:ascii="Helvetica" w:hAnsi="Helvetica"/>
    </w:rPr>
  </w:style>
  <w:style w:type="paragraph" w:styleId="Footer">
    <w:name w:val="footer"/>
    <w:basedOn w:val="Normal"/>
    <w:rsid w:val="00352243"/>
    <w:pPr>
      <w:tabs>
        <w:tab w:val="center" w:pos="4320"/>
        <w:tab w:val="right" w:pos="8640"/>
      </w:tabs>
    </w:pPr>
    <w:rPr>
      <w:sz w:val="16"/>
    </w:rPr>
  </w:style>
  <w:style w:type="paragraph" w:customStyle="1" w:styleId="Bullet">
    <w:name w:val="Bullet"/>
    <w:rsid w:val="00352243"/>
    <w:pPr>
      <w:tabs>
        <w:tab w:val="num" w:pos="709"/>
      </w:tabs>
      <w:spacing w:before="120"/>
      <w:ind w:left="709" w:hanging="709"/>
    </w:pPr>
    <w:rPr>
      <w:rFonts w:ascii="Arial" w:eastAsia="Times" w:hAnsi="Arial"/>
      <w:sz w:val="24"/>
      <w:lang w:eastAsia="en-US"/>
    </w:rPr>
  </w:style>
  <w:style w:type="paragraph" w:customStyle="1" w:styleId="Bullet1">
    <w:name w:val="Bullet1"/>
    <w:rsid w:val="00352243"/>
    <w:pPr>
      <w:tabs>
        <w:tab w:val="num" w:pos="1418"/>
      </w:tabs>
      <w:ind w:left="1418" w:hanging="709"/>
    </w:pPr>
    <w:rPr>
      <w:rFonts w:ascii="Arial" w:eastAsia="Times" w:hAnsi="Arial"/>
      <w:sz w:val="24"/>
      <w:lang w:eastAsia="en-US"/>
    </w:rPr>
  </w:style>
  <w:style w:type="paragraph" w:customStyle="1" w:styleId="Dash">
    <w:name w:val="Dash"/>
    <w:rsid w:val="00352243"/>
    <w:pPr>
      <w:tabs>
        <w:tab w:val="num" w:pos="709"/>
      </w:tabs>
      <w:spacing w:before="60"/>
      <w:ind w:left="709" w:hanging="709"/>
    </w:pPr>
    <w:rPr>
      <w:rFonts w:ascii="Arial" w:eastAsia="Times" w:hAnsi="Arial"/>
      <w:sz w:val="24"/>
      <w:lang w:eastAsia="en-US"/>
    </w:rPr>
  </w:style>
  <w:style w:type="paragraph" w:customStyle="1" w:styleId="Dash1">
    <w:name w:val="Dash1"/>
    <w:rsid w:val="00352243"/>
    <w:pPr>
      <w:tabs>
        <w:tab w:val="num" w:pos="1418"/>
      </w:tabs>
      <w:ind w:left="1418" w:hanging="709"/>
    </w:pPr>
    <w:rPr>
      <w:rFonts w:ascii="Arial" w:eastAsia="Times" w:hAnsi="Arial"/>
      <w:sz w:val="24"/>
      <w:lang w:eastAsia="en-US"/>
    </w:rPr>
  </w:style>
  <w:style w:type="paragraph" w:customStyle="1" w:styleId="Bulletone">
    <w:name w:val="Bullet one"/>
    <w:rsid w:val="00352243"/>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352243"/>
    <w:rPr>
      <w:sz w:val="22"/>
    </w:rPr>
  </w:style>
  <w:style w:type="paragraph" w:customStyle="1" w:styleId="IGTableText">
    <w:name w:val="IGTableText"/>
    <w:basedOn w:val="Normal"/>
    <w:autoRedefine/>
    <w:rsid w:val="004B15EF"/>
    <w:rPr>
      <w:rFonts w:cs="Arial"/>
      <w:lang w:val="en-US"/>
    </w:rPr>
  </w:style>
  <w:style w:type="paragraph" w:customStyle="1" w:styleId="THead">
    <w:name w:val="THead"/>
    <w:rsid w:val="00352243"/>
    <w:pPr>
      <w:spacing w:before="120" w:after="120"/>
    </w:pPr>
    <w:rPr>
      <w:rFonts w:ascii="Century Gothic" w:eastAsia="Times" w:hAnsi="Century Gothic"/>
      <w:b/>
      <w:sz w:val="22"/>
      <w:lang w:eastAsia="en-US"/>
    </w:rPr>
  </w:style>
  <w:style w:type="paragraph" w:customStyle="1" w:styleId="IGBodyText">
    <w:name w:val="IGBodyText"/>
    <w:basedOn w:val="BodyText2"/>
    <w:rsid w:val="00352243"/>
    <w:pPr>
      <w:keepNext w:val="0"/>
      <w:spacing w:before="120" w:line="240" w:lineRule="exact"/>
    </w:pPr>
    <w:rPr>
      <w:b w:val="0"/>
      <w:i w:val="0"/>
      <w:color w:val="auto"/>
      <w:spacing w:val="10"/>
      <w:sz w:val="20"/>
      <w:lang w:val="en-US"/>
    </w:rPr>
  </w:style>
  <w:style w:type="paragraph" w:styleId="BodyText2">
    <w:name w:val="Body Text 2"/>
    <w:basedOn w:val="Normal"/>
    <w:rsid w:val="00352243"/>
    <w:pPr>
      <w:keepNext/>
    </w:pPr>
    <w:rPr>
      <w:b/>
      <w:i/>
      <w:color w:val="0000FF"/>
      <w:sz w:val="22"/>
    </w:rPr>
  </w:style>
  <w:style w:type="paragraph" w:customStyle="1" w:styleId="SubHeading1">
    <w:name w:val="Sub Heading 1"/>
    <w:basedOn w:val="Header"/>
    <w:rsid w:val="00352243"/>
    <w:pPr>
      <w:keepNext/>
      <w:tabs>
        <w:tab w:val="clear" w:pos="4536"/>
        <w:tab w:val="clear" w:pos="9072"/>
      </w:tabs>
    </w:pPr>
    <w:rPr>
      <w:b/>
    </w:rPr>
  </w:style>
  <w:style w:type="paragraph" w:styleId="TOC1">
    <w:name w:val="toc 1"/>
    <w:basedOn w:val="Normal"/>
    <w:next w:val="Normal"/>
    <w:autoRedefine/>
    <w:rsid w:val="00352243"/>
    <w:pPr>
      <w:tabs>
        <w:tab w:val="right" w:pos="9629"/>
      </w:tabs>
      <w:spacing w:before="360"/>
    </w:pPr>
    <w:rPr>
      <w:rFonts w:cs="Arial"/>
      <w:b/>
      <w:bCs/>
      <w:caps/>
      <w:noProof/>
      <w:sz w:val="22"/>
      <w:szCs w:val="24"/>
    </w:rPr>
  </w:style>
  <w:style w:type="paragraph" w:customStyle="1" w:styleId="textnew">
    <w:name w:val="text new"/>
    <w:rsid w:val="00352243"/>
    <w:pPr>
      <w:spacing w:before="240"/>
    </w:pPr>
    <w:rPr>
      <w:rFonts w:ascii="Arial" w:eastAsia="Times" w:hAnsi="Arial"/>
      <w:sz w:val="24"/>
      <w:lang w:eastAsia="en-US"/>
    </w:rPr>
  </w:style>
  <w:style w:type="character" w:styleId="Hyperlink">
    <w:name w:val="Hyperlink"/>
    <w:basedOn w:val="DefaultParagraphFont"/>
    <w:rsid w:val="00352243"/>
    <w:rPr>
      <w:color w:val="0000FF"/>
      <w:u w:val="single"/>
    </w:rPr>
  </w:style>
  <w:style w:type="paragraph" w:styleId="BodyTextIndent">
    <w:name w:val="Body Text Indent"/>
    <w:basedOn w:val="Normal"/>
    <w:rsid w:val="00352243"/>
    <w:pPr>
      <w:ind w:left="709"/>
    </w:pPr>
    <w:rPr>
      <w:sz w:val="22"/>
    </w:rPr>
  </w:style>
  <w:style w:type="character" w:styleId="FollowedHyperlink">
    <w:name w:val="FollowedHyperlink"/>
    <w:basedOn w:val="DefaultParagraphFont"/>
    <w:rsid w:val="00352243"/>
    <w:rPr>
      <w:color w:val="800080"/>
      <w:u w:val="single"/>
    </w:rPr>
  </w:style>
  <w:style w:type="character" w:styleId="PageNumber">
    <w:name w:val="page number"/>
    <w:basedOn w:val="DefaultParagraphFont"/>
    <w:rsid w:val="00352243"/>
  </w:style>
  <w:style w:type="paragraph" w:styleId="NormalWeb">
    <w:name w:val="Normal (Web)"/>
    <w:basedOn w:val="Normal"/>
    <w:rsid w:val="00352243"/>
    <w:pPr>
      <w:spacing w:before="100" w:after="100"/>
    </w:pPr>
    <w:rPr>
      <w:rFonts w:eastAsia="Arial Unicode MS"/>
      <w:color w:val="000000"/>
    </w:rPr>
  </w:style>
  <w:style w:type="character" w:styleId="Strong">
    <w:name w:val="Strong"/>
    <w:basedOn w:val="DefaultParagraphFont"/>
    <w:qFormat/>
    <w:rsid w:val="00352243"/>
    <w:rPr>
      <w:b/>
    </w:rPr>
  </w:style>
  <w:style w:type="paragraph" w:styleId="BodyText3">
    <w:name w:val="Body Text 3"/>
    <w:basedOn w:val="Normal"/>
    <w:rsid w:val="00352243"/>
    <w:rPr>
      <w:rFonts w:ascii="Times New Roman" w:hAnsi="Times New Roman"/>
      <w:b/>
      <w:i/>
      <w:color w:val="0000FF"/>
    </w:rPr>
  </w:style>
  <w:style w:type="paragraph" w:customStyle="1" w:styleId="Blockquote">
    <w:name w:val="Blockquote"/>
    <w:basedOn w:val="Normal"/>
    <w:rsid w:val="00352243"/>
    <w:pPr>
      <w:spacing w:before="100" w:after="100"/>
      <w:ind w:left="360" w:right="360"/>
    </w:pPr>
    <w:rPr>
      <w:rFonts w:ascii="Times New Roman" w:hAnsi="Times New Roman"/>
      <w:snapToGrid w:val="0"/>
    </w:rPr>
  </w:style>
  <w:style w:type="paragraph" w:styleId="BodyTextIndent2">
    <w:name w:val="Body Text Indent 2"/>
    <w:basedOn w:val="Normal"/>
    <w:rsid w:val="00352243"/>
    <w:pPr>
      <w:ind w:left="357" w:hanging="357"/>
    </w:pPr>
    <w:rPr>
      <w:sz w:val="22"/>
    </w:rPr>
  </w:style>
  <w:style w:type="paragraph" w:styleId="BodyTextIndent3">
    <w:name w:val="Body Text Indent 3"/>
    <w:basedOn w:val="Normal"/>
    <w:rsid w:val="00352243"/>
    <w:pPr>
      <w:ind w:left="1440"/>
    </w:pPr>
    <w:rPr>
      <w:rFonts w:ascii="Times New Roman" w:hAnsi="Times New Roman"/>
    </w:rPr>
  </w:style>
  <w:style w:type="paragraph" w:customStyle="1" w:styleId="contenttext">
    <w:name w:val="contenttext"/>
    <w:basedOn w:val="Normal"/>
    <w:rsid w:val="00352243"/>
    <w:pPr>
      <w:spacing w:before="100" w:after="100"/>
    </w:pPr>
    <w:rPr>
      <w:rFonts w:ascii="Verdana" w:eastAsia="Arial Unicode MS" w:hAnsi="Verdana"/>
      <w:color w:val="000080"/>
      <w:sz w:val="16"/>
    </w:rPr>
  </w:style>
  <w:style w:type="paragraph" w:customStyle="1" w:styleId="contenttextheader">
    <w:name w:val="contenttextheader"/>
    <w:basedOn w:val="Normal"/>
    <w:rsid w:val="00352243"/>
    <w:pPr>
      <w:spacing w:before="100" w:after="100"/>
    </w:pPr>
    <w:rPr>
      <w:rFonts w:ascii="Verdana" w:eastAsia="Arial Unicode MS" w:hAnsi="Verdana"/>
      <w:b/>
      <w:color w:val="000080"/>
      <w:sz w:val="18"/>
    </w:rPr>
  </w:style>
  <w:style w:type="character" w:customStyle="1" w:styleId="contenttext1">
    <w:name w:val="contenttext1"/>
    <w:basedOn w:val="DefaultParagraphFont"/>
    <w:rsid w:val="00352243"/>
    <w:rPr>
      <w:rFonts w:ascii="Verdana" w:hAnsi="Verdana" w:hint="default"/>
      <w:b w:val="0"/>
      <w:sz w:val="16"/>
    </w:rPr>
  </w:style>
  <w:style w:type="character" w:styleId="Emphasis">
    <w:name w:val="Emphasis"/>
    <w:basedOn w:val="DefaultParagraphFont"/>
    <w:qFormat/>
    <w:rsid w:val="00352243"/>
    <w:rPr>
      <w:i/>
    </w:rPr>
  </w:style>
  <w:style w:type="paragraph" w:customStyle="1" w:styleId="TBullet">
    <w:name w:val="TBullet"/>
    <w:rsid w:val="00352243"/>
    <w:pPr>
      <w:tabs>
        <w:tab w:val="num" w:pos="709"/>
      </w:tabs>
      <w:spacing w:before="80"/>
      <w:ind w:left="709" w:hanging="709"/>
    </w:pPr>
    <w:rPr>
      <w:rFonts w:ascii="Arial" w:eastAsia="Times" w:hAnsi="Arial"/>
      <w:sz w:val="22"/>
      <w:lang w:eastAsia="en-US"/>
    </w:rPr>
  </w:style>
  <w:style w:type="paragraph" w:customStyle="1" w:styleId="TDash">
    <w:name w:val="TDash"/>
    <w:rsid w:val="00352243"/>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352243"/>
    <w:pPr>
      <w:spacing w:before="160"/>
    </w:pPr>
    <w:rPr>
      <w:rFonts w:ascii="Arial" w:eastAsia="Times" w:hAnsi="Arial"/>
      <w:sz w:val="22"/>
      <w:lang w:eastAsia="en-US"/>
    </w:rPr>
  </w:style>
  <w:style w:type="paragraph" w:customStyle="1" w:styleId="BText">
    <w:name w:val="BText"/>
    <w:rsid w:val="00352243"/>
    <w:pPr>
      <w:spacing w:before="240"/>
    </w:pPr>
    <w:rPr>
      <w:rFonts w:ascii="Arial" w:eastAsia="Times" w:hAnsi="Arial"/>
      <w:sz w:val="22"/>
      <w:lang w:eastAsia="en-US"/>
    </w:rPr>
  </w:style>
  <w:style w:type="paragraph" w:customStyle="1" w:styleId="SubHeading2">
    <w:name w:val="Sub Heading 2"/>
    <w:basedOn w:val="Header"/>
    <w:rsid w:val="00352243"/>
    <w:pPr>
      <w:keepNext/>
      <w:tabs>
        <w:tab w:val="clear" w:pos="4536"/>
        <w:tab w:val="clear" w:pos="9072"/>
      </w:tabs>
      <w:spacing w:after="120"/>
    </w:pPr>
    <w:rPr>
      <w:b/>
      <w:i/>
    </w:rPr>
  </w:style>
  <w:style w:type="paragraph" w:customStyle="1" w:styleId="Nromal">
    <w:name w:val="Nromal"/>
    <w:basedOn w:val="BodyText"/>
    <w:rsid w:val="00352243"/>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352243"/>
    <w:pPr>
      <w:keepNext/>
    </w:pPr>
    <w:rPr>
      <w:rFonts w:ascii="Arial" w:eastAsia="Times" w:hAnsi="Arial"/>
      <w:b/>
      <w:i/>
      <w:lang w:eastAsia="en-US"/>
    </w:rPr>
  </w:style>
  <w:style w:type="character" w:customStyle="1" w:styleId="textboxinput">
    <w:name w:val="textboxinput"/>
    <w:basedOn w:val="DefaultParagraphFont"/>
    <w:rsid w:val="00352243"/>
  </w:style>
  <w:style w:type="paragraph" w:customStyle="1" w:styleId="Tableheads">
    <w:name w:val="Table heads"/>
    <w:basedOn w:val="Normal"/>
    <w:rsid w:val="00352243"/>
    <w:pPr>
      <w:shd w:val="clear" w:color="auto" w:fill="000000"/>
      <w:jc w:val="center"/>
    </w:pPr>
    <w:rPr>
      <w:b/>
    </w:rPr>
  </w:style>
  <w:style w:type="paragraph" w:styleId="BalloonText">
    <w:name w:val="Balloon Text"/>
    <w:basedOn w:val="Normal"/>
    <w:rsid w:val="00352243"/>
    <w:rPr>
      <w:rFonts w:ascii="Tahoma" w:hAnsi="Tahoma" w:cs="Tahoma"/>
      <w:sz w:val="16"/>
      <w:szCs w:val="16"/>
    </w:rPr>
  </w:style>
  <w:style w:type="character" w:styleId="CommentReference">
    <w:name w:val="annotation reference"/>
    <w:basedOn w:val="DefaultParagraphFont"/>
    <w:rsid w:val="00352243"/>
    <w:rPr>
      <w:sz w:val="16"/>
      <w:szCs w:val="16"/>
    </w:rPr>
  </w:style>
  <w:style w:type="paragraph" w:styleId="CommentText">
    <w:name w:val="annotation text"/>
    <w:basedOn w:val="Normal"/>
    <w:link w:val="CommentTextChar"/>
    <w:rsid w:val="00352243"/>
  </w:style>
  <w:style w:type="paragraph" w:styleId="CommentSubject">
    <w:name w:val="annotation subject"/>
    <w:basedOn w:val="CommentText"/>
    <w:next w:val="CommentText"/>
    <w:rsid w:val="00352243"/>
    <w:rPr>
      <w:b/>
      <w:bCs/>
    </w:rPr>
  </w:style>
  <w:style w:type="character" w:customStyle="1" w:styleId="filetype">
    <w:name w:val="filetype"/>
    <w:basedOn w:val="DefaultParagraphFont"/>
    <w:rsid w:val="00352243"/>
  </w:style>
  <w:style w:type="paragraph" w:styleId="TOC8">
    <w:name w:val="toc 8"/>
    <w:basedOn w:val="Normal"/>
    <w:next w:val="Normal"/>
    <w:autoRedefine/>
    <w:rsid w:val="00352243"/>
    <w:pPr>
      <w:ind w:left="1400"/>
    </w:pPr>
  </w:style>
  <w:style w:type="character" w:customStyle="1" w:styleId="a">
    <w:name w:val="_"/>
    <w:basedOn w:val="DefaultParagraphFont"/>
    <w:rsid w:val="00352243"/>
  </w:style>
  <w:style w:type="character" w:customStyle="1" w:styleId="Head1Char">
    <w:name w:val="Head1 Char"/>
    <w:basedOn w:val="DefaultParagraphFont"/>
    <w:rsid w:val="00352243"/>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352243"/>
    <w:pPr>
      <w:numPr>
        <w:numId w:val="5"/>
      </w:numPr>
    </w:pPr>
  </w:style>
  <w:style w:type="paragraph" w:customStyle="1" w:styleId="NormalBullet">
    <w:name w:val="Normal Bullet"/>
    <w:basedOn w:val="Normal"/>
    <w:rsid w:val="00352243"/>
    <w:pPr>
      <w:numPr>
        <w:numId w:val="7"/>
      </w:numPr>
      <w:ind w:hanging="720"/>
    </w:pPr>
  </w:style>
  <w:style w:type="paragraph" w:customStyle="1" w:styleId="Head1LowCase">
    <w:name w:val="Head1LowCase"/>
    <w:basedOn w:val="Head1"/>
    <w:rsid w:val="00352243"/>
    <w:rPr>
      <w:caps w:val="0"/>
    </w:rPr>
  </w:style>
  <w:style w:type="paragraph" w:customStyle="1" w:styleId="IGTableTitle">
    <w:name w:val="IGTableTitle"/>
    <w:basedOn w:val="IGTableText"/>
    <w:rsid w:val="00352243"/>
    <w:rPr>
      <w:b/>
    </w:rPr>
  </w:style>
  <w:style w:type="paragraph" w:customStyle="1" w:styleId="CentredTableHead">
    <w:name w:val="Centred Table Head"/>
    <w:basedOn w:val="Normal"/>
    <w:rsid w:val="00352243"/>
    <w:pPr>
      <w:spacing w:before="120" w:after="120"/>
      <w:jc w:val="center"/>
    </w:pPr>
    <w:rPr>
      <w:b/>
    </w:rPr>
  </w:style>
  <w:style w:type="character" w:customStyle="1" w:styleId="CommentTextChar">
    <w:name w:val="Comment Text Char"/>
    <w:basedOn w:val="DefaultParagraphFont"/>
    <w:link w:val="CommentText"/>
    <w:rsid w:val="006C5A23"/>
    <w:rPr>
      <w:rFonts w:ascii="Arial" w:hAnsi="Arial"/>
      <w:lang w:val="en-AU" w:eastAsia="en-US" w:bidi="ar-SA"/>
    </w:rPr>
  </w:style>
  <w:style w:type="character" w:customStyle="1" w:styleId="Heading8Char">
    <w:name w:val="Heading 8 Char"/>
    <w:basedOn w:val="DefaultParagraphFont"/>
    <w:link w:val="Heading8"/>
    <w:rsid w:val="009062B6"/>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e5017516/Local%20Settings/Temporary%20Internet%20Files/Content.Outlook/0N0BT110/www.serviceskills.com.au" TargetMode="External"/><Relationship Id="rId18" Type="http://schemas.openxmlformats.org/officeDocument/2006/relationships/hyperlink" Target="mailto:Maree.Polglaise@vu.edu.a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skills.vic.gov.au/" TargetMode="External"/><Relationship Id="rId20" Type="http://schemas.openxmlformats.org/officeDocument/2006/relationships/hyperlink" Target="http://www.asqa.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deewr.gov.au" TargetMode="Externa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yperlink" Target="http://www.vrqa.vic.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training.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training,make-up,skin care,nail technology,salon management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Service Industries – Wholesale, Retail and Personal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90EC01A-6B8A-498C-A469-F97FC8A3E670}"/>
</file>

<file path=customXml/itemProps2.xml><?xml version="1.0" encoding="utf-8"?>
<ds:datastoreItem xmlns:ds="http://schemas.openxmlformats.org/officeDocument/2006/customXml" ds:itemID="{4BB708EB-323B-4E0F-87BB-F78F5CDB2EF2}"/>
</file>

<file path=customXml/itemProps3.xml><?xml version="1.0" encoding="utf-8"?>
<ds:datastoreItem xmlns:ds="http://schemas.openxmlformats.org/officeDocument/2006/customXml" ds:itemID="{336534A5-40E7-4098-8B34-48F1BA881370}"/>
</file>

<file path=docProps/app.xml><?xml version="1.0" encoding="utf-8"?>
<Properties xmlns="http://schemas.openxmlformats.org/officeDocument/2006/extended-properties" xmlns:vt="http://schemas.openxmlformats.org/officeDocument/2006/docPropsVTypes">
  <Template>Normal.dotm</Template>
  <TotalTime>1</TotalTime>
  <Pages>18</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SIB10 Beauty – Version 1.2</dc:title>
  <dc:creator>KnightL01</dc:creator>
  <cp:lastModifiedBy>Victoria University</cp:lastModifiedBy>
  <cp:revision>3</cp:revision>
  <cp:lastPrinted>2012-04-16T09:41:00Z</cp:lastPrinted>
  <dcterms:created xsi:type="dcterms:W3CDTF">2014-06-11T00:35:00Z</dcterms:created>
  <dcterms:modified xsi:type="dcterms:W3CDTF">2014-06-11T00:36:00Z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