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91" w:rsidRDefault="00821B91">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Pr="00FD79B2" w:rsidRDefault="003E0CA4" w:rsidP="00C271FD">
      <w:pPr>
        <w:pStyle w:val="Header"/>
        <w:keepNext/>
        <w:jc w:val="center"/>
        <w:rPr>
          <w:b/>
          <w:sz w:val="36"/>
          <w:szCs w:val="36"/>
        </w:rPr>
      </w:pPr>
      <w:r w:rsidRPr="00FD79B2">
        <w:rPr>
          <w:b/>
          <w:sz w:val="36"/>
          <w:szCs w:val="36"/>
        </w:rPr>
        <w:t>Victorian Purchasing Guide</w:t>
      </w:r>
    </w:p>
    <w:p w:rsidR="00C40F56" w:rsidRPr="00FD79B2" w:rsidRDefault="008C0A16" w:rsidP="00C271FD">
      <w:pPr>
        <w:pStyle w:val="Header"/>
        <w:keepNext/>
        <w:jc w:val="center"/>
        <w:rPr>
          <w:b/>
          <w:sz w:val="36"/>
          <w:szCs w:val="36"/>
        </w:rPr>
      </w:pPr>
      <w:proofErr w:type="gramStart"/>
      <w:r>
        <w:rPr>
          <w:b/>
          <w:sz w:val="36"/>
          <w:szCs w:val="36"/>
        </w:rPr>
        <w:t>for</w:t>
      </w:r>
      <w:proofErr w:type="gramEnd"/>
    </w:p>
    <w:p w:rsidR="00554A74" w:rsidRDefault="008C0A16" w:rsidP="00C271FD">
      <w:pPr>
        <w:pStyle w:val="Header"/>
        <w:keepNext/>
        <w:jc w:val="center"/>
        <w:rPr>
          <w:b/>
          <w:sz w:val="36"/>
          <w:szCs w:val="36"/>
        </w:rPr>
      </w:pPr>
      <w:r w:rsidRPr="00A235BF">
        <w:rPr>
          <w:b/>
          <w:sz w:val="36"/>
          <w:szCs w:val="36"/>
        </w:rPr>
        <w:t>SFL10</w:t>
      </w:r>
      <w:r w:rsidR="00E26CCB" w:rsidRPr="00DE3300">
        <w:rPr>
          <w:b/>
          <w:sz w:val="36"/>
          <w:szCs w:val="36"/>
        </w:rPr>
        <w:t xml:space="preserve"> </w:t>
      </w:r>
      <w:r w:rsidRPr="00A235BF">
        <w:rPr>
          <w:b/>
          <w:sz w:val="36"/>
          <w:szCs w:val="36"/>
        </w:rPr>
        <w:t>Floristry Training Package</w:t>
      </w:r>
    </w:p>
    <w:p w:rsidR="003E0CA4" w:rsidRPr="008C0A16" w:rsidRDefault="00C754A1" w:rsidP="00C271FD">
      <w:pPr>
        <w:pStyle w:val="Header"/>
        <w:keepNext/>
        <w:jc w:val="center"/>
        <w:rPr>
          <w:b/>
          <w:sz w:val="36"/>
          <w:szCs w:val="36"/>
        </w:rPr>
      </w:pPr>
      <w:r w:rsidRPr="008C0A16">
        <w:rPr>
          <w:b/>
          <w:sz w:val="36"/>
          <w:szCs w:val="36"/>
        </w:rPr>
        <w:t>V</w:t>
      </w:r>
      <w:r w:rsidR="002C41FD" w:rsidRPr="008C0A16">
        <w:rPr>
          <w:b/>
          <w:sz w:val="36"/>
          <w:szCs w:val="36"/>
        </w:rPr>
        <w:t>ersion No</w:t>
      </w:r>
      <w:r w:rsidRPr="008C0A16">
        <w:rPr>
          <w:b/>
          <w:sz w:val="36"/>
          <w:szCs w:val="36"/>
        </w:rPr>
        <w:t xml:space="preserve"> </w:t>
      </w:r>
      <w:r w:rsidR="008C0A16" w:rsidRPr="00A235BF">
        <w:rPr>
          <w:b/>
          <w:sz w:val="36"/>
          <w:szCs w:val="36"/>
        </w:rPr>
        <w:t>1</w:t>
      </w:r>
    </w:p>
    <w:p w:rsidR="003E0CA4" w:rsidRPr="00A235BF" w:rsidRDefault="003E0CA4" w:rsidP="00C271FD">
      <w:pPr>
        <w:pStyle w:val="Header"/>
        <w:keepNext/>
        <w:jc w:val="center"/>
        <w:rPr>
          <w:b/>
          <w:sz w:val="36"/>
          <w:szCs w:val="36"/>
        </w:rPr>
      </w:pPr>
    </w:p>
    <w:p w:rsidR="00BE7E09" w:rsidRPr="00A235BF" w:rsidRDefault="00BE7E09" w:rsidP="00C271FD">
      <w:pPr>
        <w:pStyle w:val="Header"/>
        <w:keepNext/>
        <w:jc w:val="center"/>
        <w:rPr>
          <w:b/>
          <w:sz w:val="36"/>
          <w:szCs w:val="36"/>
        </w:rPr>
      </w:pPr>
    </w:p>
    <w:p w:rsidR="00BE7E09" w:rsidRPr="00C36112" w:rsidRDefault="00C46B33" w:rsidP="00C271FD">
      <w:pPr>
        <w:pStyle w:val="Header"/>
        <w:keepNext/>
        <w:jc w:val="center"/>
        <w:rPr>
          <w:b/>
          <w:sz w:val="36"/>
          <w:szCs w:val="36"/>
        </w:rPr>
      </w:pPr>
      <w:r>
        <w:rPr>
          <w:b/>
          <w:sz w:val="36"/>
          <w:szCs w:val="36"/>
        </w:rPr>
        <w:t>November</w:t>
      </w:r>
      <w:r w:rsidR="00A235BF">
        <w:rPr>
          <w:b/>
          <w:sz w:val="36"/>
          <w:szCs w:val="36"/>
        </w:rPr>
        <w:t xml:space="preserve"> 201</w:t>
      </w:r>
      <w:r>
        <w:rPr>
          <w:b/>
          <w:sz w:val="36"/>
          <w:szCs w:val="36"/>
        </w:rPr>
        <w:t>1</w:t>
      </w:r>
    </w:p>
    <w:p w:rsidR="00905BA9" w:rsidRDefault="00905BA9" w:rsidP="00861B00">
      <w:pPr>
        <w:pStyle w:val="Header"/>
        <w:keepNext/>
      </w:pPr>
    </w:p>
    <w:p w:rsidR="00905BA9" w:rsidRDefault="00905BA9"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6C5A23" w:rsidRDefault="006C5A23" w:rsidP="00861B00">
      <w:pPr>
        <w:pStyle w:val="Header"/>
        <w:keepNext/>
      </w:pPr>
    </w:p>
    <w:p w:rsidR="006C5A23" w:rsidRDefault="006C5A23" w:rsidP="00861B00">
      <w:pPr>
        <w:pStyle w:val="Header"/>
        <w:keepNext/>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pPr>
        <w:pStyle w:val="Heading8"/>
        <w:rPr>
          <w:bCs/>
        </w:rPr>
      </w:pPr>
    </w:p>
    <w:p w:rsidR="006C5A23" w:rsidRPr="00592BB5" w:rsidRDefault="0058654C" w:rsidP="006C5A23">
      <w:pPr>
        <w:autoSpaceDE w:val="0"/>
        <w:autoSpaceDN w:val="0"/>
        <w:adjustRightInd w:val="0"/>
        <w:rPr>
          <w:rFonts w:cs="Arial"/>
          <w:b/>
        </w:rPr>
      </w:pPr>
      <w:r>
        <w:rPr>
          <w:rFonts w:ascii="Helvetica" w:hAnsi="Helvetica" w:cs="Helvetica"/>
          <w:noProof/>
          <w:color w:val="808080"/>
          <w:lang w:eastAsia="en-AU"/>
        </w:rPr>
        <w:drawing>
          <wp:inline distT="0" distB="0" distL="0" distR="0">
            <wp:extent cx="838200" cy="295275"/>
            <wp:effectExtent l="0" t="0" r="0" b="9525"/>
            <wp:docPr id="3" name="Picture 1"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d/3.0/88x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6C5A23" w:rsidRPr="00592BB5" w:rsidRDefault="006C5A23" w:rsidP="006C5A23">
      <w:pPr>
        <w:autoSpaceDE w:val="0"/>
        <w:autoSpaceDN w:val="0"/>
        <w:adjustRightInd w:val="0"/>
        <w:rPr>
          <w:rFonts w:cs="Arial"/>
        </w:rPr>
      </w:pPr>
    </w:p>
    <w:p w:rsidR="006C5A23" w:rsidRPr="00592BB5" w:rsidRDefault="006C5A23" w:rsidP="006C5A23">
      <w:pPr>
        <w:spacing w:before="75" w:after="75"/>
        <w:textAlignment w:val="top"/>
        <w:rPr>
          <w:rFonts w:cs="Arial"/>
          <w:color w:val="000000"/>
        </w:rPr>
      </w:pPr>
      <w:proofErr w:type="gramStart"/>
      <w:r w:rsidRPr="00592BB5">
        <w:rPr>
          <w:rFonts w:cs="Arial"/>
          <w:color w:val="000000"/>
        </w:rPr>
        <w:t>© State of Victoria (Department of Education and Early Childhood Development) 2012.</w:t>
      </w:r>
      <w:proofErr w:type="gramEnd"/>
    </w:p>
    <w:p w:rsidR="006C5A23" w:rsidRDefault="006C5A23" w:rsidP="006C5A23">
      <w:pPr>
        <w:spacing w:before="75" w:after="75"/>
        <w:textAlignment w:val="top"/>
        <w:rPr>
          <w:rFonts w:cs="Arial"/>
          <w:color w:val="000000"/>
        </w:rPr>
      </w:pPr>
      <w:r w:rsidRPr="00592BB5">
        <w:rPr>
          <w:rFonts w:cs="Arial"/>
          <w:color w:val="000000"/>
        </w:rPr>
        <w:t xml:space="preserve">Copyright of this material is reserved to the Crown in the right of the State of </w:t>
      </w:r>
      <w:smartTag w:uri="urn:schemas-microsoft-com:office:smarttags" w:element="State">
        <w:smartTag w:uri="urn:schemas-microsoft-com:office:smarttags" w:element="place">
          <w:r w:rsidRPr="00592BB5">
            <w:rPr>
              <w:rFonts w:cs="Arial"/>
              <w:color w:val="000000"/>
            </w:rPr>
            <w:t>Victoria</w:t>
          </w:r>
        </w:smartTag>
      </w:smartTag>
      <w:r w:rsidRPr="00592BB5">
        <w:rPr>
          <w:rFonts w:cs="Arial"/>
          <w:color w:val="000000"/>
        </w:rPr>
        <w:t>. This work is licensed under a Creative Commons Attribution-</w:t>
      </w:r>
      <w:proofErr w:type="spellStart"/>
      <w:r w:rsidRPr="00592BB5">
        <w:rPr>
          <w:rFonts w:cs="Arial"/>
          <w:color w:val="000000"/>
        </w:rPr>
        <w:t>NoDerivs</w:t>
      </w:r>
      <w:proofErr w:type="spellEnd"/>
      <w:r w:rsidRPr="00592BB5">
        <w:rPr>
          <w:rFonts w:cs="Arial"/>
          <w:color w:val="000000"/>
        </w:rPr>
        <w:t xml:space="preserve"> 3.0 Australia licence (</w:t>
      </w:r>
      <w:hyperlink r:id="rId9" w:history="1">
        <w:r w:rsidRPr="00592BB5">
          <w:rPr>
            <w:rStyle w:val="Hyperlink"/>
            <w:rFonts w:eastAsia="Calibri" w:cs="Arial"/>
          </w:rPr>
          <w:t>http://creativecommons.org/licenses/by-nd/3.0/au/</w:t>
        </w:r>
      </w:hyperlink>
      <w:r w:rsidRPr="00592BB5">
        <w:rPr>
          <w:rFonts w:cs="Arial"/>
          <w:color w:val="000000"/>
        </w:rPr>
        <w:t xml:space="preserve">). You </w:t>
      </w:r>
      <w:r w:rsidRPr="00592BB5">
        <w:rPr>
          <w:rFonts w:cs="Arial"/>
        </w:rPr>
        <w:t xml:space="preserve">are free </w:t>
      </w:r>
      <w:r w:rsidRPr="00592BB5">
        <w:rPr>
          <w:rFonts w:cs="Arial"/>
          <w:color w:val="000000"/>
        </w:rPr>
        <w:t xml:space="preserve">use, copy and distribute to anyone in its original form as long </w:t>
      </w:r>
      <w:r w:rsidR="006F6044">
        <w:rPr>
          <w:rFonts w:cs="Arial"/>
          <w:color w:val="000000"/>
        </w:rPr>
        <w:t>as you attribute Higher Education and Skills Group (HESG)</w:t>
      </w:r>
      <w:r w:rsidRPr="00592BB5">
        <w:rPr>
          <w:rFonts w:cs="Arial"/>
          <w:color w:val="000000"/>
        </w:rPr>
        <w:t>,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Disclaimer</w:t>
      </w:r>
    </w:p>
    <w:p w:rsidR="006C5A23" w:rsidRPr="00592BB5" w:rsidRDefault="006C5A23"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rsidR="006C5A23" w:rsidRPr="00592BB5" w:rsidRDefault="006C5A23"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Third party sites</w:t>
      </w:r>
    </w:p>
    <w:p w:rsidR="006C5A23" w:rsidRPr="00592BB5" w:rsidRDefault="006C5A23"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rsidR="006C5A23" w:rsidRPr="00592BB5" w:rsidRDefault="006C5A23"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rsidR="006C5A23" w:rsidRPr="00592BB5" w:rsidRDefault="006C5A23" w:rsidP="006C5A23">
      <w:pPr>
        <w:spacing w:before="75" w:after="75"/>
        <w:textAlignment w:val="top"/>
        <w:rPr>
          <w:rFonts w:cs="Arial"/>
          <w:color w:val="000000"/>
        </w:rPr>
      </w:pPr>
    </w:p>
    <w:p w:rsidR="003E0CA4" w:rsidRPr="00772686" w:rsidRDefault="00905BA9">
      <w:pPr>
        <w:pStyle w:val="Heading8"/>
        <w:rPr>
          <w:bCs/>
          <w:sz w:val="24"/>
          <w:szCs w:val="24"/>
        </w:rPr>
      </w:pPr>
      <w:r>
        <w:rPr>
          <w:bCs/>
        </w:rPr>
        <w:br w:type="page"/>
      </w:r>
      <w:r w:rsidR="006C5A23" w:rsidRPr="006C5A23">
        <w:rPr>
          <w:bCs/>
          <w:sz w:val="24"/>
          <w:szCs w:val="24"/>
        </w:rPr>
        <w:lastRenderedPageBreak/>
        <w:t>Victorian</w:t>
      </w:r>
      <w:r w:rsidR="006C5A23">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Version History</w:t>
      </w:r>
    </w:p>
    <w:p w:rsidR="003E0CA4" w:rsidRPr="007B2986" w:rsidRDefault="003E0CA4" w:rsidP="007B2986"/>
    <w:tbl>
      <w:tblPr>
        <w:tblW w:w="0" w:type="auto"/>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gridCol w:w="2438"/>
        <w:gridCol w:w="4150"/>
      </w:tblGrid>
      <w:tr w:rsidR="006C5A23" w:rsidTr="00591F58">
        <w:trPr>
          <w:jc w:val="center"/>
        </w:trPr>
        <w:tc>
          <w:tcPr>
            <w:tcW w:w="3188"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6C5A23" w:rsidRDefault="006C5A23" w:rsidP="00335180">
            <w:pPr>
              <w:pStyle w:val="IGTableTitle"/>
            </w:pPr>
            <w:r>
              <w:t xml:space="preserve">Training Package Version  </w:t>
            </w:r>
          </w:p>
        </w:tc>
        <w:tc>
          <w:tcPr>
            <w:tcW w:w="2438"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6C5A23" w:rsidRDefault="006C5A23" w:rsidP="00335180">
            <w:pPr>
              <w:pStyle w:val="IGTableTitle"/>
            </w:pPr>
            <w:r>
              <w:t>Date VPG</w:t>
            </w:r>
            <w:r>
              <w:br/>
              <w:t>Approved</w:t>
            </w:r>
          </w:p>
        </w:tc>
        <w:tc>
          <w:tcPr>
            <w:tcW w:w="4150"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6C5A23" w:rsidRDefault="006C5A23" w:rsidP="00335180">
            <w:pPr>
              <w:pStyle w:val="IGTableTitle"/>
            </w:pPr>
            <w:r>
              <w:t>Comments</w:t>
            </w:r>
          </w:p>
        </w:tc>
      </w:tr>
      <w:tr w:rsidR="00A235BF" w:rsidTr="00591F58">
        <w:trPr>
          <w:jc w:val="center"/>
        </w:trPr>
        <w:tc>
          <w:tcPr>
            <w:tcW w:w="3188" w:type="dxa"/>
            <w:tcBorders>
              <w:left w:val="single" w:sz="4" w:space="0" w:color="auto"/>
            </w:tcBorders>
            <w:tcMar>
              <w:top w:w="57" w:type="dxa"/>
              <w:bottom w:w="57" w:type="dxa"/>
            </w:tcMar>
          </w:tcPr>
          <w:p w:rsidR="00A235BF" w:rsidRPr="00BE7E09" w:rsidRDefault="00A235BF" w:rsidP="003430B4">
            <w:pPr>
              <w:pStyle w:val="IGTableText"/>
              <w:rPr>
                <w:highlight w:val="lightGray"/>
              </w:rPr>
            </w:pPr>
            <w:r>
              <w:t>SFL10</w:t>
            </w:r>
            <w:r w:rsidR="00554A74">
              <w:t xml:space="preserve"> </w:t>
            </w:r>
            <w:r>
              <w:t>Floristry Training Package</w:t>
            </w:r>
            <w:r>
              <w:rPr>
                <w:highlight w:val="lightGray"/>
              </w:rPr>
              <w:t xml:space="preserve"> </w:t>
            </w:r>
            <w:r w:rsidR="00BF0047">
              <w:t xml:space="preserve">Version </w:t>
            </w:r>
            <w:r>
              <w:t>1</w:t>
            </w:r>
          </w:p>
        </w:tc>
        <w:tc>
          <w:tcPr>
            <w:tcW w:w="2438" w:type="dxa"/>
            <w:tcMar>
              <w:top w:w="57" w:type="dxa"/>
              <w:bottom w:w="57" w:type="dxa"/>
            </w:tcMar>
          </w:tcPr>
          <w:p w:rsidR="00A235BF" w:rsidRPr="00B91DFD" w:rsidRDefault="00554A74" w:rsidP="00BF0047">
            <w:pPr>
              <w:pStyle w:val="IGTableText"/>
              <w:rPr>
                <w:lang w:val="en-AU"/>
              </w:rPr>
            </w:pPr>
            <w:r>
              <w:rPr>
                <w:lang w:val="en-AU"/>
              </w:rPr>
              <w:t>14 November 2011</w:t>
            </w:r>
          </w:p>
        </w:tc>
        <w:tc>
          <w:tcPr>
            <w:tcW w:w="4150" w:type="dxa"/>
            <w:tcMar>
              <w:top w:w="57" w:type="dxa"/>
              <w:bottom w:w="57" w:type="dxa"/>
            </w:tcMar>
          </w:tcPr>
          <w:p w:rsidR="00554A74" w:rsidRDefault="00554A74" w:rsidP="00335180">
            <w:pPr>
              <w:pStyle w:val="IGTableText"/>
            </w:pPr>
            <w:r>
              <w:t>SFL10 Version 1 represents a full review of the WRF04 Floristry Training Package.</w:t>
            </w:r>
          </w:p>
        </w:tc>
      </w:tr>
    </w:tbl>
    <w:p w:rsidR="003E0CA4" w:rsidRDefault="003E0CA4">
      <w:pPr>
        <w:rPr>
          <w:lang w:val="en-US"/>
        </w:rPr>
      </w:pPr>
    </w:p>
    <w:p w:rsidR="003E0CA4" w:rsidRDefault="003E0CA4">
      <w:pPr>
        <w:rPr>
          <w:lang w:val="en-US"/>
        </w:rPr>
      </w:pPr>
    </w:p>
    <w:p w:rsidR="003E0CA4" w:rsidRDefault="003E0CA4">
      <w:pPr>
        <w:pStyle w:val="SubHeading1"/>
        <w:sectPr w:rsidR="003E0CA4" w:rsidSect="00BF0047">
          <w:footerReference w:type="default" r:id="rId10"/>
          <w:footerReference w:type="first" r:id="rId11"/>
          <w:pgSz w:w="11907" w:h="16840" w:code="9"/>
          <w:pgMar w:top="1134" w:right="1134" w:bottom="1134" w:left="1134" w:header="720" w:footer="720" w:gutter="0"/>
          <w:cols w:space="720"/>
          <w:titlePg/>
        </w:sectPr>
      </w:pPr>
    </w:p>
    <w:p w:rsidR="00772686" w:rsidRPr="00772686" w:rsidRDefault="00E26CCB" w:rsidP="00772686">
      <w:pPr>
        <w:pStyle w:val="Header"/>
        <w:jc w:val="center"/>
        <w:rPr>
          <w:b/>
          <w:sz w:val="24"/>
          <w:szCs w:val="24"/>
        </w:rPr>
      </w:pPr>
      <w:r w:rsidRPr="00A235BF">
        <w:rPr>
          <w:b/>
          <w:sz w:val="24"/>
          <w:szCs w:val="24"/>
        </w:rPr>
        <w:lastRenderedPageBreak/>
        <w:t xml:space="preserve">SFL10 Floristry </w:t>
      </w:r>
      <w:r w:rsidR="006F1360">
        <w:rPr>
          <w:b/>
          <w:sz w:val="24"/>
          <w:szCs w:val="24"/>
        </w:rPr>
        <w:t>T</w:t>
      </w:r>
      <w:r w:rsidR="006F1360" w:rsidRPr="00772686">
        <w:rPr>
          <w:b/>
          <w:sz w:val="24"/>
          <w:szCs w:val="24"/>
        </w:rPr>
        <w:t xml:space="preserve">raining </w:t>
      </w:r>
      <w:r w:rsidR="006F1360">
        <w:rPr>
          <w:b/>
          <w:sz w:val="24"/>
          <w:szCs w:val="24"/>
        </w:rPr>
        <w:t>P</w:t>
      </w:r>
      <w:r w:rsidR="006F1360" w:rsidRPr="00772686">
        <w:rPr>
          <w:b/>
          <w:sz w:val="24"/>
          <w:szCs w:val="24"/>
        </w:rPr>
        <w:t xml:space="preserve">ackage </w:t>
      </w:r>
      <w:r w:rsidR="006F1360">
        <w:rPr>
          <w:b/>
          <w:sz w:val="24"/>
          <w:szCs w:val="24"/>
        </w:rPr>
        <w:t>Victorian P</w:t>
      </w:r>
      <w:r w:rsidR="006F1360" w:rsidRPr="00772686">
        <w:rPr>
          <w:b/>
          <w:sz w:val="24"/>
          <w:szCs w:val="24"/>
        </w:rPr>
        <w:t xml:space="preserve">urchasing </w:t>
      </w:r>
      <w:r w:rsidR="006F1360">
        <w:rPr>
          <w:b/>
          <w:sz w:val="24"/>
          <w:szCs w:val="24"/>
        </w:rPr>
        <w:t>G</w:t>
      </w:r>
      <w:r w:rsidR="006F1360" w:rsidRPr="00772686">
        <w:rPr>
          <w:b/>
          <w:sz w:val="24"/>
          <w:szCs w:val="24"/>
        </w:rPr>
        <w:t>uide</w:t>
      </w:r>
    </w:p>
    <w:p w:rsidR="003E0CA4" w:rsidRDefault="003E0CA4">
      <w:pPr>
        <w:pStyle w:val="SubHeading1"/>
      </w:pPr>
    </w:p>
    <w:p w:rsidR="00F173F1" w:rsidRDefault="00F173F1" w:rsidP="00F173F1">
      <w:pPr>
        <w:pBdr>
          <w:bottom w:val="single" w:sz="4" w:space="1" w:color="auto"/>
        </w:pBdr>
        <w:rPr>
          <w:b/>
          <w:sz w:val="24"/>
          <w:szCs w:val="24"/>
        </w:rPr>
      </w:pPr>
    </w:p>
    <w:p w:rsidR="00F173F1" w:rsidRDefault="00F173F1" w:rsidP="00F173F1">
      <w:pPr>
        <w:pBdr>
          <w:bottom w:val="single" w:sz="4" w:space="1" w:color="auto"/>
        </w:pBdr>
        <w:rPr>
          <w:b/>
          <w:sz w:val="24"/>
          <w:szCs w:val="24"/>
        </w:rPr>
      </w:pPr>
      <w:r>
        <w:rPr>
          <w:b/>
          <w:sz w:val="24"/>
          <w:szCs w:val="24"/>
        </w:rPr>
        <w:t>CONTENTS</w:t>
      </w:r>
    </w:p>
    <w:p w:rsidR="00F173F1" w:rsidRDefault="00F173F1" w:rsidP="00F173F1">
      <w:pPr>
        <w:pStyle w:val="BodyTextIndent"/>
        <w:ind w:left="0"/>
        <w:rPr>
          <w:sz w:val="20"/>
        </w:rPr>
      </w:pPr>
    </w:p>
    <w:p w:rsidR="006F6044" w:rsidRDefault="00763BE7">
      <w:pPr>
        <w:pStyle w:val="TOC1"/>
        <w:rPr>
          <w:rFonts w:ascii="Calibri" w:hAnsi="Calibri" w:cs="Times New Roman"/>
          <w:b w:val="0"/>
          <w:bCs w:val="0"/>
          <w:caps w:val="0"/>
          <w:szCs w:val="22"/>
          <w:lang w:eastAsia="en-AU"/>
        </w:rPr>
      </w:pPr>
      <w:r w:rsidRPr="00763BE7">
        <w:rPr>
          <w:b w:val="0"/>
          <w:caps w:val="0"/>
        </w:rPr>
        <w:fldChar w:fldCharType="begin"/>
      </w:r>
      <w:r w:rsidR="004A42F4">
        <w:rPr>
          <w:b w:val="0"/>
          <w:caps w:val="0"/>
        </w:rPr>
        <w:instrText xml:space="preserve"> TOC \t "Head1,1,Head2,2" </w:instrText>
      </w:r>
      <w:r w:rsidRPr="00763BE7">
        <w:rPr>
          <w:b w:val="0"/>
          <w:caps w:val="0"/>
        </w:rPr>
        <w:fldChar w:fldCharType="separate"/>
      </w:r>
      <w:r w:rsidR="006F6044">
        <w:t>INTRODUCTION</w:t>
      </w:r>
      <w:r w:rsidR="006F6044">
        <w:tab/>
      </w:r>
      <w:r>
        <w:fldChar w:fldCharType="begin"/>
      </w:r>
      <w:r w:rsidR="006F6044">
        <w:instrText xml:space="preserve"> PAGEREF _Toc322354787 \h </w:instrText>
      </w:r>
      <w:r>
        <w:fldChar w:fldCharType="separate"/>
      </w:r>
      <w:r w:rsidR="004B6F32">
        <w:t>5</w:t>
      </w:r>
      <w:r>
        <w:fldChar w:fldCharType="end"/>
      </w:r>
    </w:p>
    <w:p w:rsidR="006F6044" w:rsidRDefault="006F6044">
      <w:pPr>
        <w:pStyle w:val="TOC2"/>
        <w:rPr>
          <w:rFonts w:ascii="Calibri" w:hAnsi="Calibri"/>
          <w:bCs w:val="0"/>
          <w:szCs w:val="22"/>
          <w:lang w:eastAsia="en-AU"/>
        </w:rPr>
      </w:pPr>
      <w:r>
        <w:rPr>
          <w:lang w:eastAsia="en-AU"/>
        </w:rPr>
        <w:t>What is a Victorian Purchasing Guide?</w:t>
      </w:r>
      <w:r>
        <w:tab/>
      </w:r>
      <w:r w:rsidR="00763BE7">
        <w:fldChar w:fldCharType="begin"/>
      </w:r>
      <w:r>
        <w:instrText xml:space="preserve"> PAGEREF _Toc322354788 \h </w:instrText>
      </w:r>
      <w:r w:rsidR="00763BE7">
        <w:fldChar w:fldCharType="separate"/>
      </w:r>
      <w:r w:rsidR="004B6F32">
        <w:t>5</w:t>
      </w:r>
      <w:r w:rsidR="00763BE7">
        <w:fldChar w:fldCharType="end"/>
      </w:r>
    </w:p>
    <w:p w:rsidR="006F6044" w:rsidRDefault="006F6044">
      <w:pPr>
        <w:pStyle w:val="TOC2"/>
        <w:rPr>
          <w:rFonts w:ascii="Calibri" w:hAnsi="Calibri"/>
          <w:bCs w:val="0"/>
          <w:szCs w:val="22"/>
          <w:lang w:eastAsia="en-AU"/>
        </w:rPr>
      </w:pPr>
      <w:r>
        <w:rPr>
          <w:lang w:eastAsia="en-AU"/>
        </w:rPr>
        <w:t>Registration</w:t>
      </w:r>
      <w:r>
        <w:tab/>
      </w:r>
      <w:r w:rsidR="00763BE7">
        <w:fldChar w:fldCharType="begin"/>
      </w:r>
      <w:r>
        <w:instrText xml:space="preserve"> PAGEREF _Toc322354789 \h </w:instrText>
      </w:r>
      <w:r w:rsidR="00763BE7">
        <w:fldChar w:fldCharType="separate"/>
      </w:r>
      <w:r w:rsidR="004B6F32">
        <w:t>5</w:t>
      </w:r>
      <w:r w:rsidR="00763BE7">
        <w:fldChar w:fldCharType="end"/>
      </w:r>
    </w:p>
    <w:p w:rsidR="006F6044" w:rsidRDefault="006F6044">
      <w:pPr>
        <w:pStyle w:val="TOC1"/>
        <w:rPr>
          <w:rFonts w:ascii="Calibri" w:hAnsi="Calibri" w:cs="Times New Roman"/>
          <w:b w:val="0"/>
          <w:bCs w:val="0"/>
          <w:caps w:val="0"/>
          <w:szCs w:val="22"/>
          <w:lang w:eastAsia="en-AU"/>
        </w:rPr>
      </w:pPr>
      <w:r>
        <w:t>QUALIFICATIONS</w:t>
      </w:r>
      <w:r>
        <w:tab/>
      </w:r>
      <w:r w:rsidR="00763BE7">
        <w:fldChar w:fldCharType="begin"/>
      </w:r>
      <w:r>
        <w:instrText xml:space="preserve"> PAGEREF _Toc322354790 \h </w:instrText>
      </w:r>
      <w:r w:rsidR="00763BE7">
        <w:fldChar w:fldCharType="separate"/>
      </w:r>
      <w:r w:rsidR="004B6F32">
        <w:t>6</w:t>
      </w:r>
      <w:r w:rsidR="00763BE7">
        <w:fldChar w:fldCharType="end"/>
      </w:r>
    </w:p>
    <w:p w:rsidR="006F6044" w:rsidRDefault="006F6044">
      <w:pPr>
        <w:pStyle w:val="TOC1"/>
        <w:rPr>
          <w:rFonts w:ascii="Calibri" w:hAnsi="Calibri" w:cs="Times New Roman"/>
          <w:b w:val="0"/>
          <w:bCs w:val="0"/>
          <w:caps w:val="0"/>
          <w:szCs w:val="22"/>
          <w:lang w:eastAsia="en-AU"/>
        </w:rPr>
      </w:pPr>
      <w:r>
        <w:t>UNITS OF COMPETENCY AND NOMINAL HOURS</w:t>
      </w:r>
      <w:r>
        <w:tab/>
      </w:r>
      <w:r w:rsidR="00763BE7">
        <w:fldChar w:fldCharType="begin"/>
      </w:r>
      <w:r>
        <w:instrText xml:space="preserve"> PAGEREF _Toc322354791 \h </w:instrText>
      </w:r>
      <w:r w:rsidR="00763BE7">
        <w:fldChar w:fldCharType="separate"/>
      </w:r>
      <w:r w:rsidR="004B6F32">
        <w:t>7</w:t>
      </w:r>
      <w:r w:rsidR="00763BE7">
        <w:fldChar w:fldCharType="end"/>
      </w:r>
    </w:p>
    <w:p w:rsidR="006F6044" w:rsidRDefault="006F6044">
      <w:pPr>
        <w:pStyle w:val="TOC1"/>
        <w:rPr>
          <w:rFonts w:ascii="Calibri" w:hAnsi="Calibri" w:cs="Times New Roman"/>
          <w:b w:val="0"/>
          <w:bCs w:val="0"/>
          <w:caps w:val="0"/>
          <w:szCs w:val="22"/>
          <w:lang w:eastAsia="en-AU"/>
        </w:rPr>
      </w:pPr>
      <w:r>
        <w:t>SAMPLE TRAINING PROGRAMS</w:t>
      </w:r>
      <w:r>
        <w:tab/>
      </w:r>
      <w:r w:rsidR="00763BE7">
        <w:fldChar w:fldCharType="begin"/>
      </w:r>
      <w:r>
        <w:instrText xml:space="preserve"> PAGEREF _Toc322354792 \h </w:instrText>
      </w:r>
      <w:r w:rsidR="00763BE7">
        <w:fldChar w:fldCharType="separate"/>
      </w:r>
      <w:r w:rsidR="004B6F32">
        <w:t>8</w:t>
      </w:r>
      <w:r w:rsidR="00763BE7">
        <w:fldChar w:fldCharType="end"/>
      </w:r>
    </w:p>
    <w:p w:rsidR="006F6044" w:rsidRDefault="006F6044">
      <w:pPr>
        <w:pStyle w:val="TOC1"/>
        <w:rPr>
          <w:rFonts w:ascii="Calibri" w:hAnsi="Calibri" w:cs="Times New Roman"/>
          <w:b w:val="0"/>
          <w:bCs w:val="0"/>
          <w:caps w:val="0"/>
          <w:szCs w:val="22"/>
          <w:lang w:eastAsia="en-AU"/>
        </w:rPr>
      </w:pPr>
      <w:r>
        <w:t>CONTACTS AND LINKS</w:t>
      </w:r>
      <w:r>
        <w:tab/>
      </w:r>
      <w:r w:rsidR="00763BE7">
        <w:fldChar w:fldCharType="begin"/>
      </w:r>
      <w:r>
        <w:instrText xml:space="preserve"> PAGEREF _Toc322354793 \h </w:instrText>
      </w:r>
      <w:r w:rsidR="00763BE7">
        <w:fldChar w:fldCharType="separate"/>
      </w:r>
      <w:r w:rsidR="004B6F32">
        <w:t>12</w:t>
      </w:r>
      <w:r w:rsidR="00763BE7">
        <w:fldChar w:fldCharType="end"/>
      </w:r>
    </w:p>
    <w:p w:rsidR="006F6044" w:rsidRDefault="006F6044">
      <w:pPr>
        <w:pStyle w:val="TOC1"/>
        <w:rPr>
          <w:rFonts w:ascii="Calibri" w:hAnsi="Calibri" w:cs="Times New Roman"/>
          <w:b w:val="0"/>
          <w:bCs w:val="0"/>
          <w:caps w:val="0"/>
          <w:szCs w:val="22"/>
          <w:lang w:eastAsia="en-AU"/>
        </w:rPr>
      </w:pPr>
      <w:r>
        <w:t>GLOSSARY</w:t>
      </w:r>
      <w:r>
        <w:tab/>
      </w:r>
      <w:r w:rsidR="00763BE7">
        <w:fldChar w:fldCharType="begin"/>
      </w:r>
      <w:r>
        <w:instrText xml:space="preserve"> PAGEREF _Toc322354794 \h </w:instrText>
      </w:r>
      <w:r w:rsidR="00763BE7">
        <w:fldChar w:fldCharType="separate"/>
      </w:r>
      <w:r w:rsidR="004B6F32">
        <w:t>14</w:t>
      </w:r>
      <w:r w:rsidR="00763BE7">
        <w:fldChar w:fldCharType="end"/>
      </w:r>
    </w:p>
    <w:p w:rsidR="003E0CA4" w:rsidRPr="008C0A16" w:rsidRDefault="00763BE7" w:rsidP="008C0A16">
      <w:pPr>
        <w:pStyle w:val="TOC2"/>
        <w:rPr>
          <w:rFonts w:cs="Arial"/>
        </w:rPr>
        <w:sectPr w:rsidR="003E0CA4" w:rsidRPr="008C0A16" w:rsidSect="00BF0047">
          <w:pgSz w:w="11907" w:h="16840" w:code="9"/>
          <w:pgMar w:top="1134" w:right="1134" w:bottom="1134" w:left="1134" w:header="720" w:footer="720" w:gutter="0"/>
          <w:cols w:space="720"/>
          <w:formProt w:val="0"/>
        </w:sectPr>
      </w:pPr>
      <w:r>
        <w:rPr>
          <w:rFonts w:cs="Arial"/>
          <w:b/>
          <w:caps/>
          <w:szCs w:val="24"/>
        </w:rPr>
        <w:fldChar w:fldCharType="end"/>
      </w:r>
    </w:p>
    <w:p w:rsidR="00772686" w:rsidRDefault="00772686" w:rsidP="004D1B58">
      <w:pPr>
        <w:pStyle w:val="Head1"/>
      </w:pPr>
      <w:bookmarkStart w:id="0" w:name="_Toc322354787"/>
      <w:r>
        <w:lastRenderedPageBreak/>
        <w:t>INTRODUCTION</w:t>
      </w:r>
      <w:bookmarkEnd w:id="0"/>
    </w:p>
    <w:p w:rsidR="003E0CA4" w:rsidRDefault="003E0CA4">
      <w:pPr>
        <w:pStyle w:val="BodyTextIndent"/>
        <w:ind w:left="0"/>
        <w:rPr>
          <w:sz w:val="20"/>
        </w:rPr>
      </w:pPr>
    </w:p>
    <w:p w:rsidR="00861B00" w:rsidRPr="00772686" w:rsidRDefault="00861B00" w:rsidP="004A42F4">
      <w:pPr>
        <w:pStyle w:val="Head2"/>
        <w:rPr>
          <w:lang w:eastAsia="en-AU"/>
        </w:rPr>
      </w:pPr>
      <w:bookmarkStart w:id="1" w:name="_Toc322354788"/>
      <w:r w:rsidRPr="00772686">
        <w:rPr>
          <w:lang w:eastAsia="en-AU"/>
        </w:rPr>
        <w:t>What is a Victorian Purchasing Guide?</w:t>
      </w:r>
      <w:bookmarkEnd w:id="1"/>
    </w:p>
    <w:p w:rsidR="008C0A16" w:rsidRPr="00772686" w:rsidRDefault="008C0A16" w:rsidP="00861B00">
      <w:pPr>
        <w:autoSpaceDE w:val="0"/>
        <w:autoSpaceDN w:val="0"/>
        <w:adjustRightInd w:val="0"/>
        <w:rPr>
          <w:rFonts w:cs="Arial"/>
          <w:b/>
          <w:bCs/>
          <w:color w:val="000000"/>
          <w:u w:val="single"/>
          <w:lang w:eastAsia="en-AU"/>
        </w:rPr>
      </w:pPr>
    </w:p>
    <w:p w:rsidR="009B0D9D"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sidR="009B0D9D">
        <w:rPr>
          <w:rFonts w:cs="Arial"/>
          <w:color w:val="000000"/>
          <w:lang w:eastAsia="en-AU"/>
        </w:rPr>
        <w:t>for use by</w:t>
      </w:r>
      <w:r w:rsidRPr="00772686">
        <w:rPr>
          <w:rFonts w:cs="Arial"/>
          <w:color w:val="000000"/>
          <w:lang w:eastAsia="en-AU"/>
        </w:rPr>
        <w:t xml:space="preserve"> Registere</w:t>
      </w:r>
      <w:r w:rsidR="009B0D9D">
        <w:rPr>
          <w:rFonts w:cs="Arial"/>
          <w:color w:val="000000"/>
          <w:lang w:eastAsia="en-AU"/>
        </w:rPr>
        <w:t>d Training Organisations (RTOs) in the provision of Victorian government subsidised training.</w:t>
      </w:r>
    </w:p>
    <w:p w:rsidR="009B0D9D" w:rsidRDefault="009B0D9D" w:rsidP="00861B00">
      <w:pPr>
        <w:autoSpaceDE w:val="0"/>
        <w:autoSpaceDN w:val="0"/>
        <w:adjustRightInd w:val="0"/>
        <w:rPr>
          <w:rFonts w:cs="Arial"/>
          <w:color w:val="000000"/>
          <w:lang w:eastAsia="en-AU"/>
        </w:rPr>
      </w:pPr>
    </w:p>
    <w:p w:rsidR="009B0D9D" w:rsidRDefault="009B0D9D" w:rsidP="00861B00">
      <w:pPr>
        <w:autoSpaceDE w:val="0"/>
        <w:autoSpaceDN w:val="0"/>
        <w:adjustRightInd w:val="0"/>
        <w:rPr>
          <w:rFonts w:cs="Arial"/>
          <w:color w:val="000000"/>
          <w:lang w:eastAsia="en-AU"/>
        </w:rPr>
      </w:pPr>
      <w:r>
        <w:rPr>
          <w:rFonts w:cs="Arial"/>
          <w:color w:val="000000"/>
          <w:lang w:eastAsia="en-AU"/>
        </w:rPr>
        <w:t xml:space="preserve">Specifically the Victorian Purchasing Guide provides the following information related to the delivery of nationally endorsed Training Packages in </w:t>
      </w:r>
      <w:smartTag w:uri="urn:schemas-microsoft-com:office:smarttags" w:element="State">
        <w:smartTag w:uri="urn:schemas-microsoft-com:office:smarttags" w:element="place">
          <w:r>
            <w:rPr>
              <w:rFonts w:cs="Arial"/>
              <w:color w:val="000000"/>
              <w:lang w:eastAsia="en-AU"/>
            </w:rPr>
            <w:t>Victoria</w:t>
          </w:r>
        </w:smartTag>
      </w:smartTag>
      <w:r>
        <w:rPr>
          <w:rFonts w:cs="Arial"/>
          <w:color w:val="000000"/>
          <w:lang w:eastAsia="en-AU"/>
        </w:rPr>
        <w:t>:</w:t>
      </w:r>
    </w:p>
    <w:p w:rsidR="00861B00"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 xml:space="preserve">The </w:t>
      </w:r>
      <w:r w:rsidR="00C36112">
        <w:rPr>
          <w:rFonts w:cs="Arial"/>
          <w:color w:val="000000"/>
          <w:lang w:eastAsia="en-AU"/>
        </w:rPr>
        <w:t>nominal hour range (minimum-maximum)</w:t>
      </w:r>
      <w:r>
        <w:rPr>
          <w:rFonts w:cs="Arial"/>
          <w:color w:val="000000"/>
          <w:lang w:eastAsia="en-AU"/>
        </w:rPr>
        <w:t xml:space="preserve"> available for each qualification</w:t>
      </w:r>
      <w:r w:rsidR="00861B00" w:rsidRPr="00772686">
        <w:rPr>
          <w:rFonts w:cs="Arial"/>
          <w:color w:val="000000"/>
          <w:lang w:eastAsia="en-AU"/>
        </w:rPr>
        <w:t>.</w:t>
      </w:r>
    </w:p>
    <w:p w:rsidR="009B0D9D"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Nominal hours for each unit of competency within the Training Package.</w:t>
      </w:r>
    </w:p>
    <w:p w:rsidR="009B0D9D" w:rsidRPr="00772686"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 xml:space="preserve">Sample </w:t>
      </w:r>
      <w:r w:rsidR="006F1360">
        <w:rPr>
          <w:rFonts w:cs="Arial"/>
          <w:color w:val="000000"/>
          <w:lang w:eastAsia="en-AU"/>
        </w:rPr>
        <w:t>T</w:t>
      </w:r>
      <w:r>
        <w:rPr>
          <w:rFonts w:cs="Arial"/>
          <w:color w:val="000000"/>
          <w:lang w:eastAsia="en-AU"/>
        </w:rPr>
        <w:t>raining P</w:t>
      </w:r>
      <w:r w:rsidR="006F1360">
        <w:rPr>
          <w:rFonts w:cs="Arial"/>
          <w:color w:val="000000"/>
          <w:lang w:eastAsia="en-AU"/>
        </w:rPr>
        <w:t>rograms</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4A42F4">
      <w:pPr>
        <w:pStyle w:val="Head2"/>
        <w:rPr>
          <w:lang w:eastAsia="en-AU"/>
        </w:rPr>
      </w:pPr>
      <w:bookmarkStart w:id="2" w:name="_Toc322354789"/>
      <w:r w:rsidRPr="00772686">
        <w:rPr>
          <w:lang w:eastAsia="en-AU"/>
        </w:rPr>
        <w:t>Registration</w:t>
      </w:r>
      <w:bookmarkEnd w:id="2"/>
    </w:p>
    <w:p w:rsidR="008C0A16" w:rsidRPr="00772686" w:rsidRDefault="008C0A16" w:rsidP="00861B00">
      <w:pPr>
        <w:autoSpaceDE w:val="0"/>
        <w:autoSpaceDN w:val="0"/>
        <w:adjustRightInd w:val="0"/>
        <w:rPr>
          <w:rFonts w:cs="Arial"/>
          <w:b/>
          <w:bCs/>
          <w:color w:val="000000"/>
          <w:u w:val="single"/>
          <w:lang w:eastAsia="en-AU"/>
        </w:rPr>
      </w:pPr>
    </w:p>
    <w:p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sidR="009B0D9D">
        <w:rPr>
          <w:rFonts w:cs="Arial"/>
          <w:color w:val="000000"/>
          <w:lang w:eastAsia="en-AU"/>
        </w:rPr>
        <w:t xml:space="preserve">either the </w:t>
      </w:r>
      <w:r w:rsidR="00C36112" w:rsidRPr="00772686">
        <w:rPr>
          <w:rFonts w:cs="Arial"/>
          <w:color w:val="000000"/>
          <w:lang w:eastAsia="en-AU"/>
        </w:rPr>
        <w:t>Victorian Registration and Qualifications Authority</w:t>
      </w:r>
      <w:r w:rsidRPr="00772686">
        <w:rPr>
          <w:rFonts w:cs="Arial"/>
          <w:color w:val="000000"/>
          <w:lang w:eastAsia="en-AU"/>
        </w:rPr>
        <w:t xml:space="preserve"> (VRQA) or the </w:t>
      </w:r>
      <w:r w:rsidR="00C36112" w:rsidRPr="00772686">
        <w:rPr>
          <w:rFonts w:cs="Arial"/>
          <w:color w:val="000000"/>
          <w:lang w:eastAsia="en-AU"/>
        </w:rPr>
        <w:t xml:space="preserve">Australian Skills Qualification Authority </w:t>
      </w:r>
      <w:r w:rsidRPr="00772686">
        <w:rPr>
          <w:rFonts w:cs="Arial"/>
          <w:color w:val="000000"/>
          <w:lang w:eastAsia="en-AU"/>
        </w:rPr>
        <w:t>(ASQA)</w:t>
      </w:r>
      <w:r w:rsidR="00C36112">
        <w:rPr>
          <w:rFonts w:cs="Arial"/>
          <w:color w:val="000000"/>
          <w:lang w:eastAsia="en-AU"/>
        </w:rPr>
        <w:t xml:space="preserve"> r</w:t>
      </w:r>
      <w:r w:rsidRPr="00772686">
        <w:rPr>
          <w:rFonts w:cs="Arial"/>
          <w:color w:val="000000"/>
          <w:lang w:eastAsia="en-AU"/>
        </w:rPr>
        <w:t xml:space="preserve">egulatory </w:t>
      </w:r>
      <w:r w:rsidR="00C36112">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w:t>
      </w:r>
      <w:r w:rsidR="00C36112">
        <w:rPr>
          <w:rFonts w:cs="Arial"/>
          <w:color w:val="000000"/>
          <w:lang w:eastAsia="en-AU"/>
        </w:rPr>
        <w:t>VRQA</w:t>
      </w:r>
      <w:r w:rsidRPr="00772686">
        <w:rPr>
          <w:rFonts w:cs="Arial"/>
          <w:color w:val="000000"/>
          <w:lang w:eastAsia="en-AU"/>
        </w:rPr>
        <w:t xml:space="preserve"> is the regulatory authority for </w:t>
      </w:r>
      <w:smartTag w:uri="urn:schemas-microsoft-com:office:smarttags" w:element="State">
        <w:r w:rsidRPr="00772686">
          <w:rPr>
            <w:rFonts w:cs="Arial"/>
            <w:color w:val="000000"/>
            <w:lang w:eastAsia="en-AU"/>
          </w:rPr>
          <w:t>Victoria</w:t>
        </w:r>
      </w:smartTag>
      <w:r w:rsidRPr="00772686">
        <w:rPr>
          <w:rFonts w:cs="Arial"/>
          <w:color w:val="000000"/>
          <w:lang w:eastAsia="en-AU"/>
        </w:rPr>
        <w:t xml:space="preserve"> that registers VET training organisations who provide courses to domestic students only and who only offer training in </w:t>
      </w:r>
      <w:smartTag w:uri="urn:schemas-microsoft-com:office:smarttags" w:element="State">
        <w:smartTag w:uri="urn:schemas-microsoft-com:office:smarttags" w:element="place">
          <w:r w:rsidRPr="00772686">
            <w:rPr>
              <w:rFonts w:cs="Arial"/>
              <w:color w:val="000000"/>
              <w:lang w:eastAsia="en-AU"/>
            </w:rPr>
            <w:t>Victoria</w:t>
          </w:r>
        </w:smartTag>
      </w:smartTag>
      <w:r w:rsidRPr="00772686">
        <w:rPr>
          <w:rFonts w:cs="Arial"/>
          <w:color w:val="000000"/>
          <w:lang w:eastAsia="en-AU"/>
        </w:rPr>
        <w:t>.</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sidR="00262DF3">
        <w:rPr>
          <w:rFonts w:cs="Arial"/>
          <w:color w:val="000000"/>
          <w:lang w:eastAsia="en-AU"/>
        </w:rPr>
        <w:t>stralian states and territories</w:t>
      </w:r>
      <w:r w:rsidRPr="00772686">
        <w:rPr>
          <w:rFonts w:cs="Arial"/>
          <w:color w:val="000000"/>
          <w:lang w:eastAsia="en-AU"/>
        </w:rPr>
        <w:t xml:space="preserve"> you will need to apply with </w:t>
      </w:r>
      <w:r w:rsidR="00C36112">
        <w:rPr>
          <w:rFonts w:cs="Arial"/>
          <w:color w:val="000000"/>
          <w:lang w:eastAsia="en-AU"/>
        </w:rPr>
        <w:t>ASQA.</w:t>
      </w:r>
      <w:r w:rsidRPr="00772686">
        <w:rPr>
          <w:rFonts w:cs="Arial"/>
          <w:color w:val="000000"/>
          <w:lang w:eastAsia="en-AU"/>
        </w:rPr>
        <w:t xml:space="preserve"> </w:t>
      </w:r>
    </w:p>
    <w:p w:rsidR="00861B00" w:rsidRDefault="00861B00" w:rsidP="00415D02"/>
    <w:p w:rsidR="00415D02" w:rsidRDefault="00415D02">
      <w:pPr>
        <w:pStyle w:val="BodyTextIndent"/>
        <w:ind w:left="0"/>
        <w:rPr>
          <w:sz w:val="20"/>
        </w:rPr>
      </w:pPr>
    </w:p>
    <w:p w:rsidR="003E0CA4" w:rsidRDefault="003E0CA4">
      <w:pPr>
        <w:rPr>
          <w:i/>
        </w:rPr>
      </w:pPr>
    </w:p>
    <w:p w:rsidR="003E0CA4" w:rsidRDefault="003E0CA4"/>
    <w:p w:rsidR="008C0A16" w:rsidRDefault="008C0A16">
      <w:pPr>
        <w:rPr>
          <w:rFonts w:cs="Arial"/>
        </w:rPr>
        <w:sectPr w:rsidR="008C0A16" w:rsidSect="00BF0047">
          <w:headerReference w:type="default" r:id="rId12"/>
          <w:pgSz w:w="11907" w:h="16840" w:code="9"/>
          <w:pgMar w:top="1134" w:right="1134" w:bottom="1134" w:left="1134" w:header="720" w:footer="720" w:gutter="0"/>
          <w:cols w:space="720"/>
        </w:sectPr>
      </w:pPr>
    </w:p>
    <w:p w:rsidR="00772686" w:rsidRDefault="00772686" w:rsidP="004A42F4">
      <w:pPr>
        <w:pStyle w:val="Head1"/>
      </w:pPr>
      <w:bookmarkStart w:id="3" w:name="_Toc322354790"/>
      <w:r>
        <w:lastRenderedPageBreak/>
        <w:t>QUALIFICATIONS</w:t>
      </w:r>
      <w:bookmarkEnd w:id="3"/>
    </w:p>
    <w:p w:rsidR="006F6044" w:rsidRDefault="006F6044" w:rsidP="004A42F4">
      <w:pPr>
        <w:pStyle w:val="Hea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500"/>
        <w:gridCol w:w="1800"/>
        <w:gridCol w:w="1827"/>
      </w:tblGrid>
      <w:tr w:rsidR="005C0C49" w:rsidTr="005C0C49">
        <w:tc>
          <w:tcPr>
            <w:tcW w:w="1728" w:type="dxa"/>
            <w:vMerge w:val="restart"/>
            <w:tcBorders>
              <w:top w:val="nil"/>
              <w:left w:val="nil"/>
              <w:right w:val="single" w:sz="4" w:space="0" w:color="FFFFFF"/>
            </w:tcBorders>
            <w:shd w:val="clear" w:color="auto" w:fill="000000"/>
          </w:tcPr>
          <w:p w:rsidR="00BF0047" w:rsidRPr="006F6044" w:rsidRDefault="00BF0047" w:rsidP="006F6044">
            <w:pPr>
              <w:rPr>
                <w:b/>
                <w:caps/>
              </w:rPr>
            </w:pPr>
            <w:r w:rsidRPr="006F6044">
              <w:rPr>
                <w:b/>
              </w:rPr>
              <w:t>Code</w:t>
            </w:r>
          </w:p>
        </w:tc>
        <w:tc>
          <w:tcPr>
            <w:tcW w:w="4500" w:type="dxa"/>
            <w:vMerge w:val="restart"/>
            <w:tcBorders>
              <w:top w:val="nil"/>
              <w:left w:val="single" w:sz="4" w:space="0" w:color="FFFFFF"/>
              <w:right w:val="single" w:sz="4" w:space="0" w:color="FFFFFF"/>
            </w:tcBorders>
            <w:shd w:val="clear" w:color="auto" w:fill="000000"/>
          </w:tcPr>
          <w:p w:rsidR="00BF0047" w:rsidRPr="006F6044" w:rsidRDefault="00BF0047" w:rsidP="006F6044">
            <w:pPr>
              <w:rPr>
                <w:b/>
                <w:caps/>
              </w:rPr>
            </w:pPr>
            <w:r w:rsidRPr="006F6044">
              <w:rPr>
                <w:b/>
              </w:rPr>
              <w:t>Title</w:t>
            </w:r>
          </w:p>
        </w:tc>
        <w:tc>
          <w:tcPr>
            <w:tcW w:w="3627" w:type="dxa"/>
            <w:gridSpan w:val="2"/>
            <w:tcBorders>
              <w:top w:val="nil"/>
              <w:left w:val="single" w:sz="4" w:space="0" w:color="FFFFFF"/>
              <w:bottom w:val="single" w:sz="4" w:space="0" w:color="FFFFFF"/>
              <w:right w:val="nil"/>
            </w:tcBorders>
            <w:shd w:val="clear" w:color="auto" w:fill="000000"/>
          </w:tcPr>
          <w:p w:rsidR="00BF0047" w:rsidRPr="006F6044" w:rsidRDefault="00BF0047" w:rsidP="006F6044">
            <w:pPr>
              <w:jc w:val="center"/>
              <w:rPr>
                <w:b/>
                <w:caps/>
              </w:rPr>
            </w:pPr>
            <w:r w:rsidRPr="006F6044">
              <w:rPr>
                <w:b/>
              </w:rPr>
              <w:t>Qualification Nominal Hour Range</w:t>
            </w:r>
          </w:p>
        </w:tc>
      </w:tr>
      <w:tr w:rsidR="005C0C49" w:rsidTr="005C0C49">
        <w:tc>
          <w:tcPr>
            <w:tcW w:w="1728" w:type="dxa"/>
            <w:vMerge/>
            <w:tcBorders>
              <w:left w:val="nil"/>
              <w:bottom w:val="nil"/>
              <w:right w:val="single" w:sz="4" w:space="0" w:color="FFFFFF"/>
            </w:tcBorders>
            <w:shd w:val="clear" w:color="auto" w:fill="000000"/>
          </w:tcPr>
          <w:p w:rsidR="00BF0047" w:rsidRPr="006F6044" w:rsidRDefault="00BF0047" w:rsidP="006F6044">
            <w:pPr>
              <w:rPr>
                <w:b/>
                <w:caps/>
              </w:rPr>
            </w:pPr>
          </w:p>
        </w:tc>
        <w:tc>
          <w:tcPr>
            <w:tcW w:w="4500" w:type="dxa"/>
            <w:vMerge/>
            <w:tcBorders>
              <w:left w:val="single" w:sz="4" w:space="0" w:color="FFFFFF"/>
              <w:bottom w:val="nil"/>
              <w:right w:val="single" w:sz="4" w:space="0" w:color="FFFFFF"/>
            </w:tcBorders>
            <w:shd w:val="clear" w:color="auto" w:fill="000000"/>
          </w:tcPr>
          <w:p w:rsidR="00BF0047" w:rsidRPr="006F6044" w:rsidRDefault="00BF0047" w:rsidP="006F6044">
            <w:pPr>
              <w:rPr>
                <w:b/>
                <w:caps/>
              </w:rPr>
            </w:pPr>
          </w:p>
        </w:tc>
        <w:tc>
          <w:tcPr>
            <w:tcW w:w="1800" w:type="dxa"/>
            <w:tcBorders>
              <w:top w:val="single" w:sz="4" w:space="0" w:color="FFFFFF"/>
              <w:left w:val="single" w:sz="4" w:space="0" w:color="FFFFFF"/>
              <w:bottom w:val="nil"/>
              <w:right w:val="single" w:sz="4" w:space="0" w:color="FFFFFF"/>
            </w:tcBorders>
            <w:shd w:val="clear" w:color="auto" w:fill="000000"/>
          </w:tcPr>
          <w:p w:rsidR="00BF0047" w:rsidRPr="006F6044" w:rsidRDefault="00BF0047" w:rsidP="006F6044">
            <w:pPr>
              <w:jc w:val="center"/>
              <w:rPr>
                <w:b/>
                <w:caps/>
              </w:rPr>
            </w:pPr>
            <w:r w:rsidRPr="006F6044">
              <w:rPr>
                <w:b/>
              </w:rPr>
              <w:t>Minimum</w:t>
            </w:r>
          </w:p>
        </w:tc>
        <w:tc>
          <w:tcPr>
            <w:tcW w:w="1827" w:type="dxa"/>
            <w:tcBorders>
              <w:top w:val="single" w:sz="4" w:space="0" w:color="FFFFFF"/>
              <w:left w:val="single" w:sz="4" w:space="0" w:color="FFFFFF"/>
              <w:bottom w:val="nil"/>
              <w:right w:val="nil"/>
            </w:tcBorders>
            <w:shd w:val="clear" w:color="auto" w:fill="000000"/>
          </w:tcPr>
          <w:p w:rsidR="00BF0047" w:rsidRPr="006F6044" w:rsidRDefault="00BF0047" w:rsidP="006F6044">
            <w:pPr>
              <w:jc w:val="center"/>
              <w:rPr>
                <w:b/>
                <w:caps/>
              </w:rPr>
            </w:pPr>
            <w:r w:rsidRPr="006F6044">
              <w:rPr>
                <w:b/>
              </w:rPr>
              <w:t>Maximum</w:t>
            </w:r>
          </w:p>
        </w:tc>
      </w:tr>
      <w:tr w:rsidR="00E26CCB" w:rsidTr="005C0C49">
        <w:tc>
          <w:tcPr>
            <w:tcW w:w="1728" w:type="dxa"/>
            <w:tcBorders>
              <w:top w:val="nil"/>
            </w:tcBorders>
          </w:tcPr>
          <w:p w:rsidR="00E26CCB" w:rsidRPr="003430B4" w:rsidRDefault="00E26CCB" w:rsidP="005C0C49">
            <w:pPr>
              <w:spacing w:before="60" w:after="60"/>
            </w:pPr>
            <w:r>
              <w:t>SFL20110</w:t>
            </w:r>
          </w:p>
        </w:tc>
        <w:tc>
          <w:tcPr>
            <w:tcW w:w="4500" w:type="dxa"/>
            <w:tcBorders>
              <w:top w:val="nil"/>
            </w:tcBorders>
          </w:tcPr>
          <w:p w:rsidR="00E26CCB" w:rsidRPr="00EF1C96" w:rsidRDefault="00E26CCB" w:rsidP="005C0C49">
            <w:pPr>
              <w:spacing w:before="60" w:after="60"/>
            </w:pPr>
            <w:r>
              <w:t>Certificate II in Floristry (Assistant)</w:t>
            </w:r>
          </w:p>
        </w:tc>
        <w:tc>
          <w:tcPr>
            <w:tcW w:w="1800" w:type="dxa"/>
            <w:tcBorders>
              <w:top w:val="nil"/>
            </w:tcBorders>
          </w:tcPr>
          <w:p w:rsidR="00E26CCB" w:rsidRPr="00EF1C96" w:rsidRDefault="00E26CCB" w:rsidP="005C0C49">
            <w:pPr>
              <w:spacing w:before="60" w:after="60"/>
              <w:jc w:val="center"/>
            </w:pPr>
            <w:r>
              <w:t>488</w:t>
            </w:r>
          </w:p>
        </w:tc>
        <w:tc>
          <w:tcPr>
            <w:tcW w:w="1827" w:type="dxa"/>
            <w:tcBorders>
              <w:top w:val="nil"/>
            </w:tcBorders>
          </w:tcPr>
          <w:p w:rsidR="00E26CCB" w:rsidRPr="00EF1C96" w:rsidRDefault="00E26CCB" w:rsidP="005C0C49">
            <w:pPr>
              <w:spacing w:before="60" w:after="60"/>
              <w:jc w:val="center"/>
            </w:pPr>
            <w:r>
              <w:t>535</w:t>
            </w:r>
          </w:p>
        </w:tc>
      </w:tr>
      <w:tr w:rsidR="00E26CCB" w:rsidTr="005C0C49">
        <w:tc>
          <w:tcPr>
            <w:tcW w:w="1728" w:type="dxa"/>
          </w:tcPr>
          <w:p w:rsidR="00E26CCB" w:rsidRPr="003430B4" w:rsidRDefault="00E26CCB" w:rsidP="005C0C49">
            <w:pPr>
              <w:spacing w:before="60" w:after="60"/>
            </w:pPr>
            <w:r>
              <w:t>SFL30110</w:t>
            </w:r>
          </w:p>
        </w:tc>
        <w:tc>
          <w:tcPr>
            <w:tcW w:w="4500" w:type="dxa"/>
          </w:tcPr>
          <w:p w:rsidR="00E26CCB" w:rsidRPr="00EF1C96" w:rsidRDefault="00E26CCB" w:rsidP="005C0C49">
            <w:pPr>
              <w:spacing w:before="60" w:after="60"/>
            </w:pPr>
            <w:r>
              <w:t>Certificate III in Floristry</w:t>
            </w:r>
          </w:p>
        </w:tc>
        <w:tc>
          <w:tcPr>
            <w:tcW w:w="1800" w:type="dxa"/>
          </w:tcPr>
          <w:p w:rsidR="00E26CCB" w:rsidRPr="00EF1C96" w:rsidRDefault="00E26CCB" w:rsidP="005C0C49">
            <w:pPr>
              <w:spacing w:before="60" w:after="60"/>
              <w:jc w:val="center"/>
            </w:pPr>
            <w:r>
              <w:t>778</w:t>
            </w:r>
          </w:p>
        </w:tc>
        <w:tc>
          <w:tcPr>
            <w:tcW w:w="1827" w:type="dxa"/>
          </w:tcPr>
          <w:p w:rsidR="00E26CCB" w:rsidRPr="00EF1C96" w:rsidRDefault="00E26CCB" w:rsidP="005C0C49">
            <w:pPr>
              <w:spacing w:before="60" w:after="60"/>
              <w:jc w:val="center"/>
            </w:pPr>
            <w:r>
              <w:t>960</w:t>
            </w:r>
          </w:p>
        </w:tc>
      </w:tr>
      <w:tr w:rsidR="00E26CCB" w:rsidTr="005C0C49">
        <w:tc>
          <w:tcPr>
            <w:tcW w:w="1728" w:type="dxa"/>
          </w:tcPr>
          <w:p w:rsidR="00E26CCB" w:rsidRPr="003430B4" w:rsidRDefault="00E26CCB" w:rsidP="005C0C49">
            <w:pPr>
              <w:spacing w:before="60" w:after="60"/>
            </w:pPr>
            <w:r>
              <w:t>SFL40110</w:t>
            </w:r>
          </w:p>
        </w:tc>
        <w:tc>
          <w:tcPr>
            <w:tcW w:w="4500" w:type="dxa"/>
          </w:tcPr>
          <w:p w:rsidR="00E26CCB" w:rsidRPr="00EF1C96" w:rsidRDefault="00E26CCB" w:rsidP="005C0C49">
            <w:pPr>
              <w:spacing w:before="60" w:after="60"/>
            </w:pPr>
            <w:r>
              <w:t>Certificate IV in Floristry</w:t>
            </w:r>
          </w:p>
        </w:tc>
        <w:tc>
          <w:tcPr>
            <w:tcW w:w="1800" w:type="dxa"/>
          </w:tcPr>
          <w:p w:rsidR="00E26CCB" w:rsidRPr="00EF1C96" w:rsidRDefault="00E26CCB" w:rsidP="005C0C49">
            <w:pPr>
              <w:spacing w:before="60" w:after="60"/>
              <w:jc w:val="center"/>
            </w:pPr>
            <w:r>
              <w:t>615</w:t>
            </w:r>
          </w:p>
        </w:tc>
        <w:tc>
          <w:tcPr>
            <w:tcW w:w="1827" w:type="dxa"/>
          </w:tcPr>
          <w:p w:rsidR="00E26CCB" w:rsidRPr="00EF1C96" w:rsidRDefault="00E26CCB" w:rsidP="005C0C49">
            <w:pPr>
              <w:spacing w:before="60" w:after="60"/>
              <w:jc w:val="center"/>
            </w:pPr>
            <w:r>
              <w:t>830</w:t>
            </w:r>
          </w:p>
        </w:tc>
      </w:tr>
      <w:tr w:rsidR="00E26CCB" w:rsidTr="005C0C49">
        <w:tc>
          <w:tcPr>
            <w:tcW w:w="1728" w:type="dxa"/>
          </w:tcPr>
          <w:p w:rsidR="00E26CCB" w:rsidRPr="003430B4" w:rsidRDefault="00E26CCB" w:rsidP="005C0C49">
            <w:pPr>
              <w:spacing w:before="60" w:after="60"/>
            </w:pPr>
            <w:r>
              <w:t>SFL50110</w:t>
            </w:r>
          </w:p>
        </w:tc>
        <w:tc>
          <w:tcPr>
            <w:tcW w:w="4500" w:type="dxa"/>
          </w:tcPr>
          <w:p w:rsidR="00E26CCB" w:rsidRPr="00EF1C96" w:rsidRDefault="00E26CCB" w:rsidP="005C0C49">
            <w:pPr>
              <w:spacing w:before="60" w:after="60"/>
            </w:pPr>
            <w:r>
              <w:t>Diploma of Floristry Design</w:t>
            </w:r>
          </w:p>
        </w:tc>
        <w:tc>
          <w:tcPr>
            <w:tcW w:w="1800" w:type="dxa"/>
          </w:tcPr>
          <w:p w:rsidR="00E26CCB" w:rsidRPr="00EF1C96" w:rsidRDefault="00E26CCB" w:rsidP="005C0C49">
            <w:pPr>
              <w:spacing w:before="60" w:after="60"/>
              <w:jc w:val="center"/>
            </w:pPr>
            <w:r>
              <w:t>565</w:t>
            </w:r>
          </w:p>
        </w:tc>
        <w:tc>
          <w:tcPr>
            <w:tcW w:w="1827" w:type="dxa"/>
          </w:tcPr>
          <w:p w:rsidR="00E26CCB" w:rsidRPr="00EF1C96" w:rsidRDefault="00E26CCB" w:rsidP="005C0C49">
            <w:pPr>
              <w:spacing w:before="60" w:after="60"/>
              <w:jc w:val="center"/>
            </w:pPr>
            <w:r>
              <w:t>770</w:t>
            </w:r>
          </w:p>
        </w:tc>
      </w:tr>
    </w:tbl>
    <w:p w:rsidR="008C0A16" w:rsidRPr="00E26CCB" w:rsidRDefault="008C0A16" w:rsidP="00B360CA">
      <w:pPr>
        <w:pStyle w:val="Head1"/>
        <w:rPr>
          <w:b w:val="0"/>
          <w:sz w:val="20"/>
        </w:rPr>
        <w:sectPr w:rsidR="008C0A16" w:rsidRPr="00E26CCB" w:rsidSect="00BF0047">
          <w:pgSz w:w="11907" w:h="16840" w:code="9"/>
          <w:pgMar w:top="1134" w:right="1134" w:bottom="1134" w:left="1134" w:header="720" w:footer="720" w:gutter="0"/>
          <w:cols w:space="720"/>
        </w:sectPr>
      </w:pPr>
      <w:bookmarkStart w:id="4" w:name="_GoBack"/>
      <w:bookmarkEnd w:id="4"/>
    </w:p>
    <w:p w:rsidR="00772686" w:rsidRDefault="00772686" w:rsidP="004A42F4">
      <w:pPr>
        <w:pStyle w:val="Head1"/>
      </w:pPr>
      <w:bookmarkStart w:id="5" w:name="_Toc322354791"/>
      <w:r>
        <w:lastRenderedPageBreak/>
        <w:t>UNITS OF COMPETENCY AND NOMINAL HOURS</w:t>
      </w:r>
      <w:bookmarkEnd w:id="5"/>
    </w:p>
    <w:p w:rsidR="00772686" w:rsidRDefault="00772686" w:rsidP="00772686">
      <w:pPr>
        <w:rPr>
          <w:b/>
          <w:sz w:val="24"/>
          <w:szCs w:val="24"/>
        </w:rPr>
      </w:pPr>
    </w:p>
    <w:p w:rsidR="003E0CA4" w:rsidRDefault="003E0CA4">
      <w:r>
        <w:t>RTOs are advised that there is a mapping inside the Training Package that describes the relationship between new units and superseded or replaced units from the previous version of SFL10</w:t>
      </w:r>
      <w:r w:rsidR="00E26CCB">
        <w:t xml:space="preserve"> </w:t>
      </w:r>
      <w:r>
        <w:t>Floristry Training Package</w:t>
      </w:r>
      <w:r w:rsidR="00A235BF">
        <w:t>.</w:t>
      </w:r>
      <w:r w:rsidR="00E26CCB">
        <w:t xml:space="preserve"> </w:t>
      </w:r>
      <w:r w:rsidR="00546AAC" w:rsidRPr="00546AAC">
        <w:t>Information regarding transition arrangements can be obtained from the state or national VET Regulating Authority (see Contacts and Links section)</w:t>
      </w:r>
      <w:r w:rsidR="00546AAC">
        <w:t>.</w:t>
      </w:r>
    </w:p>
    <w:p w:rsidR="00546AAC" w:rsidRDefault="00546AAC" w:rsidP="00335180">
      <w:pPr>
        <w:pStyle w:val="IGTableText"/>
      </w:pPr>
    </w:p>
    <w:p w:rsidR="003E0CA4" w:rsidRDefault="003E0CA4" w:rsidP="00335180">
      <w:pPr>
        <w:pStyle w:val="IGTableText"/>
      </w:pPr>
      <w:r>
        <w:t xml:space="preserve">You must be sure that all training and assessment leading to qualifications or Statements of Attainment from the </w:t>
      </w:r>
      <w:r w:rsidR="00D50B97">
        <w:t xml:space="preserve">SFL10 Floristry </w:t>
      </w:r>
      <w:r w:rsidRPr="00A235BF">
        <w:t>Training Package</w:t>
      </w:r>
      <w:r>
        <w:t xml:space="preserve"> is conducted against the Training Package units of competency and complies with the requirements in the assessment guidelines.</w:t>
      </w:r>
    </w:p>
    <w:p w:rsidR="003E0CA4" w:rsidRDefault="003E0CA4">
      <w:pPr>
        <w:pStyle w:val="CentredTableHead"/>
        <w:spacing w:before="240" w:after="240"/>
      </w:pPr>
      <w:r>
        <w:t>Listing of the Units of Competency and Nominal Hours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3E0CA4" w:rsidTr="00EF1C96">
        <w:trPr>
          <w:tblHeader/>
        </w:trPr>
        <w:tc>
          <w:tcPr>
            <w:tcW w:w="1800" w:type="dxa"/>
            <w:tcBorders>
              <w:right w:val="single" w:sz="4" w:space="0" w:color="FFFFFF"/>
            </w:tcBorders>
            <w:shd w:val="clear" w:color="auto" w:fill="000000"/>
            <w:tcMar>
              <w:top w:w="57" w:type="dxa"/>
              <w:bottom w:w="57" w:type="dxa"/>
            </w:tcMar>
          </w:tcPr>
          <w:p w:rsidR="003E0CA4" w:rsidRPr="006F6044" w:rsidRDefault="003E0CA4" w:rsidP="006F6044">
            <w:pPr>
              <w:rPr>
                <w:b/>
              </w:rPr>
            </w:pPr>
            <w:r w:rsidRPr="006F6044">
              <w:rPr>
                <w:b/>
              </w:rPr>
              <w:t>Unit Code</w:t>
            </w:r>
          </w:p>
        </w:tc>
        <w:tc>
          <w:tcPr>
            <w:tcW w:w="6280" w:type="dxa"/>
            <w:tcBorders>
              <w:left w:val="single" w:sz="4" w:space="0" w:color="FFFFFF"/>
              <w:right w:val="single" w:sz="4" w:space="0" w:color="FFFFFF"/>
            </w:tcBorders>
            <w:shd w:val="clear" w:color="auto" w:fill="000000"/>
            <w:tcMar>
              <w:top w:w="57" w:type="dxa"/>
              <w:bottom w:w="57" w:type="dxa"/>
            </w:tcMar>
          </w:tcPr>
          <w:p w:rsidR="003E0CA4" w:rsidRPr="006F6044" w:rsidRDefault="003E0CA4" w:rsidP="006F6044">
            <w:pPr>
              <w:rPr>
                <w:b/>
              </w:rPr>
            </w:pPr>
            <w:r w:rsidRPr="006F6044">
              <w:rPr>
                <w:b/>
              </w:rPr>
              <w:t>Unit Title</w:t>
            </w:r>
          </w:p>
        </w:tc>
        <w:tc>
          <w:tcPr>
            <w:tcW w:w="1460" w:type="dxa"/>
            <w:tcBorders>
              <w:left w:val="single" w:sz="4" w:space="0" w:color="FFFFFF"/>
              <w:right w:val="single" w:sz="4" w:space="0" w:color="auto"/>
            </w:tcBorders>
            <w:shd w:val="clear" w:color="auto" w:fill="000000"/>
            <w:tcMar>
              <w:top w:w="57" w:type="dxa"/>
              <w:bottom w:w="57" w:type="dxa"/>
            </w:tcMar>
          </w:tcPr>
          <w:p w:rsidR="003E0CA4" w:rsidRPr="006F6044" w:rsidRDefault="003E0CA4" w:rsidP="006F6044">
            <w:pPr>
              <w:jc w:val="center"/>
              <w:rPr>
                <w:b/>
              </w:rPr>
            </w:pPr>
            <w:r w:rsidRPr="006F6044">
              <w:rPr>
                <w:b/>
              </w:rPr>
              <w:t>Nominal Hours</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SFLDEC201A</w:t>
            </w:r>
          </w:p>
        </w:tc>
        <w:tc>
          <w:tcPr>
            <w:tcW w:w="6280" w:type="dxa"/>
            <w:tcBorders>
              <w:top w:val="single" w:sz="4" w:space="0" w:color="auto"/>
            </w:tcBorders>
            <w:tcMar>
              <w:top w:w="57" w:type="dxa"/>
              <w:bottom w:w="57" w:type="dxa"/>
            </w:tcMar>
          </w:tcPr>
          <w:p w:rsidR="003E0CA4" w:rsidRDefault="003E0CA4" w:rsidP="006A266A">
            <w:r>
              <w:t>Assemble floristry products</w:t>
            </w:r>
          </w:p>
        </w:tc>
        <w:tc>
          <w:tcPr>
            <w:tcW w:w="1460" w:type="dxa"/>
            <w:tcBorders>
              <w:top w:val="single" w:sz="4" w:space="0" w:color="auto"/>
            </w:tcBorders>
            <w:tcMar>
              <w:top w:w="57" w:type="dxa"/>
              <w:bottom w:w="57" w:type="dxa"/>
            </w:tcMar>
          </w:tcPr>
          <w:p w:rsidR="003E0CA4" w:rsidRDefault="003E0CA4" w:rsidP="006A266A">
            <w:pPr>
              <w:jc w:val="center"/>
            </w:pPr>
            <w:r>
              <w:t>130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SFLDEC302A</w:t>
            </w:r>
          </w:p>
        </w:tc>
        <w:tc>
          <w:tcPr>
            <w:tcW w:w="6280" w:type="dxa"/>
            <w:tcBorders>
              <w:top w:val="single" w:sz="4" w:space="0" w:color="auto"/>
            </w:tcBorders>
            <w:tcMar>
              <w:top w:w="57" w:type="dxa"/>
              <w:bottom w:w="57" w:type="dxa"/>
            </w:tcMar>
          </w:tcPr>
          <w:p w:rsidR="003E0CA4" w:rsidRDefault="003E0CA4" w:rsidP="006A266A">
            <w:r>
              <w:t>Design floristry products</w:t>
            </w:r>
          </w:p>
        </w:tc>
        <w:tc>
          <w:tcPr>
            <w:tcW w:w="1460" w:type="dxa"/>
            <w:tcBorders>
              <w:top w:val="single" w:sz="4" w:space="0" w:color="auto"/>
            </w:tcBorders>
            <w:tcMar>
              <w:top w:w="57" w:type="dxa"/>
              <w:bottom w:w="57" w:type="dxa"/>
            </w:tcMar>
          </w:tcPr>
          <w:p w:rsidR="003E0CA4" w:rsidRDefault="003E0CA4" w:rsidP="006A266A">
            <w:pPr>
              <w:jc w:val="center"/>
            </w:pPr>
            <w:r>
              <w:t>50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SFLDEC303A</w:t>
            </w:r>
          </w:p>
        </w:tc>
        <w:tc>
          <w:tcPr>
            <w:tcW w:w="6280" w:type="dxa"/>
            <w:tcBorders>
              <w:top w:val="single" w:sz="4" w:space="0" w:color="auto"/>
            </w:tcBorders>
            <w:tcMar>
              <w:top w:w="57" w:type="dxa"/>
              <w:bottom w:w="57" w:type="dxa"/>
            </w:tcMar>
          </w:tcPr>
          <w:p w:rsidR="003E0CA4" w:rsidRDefault="003E0CA4" w:rsidP="006A266A">
            <w:r>
              <w:t>Maintain floristry tools and equipment</w:t>
            </w:r>
          </w:p>
        </w:tc>
        <w:tc>
          <w:tcPr>
            <w:tcW w:w="1460" w:type="dxa"/>
            <w:tcBorders>
              <w:top w:val="single" w:sz="4" w:space="0" w:color="auto"/>
            </w:tcBorders>
            <w:tcMar>
              <w:top w:w="57" w:type="dxa"/>
              <w:bottom w:w="57" w:type="dxa"/>
            </w:tcMar>
          </w:tcPr>
          <w:p w:rsidR="003E0CA4" w:rsidRDefault="003E0CA4" w:rsidP="006A266A">
            <w:pPr>
              <w:jc w:val="center"/>
            </w:pPr>
            <w:r>
              <w:t>15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SFLDEC304A</w:t>
            </w:r>
          </w:p>
        </w:tc>
        <w:tc>
          <w:tcPr>
            <w:tcW w:w="6280" w:type="dxa"/>
            <w:tcBorders>
              <w:top w:val="single" w:sz="4" w:space="0" w:color="auto"/>
            </w:tcBorders>
            <w:tcMar>
              <w:top w:w="57" w:type="dxa"/>
              <w:bottom w:w="57" w:type="dxa"/>
            </w:tcMar>
          </w:tcPr>
          <w:p w:rsidR="003E0CA4" w:rsidRDefault="003E0CA4" w:rsidP="006A266A">
            <w:r>
              <w:t>Construct hand tied floristry products</w:t>
            </w:r>
          </w:p>
        </w:tc>
        <w:tc>
          <w:tcPr>
            <w:tcW w:w="1460" w:type="dxa"/>
            <w:tcBorders>
              <w:top w:val="single" w:sz="4" w:space="0" w:color="auto"/>
            </w:tcBorders>
            <w:tcMar>
              <w:top w:w="57" w:type="dxa"/>
              <w:bottom w:w="57" w:type="dxa"/>
            </w:tcMar>
          </w:tcPr>
          <w:p w:rsidR="003E0CA4" w:rsidRDefault="003E0CA4" w:rsidP="006A266A">
            <w:pPr>
              <w:jc w:val="center"/>
            </w:pPr>
            <w:r>
              <w:t>70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SFLDEC305A</w:t>
            </w:r>
          </w:p>
        </w:tc>
        <w:tc>
          <w:tcPr>
            <w:tcW w:w="6280" w:type="dxa"/>
            <w:tcBorders>
              <w:top w:val="single" w:sz="4" w:space="0" w:color="auto"/>
            </w:tcBorders>
            <w:tcMar>
              <w:top w:w="57" w:type="dxa"/>
              <w:bottom w:w="57" w:type="dxa"/>
            </w:tcMar>
          </w:tcPr>
          <w:p w:rsidR="003E0CA4" w:rsidRDefault="003E0CA4" w:rsidP="006A266A">
            <w:r>
              <w:t>Construct wired floristry products</w:t>
            </w:r>
          </w:p>
        </w:tc>
        <w:tc>
          <w:tcPr>
            <w:tcW w:w="1460" w:type="dxa"/>
            <w:tcBorders>
              <w:top w:val="single" w:sz="4" w:space="0" w:color="auto"/>
            </w:tcBorders>
            <w:tcMar>
              <w:top w:w="57" w:type="dxa"/>
              <w:bottom w:w="57" w:type="dxa"/>
            </w:tcMar>
          </w:tcPr>
          <w:p w:rsidR="003E0CA4" w:rsidRDefault="003E0CA4" w:rsidP="006A266A">
            <w:pPr>
              <w:jc w:val="center"/>
            </w:pPr>
            <w:r>
              <w:t>70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SFLDEC306A</w:t>
            </w:r>
          </w:p>
        </w:tc>
        <w:tc>
          <w:tcPr>
            <w:tcW w:w="6280" w:type="dxa"/>
            <w:tcBorders>
              <w:top w:val="single" w:sz="4" w:space="0" w:color="auto"/>
            </w:tcBorders>
            <w:tcMar>
              <w:top w:w="57" w:type="dxa"/>
              <w:bottom w:w="57" w:type="dxa"/>
            </w:tcMar>
          </w:tcPr>
          <w:p w:rsidR="003E0CA4" w:rsidRDefault="003E0CA4" w:rsidP="006A266A">
            <w:r>
              <w:t>Construct floristry products with a base medium</w:t>
            </w:r>
          </w:p>
        </w:tc>
        <w:tc>
          <w:tcPr>
            <w:tcW w:w="1460" w:type="dxa"/>
            <w:tcBorders>
              <w:top w:val="single" w:sz="4" w:space="0" w:color="auto"/>
            </w:tcBorders>
            <w:tcMar>
              <w:top w:w="57" w:type="dxa"/>
              <w:bottom w:w="57" w:type="dxa"/>
            </w:tcMar>
          </w:tcPr>
          <w:p w:rsidR="003E0CA4" w:rsidRDefault="003E0CA4" w:rsidP="006A266A">
            <w:pPr>
              <w:jc w:val="center"/>
            </w:pPr>
            <w:r>
              <w:t>70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SFLDEC407A</w:t>
            </w:r>
          </w:p>
        </w:tc>
        <w:tc>
          <w:tcPr>
            <w:tcW w:w="6280" w:type="dxa"/>
            <w:tcBorders>
              <w:top w:val="single" w:sz="4" w:space="0" w:color="auto"/>
            </w:tcBorders>
            <w:tcMar>
              <w:top w:w="57" w:type="dxa"/>
              <w:bottom w:w="57" w:type="dxa"/>
            </w:tcMar>
          </w:tcPr>
          <w:p w:rsidR="003E0CA4" w:rsidRDefault="003E0CA4" w:rsidP="006A266A">
            <w:r>
              <w:t>Design complex floristry products</w:t>
            </w:r>
          </w:p>
        </w:tc>
        <w:tc>
          <w:tcPr>
            <w:tcW w:w="1460" w:type="dxa"/>
            <w:tcBorders>
              <w:top w:val="single" w:sz="4" w:space="0" w:color="auto"/>
            </w:tcBorders>
            <w:tcMar>
              <w:top w:w="57" w:type="dxa"/>
              <w:bottom w:w="57" w:type="dxa"/>
            </w:tcMar>
          </w:tcPr>
          <w:p w:rsidR="003E0CA4" w:rsidRDefault="003E0CA4" w:rsidP="006A266A">
            <w:pPr>
              <w:jc w:val="center"/>
            </w:pPr>
            <w:r>
              <w:t>80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SFLDEC408A</w:t>
            </w:r>
          </w:p>
        </w:tc>
        <w:tc>
          <w:tcPr>
            <w:tcW w:w="6280" w:type="dxa"/>
            <w:tcBorders>
              <w:top w:val="single" w:sz="4" w:space="0" w:color="auto"/>
            </w:tcBorders>
            <w:tcMar>
              <w:top w:w="57" w:type="dxa"/>
              <w:bottom w:w="57" w:type="dxa"/>
            </w:tcMar>
          </w:tcPr>
          <w:p w:rsidR="003E0CA4" w:rsidRDefault="003E0CA4" w:rsidP="006A266A">
            <w:r>
              <w:t>Construct complex floristry products</w:t>
            </w:r>
          </w:p>
        </w:tc>
        <w:tc>
          <w:tcPr>
            <w:tcW w:w="1460" w:type="dxa"/>
            <w:tcBorders>
              <w:top w:val="single" w:sz="4" w:space="0" w:color="auto"/>
            </w:tcBorders>
            <w:tcMar>
              <w:top w:w="57" w:type="dxa"/>
              <w:bottom w:w="57" w:type="dxa"/>
            </w:tcMar>
          </w:tcPr>
          <w:p w:rsidR="003E0CA4" w:rsidRDefault="003E0CA4" w:rsidP="006A266A">
            <w:pPr>
              <w:jc w:val="center"/>
            </w:pPr>
            <w:r>
              <w:t>90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SFLDEC409A</w:t>
            </w:r>
          </w:p>
        </w:tc>
        <w:tc>
          <w:tcPr>
            <w:tcW w:w="6280" w:type="dxa"/>
            <w:tcBorders>
              <w:top w:val="single" w:sz="4" w:space="0" w:color="auto"/>
            </w:tcBorders>
            <w:tcMar>
              <w:top w:w="57" w:type="dxa"/>
              <w:bottom w:w="57" w:type="dxa"/>
            </w:tcMar>
          </w:tcPr>
          <w:p w:rsidR="003E0CA4" w:rsidRDefault="003E0CA4" w:rsidP="006A266A">
            <w:r>
              <w:t>Coordinate floristry products for a special occasion</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SFLDEC510A</w:t>
            </w:r>
          </w:p>
        </w:tc>
        <w:tc>
          <w:tcPr>
            <w:tcW w:w="6280" w:type="dxa"/>
            <w:tcBorders>
              <w:top w:val="single" w:sz="4" w:space="0" w:color="auto"/>
            </w:tcBorders>
            <w:tcMar>
              <w:top w:w="57" w:type="dxa"/>
              <w:bottom w:w="57" w:type="dxa"/>
            </w:tcMar>
          </w:tcPr>
          <w:p w:rsidR="003E0CA4" w:rsidRDefault="003E0CA4" w:rsidP="006A266A">
            <w:r>
              <w:t>Design and produce innovative floristry products</w:t>
            </w:r>
          </w:p>
        </w:tc>
        <w:tc>
          <w:tcPr>
            <w:tcW w:w="1460" w:type="dxa"/>
            <w:tcBorders>
              <w:top w:val="single" w:sz="4" w:space="0" w:color="auto"/>
            </w:tcBorders>
            <w:tcMar>
              <w:top w:w="57" w:type="dxa"/>
              <w:bottom w:w="57" w:type="dxa"/>
            </w:tcMar>
          </w:tcPr>
          <w:p w:rsidR="003E0CA4" w:rsidRDefault="003E0CA4" w:rsidP="006A266A">
            <w:pPr>
              <w:jc w:val="center"/>
            </w:pPr>
            <w:r>
              <w:t>100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SFLDEC511A</w:t>
            </w:r>
          </w:p>
        </w:tc>
        <w:tc>
          <w:tcPr>
            <w:tcW w:w="6280" w:type="dxa"/>
            <w:tcBorders>
              <w:top w:val="single" w:sz="4" w:space="0" w:color="auto"/>
            </w:tcBorders>
            <w:tcMar>
              <w:top w:w="57" w:type="dxa"/>
              <w:bottom w:w="57" w:type="dxa"/>
            </w:tcMar>
          </w:tcPr>
          <w:p w:rsidR="003E0CA4" w:rsidRDefault="003E0CA4" w:rsidP="006A266A">
            <w:r>
              <w:t>Style and manage an event</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SFLSOP201A</w:t>
            </w:r>
          </w:p>
        </w:tc>
        <w:tc>
          <w:tcPr>
            <w:tcW w:w="6280" w:type="dxa"/>
            <w:tcBorders>
              <w:top w:val="single" w:sz="4" w:space="0" w:color="auto"/>
            </w:tcBorders>
            <w:tcMar>
              <w:top w:w="57" w:type="dxa"/>
              <w:bottom w:w="57" w:type="dxa"/>
            </w:tcMar>
          </w:tcPr>
          <w:p w:rsidR="003E0CA4" w:rsidRDefault="003E0CA4" w:rsidP="006A266A">
            <w:r>
              <w:t>Source information on floristry products and services</w:t>
            </w:r>
          </w:p>
        </w:tc>
        <w:tc>
          <w:tcPr>
            <w:tcW w:w="1460" w:type="dxa"/>
            <w:tcBorders>
              <w:top w:val="single" w:sz="4" w:space="0" w:color="auto"/>
            </w:tcBorders>
            <w:tcMar>
              <w:top w:w="57" w:type="dxa"/>
              <w:bottom w:w="57" w:type="dxa"/>
            </w:tcMar>
          </w:tcPr>
          <w:p w:rsidR="003E0CA4" w:rsidRDefault="003E0CA4" w:rsidP="006A266A">
            <w:pPr>
              <w:jc w:val="center"/>
            </w:pPr>
            <w:r>
              <w:t>40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SFLSOP202A</w:t>
            </w:r>
          </w:p>
        </w:tc>
        <w:tc>
          <w:tcPr>
            <w:tcW w:w="6280" w:type="dxa"/>
            <w:tcBorders>
              <w:top w:val="single" w:sz="4" w:space="0" w:color="auto"/>
            </w:tcBorders>
            <w:tcMar>
              <w:top w:w="57" w:type="dxa"/>
              <w:bottom w:w="57" w:type="dxa"/>
            </w:tcMar>
          </w:tcPr>
          <w:p w:rsidR="003E0CA4" w:rsidRDefault="003E0CA4" w:rsidP="006A266A">
            <w:r>
              <w:t>Recognise flower and plant materials</w:t>
            </w:r>
          </w:p>
        </w:tc>
        <w:tc>
          <w:tcPr>
            <w:tcW w:w="1460" w:type="dxa"/>
            <w:tcBorders>
              <w:top w:val="single" w:sz="4" w:space="0" w:color="auto"/>
            </w:tcBorders>
            <w:tcMar>
              <w:top w:w="57" w:type="dxa"/>
              <w:bottom w:w="57" w:type="dxa"/>
            </w:tcMar>
          </w:tcPr>
          <w:p w:rsidR="003E0CA4" w:rsidRDefault="003E0CA4" w:rsidP="006A266A">
            <w:pPr>
              <w:jc w:val="center"/>
            </w:pPr>
            <w:r>
              <w:t>45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SFLSOP203A</w:t>
            </w:r>
          </w:p>
        </w:tc>
        <w:tc>
          <w:tcPr>
            <w:tcW w:w="6280" w:type="dxa"/>
            <w:tcBorders>
              <w:top w:val="single" w:sz="4" w:space="0" w:color="auto"/>
            </w:tcBorders>
            <w:tcMar>
              <w:top w:w="57" w:type="dxa"/>
              <w:bottom w:w="57" w:type="dxa"/>
            </w:tcMar>
          </w:tcPr>
          <w:p w:rsidR="003E0CA4" w:rsidRDefault="003E0CA4" w:rsidP="006A266A">
            <w:r>
              <w:t>Receive and store floristry stock</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SFLSOP204A</w:t>
            </w:r>
          </w:p>
        </w:tc>
        <w:tc>
          <w:tcPr>
            <w:tcW w:w="6280" w:type="dxa"/>
            <w:tcBorders>
              <w:top w:val="single" w:sz="4" w:space="0" w:color="auto"/>
            </w:tcBorders>
            <w:tcMar>
              <w:top w:w="57" w:type="dxa"/>
              <w:bottom w:w="57" w:type="dxa"/>
            </w:tcMar>
          </w:tcPr>
          <w:p w:rsidR="003E0CA4" w:rsidRDefault="003E0CA4" w:rsidP="006A266A">
            <w:r>
              <w:t>Prepare and care for floristry stock</w:t>
            </w:r>
          </w:p>
        </w:tc>
        <w:tc>
          <w:tcPr>
            <w:tcW w:w="1460" w:type="dxa"/>
            <w:tcBorders>
              <w:top w:val="single" w:sz="4" w:space="0" w:color="auto"/>
            </w:tcBorders>
            <w:tcMar>
              <w:top w:w="57" w:type="dxa"/>
              <w:bottom w:w="57" w:type="dxa"/>
            </w:tcMar>
          </w:tcPr>
          <w:p w:rsidR="003E0CA4" w:rsidRDefault="003E0CA4" w:rsidP="006A266A">
            <w:pPr>
              <w:jc w:val="center"/>
            </w:pPr>
            <w:r>
              <w:t>60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SFLSOP205A</w:t>
            </w:r>
          </w:p>
        </w:tc>
        <w:tc>
          <w:tcPr>
            <w:tcW w:w="6280" w:type="dxa"/>
            <w:tcBorders>
              <w:top w:val="single" w:sz="4" w:space="0" w:color="auto"/>
            </w:tcBorders>
            <w:tcMar>
              <w:top w:w="57" w:type="dxa"/>
              <w:bottom w:w="57" w:type="dxa"/>
            </w:tcMar>
          </w:tcPr>
          <w:p w:rsidR="003E0CA4" w:rsidRDefault="003E0CA4" w:rsidP="006A266A">
            <w:r>
              <w:t>Display and merchandise floristry products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SFLSOP306A</w:t>
            </w:r>
          </w:p>
        </w:tc>
        <w:tc>
          <w:tcPr>
            <w:tcW w:w="6280" w:type="dxa"/>
            <w:tcBorders>
              <w:top w:val="single" w:sz="4" w:space="0" w:color="auto"/>
            </w:tcBorders>
            <w:tcMar>
              <w:top w:w="57" w:type="dxa"/>
              <w:bottom w:w="57" w:type="dxa"/>
            </w:tcMar>
          </w:tcPr>
          <w:p w:rsidR="003E0CA4" w:rsidRDefault="003E0CA4" w:rsidP="006A266A">
            <w:r>
              <w:t>Provide quality service to floristry customers</w:t>
            </w:r>
          </w:p>
        </w:tc>
        <w:tc>
          <w:tcPr>
            <w:tcW w:w="1460" w:type="dxa"/>
            <w:tcBorders>
              <w:top w:val="single" w:sz="4" w:space="0" w:color="auto"/>
            </w:tcBorders>
            <w:tcMar>
              <w:top w:w="57" w:type="dxa"/>
              <w:bottom w:w="57" w:type="dxa"/>
            </w:tcMar>
          </w:tcPr>
          <w:p w:rsidR="003E0CA4" w:rsidRDefault="003E0CA4" w:rsidP="006A266A">
            <w:pPr>
              <w:jc w:val="center"/>
            </w:pPr>
            <w:r>
              <w:t>35</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SFLSOP307A</w:t>
            </w:r>
          </w:p>
        </w:tc>
        <w:tc>
          <w:tcPr>
            <w:tcW w:w="6280" w:type="dxa"/>
            <w:tcBorders>
              <w:top w:val="single" w:sz="4" w:space="0" w:color="auto"/>
            </w:tcBorders>
            <w:tcMar>
              <w:top w:w="57" w:type="dxa"/>
              <w:bottom w:w="57" w:type="dxa"/>
            </w:tcMar>
          </w:tcPr>
          <w:p w:rsidR="003E0CA4" w:rsidRDefault="003E0CA4" w:rsidP="006A266A">
            <w:r>
              <w:t>Sell floristry products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SFLSOP308A</w:t>
            </w:r>
          </w:p>
        </w:tc>
        <w:tc>
          <w:tcPr>
            <w:tcW w:w="6280" w:type="dxa"/>
            <w:tcBorders>
              <w:top w:val="single" w:sz="4" w:space="0" w:color="auto"/>
            </w:tcBorders>
            <w:tcMar>
              <w:top w:w="57" w:type="dxa"/>
              <w:bottom w:w="57" w:type="dxa"/>
            </w:tcMar>
          </w:tcPr>
          <w:p w:rsidR="003E0CA4" w:rsidRDefault="003E0CA4" w:rsidP="006A266A">
            <w:r>
              <w:t>Prepare quotations for floristry products</w:t>
            </w:r>
          </w:p>
        </w:tc>
        <w:tc>
          <w:tcPr>
            <w:tcW w:w="1460" w:type="dxa"/>
            <w:tcBorders>
              <w:top w:val="single" w:sz="4" w:space="0" w:color="auto"/>
            </w:tcBorders>
            <w:tcMar>
              <w:top w:w="57" w:type="dxa"/>
              <w:bottom w:w="57" w:type="dxa"/>
            </w:tcMar>
          </w:tcPr>
          <w:p w:rsidR="003E0CA4" w:rsidRDefault="003E0CA4" w:rsidP="006A266A">
            <w:pPr>
              <w:jc w:val="center"/>
            </w:pPr>
            <w:r>
              <w:t>30</w:t>
            </w:r>
          </w:p>
        </w:tc>
      </w:tr>
      <w:tr w:rsidR="003E0CA4" w:rsidTr="00EF1C96">
        <w:tblPrEx>
          <w:tblBorders>
            <w:top w:val="single" w:sz="2" w:space="0" w:color="auto"/>
          </w:tblBorders>
        </w:tblPrEx>
        <w:tc>
          <w:tcPr>
            <w:tcW w:w="1800" w:type="dxa"/>
            <w:tcBorders>
              <w:top w:val="single" w:sz="4" w:space="0" w:color="auto"/>
            </w:tcBorders>
            <w:tcMar>
              <w:top w:w="57" w:type="dxa"/>
              <w:bottom w:w="57" w:type="dxa"/>
            </w:tcMar>
          </w:tcPr>
          <w:p w:rsidR="003E0CA4" w:rsidRDefault="003E0CA4" w:rsidP="006A266A">
            <w:r>
              <w:t>SFLSOP509A</w:t>
            </w:r>
          </w:p>
        </w:tc>
        <w:tc>
          <w:tcPr>
            <w:tcW w:w="6280" w:type="dxa"/>
            <w:tcBorders>
              <w:top w:val="single" w:sz="4" w:space="0" w:color="auto"/>
            </w:tcBorders>
            <w:tcMar>
              <w:top w:w="57" w:type="dxa"/>
              <w:bottom w:w="57" w:type="dxa"/>
            </w:tcMar>
          </w:tcPr>
          <w:p w:rsidR="003E0CA4" w:rsidRDefault="003E0CA4" w:rsidP="006A266A">
            <w:r>
              <w:t>Research, assess and develop a floristry product range</w:t>
            </w:r>
          </w:p>
        </w:tc>
        <w:tc>
          <w:tcPr>
            <w:tcW w:w="1460" w:type="dxa"/>
            <w:tcBorders>
              <w:top w:val="single" w:sz="4" w:space="0" w:color="auto"/>
            </w:tcBorders>
            <w:tcMar>
              <w:top w:w="57" w:type="dxa"/>
              <w:bottom w:w="57" w:type="dxa"/>
            </w:tcMar>
          </w:tcPr>
          <w:p w:rsidR="003E0CA4" w:rsidRDefault="003E0CA4" w:rsidP="006A266A">
            <w:pPr>
              <w:jc w:val="center"/>
            </w:pPr>
            <w:r>
              <w:t>60</w:t>
            </w:r>
          </w:p>
        </w:tc>
      </w:tr>
    </w:tbl>
    <w:p w:rsidR="008C0A16" w:rsidRDefault="008C0A16" w:rsidP="00B360CA">
      <w:pPr>
        <w:pStyle w:val="Head1"/>
        <w:sectPr w:rsidR="008C0A16" w:rsidSect="00BF0047">
          <w:pgSz w:w="11907" w:h="16840" w:code="9"/>
          <w:pgMar w:top="1134" w:right="1134" w:bottom="1134" w:left="1134" w:header="720" w:footer="720" w:gutter="0"/>
          <w:cols w:space="720"/>
        </w:sectPr>
      </w:pPr>
    </w:p>
    <w:p w:rsidR="00772686" w:rsidRDefault="00772686" w:rsidP="004A42F4">
      <w:pPr>
        <w:pStyle w:val="Head1"/>
      </w:pPr>
      <w:bookmarkStart w:id="6" w:name="_Toc322354792"/>
      <w:r>
        <w:lastRenderedPageBreak/>
        <w:t>SAMPLE TRAINING PROGRAMS</w:t>
      </w:r>
      <w:bookmarkEnd w:id="6"/>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lang w:eastAsia="en-AU"/>
        </w:rPr>
      </w:pPr>
      <w:r w:rsidRPr="00772686">
        <w:rPr>
          <w:rFonts w:cs="Arial"/>
          <w:color w:val="000000"/>
          <w:lang w:eastAsia="en-AU"/>
        </w:rPr>
        <w:t xml:space="preserve">A range of Sample Training Plans have been provided to demonstrate the flexibility of qualifications contained in the </w:t>
      </w:r>
      <w:r w:rsidR="00BF0047">
        <w:rPr>
          <w:rFonts w:cs="Arial"/>
          <w:b/>
          <w:color w:val="000000"/>
          <w:lang w:eastAsia="en-AU"/>
        </w:rPr>
        <w:t>SFL10 Floristry Training Package</w:t>
      </w:r>
      <w:r w:rsidRPr="00772686">
        <w:rPr>
          <w:rFonts w:cs="Arial"/>
          <w:color w:val="000000"/>
          <w:lang w:eastAsia="en-AU"/>
        </w:rPr>
        <w:t>, but are by no means mandatory.</w:t>
      </w:r>
    </w:p>
    <w:p w:rsidR="003E0CA4" w:rsidRDefault="003E0CA4">
      <w:pPr>
        <w:pStyle w:val="Header"/>
        <w:tabs>
          <w:tab w:val="clear" w:pos="4536"/>
          <w:tab w:val="clear" w:pos="9072"/>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BF0047" w:rsidTr="003430B4">
        <w:tc>
          <w:tcPr>
            <w:tcW w:w="2127" w:type="dxa"/>
            <w:tcBorders>
              <w:left w:val="single" w:sz="4" w:space="0" w:color="auto"/>
              <w:bottom w:val="single" w:sz="4" w:space="0" w:color="FFFFFF"/>
            </w:tcBorders>
            <w:shd w:val="pct12" w:color="000000" w:fill="000000"/>
            <w:tcMar>
              <w:top w:w="57" w:type="dxa"/>
              <w:bottom w:w="57" w:type="dxa"/>
            </w:tcMar>
          </w:tcPr>
          <w:p w:rsidR="00BF0047" w:rsidRDefault="00BF0047" w:rsidP="003430B4">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tcPr>
          <w:p w:rsidR="00BF0047" w:rsidRPr="007D3C75" w:rsidRDefault="00BF0047" w:rsidP="003430B4">
            <w:pPr>
              <w:rPr>
                <w:snapToGrid w:val="0"/>
              </w:rPr>
            </w:pPr>
            <w:r>
              <w:rPr>
                <w:snapToGrid w:val="0"/>
              </w:rPr>
              <w:t>Retail Shop Assistant Florist</w:t>
            </w:r>
          </w:p>
        </w:tc>
      </w:tr>
      <w:tr w:rsidR="00BF0047" w:rsidTr="003430B4">
        <w:tc>
          <w:tcPr>
            <w:tcW w:w="2127" w:type="dxa"/>
            <w:tcBorders>
              <w:top w:val="single" w:sz="4" w:space="0" w:color="FFFFFF"/>
              <w:left w:val="single" w:sz="4" w:space="0" w:color="auto"/>
              <w:bottom w:val="single" w:sz="4" w:space="0" w:color="FFFFFF"/>
            </w:tcBorders>
            <w:shd w:val="pct12" w:color="000000" w:fill="000000"/>
            <w:tcMar>
              <w:top w:w="57" w:type="dxa"/>
              <w:bottom w:w="57" w:type="dxa"/>
            </w:tcMar>
          </w:tcPr>
          <w:p w:rsidR="00BF0047" w:rsidRDefault="00BF0047" w:rsidP="003430B4">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BF0047" w:rsidRDefault="00BF0047" w:rsidP="003430B4">
            <w:pPr>
              <w:rPr>
                <w:snapToGrid w:val="0"/>
              </w:rPr>
            </w:pPr>
            <w:r>
              <w:rPr>
                <w:snapToGrid w:val="0"/>
              </w:rPr>
              <w:t>Certificate II in Floristry (Assistant)</w:t>
            </w:r>
          </w:p>
        </w:tc>
      </w:tr>
      <w:tr w:rsidR="00BF0047" w:rsidTr="003430B4">
        <w:tc>
          <w:tcPr>
            <w:tcW w:w="2127" w:type="dxa"/>
            <w:tcBorders>
              <w:top w:val="single" w:sz="4" w:space="0" w:color="FFFFFF"/>
              <w:left w:val="single" w:sz="4" w:space="0" w:color="auto"/>
              <w:bottom w:val="single" w:sz="4" w:space="0" w:color="FFFFFF"/>
            </w:tcBorders>
            <w:shd w:val="pct12" w:color="000000" w:fill="000000"/>
            <w:tcMar>
              <w:top w:w="57" w:type="dxa"/>
              <w:bottom w:w="57" w:type="dxa"/>
            </w:tcMar>
          </w:tcPr>
          <w:p w:rsidR="00BF0047" w:rsidRDefault="00BF0047" w:rsidP="003430B4">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BF0047" w:rsidRDefault="00BF0047" w:rsidP="003430B4">
            <w:pPr>
              <w:rPr>
                <w:snapToGrid w:val="0"/>
              </w:rPr>
            </w:pPr>
            <w:r>
              <w:rPr>
                <w:snapToGrid w:val="0"/>
              </w:rPr>
              <w:t>SFL20110</w:t>
            </w:r>
          </w:p>
        </w:tc>
      </w:tr>
      <w:tr w:rsidR="00BF0047" w:rsidTr="003430B4">
        <w:tc>
          <w:tcPr>
            <w:tcW w:w="2127" w:type="dxa"/>
            <w:tcBorders>
              <w:top w:val="single" w:sz="4" w:space="0" w:color="FFFFFF"/>
              <w:left w:val="single" w:sz="4" w:space="0" w:color="auto"/>
              <w:bottom w:val="single" w:sz="4" w:space="0" w:color="FFFFFF"/>
            </w:tcBorders>
            <w:shd w:val="pct12" w:color="000000" w:fill="000000"/>
            <w:tcMar>
              <w:top w:w="57" w:type="dxa"/>
              <w:bottom w:w="57" w:type="dxa"/>
            </w:tcMar>
          </w:tcPr>
          <w:p w:rsidR="00BF0047" w:rsidRDefault="00BF0047" w:rsidP="003430B4">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BF0047" w:rsidRDefault="00F84870" w:rsidP="003430B4">
            <w:pPr>
              <w:rPr>
                <w:snapToGrid w:val="0"/>
              </w:rPr>
            </w:pPr>
            <w:r>
              <w:rPr>
                <w:snapToGrid w:val="0"/>
              </w:rPr>
              <w:t>This sample training program</w:t>
            </w:r>
            <w:r w:rsidR="00BF0047">
              <w:rPr>
                <w:snapToGrid w:val="0"/>
              </w:rPr>
              <w:t xml:space="preserve"> would be suitable for a person working as an assistant to a qualified Florist, performing routine tasks using basic floristry operational knowledge.</w:t>
            </w:r>
          </w:p>
        </w:tc>
      </w:tr>
      <w:tr w:rsidR="00BF0047" w:rsidTr="003430B4">
        <w:tc>
          <w:tcPr>
            <w:tcW w:w="2127" w:type="dxa"/>
            <w:tcBorders>
              <w:top w:val="single" w:sz="4" w:space="0" w:color="FFFFFF"/>
              <w:left w:val="single" w:sz="4" w:space="0" w:color="auto"/>
              <w:bottom w:val="single" w:sz="4" w:space="0" w:color="auto"/>
              <w:right w:val="single" w:sz="4" w:space="0" w:color="FFFFFF"/>
            </w:tcBorders>
            <w:shd w:val="pct12" w:color="000000" w:fill="000000"/>
            <w:tcMar>
              <w:top w:w="57" w:type="dxa"/>
              <w:bottom w:w="57" w:type="dxa"/>
            </w:tcMar>
          </w:tcPr>
          <w:p w:rsidR="00BF0047" w:rsidRDefault="00BF0047" w:rsidP="003430B4">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bottom w:val="single" w:sz="4" w:space="0" w:color="auto"/>
              <w:right w:val="single" w:sz="4" w:space="0" w:color="FFFFFF"/>
            </w:tcBorders>
            <w:shd w:val="pct12" w:color="000000" w:fill="000000"/>
            <w:tcMar>
              <w:top w:w="57" w:type="dxa"/>
              <w:bottom w:w="57" w:type="dxa"/>
            </w:tcMar>
          </w:tcPr>
          <w:p w:rsidR="00BF0047" w:rsidRDefault="00BF0047" w:rsidP="003430B4">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bottom w:val="single" w:sz="4" w:space="0" w:color="auto"/>
            </w:tcBorders>
            <w:shd w:val="pct12" w:color="000000" w:fill="000000"/>
            <w:tcMar>
              <w:top w:w="57" w:type="dxa"/>
              <w:bottom w:w="57" w:type="dxa"/>
            </w:tcMar>
          </w:tcPr>
          <w:p w:rsidR="00BF0047" w:rsidRDefault="00BF0047" w:rsidP="003430B4">
            <w:pPr>
              <w:pStyle w:val="THead"/>
              <w:spacing w:before="0" w:after="0"/>
              <w:jc w:val="center"/>
              <w:rPr>
                <w:rFonts w:ascii="Arial" w:hAnsi="Arial"/>
                <w:sz w:val="20"/>
                <w:lang w:val="en-US"/>
              </w:rPr>
            </w:pPr>
            <w:r>
              <w:rPr>
                <w:rFonts w:ascii="Arial" w:hAnsi="Arial"/>
                <w:sz w:val="20"/>
                <w:lang w:val="en-US"/>
              </w:rPr>
              <w:t>Hours</w:t>
            </w:r>
          </w:p>
        </w:tc>
      </w:tr>
      <w:tr w:rsidR="00BF0047"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BF0047" w:rsidRDefault="00BF0047" w:rsidP="003430B4">
            <w:pPr>
              <w:pStyle w:val="THead"/>
              <w:spacing w:before="0" w:after="0"/>
              <w:rPr>
                <w:rFonts w:ascii="Arial" w:hAnsi="Arial"/>
                <w:i/>
                <w:sz w:val="20"/>
                <w:lang w:val="en-US"/>
              </w:rPr>
            </w:pPr>
            <w:r>
              <w:rPr>
                <w:rFonts w:ascii="Arial" w:hAnsi="Arial"/>
                <w:i/>
                <w:sz w:val="20"/>
                <w:lang w:val="en-US"/>
              </w:rPr>
              <w:t>Core</w:t>
            </w:r>
          </w:p>
        </w:tc>
        <w:tc>
          <w:tcPr>
            <w:tcW w:w="5953" w:type="dxa"/>
            <w:tcBorders>
              <w:left w:val="single" w:sz="4" w:space="0" w:color="auto"/>
              <w:right w:val="single" w:sz="4" w:space="0" w:color="auto"/>
            </w:tcBorders>
            <w:shd w:val="clear" w:color="000000" w:fill="FFFFFF"/>
            <w:tcMar>
              <w:top w:w="57" w:type="dxa"/>
              <w:bottom w:w="57" w:type="dxa"/>
            </w:tcMar>
          </w:tcPr>
          <w:p w:rsidR="00BF0047" w:rsidRDefault="00BF0047" w:rsidP="003430B4">
            <w:pPr>
              <w:pStyle w:val="THead"/>
              <w:spacing w:before="0" w:after="0"/>
              <w:rPr>
                <w:rFonts w:ascii="Arial" w:hAnsi="Arial"/>
                <w:b w:val="0"/>
                <w:sz w:val="20"/>
                <w:lang w:val="en-US"/>
              </w:rPr>
            </w:pPr>
          </w:p>
        </w:tc>
        <w:tc>
          <w:tcPr>
            <w:tcW w:w="1460" w:type="dxa"/>
            <w:tcBorders>
              <w:left w:val="single" w:sz="4" w:space="0" w:color="auto"/>
            </w:tcBorders>
            <w:shd w:val="clear" w:color="000000" w:fill="FFFFFF"/>
            <w:tcMar>
              <w:top w:w="57" w:type="dxa"/>
              <w:bottom w:w="57" w:type="dxa"/>
            </w:tcMar>
          </w:tcPr>
          <w:p w:rsidR="00BF0047" w:rsidRDefault="00BF0047" w:rsidP="003430B4">
            <w:pPr>
              <w:pStyle w:val="THead"/>
              <w:spacing w:before="0" w:after="0"/>
              <w:jc w:val="center"/>
              <w:rPr>
                <w:rFonts w:ascii="Arial" w:hAnsi="Arial"/>
                <w:b w:val="0"/>
                <w:sz w:val="20"/>
                <w:lang w:val="en-US"/>
              </w:rPr>
            </w:pPr>
          </w:p>
        </w:tc>
      </w:tr>
      <w:tr w:rsidR="00BF0047"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BF0047" w:rsidRPr="001749BE" w:rsidRDefault="00BF0047" w:rsidP="003430B4">
            <w:pPr>
              <w:rPr>
                <w:rFonts w:cs="Arial"/>
                <w:color w:val="000000"/>
              </w:rPr>
            </w:pPr>
            <w:r w:rsidRPr="001749BE">
              <w:rPr>
                <w:rFonts w:cs="Arial"/>
                <w:color w:val="000000"/>
              </w:rPr>
              <w:t xml:space="preserve">SFLDEC201A </w:t>
            </w:r>
          </w:p>
        </w:tc>
        <w:tc>
          <w:tcPr>
            <w:tcW w:w="5953" w:type="dxa"/>
            <w:tcBorders>
              <w:left w:val="single" w:sz="4" w:space="0" w:color="auto"/>
              <w:right w:val="single" w:sz="4" w:space="0" w:color="auto"/>
            </w:tcBorders>
            <w:shd w:val="clear" w:color="000000" w:fill="FFFFFF"/>
            <w:tcMar>
              <w:top w:w="57" w:type="dxa"/>
              <w:bottom w:w="57" w:type="dxa"/>
            </w:tcMar>
          </w:tcPr>
          <w:p w:rsidR="00BF0047" w:rsidRPr="001749BE" w:rsidRDefault="00BF0047" w:rsidP="003430B4">
            <w:pPr>
              <w:rPr>
                <w:rFonts w:cs="Arial"/>
                <w:color w:val="000000"/>
              </w:rPr>
            </w:pPr>
            <w:r w:rsidRPr="001749BE">
              <w:rPr>
                <w:rFonts w:cs="Arial"/>
                <w:color w:val="000000"/>
              </w:rPr>
              <w:t xml:space="preserve">Assemble floristry products </w:t>
            </w:r>
          </w:p>
        </w:tc>
        <w:tc>
          <w:tcPr>
            <w:tcW w:w="1460" w:type="dxa"/>
            <w:tcBorders>
              <w:left w:val="single" w:sz="4" w:space="0" w:color="auto"/>
            </w:tcBorders>
            <w:shd w:val="clear" w:color="000000" w:fill="FFFFFF"/>
            <w:tcMar>
              <w:top w:w="57" w:type="dxa"/>
              <w:bottom w:w="57" w:type="dxa"/>
            </w:tcMar>
            <w:vAlign w:val="bottom"/>
          </w:tcPr>
          <w:p w:rsidR="00BF0047" w:rsidRPr="001749BE" w:rsidRDefault="00BF0047" w:rsidP="003430B4">
            <w:pPr>
              <w:jc w:val="center"/>
              <w:rPr>
                <w:rFonts w:cs="Arial"/>
                <w:color w:val="000000"/>
              </w:rPr>
            </w:pPr>
            <w:r w:rsidRPr="001749BE">
              <w:rPr>
                <w:rFonts w:cs="Arial"/>
                <w:color w:val="000000"/>
              </w:rPr>
              <w:t>130</w:t>
            </w:r>
          </w:p>
        </w:tc>
      </w:tr>
      <w:tr w:rsidR="00BF0047"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BF0047" w:rsidRPr="001749BE" w:rsidRDefault="00BF0047" w:rsidP="003430B4">
            <w:pPr>
              <w:rPr>
                <w:rFonts w:cs="Arial"/>
                <w:color w:val="000000"/>
              </w:rPr>
            </w:pPr>
            <w:r w:rsidRPr="001749BE">
              <w:rPr>
                <w:rFonts w:cs="Arial"/>
                <w:color w:val="000000"/>
              </w:rPr>
              <w:t xml:space="preserve">SFLSOP201A </w:t>
            </w:r>
          </w:p>
        </w:tc>
        <w:tc>
          <w:tcPr>
            <w:tcW w:w="5953" w:type="dxa"/>
            <w:tcBorders>
              <w:left w:val="single" w:sz="4" w:space="0" w:color="auto"/>
              <w:right w:val="single" w:sz="4" w:space="0" w:color="auto"/>
            </w:tcBorders>
            <w:shd w:val="clear" w:color="000000" w:fill="FFFFFF"/>
            <w:tcMar>
              <w:top w:w="57" w:type="dxa"/>
              <w:bottom w:w="57" w:type="dxa"/>
            </w:tcMar>
          </w:tcPr>
          <w:p w:rsidR="00BF0047" w:rsidRPr="001749BE" w:rsidRDefault="00BF0047" w:rsidP="003430B4">
            <w:pPr>
              <w:rPr>
                <w:rFonts w:cs="Arial"/>
                <w:color w:val="000000"/>
              </w:rPr>
            </w:pPr>
            <w:r w:rsidRPr="001749BE">
              <w:rPr>
                <w:rFonts w:cs="Arial"/>
                <w:color w:val="000000"/>
              </w:rPr>
              <w:t xml:space="preserve">Source information on floristry products and services </w:t>
            </w:r>
          </w:p>
        </w:tc>
        <w:tc>
          <w:tcPr>
            <w:tcW w:w="1460" w:type="dxa"/>
            <w:tcBorders>
              <w:left w:val="single" w:sz="4" w:space="0" w:color="auto"/>
            </w:tcBorders>
            <w:shd w:val="clear" w:color="000000" w:fill="FFFFFF"/>
            <w:tcMar>
              <w:top w:w="57" w:type="dxa"/>
              <w:bottom w:w="57" w:type="dxa"/>
            </w:tcMar>
            <w:vAlign w:val="bottom"/>
          </w:tcPr>
          <w:p w:rsidR="00BF0047" w:rsidRPr="001749BE" w:rsidRDefault="00BF0047" w:rsidP="003430B4">
            <w:pPr>
              <w:jc w:val="center"/>
              <w:rPr>
                <w:rFonts w:cs="Arial"/>
                <w:color w:val="000000"/>
              </w:rPr>
            </w:pPr>
            <w:r w:rsidRPr="001749BE">
              <w:rPr>
                <w:rFonts w:cs="Arial"/>
                <w:color w:val="000000"/>
              </w:rPr>
              <w:t>40</w:t>
            </w:r>
          </w:p>
        </w:tc>
      </w:tr>
      <w:tr w:rsidR="00BF0047"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BF0047" w:rsidRPr="001749BE" w:rsidRDefault="00BF0047" w:rsidP="003430B4">
            <w:pPr>
              <w:rPr>
                <w:rFonts w:cs="Arial"/>
                <w:color w:val="000000"/>
              </w:rPr>
            </w:pPr>
            <w:r w:rsidRPr="001749BE">
              <w:rPr>
                <w:rFonts w:cs="Arial"/>
                <w:color w:val="000000"/>
              </w:rPr>
              <w:t xml:space="preserve">SFLSOP202A </w:t>
            </w:r>
          </w:p>
        </w:tc>
        <w:tc>
          <w:tcPr>
            <w:tcW w:w="5953" w:type="dxa"/>
            <w:tcBorders>
              <w:left w:val="single" w:sz="4" w:space="0" w:color="auto"/>
              <w:right w:val="single" w:sz="4" w:space="0" w:color="auto"/>
            </w:tcBorders>
            <w:shd w:val="clear" w:color="000000" w:fill="FFFFFF"/>
            <w:tcMar>
              <w:top w:w="57" w:type="dxa"/>
              <w:bottom w:w="57" w:type="dxa"/>
            </w:tcMar>
          </w:tcPr>
          <w:p w:rsidR="00BF0047" w:rsidRPr="001749BE" w:rsidRDefault="00BF0047" w:rsidP="003430B4">
            <w:pPr>
              <w:rPr>
                <w:rFonts w:cs="Arial"/>
                <w:color w:val="000000"/>
              </w:rPr>
            </w:pPr>
            <w:r w:rsidRPr="001749BE">
              <w:rPr>
                <w:rFonts w:cs="Arial"/>
                <w:color w:val="000000"/>
              </w:rPr>
              <w:t xml:space="preserve">Recognise flower and plant materials </w:t>
            </w:r>
          </w:p>
        </w:tc>
        <w:tc>
          <w:tcPr>
            <w:tcW w:w="1460" w:type="dxa"/>
            <w:tcBorders>
              <w:left w:val="single" w:sz="4" w:space="0" w:color="auto"/>
            </w:tcBorders>
            <w:shd w:val="clear" w:color="000000" w:fill="FFFFFF"/>
            <w:tcMar>
              <w:top w:w="57" w:type="dxa"/>
              <w:bottom w:w="57" w:type="dxa"/>
            </w:tcMar>
            <w:vAlign w:val="bottom"/>
          </w:tcPr>
          <w:p w:rsidR="00BF0047" w:rsidRPr="001749BE" w:rsidRDefault="00BF0047" w:rsidP="003430B4">
            <w:pPr>
              <w:jc w:val="center"/>
              <w:rPr>
                <w:rFonts w:cs="Arial"/>
                <w:color w:val="000000"/>
              </w:rPr>
            </w:pPr>
            <w:r w:rsidRPr="001749BE">
              <w:rPr>
                <w:rFonts w:cs="Arial"/>
                <w:color w:val="000000"/>
              </w:rPr>
              <w:t>45</w:t>
            </w:r>
          </w:p>
        </w:tc>
      </w:tr>
      <w:tr w:rsidR="00BF0047"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BF0047" w:rsidRPr="001749BE" w:rsidRDefault="00BF0047" w:rsidP="003430B4">
            <w:pPr>
              <w:rPr>
                <w:rFonts w:cs="Arial"/>
                <w:color w:val="000000"/>
              </w:rPr>
            </w:pPr>
            <w:r w:rsidRPr="001749BE">
              <w:rPr>
                <w:rFonts w:cs="Arial"/>
                <w:color w:val="000000"/>
              </w:rPr>
              <w:t xml:space="preserve">SFLSOP203A </w:t>
            </w:r>
          </w:p>
        </w:tc>
        <w:tc>
          <w:tcPr>
            <w:tcW w:w="5953" w:type="dxa"/>
            <w:tcBorders>
              <w:left w:val="single" w:sz="4" w:space="0" w:color="auto"/>
              <w:right w:val="single" w:sz="4" w:space="0" w:color="auto"/>
            </w:tcBorders>
            <w:shd w:val="clear" w:color="000000" w:fill="FFFFFF"/>
            <w:tcMar>
              <w:top w:w="57" w:type="dxa"/>
              <w:bottom w:w="57" w:type="dxa"/>
            </w:tcMar>
          </w:tcPr>
          <w:p w:rsidR="00BF0047" w:rsidRPr="001749BE" w:rsidRDefault="00BF0047" w:rsidP="003430B4">
            <w:pPr>
              <w:rPr>
                <w:rFonts w:cs="Arial"/>
                <w:color w:val="000000"/>
              </w:rPr>
            </w:pPr>
            <w:r w:rsidRPr="001749BE">
              <w:rPr>
                <w:rFonts w:cs="Arial"/>
                <w:color w:val="000000"/>
              </w:rPr>
              <w:t xml:space="preserve">Receive and store floristry stock </w:t>
            </w:r>
          </w:p>
        </w:tc>
        <w:tc>
          <w:tcPr>
            <w:tcW w:w="1460" w:type="dxa"/>
            <w:tcBorders>
              <w:left w:val="single" w:sz="4" w:space="0" w:color="auto"/>
            </w:tcBorders>
            <w:shd w:val="clear" w:color="000000" w:fill="FFFFFF"/>
            <w:tcMar>
              <w:top w:w="57" w:type="dxa"/>
              <w:bottom w:w="57" w:type="dxa"/>
            </w:tcMar>
            <w:vAlign w:val="bottom"/>
          </w:tcPr>
          <w:p w:rsidR="00BF0047" w:rsidRPr="001749BE" w:rsidRDefault="00BF0047" w:rsidP="003430B4">
            <w:pPr>
              <w:jc w:val="center"/>
              <w:rPr>
                <w:rFonts w:cs="Arial"/>
                <w:color w:val="000000"/>
              </w:rPr>
            </w:pPr>
            <w:r w:rsidRPr="001749BE">
              <w:rPr>
                <w:rFonts w:cs="Arial"/>
                <w:color w:val="000000"/>
              </w:rPr>
              <w:t>30</w:t>
            </w:r>
          </w:p>
        </w:tc>
      </w:tr>
      <w:tr w:rsidR="00BF0047"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BF0047" w:rsidRPr="001749BE" w:rsidRDefault="00BF0047" w:rsidP="003430B4">
            <w:pPr>
              <w:rPr>
                <w:rFonts w:cs="Arial"/>
                <w:color w:val="000000"/>
              </w:rPr>
            </w:pPr>
            <w:r w:rsidRPr="001749BE">
              <w:rPr>
                <w:rFonts w:cs="Arial"/>
                <w:color w:val="000000"/>
              </w:rPr>
              <w:t xml:space="preserve">SFLSOP204A </w:t>
            </w:r>
          </w:p>
        </w:tc>
        <w:tc>
          <w:tcPr>
            <w:tcW w:w="5953" w:type="dxa"/>
            <w:tcBorders>
              <w:left w:val="single" w:sz="4" w:space="0" w:color="auto"/>
              <w:right w:val="single" w:sz="4" w:space="0" w:color="auto"/>
            </w:tcBorders>
            <w:shd w:val="clear" w:color="000000" w:fill="FFFFFF"/>
            <w:tcMar>
              <w:top w:w="57" w:type="dxa"/>
              <w:bottom w:w="57" w:type="dxa"/>
            </w:tcMar>
          </w:tcPr>
          <w:p w:rsidR="00BF0047" w:rsidRPr="001749BE" w:rsidRDefault="00BF0047" w:rsidP="003430B4">
            <w:pPr>
              <w:rPr>
                <w:rFonts w:cs="Arial"/>
                <w:color w:val="000000"/>
              </w:rPr>
            </w:pPr>
            <w:r w:rsidRPr="001749BE">
              <w:rPr>
                <w:rFonts w:cs="Arial"/>
                <w:color w:val="000000"/>
              </w:rPr>
              <w:t xml:space="preserve">Prepare and care for floristry stock </w:t>
            </w:r>
          </w:p>
        </w:tc>
        <w:tc>
          <w:tcPr>
            <w:tcW w:w="1460" w:type="dxa"/>
            <w:tcBorders>
              <w:left w:val="single" w:sz="4" w:space="0" w:color="auto"/>
            </w:tcBorders>
            <w:shd w:val="clear" w:color="000000" w:fill="FFFFFF"/>
            <w:tcMar>
              <w:top w:w="57" w:type="dxa"/>
              <w:bottom w:w="57" w:type="dxa"/>
            </w:tcMar>
            <w:vAlign w:val="bottom"/>
          </w:tcPr>
          <w:p w:rsidR="00BF0047" w:rsidRPr="001749BE" w:rsidRDefault="00BF0047" w:rsidP="003430B4">
            <w:pPr>
              <w:jc w:val="center"/>
              <w:rPr>
                <w:rFonts w:cs="Arial"/>
                <w:color w:val="000000"/>
              </w:rPr>
            </w:pPr>
            <w:r w:rsidRPr="001749BE">
              <w:rPr>
                <w:rFonts w:cs="Arial"/>
                <w:color w:val="000000"/>
              </w:rPr>
              <w:t>60</w:t>
            </w:r>
          </w:p>
        </w:tc>
      </w:tr>
      <w:tr w:rsidR="00BF0047"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BF0047" w:rsidRPr="001749BE" w:rsidRDefault="00BF0047" w:rsidP="003430B4">
            <w:pPr>
              <w:rPr>
                <w:rFonts w:cs="Arial"/>
                <w:color w:val="000000"/>
              </w:rPr>
            </w:pPr>
            <w:r w:rsidRPr="001749BE">
              <w:rPr>
                <w:rFonts w:cs="Arial"/>
                <w:color w:val="000000"/>
              </w:rPr>
              <w:t xml:space="preserve">SIRXCOM001A </w:t>
            </w:r>
          </w:p>
        </w:tc>
        <w:tc>
          <w:tcPr>
            <w:tcW w:w="5953" w:type="dxa"/>
            <w:tcBorders>
              <w:left w:val="single" w:sz="4" w:space="0" w:color="auto"/>
              <w:right w:val="single" w:sz="4" w:space="0" w:color="auto"/>
            </w:tcBorders>
            <w:shd w:val="clear" w:color="000000" w:fill="FFFFFF"/>
            <w:tcMar>
              <w:top w:w="57" w:type="dxa"/>
              <w:bottom w:w="57" w:type="dxa"/>
            </w:tcMar>
          </w:tcPr>
          <w:p w:rsidR="00BF0047" w:rsidRPr="001749BE" w:rsidRDefault="00BF0047" w:rsidP="003430B4">
            <w:pPr>
              <w:rPr>
                <w:rFonts w:cs="Arial"/>
                <w:color w:val="000000"/>
              </w:rPr>
            </w:pPr>
            <w:r w:rsidRPr="001749BE">
              <w:rPr>
                <w:rFonts w:cs="Arial"/>
                <w:color w:val="000000"/>
              </w:rPr>
              <w:t xml:space="preserve">Communicate in the workplace </w:t>
            </w:r>
          </w:p>
        </w:tc>
        <w:tc>
          <w:tcPr>
            <w:tcW w:w="1460" w:type="dxa"/>
            <w:tcBorders>
              <w:left w:val="single" w:sz="4" w:space="0" w:color="auto"/>
            </w:tcBorders>
            <w:shd w:val="clear" w:color="000000" w:fill="FFFFFF"/>
            <w:tcMar>
              <w:top w:w="57" w:type="dxa"/>
              <w:bottom w:w="57" w:type="dxa"/>
            </w:tcMar>
            <w:vAlign w:val="bottom"/>
          </w:tcPr>
          <w:p w:rsidR="00BF0047" w:rsidRPr="001749BE" w:rsidRDefault="00BF0047" w:rsidP="003430B4">
            <w:pPr>
              <w:jc w:val="center"/>
              <w:rPr>
                <w:rFonts w:cs="Arial"/>
                <w:color w:val="000000"/>
              </w:rPr>
            </w:pPr>
            <w:r w:rsidRPr="001749BE">
              <w:rPr>
                <w:rFonts w:cs="Arial"/>
                <w:color w:val="000000"/>
              </w:rPr>
              <w:t>40</w:t>
            </w:r>
          </w:p>
        </w:tc>
      </w:tr>
      <w:tr w:rsidR="00BF0047"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BF0047" w:rsidRPr="001749BE" w:rsidRDefault="00BF0047" w:rsidP="003430B4">
            <w:pPr>
              <w:rPr>
                <w:rFonts w:cs="Arial"/>
                <w:color w:val="000000"/>
              </w:rPr>
            </w:pPr>
            <w:r w:rsidRPr="001749BE">
              <w:rPr>
                <w:rFonts w:cs="Arial"/>
                <w:color w:val="000000"/>
              </w:rPr>
              <w:t xml:space="preserve">SIRXIND001A </w:t>
            </w:r>
          </w:p>
        </w:tc>
        <w:tc>
          <w:tcPr>
            <w:tcW w:w="5953" w:type="dxa"/>
            <w:tcBorders>
              <w:left w:val="single" w:sz="4" w:space="0" w:color="auto"/>
              <w:right w:val="single" w:sz="4" w:space="0" w:color="auto"/>
            </w:tcBorders>
            <w:shd w:val="clear" w:color="000000" w:fill="FFFFFF"/>
            <w:tcMar>
              <w:top w:w="57" w:type="dxa"/>
              <w:bottom w:w="57" w:type="dxa"/>
            </w:tcMar>
          </w:tcPr>
          <w:p w:rsidR="00BF0047" w:rsidRPr="001749BE" w:rsidRDefault="00BF0047" w:rsidP="003430B4">
            <w:pPr>
              <w:rPr>
                <w:rFonts w:cs="Arial"/>
                <w:color w:val="000000"/>
              </w:rPr>
            </w:pPr>
            <w:r w:rsidRPr="001749BE">
              <w:rPr>
                <w:rFonts w:cs="Arial"/>
                <w:color w:val="000000"/>
              </w:rPr>
              <w:t xml:space="preserve">Work effectively in a retail environment </w:t>
            </w:r>
          </w:p>
        </w:tc>
        <w:tc>
          <w:tcPr>
            <w:tcW w:w="1460" w:type="dxa"/>
            <w:tcBorders>
              <w:left w:val="single" w:sz="4" w:space="0" w:color="auto"/>
            </w:tcBorders>
            <w:shd w:val="clear" w:color="000000" w:fill="FFFFFF"/>
            <w:tcMar>
              <w:top w:w="57" w:type="dxa"/>
              <w:bottom w:w="57" w:type="dxa"/>
            </w:tcMar>
            <w:vAlign w:val="bottom"/>
          </w:tcPr>
          <w:p w:rsidR="00BF0047" w:rsidRPr="001749BE" w:rsidRDefault="00BF0047" w:rsidP="003430B4">
            <w:pPr>
              <w:jc w:val="center"/>
              <w:rPr>
                <w:rFonts w:cs="Arial"/>
                <w:color w:val="000000"/>
              </w:rPr>
            </w:pPr>
            <w:r w:rsidRPr="001749BE">
              <w:rPr>
                <w:rFonts w:cs="Arial"/>
                <w:color w:val="000000"/>
              </w:rPr>
              <w:t>45</w:t>
            </w:r>
          </w:p>
        </w:tc>
      </w:tr>
      <w:tr w:rsidR="00BF0047"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BF0047" w:rsidRPr="001749BE" w:rsidRDefault="00BF0047" w:rsidP="003430B4">
            <w:pPr>
              <w:rPr>
                <w:rFonts w:cs="Arial"/>
                <w:color w:val="000000"/>
              </w:rPr>
            </w:pPr>
            <w:r w:rsidRPr="001749BE">
              <w:rPr>
                <w:rFonts w:cs="Arial"/>
                <w:color w:val="000000"/>
              </w:rPr>
              <w:t xml:space="preserve">SIRXOHS001A </w:t>
            </w:r>
          </w:p>
        </w:tc>
        <w:tc>
          <w:tcPr>
            <w:tcW w:w="5953" w:type="dxa"/>
            <w:tcBorders>
              <w:left w:val="single" w:sz="4" w:space="0" w:color="auto"/>
              <w:right w:val="single" w:sz="4" w:space="0" w:color="auto"/>
            </w:tcBorders>
            <w:shd w:val="clear" w:color="000000" w:fill="FFFFFF"/>
            <w:tcMar>
              <w:top w:w="57" w:type="dxa"/>
              <w:bottom w:w="57" w:type="dxa"/>
            </w:tcMar>
          </w:tcPr>
          <w:p w:rsidR="00BF0047" w:rsidRPr="001749BE" w:rsidRDefault="00BF0047" w:rsidP="003430B4">
            <w:pPr>
              <w:rPr>
                <w:rFonts w:cs="Arial"/>
                <w:color w:val="000000"/>
              </w:rPr>
            </w:pPr>
            <w:r w:rsidRPr="001749BE">
              <w:rPr>
                <w:rFonts w:cs="Arial"/>
                <w:color w:val="000000"/>
              </w:rPr>
              <w:t xml:space="preserve">Apply safe working practices </w:t>
            </w:r>
          </w:p>
        </w:tc>
        <w:tc>
          <w:tcPr>
            <w:tcW w:w="1460" w:type="dxa"/>
            <w:tcBorders>
              <w:left w:val="single" w:sz="4" w:space="0" w:color="auto"/>
            </w:tcBorders>
            <w:shd w:val="clear" w:color="000000" w:fill="FFFFFF"/>
            <w:tcMar>
              <w:top w:w="57" w:type="dxa"/>
              <w:bottom w:w="57" w:type="dxa"/>
            </w:tcMar>
            <w:vAlign w:val="bottom"/>
          </w:tcPr>
          <w:p w:rsidR="00BF0047" w:rsidRPr="001749BE" w:rsidRDefault="00BF0047" w:rsidP="003430B4">
            <w:pPr>
              <w:jc w:val="center"/>
              <w:rPr>
                <w:rFonts w:cs="Arial"/>
                <w:color w:val="000000"/>
              </w:rPr>
            </w:pPr>
            <w:r w:rsidRPr="001749BE">
              <w:rPr>
                <w:rFonts w:cs="Arial"/>
                <w:color w:val="000000"/>
              </w:rPr>
              <w:t>20</w:t>
            </w:r>
          </w:p>
        </w:tc>
      </w:tr>
      <w:tr w:rsidR="00BF0047"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BF0047" w:rsidRDefault="00BF0047" w:rsidP="003430B4">
            <w:pPr>
              <w:pStyle w:val="THead"/>
              <w:spacing w:before="0" w:after="0"/>
              <w:rPr>
                <w:rFonts w:ascii="Arial" w:hAnsi="Arial"/>
                <w:i/>
                <w:sz w:val="20"/>
                <w:lang w:val="en-US"/>
              </w:rPr>
            </w:pPr>
            <w:r>
              <w:rPr>
                <w:rFonts w:ascii="Arial" w:hAnsi="Arial"/>
                <w:i/>
                <w:sz w:val="20"/>
                <w:lang w:val="en-US"/>
              </w:rPr>
              <w:t>Electives</w:t>
            </w:r>
          </w:p>
        </w:tc>
        <w:tc>
          <w:tcPr>
            <w:tcW w:w="5953" w:type="dxa"/>
            <w:tcBorders>
              <w:left w:val="single" w:sz="4" w:space="0" w:color="auto"/>
              <w:right w:val="single" w:sz="4" w:space="0" w:color="auto"/>
            </w:tcBorders>
            <w:shd w:val="clear" w:color="000000" w:fill="FFFFFF"/>
            <w:tcMar>
              <w:top w:w="57" w:type="dxa"/>
              <w:bottom w:w="57" w:type="dxa"/>
            </w:tcMar>
          </w:tcPr>
          <w:p w:rsidR="00BF0047" w:rsidRDefault="00BF0047" w:rsidP="003430B4">
            <w:pPr>
              <w:pStyle w:val="THead"/>
              <w:spacing w:before="0" w:after="0"/>
              <w:rPr>
                <w:rFonts w:ascii="Arial" w:hAnsi="Arial"/>
                <w:b w:val="0"/>
                <w:sz w:val="20"/>
                <w:lang w:val="en-US"/>
              </w:rPr>
            </w:pPr>
          </w:p>
        </w:tc>
        <w:tc>
          <w:tcPr>
            <w:tcW w:w="1460" w:type="dxa"/>
            <w:tcBorders>
              <w:left w:val="single" w:sz="4" w:space="0" w:color="auto"/>
            </w:tcBorders>
            <w:shd w:val="clear" w:color="000000" w:fill="FFFFFF"/>
            <w:tcMar>
              <w:top w:w="57" w:type="dxa"/>
              <w:bottom w:w="57" w:type="dxa"/>
            </w:tcMar>
          </w:tcPr>
          <w:p w:rsidR="00BF0047" w:rsidRDefault="00BF0047" w:rsidP="003430B4">
            <w:pPr>
              <w:pStyle w:val="THead"/>
              <w:spacing w:before="0" w:after="0"/>
              <w:jc w:val="center"/>
              <w:rPr>
                <w:rFonts w:ascii="Arial" w:hAnsi="Arial"/>
                <w:b w:val="0"/>
                <w:sz w:val="20"/>
                <w:lang w:val="en-US"/>
              </w:rPr>
            </w:pPr>
          </w:p>
        </w:tc>
      </w:tr>
      <w:tr w:rsidR="00BF0047"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BF0047" w:rsidRPr="003A72B4" w:rsidRDefault="00BF0047" w:rsidP="003430B4">
            <w:pPr>
              <w:rPr>
                <w:rFonts w:cs="Arial"/>
                <w:color w:val="000000"/>
              </w:rPr>
            </w:pPr>
            <w:r w:rsidRPr="003A72B4">
              <w:rPr>
                <w:rFonts w:cs="Arial"/>
                <w:color w:val="000000"/>
              </w:rPr>
              <w:t xml:space="preserve">BSBWOR202A </w:t>
            </w:r>
          </w:p>
        </w:tc>
        <w:tc>
          <w:tcPr>
            <w:tcW w:w="5953" w:type="dxa"/>
            <w:tcBorders>
              <w:left w:val="single" w:sz="4" w:space="0" w:color="auto"/>
              <w:bottom w:val="single" w:sz="4" w:space="0" w:color="auto"/>
              <w:right w:val="single" w:sz="4" w:space="0" w:color="auto"/>
            </w:tcBorders>
            <w:shd w:val="clear" w:color="000000" w:fill="FFFFFF"/>
            <w:tcMar>
              <w:top w:w="57" w:type="dxa"/>
              <w:bottom w:w="57" w:type="dxa"/>
            </w:tcMar>
          </w:tcPr>
          <w:p w:rsidR="00BF0047" w:rsidRPr="003A72B4" w:rsidRDefault="00BF0047" w:rsidP="003430B4">
            <w:pPr>
              <w:rPr>
                <w:rFonts w:cs="Arial"/>
                <w:color w:val="000000"/>
              </w:rPr>
            </w:pPr>
            <w:r w:rsidRPr="003A72B4">
              <w:rPr>
                <w:rFonts w:cs="Arial"/>
                <w:color w:val="000000"/>
              </w:rPr>
              <w:t xml:space="preserve">Organise and complete daily work activities </w:t>
            </w:r>
          </w:p>
        </w:tc>
        <w:tc>
          <w:tcPr>
            <w:tcW w:w="1460" w:type="dxa"/>
            <w:tcBorders>
              <w:left w:val="single" w:sz="4" w:space="0" w:color="auto"/>
              <w:bottom w:val="single" w:sz="4" w:space="0" w:color="auto"/>
            </w:tcBorders>
            <w:shd w:val="clear" w:color="000000" w:fill="FFFFFF"/>
            <w:tcMar>
              <w:top w:w="57" w:type="dxa"/>
              <w:bottom w:w="57" w:type="dxa"/>
            </w:tcMar>
            <w:vAlign w:val="bottom"/>
          </w:tcPr>
          <w:p w:rsidR="00BF0047" w:rsidRPr="003A72B4" w:rsidRDefault="00BF0047" w:rsidP="003430B4">
            <w:pPr>
              <w:jc w:val="center"/>
              <w:rPr>
                <w:rFonts w:cs="Arial"/>
                <w:color w:val="000000"/>
              </w:rPr>
            </w:pPr>
            <w:r w:rsidRPr="003A72B4">
              <w:rPr>
                <w:rFonts w:cs="Arial"/>
                <w:color w:val="000000"/>
              </w:rPr>
              <w:t>20</w:t>
            </w:r>
          </w:p>
        </w:tc>
      </w:tr>
      <w:tr w:rsidR="00BF0047"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BF0047" w:rsidRPr="003A72B4" w:rsidRDefault="00BF0047" w:rsidP="003430B4">
            <w:pPr>
              <w:rPr>
                <w:rFonts w:cs="Arial"/>
                <w:color w:val="000000"/>
              </w:rPr>
            </w:pPr>
            <w:r w:rsidRPr="003A72B4">
              <w:rPr>
                <w:rFonts w:cs="Arial"/>
                <w:color w:val="000000"/>
              </w:rPr>
              <w:t xml:space="preserve">SIRXCCS001A </w:t>
            </w:r>
          </w:p>
        </w:tc>
        <w:tc>
          <w:tcPr>
            <w:tcW w:w="5953" w:type="dxa"/>
            <w:tcBorders>
              <w:left w:val="single" w:sz="4" w:space="0" w:color="auto"/>
              <w:bottom w:val="single" w:sz="4" w:space="0" w:color="auto"/>
              <w:right w:val="single" w:sz="4" w:space="0" w:color="auto"/>
            </w:tcBorders>
            <w:shd w:val="clear" w:color="000000" w:fill="FFFFFF"/>
            <w:tcMar>
              <w:top w:w="57" w:type="dxa"/>
              <w:bottom w:w="57" w:type="dxa"/>
            </w:tcMar>
          </w:tcPr>
          <w:p w:rsidR="00BF0047" w:rsidRPr="003A72B4" w:rsidRDefault="00BF0047" w:rsidP="003430B4">
            <w:pPr>
              <w:rPr>
                <w:rFonts w:cs="Arial"/>
                <w:color w:val="000000"/>
              </w:rPr>
            </w:pPr>
            <w:r w:rsidRPr="003A72B4">
              <w:rPr>
                <w:rFonts w:cs="Arial"/>
                <w:color w:val="000000"/>
              </w:rPr>
              <w:t xml:space="preserve">Apply point-of-sale handling procedures </w:t>
            </w:r>
          </w:p>
        </w:tc>
        <w:tc>
          <w:tcPr>
            <w:tcW w:w="1460" w:type="dxa"/>
            <w:tcBorders>
              <w:left w:val="single" w:sz="4" w:space="0" w:color="auto"/>
              <w:bottom w:val="single" w:sz="4" w:space="0" w:color="auto"/>
            </w:tcBorders>
            <w:shd w:val="clear" w:color="000000" w:fill="FFFFFF"/>
            <w:tcMar>
              <w:top w:w="57" w:type="dxa"/>
              <w:bottom w:w="57" w:type="dxa"/>
            </w:tcMar>
            <w:vAlign w:val="bottom"/>
          </w:tcPr>
          <w:p w:rsidR="00BF0047" w:rsidRPr="003A72B4" w:rsidRDefault="00BF0047" w:rsidP="003430B4">
            <w:pPr>
              <w:jc w:val="center"/>
              <w:rPr>
                <w:rFonts w:cs="Arial"/>
                <w:color w:val="000000"/>
              </w:rPr>
            </w:pPr>
            <w:r w:rsidRPr="003A72B4">
              <w:rPr>
                <w:rFonts w:cs="Arial"/>
                <w:color w:val="000000"/>
              </w:rPr>
              <w:t>20</w:t>
            </w:r>
          </w:p>
        </w:tc>
      </w:tr>
      <w:tr w:rsidR="00BF0047"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BF0047" w:rsidRPr="003A72B4" w:rsidRDefault="00BF0047" w:rsidP="003430B4">
            <w:pPr>
              <w:rPr>
                <w:rFonts w:cs="Arial"/>
                <w:color w:val="000000"/>
              </w:rPr>
            </w:pPr>
            <w:r w:rsidRPr="003A72B4">
              <w:rPr>
                <w:rFonts w:cs="Arial"/>
                <w:color w:val="000000"/>
              </w:rPr>
              <w:t xml:space="preserve">SIRXSLS001A </w:t>
            </w:r>
          </w:p>
        </w:tc>
        <w:tc>
          <w:tcPr>
            <w:tcW w:w="5953" w:type="dxa"/>
            <w:tcBorders>
              <w:top w:val="single" w:sz="4" w:space="0" w:color="auto"/>
              <w:left w:val="single" w:sz="4" w:space="0" w:color="auto"/>
              <w:right w:val="single" w:sz="4" w:space="0" w:color="auto"/>
            </w:tcBorders>
            <w:shd w:val="clear" w:color="000000" w:fill="FFFFFF"/>
            <w:tcMar>
              <w:top w:w="57" w:type="dxa"/>
              <w:bottom w:w="57" w:type="dxa"/>
            </w:tcMar>
          </w:tcPr>
          <w:p w:rsidR="00BF0047" w:rsidRPr="003A72B4" w:rsidRDefault="00BF0047" w:rsidP="003430B4">
            <w:pPr>
              <w:rPr>
                <w:rFonts w:cs="Arial"/>
                <w:color w:val="000000"/>
              </w:rPr>
            </w:pPr>
            <w:r w:rsidRPr="003A72B4">
              <w:rPr>
                <w:rFonts w:cs="Arial"/>
                <w:color w:val="000000"/>
              </w:rPr>
              <w:t xml:space="preserve">Sell products and services </w:t>
            </w:r>
          </w:p>
        </w:tc>
        <w:tc>
          <w:tcPr>
            <w:tcW w:w="1460" w:type="dxa"/>
            <w:tcBorders>
              <w:top w:val="single" w:sz="4" w:space="0" w:color="auto"/>
              <w:left w:val="single" w:sz="4" w:space="0" w:color="auto"/>
            </w:tcBorders>
            <w:shd w:val="clear" w:color="000000" w:fill="FFFFFF"/>
            <w:tcMar>
              <w:top w:w="57" w:type="dxa"/>
              <w:bottom w:w="57" w:type="dxa"/>
            </w:tcMar>
            <w:vAlign w:val="bottom"/>
          </w:tcPr>
          <w:p w:rsidR="00BF0047" w:rsidRPr="003A72B4" w:rsidRDefault="00BF0047" w:rsidP="003430B4">
            <w:pPr>
              <w:jc w:val="center"/>
              <w:rPr>
                <w:rFonts w:cs="Arial"/>
                <w:color w:val="000000"/>
              </w:rPr>
            </w:pPr>
            <w:r w:rsidRPr="003A72B4">
              <w:rPr>
                <w:rFonts w:cs="Arial"/>
                <w:color w:val="000000"/>
              </w:rPr>
              <w:t>20</w:t>
            </w:r>
          </w:p>
        </w:tc>
      </w:tr>
      <w:tr w:rsidR="00BF0047"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BF0047" w:rsidRPr="003A72B4" w:rsidRDefault="00BF0047" w:rsidP="003430B4">
            <w:pPr>
              <w:rPr>
                <w:rFonts w:cs="Arial"/>
                <w:color w:val="000000"/>
              </w:rPr>
            </w:pPr>
            <w:r w:rsidRPr="003A72B4">
              <w:rPr>
                <w:rFonts w:cs="Arial"/>
                <w:color w:val="000000"/>
              </w:rPr>
              <w:t xml:space="preserve">BSBSUS201A </w:t>
            </w:r>
          </w:p>
        </w:tc>
        <w:tc>
          <w:tcPr>
            <w:tcW w:w="5953" w:type="dxa"/>
            <w:tcBorders>
              <w:left w:val="single" w:sz="4" w:space="0" w:color="auto"/>
              <w:right w:val="single" w:sz="4" w:space="0" w:color="auto"/>
            </w:tcBorders>
            <w:shd w:val="clear" w:color="000000" w:fill="FFFFFF"/>
            <w:tcMar>
              <w:top w:w="57" w:type="dxa"/>
              <w:bottom w:w="57" w:type="dxa"/>
            </w:tcMar>
          </w:tcPr>
          <w:p w:rsidR="00BF0047" w:rsidRPr="003A72B4" w:rsidRDefault="00BF0047" w:rsidP="003430B4">
            <w:pPr>
              <w:rPr>
                <w:rFonts w:cs="Arial"/>
                <w:color w:val="000000"/>
              </w:rPr>
            </w:pPr>
            <w:r w:rsidRPr="003A72B4">
              <w:rPr>
                <w:rFonts w:cs="Arial"/>
                <w:color w:val="000000"/>
              </w:rPr>
              <w:t xml:space="preserve">Participate in environmentally sustainable workplace practices </w:t>
            </w:r>
          </w:p>
        </w:tc>
        <w:tc>
          <w:tcPr>
            <w:tcW w:w="1460" w:type="dxa"/>
            <w:tcBorders>
              <w:left w:val="single" w:sz="4" w:space="0" w:color="auto"/>
            </w:tcBorders>
            <w:shd w:val="clear" w:color="000000" w:fill="FFFFFF"/>
            <w:tcMar>
              <w:top w:w="57" w:type="dxa"/>
              <w:bottom w:w="57" w:type="dxa"/>
            </w:tcMar>
            <w:vAlign w:val="bottom"/>
          </w:tcPr>
          <w:p w:rsidR="00BF0047" w:rsidRPr="003A72B4" w:rsidRDefault="00BF0047" w:rsidP="003430B4">
            <w:pPr>
              <w:jc w:val="center"/>
              <w:rPr>
                <w:rFonts w:cs="Arial"/>
                <w:color w:val="000000"/>
              </w:rPr>
            </w:pPr>
            <w:r w:rsidRPr="003A72B4">
              <w:rPr>
                <w:rFonts w:cs="Arial"/>
                <w:color w:val="000000"/>
              </w:rPr>
              <w:t>20</w:t>
            </w:r>
          </w:p>
        </w:tc>
      </w:tr>
      <w:tr w:rsidR="00BF0047" w:rsidRPr="001749BE" w:rsidTr="003430B4">
        <w:tc>
          <w:tcPr>
            <w:tcW w:w="2127" w:type="dxa"/>
            <w:tcBorders>
              <w:left w:val="single" w:sz="4" w:space="0" w:color="auto"/>
              <w:right w:val="single" w:sz="4" w:space="0" w:color="auto"/>
            </w:tcBorders>
            <w:shd w:val="clear" w:color="000000" w:fill="FFFFFF"/>
            <w:tcMar>
              <w:top w:w="57" w:type="dxa"/>
              <w:bottom w:w="57" w:type="dxa"/>
            </w:tcMar>
          </w:tcPr>
          <w:p w:rsidR="00BF0047" w:rsidRDefault="00BF0047" w:rsidP="003430B4">
            <w:pPr>
              <w:pStyle w:val="THead"/>
              <w:spacing w:before="0" w:after="0"/>
              <w:rPr>
                <w:rFonts w:ascii="Arial" w:hAnsi="Arial"/>
                <w:bCs/>
                <w:sz w:val="20"/>
                <w:lang w:val="en-US"/>
              </w:rPr>
            </w:pPr>
            <w:r>
              <w:rPr>
                <w:rFonts w:ascii="Arial" w:hAnsi="Arial"/>
                <w:bCs/>
                <w:sz w:val="20"/>
                <w:lang w:val="en-US"/>
              </w:rPr>
              <w:t>Total Hours</w:t>
            </w:r>
          </w:p>
        </w:tc>
        <w:tc>
          <w:tcPr>
            <w:tcW w:w="5953" w:type="dxa"/>
            <w:tcBorders>
              <w:left w:val="single" w:sz="4" w:space="0" w:color="auto"/>
              <w:right w:val="single" w:sz="4" w:space="0" w:color="auto"/>
            </w:tcBorders>
            <w:shd w:val="clear" w:color="000000" w:fill="FFFFFF"/>
            <w:tcMar>
              <w:top w:w="57" w:type="dxa"/>
              <w:bottom w:w="57" w:type="dxa"/>
            </w:tcMar>
          </w:tcPr>
          <w:p w:rsidR="00BF0047" w:rsidRDefault="00BF0047" w:rsidP="003430B4">
            <w:pPr>
              <w:pStyle w:val="THead"/>
              <w:spacing w:before="0" w:after="0"/>
              <w:rPr>
                <w:rFonts w:ascii="Arial" w:hAnsi="Arial"/>
                <w:b w:val="0"/>
                <w:sz w:val="20"/>
                <w:lang w:val="en-US"/>
              </w:rPr>
            </w:pPr>
          </w:p>
        </w:tc>
        <w:tc>
          <w:tcPr>
            <w:tcW w:w="1460" w:type="dxa"/>
            <w:tcBorders>
              <w:left w:val="single" w:sz="4" w:space="0" w:color="auto"/>
            </w:tcBorders>
            <w:shd w:val="clear" w:color="000000" w:fill="FFFFFF"/>
            <w:tcMar>
              <w:top w:w="57" w:type="dxa"/>
              <w:bottom w:w="57" w:type="dxa"/>
            </w:tcMar>
          </w:tcPr>
          <w:p w:rsidR="00BF0047" w:rsidRDefault="00BF0047" w:rsidP="003430B4">
            <w:pPr>
              <w:pStyle w:val="THead"/>
              <w:spacing w:before="0" w:after="0"/>
              <w:jc w:val="center"/>
              <w:rPr>
                <w:rFonts w:ascii="Arial" w:hAnsi="Arial"/>
                <w:bCs/>
                <w:sz w:val="20"/>
                <w:lang w:val="en-US"/>
              </w:rPr>
            </w:pPr>
            <w:r>
              <w:rPr>
                <w:rFonts w:ascii="Arial" w:hAnsi="Arial"/>
                <w:bCs/>
                <w:sz w:val="20"/>
                <w:lang w:val="en-US"/>
              </w:rPr>
              <w:t>490</w:t>
            </w:r>
          </w:p>
        </w:tc>
      </w:tr>
    </w:tbl>
    <w:p w:rsidR="00BF0047" w:rsidRDefault="00BF0047" w:rsidP="00B360CA">
      <w:pPr>
        <w:pStyle w:val="Head1"/>
        <w:sectPr w:rsidR="00BF0047" w:rsidSect="00BF0047">
          <w:pgSz w:w="11907" w:h="16840" w:code="9"/>
          <w:pgMar w:top="1134" w:right="1134" w:bottom="1134" w:left="1134"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42751C" w:rsidTr="003430B4">
        <w:tc>
          <w:tcPr>
            <w:tcW w:w="2127" w:type="dxa"/>
            <w:tcBorders>
              <w:left w:val="single" w:sz="4" w:space="0" w:color="auto"/>
              <w:bottom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rPr>
                <w:rFonts w:ascii="Arial" w:hAnsi="Arial"/>
                <w:sz w:val="20"/>
                <w:lang w:val="en-US"/>
              </w:rPr>
              <w:lastRenderedPageBreak/>
              <w:t>Occupation /</w:t>
            </w:r>
            <w:r>
              <w:rPr>
                <w:rFonts w:ascii="Arial" w:hAnsi="Arial"/>
                <w:sz w:val="20"/>
                <w:lang w:val="en-US"/>
              </w:rPr>
              <w:br/>
              <w:t>Work Function</w:t>
            </w:r>
          </w:p>
        </w:tc>
        <w:tc>
          <w:tcPr>
            <w:tcW w:w="7413" w:type="dxa"/>
            <w:gridSpan w:val="2"/>
            <w:tcMar>
              <w:top w:w="57" w:type="dxa"/>
              <w:bottom w:w="57" w:type="dxa"/>
            </w:tcMar>
          </w:tcPr>
          <w:p w:rsidR="0042751C" w:rsidRPr="007D3C75" w:rsidRDefault="0042751C" w:rsidP="003430B4">
            <w:pPr>
              <w:rPr>
                <w:snapToGrid w:val="0"/>
              </w:rPr>
            </w:pPr>
            <w:r>
              <w:rPr>
                <w:snapToGrid w:val="0"/>
              </w:rPr>
              <w:t>Florist</w:t>
            </w:r>
          </w:p>
        </w:tc>
      </w:tr>
      <w:tr w:rsidR="0042751C" w:rsidTr="003430B4">
        <w:tc>
          <w:tcPr>
            <w:tcW w:w="2127" w:type="dxa"/>
            <w:tcBorders>
              <w:top w:val="single" w:sz="4" w:space="0" w:color="FFFFFF"/>
              <w:left w:val="single" w:sz="4" w:space="0" w:color="auto"/>
              <w:bottom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42751C" w:rsidRDefault="0042751C" w:rsidP="003430B4">
            <w:pPr>
              <w:rPr>
                <w:snapToGrid w:val="0"/>
              </w:rPr>
            </w:pPr>
            <w:r>
              <w:rPr>
                <w:snapToGrid w:val="0"/>
              </w:rPr>
              <w:t>Certificate III in Floristry</w:t>
            </w:r>
          </w:p>
        </w:tc>
      </w:tr>
      <w:tr w:rsidR="0042751C" w:rsidTr="003430B4">
        <w:tc>
          <w:tcPr>
            <w:tcW w:w="2127" w:type="dxa"/>
            <w:tcBorders>
              <w:top w:val="single" w:sz="4" w:space="0" w:color="FFFFFF"/>
              <w:left w:val="single" w:sz="4" w:space="0" w:color="auto"/>
              <w:bottom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42751C" w:rsidRDefault="0042751C" w:rsidP="003430B4">
            <w:pPr>
              <w:rPr>
                <w:snapToGrid w:val="0"/>
              </w:rPr>
            </w:pPr>
            <w:r>
              <w:rPr>
                <w:snapToGrid w:val="0"/>
              </w:rPr>
              <w:t>SFL30110</w:t>
            </w:r>
          </w:p>
        </w:tc>
      </w:tr>
      <w:tr w:rsidR="0042751C" w:rsidTr="003430B4">
        <w:tc>
          <w:tcPr>
            <w:tcW w:w="2127" w:type="dxa"/>
            <w:tcBorders>
              <w:top w:val="single" w:sz="4" w:space="0" w:color="FFFFFF"/>
              <w:left w:val="single" w:sz="4" w:space="0" w:color="auto"/>
              <w:bottom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42751C" w:rsidRDefault="00F84870" w:rsidP="003430B4">
            <w:pPr>
              <w:rPr>
                <w:snapToGrid w:val="0"/>
              </w:rPr>
            </w:pPr>
            <w:r>
              <w:rPr>
                <w:snapToGrid w:val="0"/>
              </w:rPr>
              <w:t>This sample training program</w:t>
            </w:r>
            <w:r w:rsidR="0042751C">
              <w:rPr>
                <w:snapToGrid w:val="0"/>
              </w:rPr>
              <w:t xml:space="preserve"> would be suitable for those individuals wanting to work as a Florist in </w:t>
            </w:r>
            <w:proofErr w:type="gramStart"/>
            <w:r w:rsidR="0042751C">
              <w:rPr>
                <w:snapToGrid w:val="0"/>
              </w:rPr>
              <w:t>a retail</w:t>
            </w:r>
            <w:proofErr w:type="gramEnd"/>
            <w:r w:rsidR="0042751C">
              <w:rPr>
                <w:snapToGrid w:val="0"/>
              </w:rPr>
              <w:t>, studio or other business utilising well developed design, construction and sales skills.</w:t>
            </w:r>
          </w:p>
        </w:tc>
      </w:tr>
      <w:tr w:rsidR="0042751C" w:rsidTr="003430B4">
        <w:tc>
          <w:tcPr>
            <w:tcW w:w="2127" w:type="dxa"/>
            <w:tcBorders>
              <w:top w:val="single" w:sz="4" w:space="0" w:color="FFFFFF"/>
              <w:left w:val="single" w:sz="4" w:space="0" w:color="auto"/>
              <w:bottom w:val="single" w:sz="4" w:space="0" w:color="auto"/>
              <w:right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bottom w:val="single" w:sz="4" w:space="0" w:color="auto"/>
              <w:right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bottom w:val="single" w:sz="4" w:space="0" w:color="auto"/>
            </w:tcBorders>
            <w:shd w:val="pct12" w:color="000000" w:fill="000000"/>
            <w:tcMar>
              <w:top w:w="57" w:type="dxa"/>
              <w:bottom w:w="57" w:type="dxa"/>
            </w:tcMar>
          </w:tcPr>
          <w:p w:rsidR="0042751C" w:rsidRDefault="0042751C" w:rsidP="003430B4">
            <w:pPr>
              <w:pStyle w:val="THead"/>
              <w:spacing w:before="0" w:after="0"/>
              <w:jc w:val="center"/>
              <w:rPr>
                <w:rFonts w:ascii="Arial" w:hAnsi="Arial"/>
                <w:sz w:val="20"/>
                <w:lang w:val="en-US"/>
              </w:rPr>
            </w:pPr>
            <w:r>
              <w:rPr>
                <w:rFonts w:ascii="Arial" w:hAnsi="Arial"/>
                <w:sz w:val="20"/>
                <w:lang w:val="en-US"/>
              </w:rPr>
              <w:t>Hours</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i/>
                <w:sz w:val="20"/>
                <w:lang w:val="en-US"/>
              </w:rPr>
            </w:pPr>
            <w:r>
              <w:rPr>
                <w:rFonts w:ascii="Arial" w:hAnsi="Arial"/>
                <w:i/>
                <w:sz w:val="20"/>
                <w:lang w:val="en-US"/>
              </w:rPr>
              <w:t>Core</w:t>
            </w:r>
          </w:p>
        </w:tc>
        <w:tc>
          <w:tcPr>
            <w:tcW w:w="5953" w:type="dxa"/>
            <w:tcBorders>
              <w:left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b w:val="0"/>
                <w:sz w:val="20"/>
                <w:lang w:val="en-US"/>
              </w:rPr>
            </w:pPr>
          </w:p>
        </w:tc>
        <w:tc>
          <w:tcPr>
            <w:tcW w:w="1460" w:type="dxa"/>
            <w:tcBorders>
              <w:left w:val="single" w:sz="4" w:space="0" w:color="auto"/>
            </w:tcBorders>
            <w:shd w:val="clear" w:color="000000" w:fill="FFFFFF"/>
            <w:tcMar>
              <w:top w:w="57" w:type="dxa"/>
              <w:bottom w:w="57" w:type="dxa"/>
            </w:tcMar>
          </w:tcPr>
          <w:p w:rsidR="0042751C" w:rsidRDefault="0042751C" w:rsidP="003430B4">
            <w:pPr>
              <w:pStyle w:val="THead"/>
              <w:spacing w:before="0" w:after="0"/>
              <w:jc w:val="center"/>
              <w:rPr>
                <w:rFonts w:ascii="Arial" w:hAnsi="Arial"/>
                <w:b w:val="0"/>
                <w:sz w:val="20"/>
                <w:lang w:val="en-US"/>
              </w:rPr>
            </w:pP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BSBDES402A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Interpret and respond to a design brief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20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CUVCOR07B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Use drawing techniques to represent the object or idea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50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SFLDEC302A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Design floristry products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50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SFLDEC303A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Maintain floristry tools and equipment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15</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SFLDEC304A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Construct hand tied floristry products</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70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SFLDEC305A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Construct wired floristry products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70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SFLDEC306A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Construct floristry products with a base medium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70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SFLSOP201A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Source information on floristry products and services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40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SFLSOP202A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Recognise flower and plant materials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45</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SFLSOP203A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Receive and store floristry stock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30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SFLSOP204A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Prepare and care for floristry stock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60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SFLSOP306A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Provide quality service to floristry customers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35</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SFLSOP307A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Sell floristry products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30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SFLSOP308A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Prepare quotations for floristry products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25</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SIRXIND001A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Work effectively in a retail environment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45</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SIRXOHS001A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Apply safe working practices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20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i/>
                <w:sz w:val="20"/>
                <w:lang w:val="en-US"/>
              </w:rPr>
            </w:pPr>
            <w:r>
              <w:rPr>
                <w:rFonts w:ascii="Arial" w:hAnsi="Arial"/>
                <w:i/>
                <w:sz w:val="20"/>
                <w:lang w:val="en-US"/>
              </w:rPr>
              <w:t>Electives</w:t>
            </w:r>
          </w:p>
        </w:tc>
        <w:tc>
          <w:tcPr>
            <w:tcW w:w="5953" w:type="dxa"/>
            <w:tcBorders>
              <w:left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b w:val="0"/>
                <w:sz w:val="20"/>
                <w:lang w:val="en-US"/>
              </w:rPr>
            </w:pPr>
          </w:p>
        </w:tc>
        <w:tc>
          <w:tcPr>
            <w:tcW w:w="1460" w:type="dxa"/>
            <w:tcBorders>
              <w:left w:val="single" w:sz="4" w:space="0" w:color="auto"/>
            </w:tcBorders>
            <w:shd w:val="clear" w:color="000000" w:fill="FFFFFF"/>
            <w:tcMar>
              <w:top w:w="57" w:type="dxa"/>
              <w:bottom w:w="57" w:type="dxa"/>
            </w:tcMar>
          </w:tcPr>
          <w:p w:rsidR="0042751C" w:rsidRDefault="0042751C" w:rsidP="003430B4">
            <w:pPr>
              <w:pStyle w:val="THead"/>
              <w:spacing w:before="0" w:after="0"/>
              <w:jc w:val="center"/>
              <w:rPr>
                <w:rFonts w:ascii="Arial" w:hAnsi="Arial"/>
                <w:b w:val="0"/>
                <w:sz w:val="20"/>
                <w:lang w:val="en-US"/>
              </w:rPr>
            </w:pP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1618A7" w:rsidRDefault="0042751C" w:rsidP="003430B4">
            <w:pPr>
              <w:rPr>
                <w:rFonts w:cs="Arial"/>
                <w:color w:val="000000"/>
              </w:rPr>
            </w:pPr>
            <w:r w:rsidRPr="001618A7">
              <w:rPr>
                <w:rFonts w:cs="Arial"/>
                <w:color w:val="000000"/>
              </w:rPr>
              <w:t xml:space="preserve">BSBDES301A </w:t>
            </w:r>
          </w:p>
        </w:tc>
        <w:tc>
          <w:tcPr>
            <w:tcW w:w="5953" w:type="dxa"/>
            <w:tcBorders>
              <w:left w:val="single" w:sz="4" w:space="0" w:color="auto"/>
              <w:bottom w:val="single" w:sz="4" w:space="0" w:color="auto"/>
              <w:right w:val="single" w:sz="4" w:space="0" w:color="auto"/>
            </w:tcBorders>
            <w:shd w:val="clear" w:color="000000" w:fill="FFFFFF"/>
            <w:tcMar>
              <w:top w:w="57" w:type="dxa"/>
              <w:bottom w:w="57" w:type="dxa"/>
            </w:tcMar>
          </w:tcPr>
          <w:p w:rsidR="0042751C" w:rsidRPr="001618A7" w:rsidRDefault="0042751C" w:rsidP="003430B4">
            <w:pPr>
              <w:rPr>
                <w:rFonts w:cs="Arial"/>
                <w:color w:val="000000"/>
              </w:rPr>
            </w:pPr>
            <w:r w:rsidRPr="001618A7">
              <w:rPr>
                <w:rFonts w:cs="Arial"/>
                <w:color w:val="000000"/>
              </w:rPr>
              <w:t xml:space="preserve">Explore the use of colour </w:t>
            </w:r>
          </w:p>
        </w:tc>
        <w:tc>
          <w:tcPr>
            <w:tcW w:w="1460" w:type="dxa"/>
            <w:tcBorders>
              <w:left w:val="single" w:sz="4" w:space="0" w:color="auto"/>
              <w:bottom w:val="single" w:sz="4" w:space="0" w:color="auto"/>
            </w:tcBorders>
            <w:shd w:val="clear" w:color="000000" w:fill="FFFFFF"/>
            <w:tcMar>
              <w:top w:w="57" w:type="dxa"/>
              <w:bottom w:w="57" w:type="dxa"/>
            </w:tcMar>
            <w:vAlign w:val="bottom"/>
          </w:tcPr>
          <w:p w:rsidR="0042751C" w:rsidRPr="001618A7" w:rsidRDefault="0042751C" w:rsidP="003430B4">
            <w:pPr>
              <w:jc w:val="center"/>
              <w:rPr>
                <w:rFonts w:cs="Arial"/>
                <w:color w:val="000000"/>
              </w:rPr>
            </w:pPr>
            <w:r w:rsidRPr="001618A7">
              <w:rPr>
                <w:rFonts w:cs="Arial"/>
                <w:color w:val="000000"/>
              </w:rPr>
              <w:t>40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1618A7" w:rsidRDefault="0042751C" w:rsidP="003430B4">
            <w:pPr>
              <w:rPr>
                <w:rFonts w:cs="Arial"/>
                <w:color w:val="000000"/>
              </w:rPr>
            </w:pPr>
            <w:r w:rsidRPr="001618A7">
              <w:rPr>
                <w:rFonts w:cs="Arial"/>
                <w:color w:val="000000"/>
              </w:rPr>
              <w:t xml:space="preserve">BSBDES202A </w:t>
            </w:r>
          </w:p>
        </w:tc>
        <w:tc>
          <w:tcPr>
            <w:tcW w:w="5953" w:type="dxa"/>
            <w:tcBorders>
              <w:left w:val="single" w:sz="4" w:space="0" w:color="auto"/>
              <w:bottom w:val="single" w:sz="4" w:space="0" w:color="auto"/>
              <w:right w:val="single" w:sz="4" w:space="0" w:color="auto"/>
            </w:tcBorders>
            <w:shd w:val="clear" w:color="000000" w:fill="FFFFFF"/>
            <w:tcMar>
              <w:top w:w="57" w:type="dxa"/>
              <w:bottom w:w="57" w:type="dxa"/>
            </w:tcMar>
          </w:tcPr>
          <w:p w:rsidR="0042751C" w:rsidRPr="001618A7" w:rsidRDefault="0042751C" w:rsidP="003430B4">
            <w:pPr>
              <w:rPr>
                <w:rFonts w:cs="Arial"/>
                <w:color w:val="000000"/>
              </w:rPr>
            </w:pPr>
            <w:r w:rsidRPr="001618A7">
              <w:rPr>
                <w:rFonts w:cs="Arial"/>
                <w:color w:val="000000"/>
              </w:rPr>
              <w:t xml:space="preserve">Evaluate the nature of design in a specific industry context </w:t>
            </w:r>
          </w:p>
        </w:tc>
        <w:tc>
          <w:tcPr>
            <w:tcW w:w="1460" w:type="dxa"/>
            <w:tcBorders>
              <w:left w:val="single" w:sz="4" w:space="0" w:color="auto"/>
              <w:bottom w:val="single" w:sz="4" w:space="0" w:color="auto"/>
            </w:tcBorders>
            <w:shd w:val="clear" w:color="000000" w:fill="FFFFFF"/>
            <w:tcMar>
              <w:top w:w="57" w:type="dxa"/>
              <w:bottom w:w="57" w:type="dxa"/>
            </w:tcMar>
            <w:vAlign w:val="bottom"/>
          </w:tcPr>
          <w:p w:rsidR="0042751C" w:rsidRPr="001618A7" w:rsidRDefault="0042751C" w:rsidP="003430B4">
            <w:pPr>
              <w:jc w:val="center"/>
              <w:rPr>
                <w:rFonts w:cs="Arial"/>
                <w:color w:val="000000"/>
              </w:rPr>
            </w:pPr>
            <w:r w:rsidRPr="001618A7">
              <w:rPr>
                <w:rFonts w:cs="Arial"/>
                <w:color w:val="000000"/>
              </w:rPr>
              <w:t>30</w:t>
            </w:r>
          </w:p>
        </w:tc>
      </w:tr>
      <w:tr w:rsidR="0042751C" w:rsidRPr="00663E45"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1618A7" w:rsidRDefault="0042751C" w:rsidP="003430B4">
            <w:pPr>
              <w:rPr>
                <w:rFonts w:cs="Arial"/>
                <w:color w:val="000000"/>
              </w:rPr>
            </w:pPr>
            <w:r w:rsidRPr="001618A7">
              <w:rPr>
                <w:rFonts w:cs="Arial"/>
                <w:color w:val="000000"/>
              </w:rPr>
              <w:t xml:space="preserve">SFLSOP205A </w:t>
            </w:r>
          </w:p>
        </w:tc>
        <w:tc>
          <w:tcPr>
            <w:tcW w:w="5953" w:type="dxa"/>
            <w:tcBorders>
              <w:left w:val="single" w:sz="4" w:space="0" w:color="auto"/>
              <w:bottom w:val="single" w:sz="4" w:space="0" w:color="auto"/>
              <w:right w:val="single" w:sz="4" w:space="0" w:color="auto"/>
            </w:tcBorders>
            <w:shd w:val="clear" w:color="000000" w:fill="FFFFFF"/>
            <w:tcMar>
              <w:top w:w="57" w:type="dxa"/>
              <w:bottom w:w="57" w:type="dxa"/>
            </w:tcMar>
          </w:tcPr>
          <w:p w:rsidR="0042751C" w:rsidRPr="001618A7" w:rsidRDefault="0042751C" w:rsidP="003430B4">
            <w:pPr>
              <w:rPr>
                <w:rFonts w:cs="Arial"/>
                <w:color w:val="000000"/>
              </w:rPr>
            </w:pPr>
            <w:r w:rsidRPr="001618A7">
              <w:rPr>
                <w:rFonts w:cs="Arial"/>
                <w:color w:val="000000"/>
              </w:rPr>
              <w:t xml:space="preserve">Display and merchandise floristry products </w:t>
            </w:r>
          </w:p>
        </w:tc>
        <w:tc>
          <w:tcPr>
            <w:tcW w:w="1460" w:type="dxa"/>
            <w:tcBorders>
              <w:left w:val="single" w:sz="4" w:space="0" w:color="auto"/>
              <w:bottom w:val="single" w:sz="4" w:space="0" w:color="auto"/>
            </w:tcBorders>
            <w:shd w:val="clear" w:color="000000" w:fill="FFFFFF"/>
            <w:tcMar>
              <w:top w:w="57" w:type="dxa"/>
              <w:bottom w:w="57" w:type="dxa"/>
            </w:tcMar>
            <w:vAlign w:val="bottom"/>
          </w:tcPr>
          <w:p w:rsidR="0042751C" w:rsidRPr="001618A7" w:rsidRDefault="0042751C" w:rsidP="003430B4">
            <w:pPr>
              <w:jc w:val="center"/>
              <w:rPr>
                <w:rFonts w:cs="Arial"/>
                <w:color w:val="000000"/>
              </w:rPr>
            </w:pPr>
            <w:r w:rsidRPr="001618A7">
              <w:rPr>
                <w:rFonts w:cs="Arial"/>
                <w:color w:val="000000"/>
              </w:rPr>
              <w:t>35</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1618A7" w:rsidRDefault="0042751C" w:rsidP="003430B4">
            <w:pPr>
              <w:rPr>
                <w:rFonts w:cs="Arial"/>
                <w:color w:val="000000"/>
              </w:rPr>
            </w:pPr>
            <w:r w:rsidRPr="001618A7">
              <w:rPr>
                <w:rFonts w:cs="Arial"/>
                <w:color w:val="000000"/>
              </w:rPr>
              <w:t xml:space="preserve">RTF3020A </w:t>
            </w:r>
          </w:p>
        </w:tc>
        <w:tc>
          <w:tcPr>
            <w:tcW w:w="5953" w:type="dxa"/>
            <w:tcBorders>
              <w:top w:val="single" w:sz="4" w:space="0" w:color="auto"/>
              <w:left w:val="single" w:sz="4" w:space="0" w:color="auto"/>
              <w:right w:val="single" w:sz="4" w:space="0" w:color="auto"/>
            </w:tcBorders>
            <w:shd w:val="clear" w:color="000000" w:fill="FFFFFF"/>
            <w:tcMar>
              <w:top w:w="57" w:type="dxa"/>
              <w:bottom w:w="57" w:type="dxa"/>
            </w:tcMar>
          </w:tcPr>
          <w:p w:rsidR="0042751C" w:rsidRPr="001618A7" w:rsidRDefault="0042751C" w:rsidP="003430B4">
            <w:pPr>
              <w:rPr>
                <w:rFonts w:cs="Arial"/>
                <w:color w:val="000000"/>
              </w:rPr>
            </w:pPr>
            <w:r w:rsidRPr="001618A7">
              <w:rPr>
                <w:rFonts w:cs="Arial"/>
                <w:color w:val="000000"/>
              </w:rPr>
              <w:t xml:space="preserve">Install and maintain interior plant displays </w:t>
            </w:r>
          </w:p>
        </w:tc>
        <w:tc>
          <w:tcPr>
            <w:tcW w:w="1460" w:type="dxa"/>
            <w:tcBorders>
              <w:top w:val="single" w:sz="4" w:space="0" w:color="auto"/>
              <w:left w:val="single" w:sz="4" w:space="0" w:color="auto"/>
            </w:tcBorders>
            <w:shd w:val="clear" w:color="000000" w:fill="FFFFFF"/>
            <w:tcMar>
              <w:top w:w="57" w:type="dxa"/>
              <w:bottom w:w="57" w:type="dxa"/>
            </w:tcMar>
            <w:vAlign w:val="bottom"/>
          </w:tcPr>
          <w:p w:rsidR="0042751C" w:rsidRPr="001618A7" w:rsidRDefault="0042751C" w:rsidP="003430B4">
            <w:pPr>
              <w:jc w:val="center"/>
              <w:rPr>
                <w:rFonts w:cs="Arial"/>
                <w:color w:val="000000"/>
              </w:rPr>
            </w:pPr>
            <w:r w:rsidRPr="001618A7">
              <w:rPr>
                <w:rFonts w:cs="Arial"/>
                <w:color w:val="000000"/>
              </w:rPr>
              <w:t>60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1618A7" w:rsidRDefault="0042751C" w:rsidP="003430B4">
            <w:pPr>
              <w:rPr>
                <w:rFonts w:cs="Arial"/>
                <w:color w:val="000000"/>
              </w:rPr>
            </w:pPr>
            <w:r w:rsidRPr="001618A7">
              <w:rPr>
                <w:rFonts w:cs="Arial"/>
                <w:color w:val="000000"/>
              </w:rPr>
              <w:t xml:space="preserve">SIRXQUA001A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1618A7" w:rsidRDefault="0042751C" w:rsidP="003430B4">
            <w:pPr>
              <w:rPr>
                <w:rFonts w:cs="Arial"/>
                <w:color w:val="000000"/>
              </w:rPr>
            </w:pPr>
            <w:r w:rsidRPr="001618A7">
              <w:rPr>
                <w:rFonts w:cs="Arial"/>
                <w:color w:val="000000"/>
              </w:rPr>
              <w:t xml:space="preserve">Develop innovative ideas at work </w:t>
            </w:r>
          </w:p>
        </w:tc>
        <w:tc>
          <w:tcPr>
            <w:tcW w:w="1460" w:type="dxa"/>
            <w:tcBorders>
              <w:left w:val="single" w:sz="4" w:space="0" w:color="auto"/>
            </w:tcBorders>
            <w:shd w:val="clear" w:color="000000" w:fill="FFFFFF"/>
            <w:tcMar>
              <w:top w:w="57" w:type="dxa"/>
              <w:bottom w:w="57" w:type="dxa"/>
            </w:tcMar>
            <w:vAlign w:val="bottom"/>
          </w:tcPr>
          <w:p w:rsidR="0042751C" w:rsidRPr="001618A7" w:rsidRDefault="0042751C" w:rsidP="003430B4">
            <w:pPr>
              <w:jc w:val="center"/>
              <w:rPr>
                <w:rFonts w:cs="Arial"/>
                <w:color w:val="000000"/>
              </w:rPr>
            </w:pPr>
            <w:r w:rsidRPr="001618A7">
              <w:rPr>
                <w:rFonts w:cs="Arial"/>
                <w:color w:val="000000"/>
              </w:rPr>
              <w:t>35</w:t>
            </w:r>
          </w:p>
        </w:tc>
      </w:tr>
      <w:tr w:rsidR="0042751C" w:rsidRPr="001749BE" w:rsidTr="003430B4">
        <w:tc>
          <w:tcPr>
            <w:tcW w:w="2127" w:type="dxa"/>
            <w:tcBorders>
              <w:left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bCs/>
                <w:sz w:val="20"/>
                <w:lang w:val="en-US"/>
              </w:rPr>
            </w:pPr>
            <w:r>
              <w:rPr>
                <w:rFonts w:ascii="Arial" w:hAnsi="Arial"/>
                <w:bCs/>
                <w:sz w:val="20"/>
                <w:lang w:val="en-US"/>
              </w:rPr>
              <w:t>Total Hours</w:t>
            </w:r>
          </w:p>
        </w:tc>
        <w:tc>
          <w:tcPr>
            <w:tcW w:w="5953" w:type="dxa"/>
            <w:tcBorders>
              <w:left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b w:val="0"/>
                <w:sz w:val="20"/>
                <w:lang w:val="en-US"/>
              </w:rPr>
            </w:pPr>
          </w:p>
        </w:tc>
        <w:tc>
          <w:tcPr>
            <w:tcW w:w="1460" w:type="dxa"/>
            <w:tcBorders>
              <w:left w:val="single" w:sz="4" w:space="0" w:color="auto"/>
            </w:tcBorders>
            <w:shd w:val="clear" w:color="000000" w:fill="FFFFFF"/>
            <w:tcMar>
              <w:top w:w="57" w:type="dxa"/>
              <w:bottom w:w="57" w:type="dxa"/>
            </w:tcMar>
          </w:tcPr>
          <w:p w:rsidR="0042751C" w:rsidRDefault="0042751C" w:rsidP="003430B4">
            <w:pPr>
              <w:pStyle w:val="THead"/>
              <w:spacing w:before="0" w:after="0"/>
              <w:jc w:val="center"/>
              <w:rPr>
                <w:rFonts w:ascii="Arial" w:hAnsi="Arial"/>
                <w:bCs/>
                <w:sz w:val="20"/>
                <w:lang w:val="en-US"/>
              </w:rPr>
            </w:pPr>
            <w:r>
              <w:rPr>
                <w:rFonts w:ascii="Arial" w:hAnsi="Arial"/>
                <w:bCs/>
                <w:sz w:val="20"/>
                <w:lang w:val="en-US"/>
              </w:rPr>
              <w:t>850</w:t>
            </w:r>
          </w:p>
        </w:tc>
      </w:tr>
    </w:tbl>
    <w:p w:rsidR="0042751C" w:rsidRDefault="0042751C" w:rsidP="004A42F4">
      <w:pPr>
        <w:pStyle w:val="Head1"/>
      </w:pPr>
    </w:p>
    <w:p w:rsidR="0042751C" w:rsidRDefault="0042751C" w:rsidP="004A42F4">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42751C" w:rsidTr="003430B4">
        <w:tc>
          <w:tcPr>
            <w:tcW w:w="2127" w:type="dxa"/>
            <w:tcBorders>
              <w:left w:val="single" w:sz="4" w:space="0" w:color="auto"/>
              <w:bottom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lastRenderedPageBreak/>
              <w:br w:type="page"/>
            </w:r>
            <w:r>
              <w:br w:type="page"/>
            </w:r>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tcPr>
          <w:p w:rsidR="0042751C" w:rsidRPr="007D3C75" w:rsidRDefault="0042751C" w:rsidP="003430B4">
            <w:pPr>
              <w:rPr>
                <w:snapToGrid w:val="0"/>
              </w:rPr>
            </w:pPr>
            <w:r>
              <w:rPr>
                <w:snapToGrid w:val="0"/>
              </w:rPr>
              <w:t>Senior Florist and Business Manager/Owner</w:t>
            </w:r>
          </w:p>
        </w:tc>
      </w:tr>
      <w:tr w:rsidR="0042751C" w:rsidTr="003430B4">
        <w:tc>
          <w:tcPr>
            <w:tcW w:w="2127" w:type="dxa"/>
            <w:tcBorders>
              <w:top w:val="single" w:sz="4" w:space="0" w:color="FFFFFF"/>
              <w:left w:val="single" w:sz="4" w:space="0" w:color="auto"/>
              <w:bottom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42751C" w:rsidRDefault="0042751C" w:rsidP="003430B4">
            <w:pPr>
              <w:rPr>
                <w:snapToGrid w:val="0"/>
              </w:rPr>
            </w:pPr>
            <w:r>
              <w:rPr>
                <w:snapToGrid w:val="0"/>
              </w:rPr>
              <w:t>Certificate IV in Floristry</w:t>
            </w:r>
          </w:p>
        </w:tc>
      </w:tr>
      <w:tr w:rsidR="0042751C" w:rsidTr="003430B4">
        <w:tc>
          <w:tcPr>
            <w:tcW w:w="2127" w:type="dxa"/>
            <w:tcBorders>
              <w:top w:val="single" w:sz="4" w:space="0" w:color="FFFFFF"/>
              <w:left w:val="single" w:sz="4" w:space="0" w:color="auto"/>
              <w:bottom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42751C" w:rsidRDefault="0042751C" w:rsidP="003430B4">
            <w:pPr>
              <w:rPr>
                <w:snapToGrid w:val="0"/>
              </w:rPr>
            </w:pPr>
            <w:r>
              <w:rPr>
                <w:snapToGrid w:val="0"/>
              </w:rPr>
              <w:t>SFL40110</w:t>
            </w:r>
          </w:p>
        </w:tc>
      </w:tr>
      <w:tr w:rsidR="0042751C" w:rsidTr="003430B4">
        <w:tc>
          <w:tcPr>
            <w:tcW w:w="2127" w:type="dxa"/>
            <w:tcBorders>
              <w:top w:val="single" w:sz="4" w:space="0" w:color="FFFFFF"/>
              <w:left w:val="single" w:sz="4" w:space="0" w:color="auto"/>
              <w:bottom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42751C" w:rsidRDefault="0042751C" w:rsidP="00F84870">
            <w:pPr>
              <w:rPr>
                <w:snapToGrid w:val="0"/>
              </w:rPr>
            </w:pPr>
            <w:r>
              <w:rPr>
                <w:snapToGrid w:val="0"/>
              </w:rPr>
              <w:t xml:space="preserve">This sample </w:t>
            </w:r>
            <w:r w:rsidR="00F84870">
              <w:rPr>
                <w:snapToGrid w:val="0"/>
              </w:rPr>
              <w:t xml:space="preserve">training program </w:t>
            </w:r>
            <w:r>
              <w:rPr>
                <w:snapToGrid w:val="0"/>
              </w:rPr>
              <w:t>would be suitable for those individuals who manage or own a small retail shop or studio florist business. They would have substantial knowledge of design principles and construction of large-scale and complex floral arrangements.</w:t>
            </w:r>
          </w:p>
        </w:tc>
      </w:tr>
      <w:tr w:rsidR="0042751C" w:rsidTr="003430B4">
        <w:tc>
          <w:tcPr>
            <w:tcW w:w="2127" w:type="dxa"/>
            <w:tcBorders>
              <w:top w:val="single" w:sz="4" w:space="0" w:color="FFFFFF"/>
              <w:left w:val="single" w:sz="4" w:space="0" w:color="auto"/>
              <w:bottom w:val="single" w:sz="4" w:space="0" w:color="auto"/>
              <w:right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bottom w:val="single" w:sz="4" w:space="0" w:color="auto"/>
              <w:right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bottom w:val="single" w:sz="4" w:space="0" w:color="auto"/>
            </w:tcBorders>
            <w:shd w:val="pct12" w:color="000000" w:fill="000000"/>
            <w:tcMar>
              <w:top w:w="57" w:type="dxa"/>
              <w:bottom w:w="57" w:type="dxa"/>
            </w:tcMar>
          </w:tcPr>
          <w:p w:rsidR="0042751C" w:rsidRDefault="0042751C" w:rsidP="003430B4">
            <w:pPr>
              <w:pStyle w:val="THead"/>
              <w:spacing w:before="0" w:after="0"/>
              <w:jc w:val="center"/>
              <w:rPr>
                <w:rFonts w:ascii="Arial" w:hAnsi="Arial"/>
                <w:sz w:val="20"/>
                <w:lang w:val="en-US"/>
              </w:rPr>
            </w:pPr>
            <w:r>
              <w:rPr>
                <w:rFonts w:ascii="Arial" w:hAnsi="Arial"/>
                <w:sz w:val="20"/>
                <w:lang w:val="en-US"/>
              </w:rPr>
              <w:t>Hours</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i/>
                <w:sz w:val="20"/>
                <w:lang w:val="en-US"/>
              </w:rPr>
            </w:pPr>
            <w:r>
              <w:rPr>
                <w:rFonts w:ascii="Arial" w:hAnsi="Arial"/>
                <w:i/>
                <w:sz w:val="20"/>
                <w:lang w:val="en-US"/>
              </w:rPr>
              <w:t>Core</w:t>
            </w:r>
          </w:p>
        </w:tc>
        <w:tc>
          <w:tcPr>
            <w:tcW w:w="5953" w:type="dxa"/>
            <w:tcBorders>
              <w:left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b w:val="0"/>
                <w:sz w:val="20"/>
                <w:lang w:val="en-US"/>
              </w:rPr>
            </w:pPr>
          </w:p>
        </w:tc>
        <w:tc>
          <w:tcPr>
            <w:tcW w:w="1460" w:type="dxa"/>
            <w:tcBorders>
              <w:left w:val="single" w:sz="4" w:space="0" w:color="auto"/>
            </w:tcBorders>
            <w:shd w:val="clear" w:color="000000" w:fill="FFFFFF"/>
            <w:tcMar>
              <w:top w:w="57" w:type="dxa"/>
              <w:bottom w:w="57" w:type="dxa"/>
            </w:tcMar>
          </w:tcPr>
          <w:p w:rsidR="0042751C" w:rsidRDefault="0042751C" w:rsidP="003430B4">
            <w:pPr>
              <w:pStyle w:val="THead"/>
              <w:spacing w:before="0" w:after="0"/>
              <w:jc w:val="center"/>
              <w:rPr>
                <w:rFonts w:ascii="Arial" w:hAnsi="Arial"/>
                <w:b w:val="0"/>
                <w:sz w:val="20"/>
                <w:lang w:val="en-US"/>
              </w:rPr>
            </w:pP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SFLDEC407A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Design complex floristry products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Pr>
                <w:rFonts w:cs="Arial"/>
                <w:color w:val="000000"/>
              </w:rPr>
              <w:t>80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SFLDEC408A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Construct complex floristry products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Pr>
                <w:rFonts w:cs="Arial"/>
                <w:color w:val="000000"/>
              </w:rPr>
              <w:t>90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SFLDEC409A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Coordinate floristry products for a special occasion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40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SIRXINV002A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Maintain and order stock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35</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SIRXOHS003A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Provide a safe working environment </w:t>
            </w:r>
          </w:p>
        </w:tc>
        <w:tc>
          <w:tcPr>
            <w:tcW w:w="1460" w:type="dxa"/>
            <w:tcBorders>
              <w:left w:val="single" w:sz="4" w:space="0" w:color="auto"/>
            </w:tcBorders>
            <w:shd w:val="clear" w:color="000000" w:fill="FFFFFF"/>
            <w:tcMar>
              <w:top w:w="57" w:type="dxa"/>
              <w:bottom w:w="57" w:type="dxa"/>
            </w:tcMar>
            <w:vAlign w:val="bottom"/>
          </w:tcPr>
          <w:p w:rsidR="0042751C" w:rsidRPr="00663E45" w:rsidRDefault="0042751C" w:rsidP="003430B4">
            <w:pPr>
              <w:jc w:val="center"/>
              <w:rPr>
                <w:rFonts w:cs="Arial"/>
                <w:color w:val="000000"/>
              </w:rPr>
            </w:pPr>
            <w:r w:rsidRPr="00663E45">
              <w:rPr>
                <w:rFonts w:cs="Arial"/>
                <w:color w:val="000000"/>
              </w:rPr>
              <w:t>35</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i/>
                <w:sz w:val="20"/>
                <w:lang w:val="en-US"/>
              </w:rPr>
            </w:pPr>
            <w:r>
              <w:rPr>
                <w:rFonts w:ascii="Arial" w:hAnsi="Arial"/>
                <w:i/>
                <w:sz w:val="20"/>
                <w:lang w:val="en-US"/>
              </w:rPr>
              <w:t>Electives</w:t>
            </w:r>
          </w:p>
        </w:tc>
        <w:tc>
          <w:tcPr>
            <w:tcW w:w="5953" w:type="dxa"/>
            <w:tcBorders>
              <w:left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b w:val="0"/>
                <w:sz w:val="20"/>
                <w:lang w:val="en-US"/>
              </w:rPr>
            </w:pPr>
          </w:p>
        </w:tc>
        <w:tc>
          <w:tcPr>
            <w:tcW w:w="1460" w:type="dxa"/>
            <w:tcBorders>
              <w:left w:val="single" w:sz="4" w:space="0" w:color="auto"/>
            </w:tcBorders>
            <w:shd w:val="clear" w:color="000000" w:fill="FFFFFF"/>
            <w:tcMar>
              <w:top w:w="57" w:type="dxa"/>
              <w:bottom w:w="57" w:type="dxa"/>
            </w:tcMar>
          </w:tcPr>
          <w:p w:rsidR="0042751C" w:rsidRDefault="0042751C" w:rsidP="003430B4">
            <w:pPr>
              <w:pStyle w:val="THead"/>
              <w:spacing w:before="0" w:after="0"/>
              <w:jc w:val="center"/>
              <w:rPr>
                <w:rFonts w:ascii="Arial" w:hAnsi="Arial"/>
                <w:b w:val="0"/>
                <w:sz w:val="20"/>
                <w:lang w:val="en-US"/>
              </w:rPr>
            </w:pP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BSBEBU501A </w:t>
            </w:r>
          </w:p>
        </w:tc>
        <w:tc>
          <w:tcPr>
            <w:tcW w:w="5953" w:type="dxa"/>
            <w:tcBorders>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Investigate and design e-business solutions </w:t>
            </w:r>
          </w:p>
        </w:tc>
        <w:tc>
          <w:tcPr>
            <w:tcW w:w="1460" w:type="dxa"/>
            <w:tcBorders>
              <w:left w:val="single" w:sz="4" w:space="0" w:color="auto"/>
              <w:bottom w:val="single" w:sz="4" w:space="0" w:color="auto"/>
            </w:tcBorders>
            <w:shd w:val="clear" w:color="000000" w:fill="FFFFFF"/>
            <w:tcMar>
              <w:top w:w="57" w:type="dxa"/>
              <w:bottom w:w="57" w:type="dxa"/>
            </w:tcMar>
            <w:vAlign w:val="bottom"/>
          </w:tcPr>
          <w:p w:rsidR="0042751C" w:rsidRPr="003E6F97" w:rsidRDefault="0042751C" w:rsidP="003430B4">
            <w:pPr>
              <w:jc w:val="center"/>
              <w:rPr>
                <w:rFonts w:cs="Arial"/>
                <w:color w:val="000000"/>
              </w:rPr>
            </w:pPr>
            <w:r w:rsidRPr="003E6F97">
              <w:rPr>
                <w:rFonts w:cs="Arial"/>
                <w:color w:val="000000"/>
              </w:rPr>
              <w:t>50</w:t>
            </w:r>
          </w:p>
        </w:tc>
      </w:tr>
      <w:tr w:rsidR="0042751C" w:rsidRPr="00663E45"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BSBEBU502A </w:t>
            </w:r>
          </w:p>
        </w:tc>
        <w:tc>
          <w:tcPr>
            <w:tcW w:w="5953" w:type="dxa"/>
            <w:tcBorders>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Implement e-business solutions </w:t>
            </w:r>
          </w:p>
        </w:tc>
        <w:tc>
          <w:tcPr>
            <w:tcW w:w="1460" w:type="dxa"/>
            <w:tcBorders>
              <w:left w:val="single" w:sz="4" w:space="0" w:color="auto"/>
              <w:bottom w:val="single" w:sz="4" w:space="0" w:color="auto"/>
            </w:tcBorders>
            <w:shd w:val="clear" w:color="000000" w:fill="FFFFFF"/>
            <w:tcMar>
              <w:top w:w="57" w:type="dxa"/>
              <w:bottom w:w="57" w:type="dxa"/>
            </w:tcMar>
            <w:vAlign w:val="bottom"/>
          </w:tcPr>
          <w:p w:rsidR="0042751C" w:rsidRPr="003E6F97" w:rsidRDefault="0042751C" w:rsidP="003430B4">
            <w:pPr>
              <w:jc w:val="center"/>
              <w:rPr>
                <w:rFonts w:cs="Arial"/>
                <w:color w:val="000000"/>
              </w:rPr>
            </w:pPr>
            <w:r w:rsidRPr="003E6F97">
              <w:rPr>
                <w:rFonts w:cs="Arial"/>
                <w:color w:val="000000"/>
              </w:rPr>
              <w:t>50</w:t>
            </w:r>
          </w:p>
        </w:tc>
      </w:tr>
      <w:tr w:rsidR="0042751C" w:rsidRPr="00663E45"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SIRXHRM002A </w:t>
            </w:r>
          </w:p>
        </w:tc>
        <w:tc>
          <w:tcPr>
            <w:tcW w:w="5953" w:type="dxa"/>
            <w:tcBorders>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Recruit and select personnel </w:t>
            </w:r>
          </w:p>
        </w:tc>
        <w:tc>
          <w:tcPr>
            <w:tcW w:w="1460" w:type="dxa"/>
            <w:tcBorders>
              <w:left w:val="single" w:sz="4" w:space="0" w:color="auto"/>
              <w:bottom w:val="single" w:sz="4" w:space="0" w:color="auto"/>
            </w:tcBorders>
            <w:shd w:val="clear" w:color="000000" w:fill="FFFFFF"/>
            <w:tcMar>
              <w:top w:w="57" w:type="dxa"/>
              <w:bottom w:w="57" w:type="dxa"/>
            </w:tcMar>
            <w:vAlign w:val="bottom"/>
          </w:tcPr>
          <w:p w:rsidR="0042751C" w:rsidRPr="003E6F97" w:rsidRDefault="0042751C" w:rsidP="003430B4">
            <w:pPr>
              <w:jc w:val="center"/>
              <w:rPr>
                <w:rFonts w:cs="Arial"/>
                <w:color w:val="000000"/>
              </w:rPr>
            </w:pPr>
            <w:r w:rsidRPr="003E6F97">
              <w:rPr>
                <w:rFonts w:cs="Arial"/>
                <w:color w:val="000000"/>
              </w:rPr>
              <w:t>35</w:t>
            </w:r>
          </w:p>
        </w:tc>
      </w:tr>
      <w:tr w:rsidR="0042751C" w:rsidRPr="00663E45"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SIRXMGT001A </w:t>
            </w:r>
          </w:p>
        </w:tc>
        <w:tc>
          <w:tcPr>
            <w:tcW w:w="5953" w:type="dxa"/>
            <w:tcBorders>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Coordinate work teams </w:t>
            </w:r>
          </w:p>
        </w:tc>
        <w:tc>
          <w:tcPr>
            <w:tcW w:w="1460" w:type="dxa"/>
            <w:tcBorders>
              <w:left w:val="single" w:sz="4" w:space="0" w:color="auto"/>
              <w:bottom w:val="single" w:sz="4" w:space="0" w:color="auto"/>
            </w:tcBorders>
            <w:shd w:val="clear" w:color="000000" w:fill="FFFFFF"/>
            <w:tcMar>
              <w:top w:w="57" w:type="dxa"/>
              <w:bottom w:w="57" w:type="dxa"/>
            </w:tcMar>
            <w:vAlign w:val="bottom"/>
          </w:tcPr>
          <w:p w:rsidR="0042751C" w:rsidRPr="003E6F97" w:rsidRDefault="0042751C" w:rsidP="003430B4">
            <w:pPr>
              <w:jc w:val="center"/>
              <w:rPr>
                <w:rFonts w:cs="Arial"/>
                <w:color w:val="000000"/>
              </w:rPr>
            </w:pPr>
            <w:r w:rsidRPr="003E6F97">
              <w:rPr>
                <w:rFonts w:cs="Arial"/>
                <w:color w:val="000000"/>
              </w:rPr>
              <w:t>35</w:t>
            </w:r>
          </w:p>
        </w:tc>
      </w:tr>
      <w:tr w:rsidR="0042751C" w:rsidRPr="00663E45"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SIRXMGT003A </w:t>
            </w:r>
          </w:p>
        </w:tc>
        <w:tc>
          <w:tcPr>
            <w:tcW w:w="5953" w:type="dxa"/>
            <w:tcBorders>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Lead and manage people </w:t>
            </w:r>
          </w:p>
        </w:tc>
        <w:tc>
          <w:tcPr>
            <w:tcW w:w="1460" w:type="dxa"/>
            <w:tcBorders>
              <w:left w:val="single" w:sz="4" w:space="0" w:color="auto"/>
              <w:bottom w:val="single" w:sz="4" w:space="0" w:color="auto"/>
            </w:tcBorders>
            <w:shd w:val="clear" w:color="000000" w:fill="FFFFFF"/>
            <w:tcMar>
              <w:top w:w="57" w:type="dxa"/>
              <w:bottom w:w="57" w:type="dxa"/>
            </w:tcMar>
            <w:vAlign w:val="bottom"/>
          </w:tcPr>
          <w:p w:rsidR="0042751C" w:rsidRPr="003E6F97" w:rsidRDefault="0042751C" w:rsidP="003430B4">
            <w:pPr>
              <w:jc w:val="center"/>
              <w:rPr>
                <w:rFonts w:cs="Arial"/>
                <w:color w:val="000000"/>
              </w:rPr>
            </w:pPr>
            <w:r w:rsidRPr="003E6F97">
              <w:rPr>
                <w:rFonts w:cs="Arial"/>
                <w:color w:val="000000"/>
              </w:rPr>
              <w:t>35</w:t>
            </w:r>
          </w:p>
        </w:tc>
      </w:tr>
      <w:tr w:rsidR="0042751C" w:rsidRPr="00663E45"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BSBSMB401A </w:t>
            </w:r>
          </w:p>
        </w:tc>
        <w:tc>
          <w:tcPr>
            <w:tcW w:w="5953" w:type="dxa"/>
            <w:tcBorders>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Establish legal and risk management requirements of small business </w:t>
            </w:r>
          </w:p>
        </w:tc>
        <w:tc>
          <w:tcPr>
            <w:tcW w:w="1460" w:type="dxa"/>
            <w:tcBorders>
              <w:left w:val="single" w:sz="4" w:space="0" w:color="auto"/>
              <w:bottom w:val="single" w:sz="4" w:space="0" w:color="auto"/>
            </w:tcBorders>
            <w:shd w:val="clear" w:color="000000" w:fill="FFFFFF"/>
            <w:tcMar>
              <w:top w:w="57" w:type="dxa"/>
              <w:bottom w:w="57" w:type="dxa"/>
            </w:tcMar>
          </w:tcPr>
          <w:p w:rsidR="0042751C" w:rsidRPr="003E6F97" w:rsidRDefault="0042751C" w:rsidP="003430B4">
            <w:pPr>
              <w:jc w:val="center"/>
              <w:rPr>
                <w:rFonts w:cs="Arial"/>
                <w:color w:val="000000"/>
              </w:rPr>
            </w:pPr>
            <w:r w:rsidRPr="003E6F97">
              <w:rPr>
                <w:rFonts w:cs="Arial"/>
                <w:color w:val="000000"/>
              </w:rPr>
              <w:t>60</w:t>
            </w:r>
          </w:p>
        </w:tc>
      </w:tr>
      <w:tr w:rsidR="0042751C" w:rsidRPr="00663E45"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BSBSMB405A </w:t>
            </w:r>
          </w:p>
        </w:tc>
        <w:tc>
          <w:tcPr>
            <w:tcW w:w="5953" w:type="dxa"/>
            <w:tcBorders>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Monitor and manage small business operations </w:t>
            </w:r>
          </w:p>
        </w:tc>
        <w:tc>
          <w:tcPr>
            <w:tcW w:w="1460" w:type="dxa"/>
            <w:tcBorders>
              <w:left w:val="single" w:sz="4" w:space="0" w:color="auto"/>
              <w:bottom w:val="single" w:sz="4" w:space="0" w:color="auto"/>
            </w:tcBorders>
            <w:shd w:val="clear" w:color="000000" w:fill="FFFFFF"/>
            <w:tcMar>
              <w:top w:w="57" w:type="dxa"/>
              <w:bottom w:w="57" w:type="dxa"/>
            </w:tcMar>
            <w:vAlign w:val="bottom"/>
          </w:tcPr>
          <w:p w:rsidR="0042751C" w:rsidRPr="003E6F97" w:rsidRDefault="0042751C" w:rsidP="003430B4">
            <w:pPr>
              <w:jc w:val="center"/>
              <w:rPr>
                <w:rFonts w:cs="Arial"/>
                <w:color w:val="000000"/>
              </w:rPr>
            </w:pPr>
            <w:r w:rsidRPr="003E6F97">
              <w:rPr>
                <w:rFonts w:cs="Arial"/>
                <w:color w:val="000000"/>
              </w:rPr>
              <w:t>45</w:t>
            </w:r>
          </w:p>
        </w:tc>
      </w:tr>
      <w:tr w:rsidR="0042751C" w:rsidRPr="00663E45"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BSBSMB406A </w:t>
            </w:r>
          </w:p>
        </w:tc>
        <w:tc>
          <w:tcPr>
            <w:tcW w:w="5953" w:type="dxa"/>
            <w:tcBorders>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Manage small business finances </w:t>
            </w:r>
          </w:p>
        </w:tc>
        <w:tc>
          <w:tcPr>
            <w:tcW w:w="1460" w:type="dxa"/>
            <w:tcBorders>
              <w:left w:val="single" w:sz="4" w:space="0" w:color="auto"/>
              <w:bottom w:val="single" w:sz="4" w:space="0" w:color="auto"/>
            </w:tcBorders>
            <w:shd w:val="clear" w:color="000000" w:fill="FFFFFF"/>
            <w:tcMar>
              <w:top w:w="57" w:type="dxa"/>
              <w:bottom w:w="57" w:type="dxa"/>
            </w:tcMar>
            <w:vAlign w:val="bottom"/>
          </w:tcPr>
          <w:p w:rsidR="0042751C" w:rsidRPr="003E6F97" w:rsidRDefault="0042751C" w:rsidP="003430B4">
            <w:pPr>
              <w:jc w:val="center"/>
              <w:rPr>
                <w:rFonts w:cs="Arial"/>
                <w:color w:val="000000"/>
              </w:rPr>
            </w:pPr>
            <w:r w:rsidRPr="003E6F97">
              <w:rPr>
                <w:rFonts w:cs="Arial"/>
                <w:color w:val="000000"/>
              </w:rPr>
              <w:t>60</w:t>
            </w:r>
          </w:p>
        </w:tc>
      </w:tr>
      <w:tr w:rsidR="0042751C" w:rsidRPr="00663E45"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BSBSMB407A </w:t>
            </w:r>
          </w:p>
        </w:tc>
        <w:tc>
          <w:tcPr>
            <w:tcW w:w="5953" w:type="dxa"/>
            <w:tcBorders>
              <w:top w:val="single" w:sz="4" w:space="0" w:color="auto"/>
              <w:left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Manage a small team </w:t>
            </w:r>
          </w:p>
        </w:tc>
        <w:tc>
          <w:tcPr>
            <w:tcW w:w="1460" w:type="dxa"/>
            <w:tcBorders>
              <w:top w:val="single" w:sz="4" w:space="0" w:color="auto"/>
              <w:left w:val="single" w:sz="4" w:space="0" w:color="auto"/>
            </w:tcBorders>
            <w:shd w:val="clear" w:color="000000" w:fill="FFFFFF"/>
            <w:tcMar>
              <w:top w:w="57" w:type="dxa"/>
              <w:bottom w:w="57" w:type="dxa"/>
            </w:tcMar>
            <w:vAlign w:val="bottom"/>
          </w:tcPr>
          <w:p w:rsidR="0042751C" w:rsidRPr="003E6F97" w:rsidRDefault="0042751C" w:rsidP="003430B4">
            <w:pPr>
              <w:jc w:val="center"/>
              <w:rPr>
                <w:rFonts w:cs="Arial"/>
                <w:color w:val="000000"/>
              </w:rPr>
            </w:pPr>
            <w:r w:rsidRPr="003E6F97">
              <w:rPr>
                <w:rFonts w:cs="Arial"/>
                <w:color w:val="000000"/>
              </w:rPr>
              <w:t>40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BSBSUS301A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3E6F97" w:rsidRDefault="0042751C" w:rsidP="003430B4">
            <w:pPr>
              <w:rPr>
                <w:rFonts w:cs="Arial"/>
                <w:color w:val="000000"/>
              </w:rPr>
            </w:pPr>
            <w:r w:rsidRPr="003E6F97">
              <w:rPr>
                <w:rFonts w:cs="Arial"/>
                <w:color w:val="000000"/>
              </w:rPr>
              <w:t xml:space="preserve">Implement and monitor environmentally sustainable workplace practices </w:t>
            </w:r>
          </w:p>
        </w:tc>
        <w:tc>
          <w:tcPr>
            <w:tcW w:w="1460" w:type="dxa"/>
            <w:tcBorders>
              <w:left w:val="single" w:sz="4" w:space="0" w:color="auto"/>
            </w:tcBorders>
            <w:shd w:val="clear" w:color="000000" w:fill="FFFFFF"/>
            <w:tcMar>
              <w:top w:w="57" w:type="dxa"/>
              <w:bottom w:w="57" w:type="dxa"/>
            </w:tcMar>
          </w:tcPr>
          <w:p w:rsidR="0042751C" w:rsidRPr="003E6F97" w:rsidRDefault="0042751C" w:rsidP="003430B4">
            <w:pPr>
              <w:jc w:val="center"/>
              <w:rPr>
                <w:rFonts w:cs="Arial"/>
                <w:color w:val="000000"/>
              </w:rPr>
            </w:pPr>
            <w:r w:rsidRPr="003E6F97">
              <w:rPr>
                <w:rFonts w:cs="Arial"/>
                <w:color w:val="000000"/>
              </w:rPr>
              <w:t>40</w:t>
            </w:r>
          </w:p>
        </w:tc>
      </w:tr>
      <w:tr w:rsidR="0042751C" w:rsidRPr="001749BE" w:rsidTr="003430B4">
        <w:tc>
          <w:tcPr>
            <w:tcW w:w="2127" w:type="dxa"/>
            <w:tcBorders>
              <w:left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bCs/>
                <w:sz w:val="20"/>
                <w:lang w:val="en-US"/>
              </w:rPr>
            </w:pPr>
            <w:r>
              <w:rPr>
                <w:rFonts w:ascii="Arial" w:hAnsi="Arial"/>
                <w:bCs/>
                <w:sz w:val="20"/>
                <w:lang w:val="en-US"/>
              </w:rPr>
              <w:t>Total Hours</w:t>
            </w:r>
          </w:p>
        </w:tc>
        <w:tc>
          <w:tcPr>
            <w:tcW w:w="5953" w:type="dxa"/>
            <w:tcBorders>
              <w:left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b w:val="0"/>
                <w:sz w:val="20"/>
                <w:lang w:val="en-US"/>
              </w:rPr>
            </w:pPr>
          </w:p>
        </w:tc>
        <w:tc>
          <w:tcPr>
            <w:tcW w:w="1460" w:type="dxa"/>
            <w:tcBorders>
              <w:left w:val="single" w:sz="4" w:space="0" w:color="auto"/>
            </w:tcBorders>
            <w:shd w:val="clear" w:color="000000" w:fill="FFFFFF"/>
            <w:tcMar>
              <w:top w:w="57" w:type="dxa"/>
              <w:bottom w:w="57" w:type="dxa"/>
            </w:tcMar>
          </w:tcPr>
          <w:p w:rsidR="0042751C" w:rsidRDefault="0042751C" w:rsidP="003430B4">
            <w:pPr>
              <w:pStyle w:val="THead"/>
              <w:spacing w:before="0" w:after="0"/>
              <w:jc w:val="center"/>
              <w:rPr>
                <w:rFonts w:ascii="Arial" w:hAnsi="Arial"/>
                <w:bCs/>
                <w:sz w:val="20"/>
                <w:lang w:val="en-US"/>
              </w:rPr>
            </w:pPr>
            <w:r>
              <w:rPr>
                <w:rFonts w:ascii="Arial" w:hAnsi="Arial"/>
                <w:bCs/>
                <w:sz w:val="20"/>
                <w:lang w:val="en-US"/>
              </w:rPr>
              <w:t>730</w:t>
            </w:r>
          </w:p>
        </w:tc>
      </w:tr>
    </w:tbl>
    <w:p w:rsidR="0042751C" w:rsidRDefault="0042751C" w:rsidP="004A42F4">
      <w:pPr>
        <w:pStyle w:val="Head1"/>
      </w:pPr>
    </w:p>
    <w:p w:rsidR="0042751C" w:rsidRDefault="0042751C" w:rsidP="004A42F4">
      <w:pPr>
        <w:pStyle w:val="Head1"/>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42751C" w:rsidTr="003430B4">
        <w:tc>
          <w:tcPr>
            <w:tcW w:w="2127" w:type="dxa"/>
            <w:tcBorders>
              <w:left w:val="single" w:sz="4" w:space="0" w:color="auto"/>
              <w:bottom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rPr>
                <w:rFonts w:ascii="Arial" w:hAnsi="Arial"/>
                <w:sz w:val="20"/>
                <w:lang w:val="en-US"/>
              </w:rPr>
              <w:lastRenderedPageBreak/>
              <w:t>Occupation /</w:t>
            </w:r>
            <w:r>
              <w:rPr>
                <w:rFonts w:ascii="Arial" w:hAnsi="Arial"/>
                <w:sz w:val="20"/>
                <w:lang w:val="en-US"/>
              </w:rPr>
              <w:br/>
              <w:t>Work Function</w:t>
            </w:r>
          </w:p>
        </w:tc>
        <w:tc>
          <w:tcPr>
            <w:tcW w:w="7413" w:type="dxa"/>
            <w:gridSpan w:val="2"/>
            <w:tcMar>
              <w:top w:w="57" w:type="dxa"/>
              <w:bottom w:w="57" w:type="dxa"/>
            </w:tcMar>
          </w:tcPr>
          <w:p w:rsidR="0042751C" w:rsidRPr="007D3C75" w:rsidRDefault="0042751C" w:rsidP="003430B4">
            <w:pPr>
              <w:rPr>
                <w:snapToGrid w:val="0"/>
              </w:rPr>
            </w:pPr>
            <w:r>
              <w:rPr>
                <w:snapToGrid w:val="0"/>
              </w:rPr>
              <w:t>Specialist Floral Designer or Stylist</w:t>
            </w:r>
          </w:p>
        </w:tc>
      </w:tr>
      <w:tr w:rsidR="0042751C" w:rsidTr="003430B4">
        <w:tc>
          <w:tcPr>
            <w:tcW w:w="2127" w:type="dxa"/>
            <w:tcBorders>
              <w:top w:val="single" w:sz="4" w:space="0" w:color="FFFFFF"/>
              <w:left w:val="single" w:sz="4" w:space="0" w:color="auto"/>
              <w:bottom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42751C" w:rsidRDefault="0042751C" w:rsidP="003430B4">
            <w:pPr>
              <w:rPr>
                <w:snapToGrid w:val="0"/>
              </w:rPr>
            </w:pPr>
            <w:r>
              <w:rPr>
                <w:snapToGrid w:val="0"/>
              </w:rPr>
              <w:t>Diploma of Floristry Design</w:t>
            </w:r>
          </w:p>
        </w:tc>
      </w:tr>
      <w:tr w:rsidR="0042751C" w:rsidTr="003430B4">
        <w:tc>
          <w:tcPr>
            <w:tcW w:w="2127" w:type="dxa"/>
            <w:tcBorders>
              <w:top w:val="single" w:sz="4" w:space="0" w:color="FFFFFF"/>
              <w:left w:val="single" w:sz="4" w:space="0" w:color="auto"/>
              <w:bottom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42751C" w:rsidRDefault="0042751C" w:rsidP="003430B4">
            <w:pPr>
              <w:rPr>
                <w:snapToGrid w:val="0"/>
              </w:rPr>
            </w:pPr>
            <w:r>
              <w:rPr>
                <w:snapToGrid w:val="0"/>
              </w:rPr>
              <w:t>SFL50110</w:t>
            </w:r>
          </w:p>
        </w:tc>
      </w:tr>
      <w:tr w:rsidR="0042751C" w:rsidTr="003430B4">
        <w:tc>
          <w:tcPr>
            <w:tcW w:w="2127" w:type="dxa"/>
            <w:tcBorders>
              <w:top w:val="single" w:sz="4" w:space="0" w:color="FFFFFF"/>
              <w:left w:val="single" w:sz="4" w:space="0" w:color="auto"/>
              <w:bottom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42751C" w:rsidRDefault="00F84870" w:rsidP="003430B4">
            <w:pPr>
              <w:rPr>
                <w:snapToGrid w:val="0"/>
              </w:rPr>
            </w:pPr>
            <w:r>
              <w:rPr>
                <w:snapToGrid w:val="0"/>
              </w:rPr>
              <w:t>This sample training program</w:t>
            </w:r>
            <w:r w:rsidR="0042751C">
              <w:rPr>
                <w:snapToGrid w:val="0"/>
              </w:rPr>
              <w:t xml:space="preserve"> would be suitable for a highly skilled Senior Florist who may work as a freelance contractor or take the lead role in the technical and creative aspects of a florist business or enterprise.</w:t>
            </w:r>
          </w:p>
        </w:tc>
      </w:tr>
      <w:tr w:rsidR="0042751C" w:rsidTr="003430B4">
        <w:tc>
          <w:tcPr>
            <w:tcW w:w="2127" w:type="dxa"/>
            <w:tcBorders>
              <w:top w:val="single" w:sz="4" w:space="0" w:color="FFFFFF"/>
              <w:left w:val="single" w:sz="4" w:space="0" w:color="auto"/>
              <w:bottom w:val="single" w:sz="4" w:space="0" w:color="auto"/>
              <w:right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bottom w:val="single" w:sz="4" w:space="0" w:color="auto"/>
              <w:right w:val="single" w:sz="4" w:space="0" w:color="FFFFFF"/>
            </w:tcBorders>
            <w:shd w:val="pct12" w:color="000000" w:fill="000000"/>
            <w:tcMar>
              <w:top w:w="57" w:type="dxa"/>
              <w:bottom w:w="57" w:type="dxa"/>
            </w:tcMar>
          </w:tcPr>
          <w:p w:rsidR="0042751C" w:rsidRDefault="0042751C" w:rsidP="003430B4">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bottom w:val="single" w:sz="4" w:space="0" w:color="auto"/>
            </w:tcBorders>
            <w:shd w:val="pct12" w:color="000000" w:fill="000000"/>
            <w:tcMar>
              <w:top w:w="57" w:type="dxa"/>
              <w:bottom w:w="57" w:type="dxa"/>
            </w:tcMar>
          </w:tcPr>
          <w:p w:rsidR="0042751C" w:rsidRDefault="0042751C" w:rsidP="003430B4">
            <w:pPr>
              <w:pStyle w:val="THead"/>
              <w:spacing w:before="0" w:after="0"/>
              <w:jc w:val="center"/>
              <w:rPr>
                <w:rFonts w:ascii="Arial" w:hAnsi="Arial"/>
                <w:sz w:val="20"/>
                <w:lang w:val="en-US"/>
              </w:rPr>
            </w:pPr>
            <w:r>
              <w:rPr>
                <w:rFonts w:ascii="Arial" w:hAnsi="Arial"/>
                <w:sz w:val="20"/>
                <w:lang w:val="en-US"/>
              </w:rPr>
              <w:t>Hours</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i/>
                <w:sz w:val="20"/>
                <w:lang w:val="en-US"/>
              </w:rPr>
            </w:pPr>
            <w:r>
              <w:rPr>
                <w:rFonts w:ascii="Arial" w:hAnsi="Arial"/>
                <w:i/>
                <w:sz w:val="20"/>
                <w:lang w:val="en-US"/>
              </w:rPr>
              <w:t>Core</w:t>
            </w:r>
          </w:p>
        </w:tc>
        <w:tc>
          <w:tcPr>
            <w:tcW w:w="5953" w:type="dxa"/>
            <w:tcBorders>
              <w:left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b w:val="0"/>
                <w:sz w:val="20"/>
                <w:lang w:val="en-US"/>
              </w:rPr>
            </w:pPr>
          </w:p>
        </w:tc>
        <w:tc>
          <w:tcPr>
            <w:tcW w:w="1460" w:type="dxa"/>
            <w:tcBorders>
              <w:lef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b w:val="0"/>
                <w:sz w:val="20"/>
                <w:lang w:val="en-US"/>
              </w:rPr>
            </w:pP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BSBCRT601A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Research and apply concepts and theories of creativity </w:t>
            </w:r>
          </w:p>
        </w:tc>
        <w:tc>
          <w:tcPr>
            <w:tcW w:w="1460" w:type="dxa"/>
            <w:tcBorders>
              <w:left w:val="single" w:sz="4" w:space="0" w:color="auto"/>
            </w:tcBorders>
            <w:shd w:val="clear" w:color="000000" w:fill="FFFFFF"/>
            <w:tcMar>
              <w:top w:w="57" w:type="dxa"/>
              <w:bottom w:w="57" w:type="dxa"/>
            </w:tcMar>
          </w:tcPr>
          <w:p w:rsidR="0042751C" w:rsidRPr="00663E45" w:rsidRDefault="0042751C" w:rsidP="003430B4">
            <w:pPr>
              <w:jc w:val="center"/>
              <w:rPr>
                <w:rFonts w:cs="Arial"/>
                <w:color w:val="000000"/>
              </w:rPr>
            </w:pPr>
            <w:r w:rsidRPr="00663E45">
              <w:rPr>
                <w:rFonts w:cs="Arial"/>
                <w:color w:val="000000"/>
              </w:rPr>
              <w:t>65</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BSBDES602A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Research global design trends </w:t>
            </w:r>
          </w:p>
        </w:tc>
        <w:tc>
          <w:tcPr>
            <w:tcW w:w="1460" w:type="dxa"/>
            <w:tcBorders>
              <w:left w:val="single" w:sz="4" w:space="0" w:color="auto"/>
            </w:tcBorders>
            <w:shd w:val="clear" w:color="000000" w:fill="FFFFFF"/>
            <w:tcMar>
              <w:top w:w="57" w:type="dxa"/>
              <w:bottom w:w="57" w:type="dxa"/>
            </w:tcMar>
          </w:tcPr>
          <w:p w:rsidR="0042751C" w:rsidRPr="00663E45" w:rsidRDefault="0042751C" w:rsidP="003430B4">
            <w:pPr>
              <w:jc w:val="center"/>
              <w:rPr>
                <w:rFonts w:cs="Arial"/>
                <w:color w:val="000000"/>
              </w:rPr>
            </w:pPr>
            <w:r w:rsidRPr="00663E45">
              <w:rPr>
                <w:rFonts w:cs="Arial"/>
                <w:color w:val="000000"/>
              </w:rPr>
              <w:t>30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BSBDES701A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Research and apply design theory </w:t>
            </w:r>
          </w:p>
        </w:tc>
        <w:tc>
          <w:tcPr>
            <w:tcW w:w="1460" w:type="dxa"/>
            <w:tcBorders>
              <w:left w:val="single" w:sz="4" w:space="0" w:color="auto"/>
            </w:tcBorders>
            <w:shd w:val="clear" w:color="000000" w:fill="FFFFFF"/>
            <w:tcMar>
              <w:top w:w="57" w:type="dxa"/>
              <w:bottom w:w="57" w:type="dxa"/>
            </w:tcMar>
          </w:tcPr>
          <w:p w:rsidR="0042751C" w:rsidRPr="00663E45" w:rsidRDefault="0042751C" w:rsidP="003430B4">
            <w:pPr>
              <w:jc w:val="center"/>
              <w:rPr>
                <w:rFonts w:cs="Arial"/>
                <w:color w:val="000000"/>
              </w:rPr>
            </w:pPr>
            <w:r w:rsidRPr="00663E45">
              <w:rPr>
                <w:rFonts w:cs="Arial"/>
                <w:color w:val="000000"/>
              </w:rPr>
              <w:t>40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SFLDEC510A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Design and produce innovative floristry products </w:t>
            </w:r>
          </w:p>
        </w:tc>
        <w:tc>
          <w:tcPr>
            <w:tcW w:w="1460" w:type="dxa"/>
            <w:tcBorders>
              <w:left w:val="single" w:sz="4" w:space="0" w:color="auto"/>
            </w:tcBorders>
            <w:shd w:val="clear" w:color="000000" w:fill="FFFFFF"/>
            <w:tcMar>
              <w:top w:w="57" w:type="dxa"/>
              <w:bottom w:w="57" w:type="dxa"/>
            </w:tcMar>
          </w:tcPr>
          <w:p w:rsidR="0042751C" w:rsidRPr="00663E45" w:rsidRDefault="0042751C" w:rsidP="003430B4">
            <w:pPr>
              <w:jc w:val="center"/>
              <w:rPr>
                <w:rFonts w:cs="Arial"/>
                <w:color w:val="000000"/>
              </w:rPr>
            </w:pPr>
            <w:r>
              <w:rPr>
                <w:rFonts w:cs="Arial"/>
                <w:color w:val="000000"/>
              </w:rPr>
              <w:t>10</w:t>
            </w:r>
            <w:r w:rsidRPr="00663E45">
              <w:rPr>
                <w:rFonts w:cs="Arial"/>
                <w:color w:val="000000"/>
              </w:rPr>
              <w:t>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SFLDEC511A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Style and manage an event </w:t>
            </w:r>
          </w:p>
        </w:tc>
        <w:tc>
          <w:tcPr>
            <w:tcW w:w="1460" w:type="dxa"/>
            <w:tcBorders>
              <w:left w:val="single" w:sz="4" w:space="0" w:color="auto"/>
            </w:tcBorders>
            <w:shd w:val="clear" w:color="000000" w:fill="FFFFFF"/>
            <w:tcMar>
              <w:top w:w="57" w:type="dxa"/>
              <w:bottom w:w="57" w:type="dxa"/>
            </w:tcMar>
          </w:tcPr>
          <w:p w:rsidR="0042751C" w:rsidRPr="00663E45" w:rsidRDefault="0042751C" w:rsidP="003430B4">
            <w:pPr>
              <w:jc w:val="center"/>
              <w:rPr>
                <w:rFonts w:cs="Arial"/>
                <w:color w:val="000000"/>
              </w:rPr>
            </w:pPr>
            <w:r w:rsidRPr="00663E45">
              <w:rPr>
                <w:rFonts w:cs="Arial"/>
                <w:color w:val="000000"/>
              </w:rPr>
              <w:t>60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SFLSOP509A </w:t>
            </w:r>
          </w:p>
        </w:tc>
        <w:tc>
          <w:tcPr>
            <w:tcW w:w="5953" w:type="dxa"/>
            <w:tcBorders>
              <w:left w:val="single" w:sz="4" w:space="0" w:color="auto"/>
              <w:right w:val="single" w:sz="4" w:space="0" w:color="auto"/>
            </w:tcBorders>
            <w:shd w:val="clear" w:color="000000" w:fill="FFFFFF"/>
            <w:tcMar>
              <w:top w:w="57" w:type="dxa"/>
              <w:bottom w:w="57" w:type="dxa"/>
            </w:tcMar>
          </w:tcPr>
          <w:p w:rsidR="0042751C" w:rsidRPr="00663E45" w:rsidRDefault="0042751C" w:rsidP="003430B4">
            <w:pPr>
              <w:rPr>
                <w:rFonts w:cs="Arial"/>
                <w:color w:val="000000"/>
              </w:rPr>
            </w:pPr>
            <w:r w:rsidRPr="00663E45">
              <w:rPr>
                <w:rFonts w:cs="Arial"/>
                <w:color w:val="000000"/>
              </w:rPr>
              <w:t xml:space="preserve">Research, assess and develop a floristry product range </w:t>
            </w:r>
          </w:p>
        </w:tc>
        <w:tc>
          <w:tcPr>
            <w:tcW w:w="1460" w:type="dxa"/>
            <w:tcBorders>
              <w:left w:val="single" w:sz="4" w:space="0" w:color="auto"/>
            </w:tcBorders>
            <w:shd w:val="clear" w:color="000000" w:fill="FFFFFF"/>
            <w:tcMar>
              <w:top w:w="57" w:type="dxa"/>
              <w:bottom w:w="57" w:type="dxa"/>
            </w:tcMar>
          </w:tcPr>
          <w:p w:rsidR="0042751C" w:rsidRPr="00663E45" w:rsidRDefault="0042751C" w:rsidP="003430B4">
            <w:pPr>
              <w:jc w:val="center"/>
              <w:rPr>
                <w:rFonts w:cs="Arial"/>
                <w:color w:val="000000"/>
              </w:rPr>
            </w:pPr>
            <w:r w:rsidRPr="00663E45">
              <w:rPr>
                <w:rFonts w:cs="Arial"/>
                <w:color w:val="000000"/>
              </w:rPr>
              <w:t>60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i/>
                <w:sz w:val="20"/>
                <w:lang w:val="en-US"/>
              </w:rPr>
            </w:pPr>
            <w:r>
              <w:rPr>
                <w:rFonts w:ascii="Arial" w:hAnsi="Arial"/>
                <w:i/>
                <w:sz w:val="20"/>
                <w:lang w:val="en-US"/>
              </w:rPr>
              <w:t>Electives</w:t>
            </w:r>
          </w:p>
        </w:tc>
        <w:tc>
          <w:tcPr>
            <w:tcW w:w="5953" w:type="dxa"/>
            <w:tcBorders>
              <w:left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b w:val="0"/>
                <w:sz w:val="20"/>
                <w:lang w:val="en-US"/>
              </w:rPr>
            </w:pPr>
          </w:p>
        </w:tc>
        <w:tc>
          <w:tcPr>
            <w:tcW w:w="1460" w:type="dxa"/>
            <w:tcBorders>
              <w:left w:val="single" w:sz="4" w:space="0" w:color="auto"/>
            </w:tcBorders>
            <w:shd w:val="clear" w:color="000000" w:fill="FFFFFF"/>
            <w:tcMar>
              <w:top w:w="57" w:type="dxa"/>
              <w:bottom w:w="57" w:type="dxa"/>
            </w:tcMar>
          </w:tcPr>
          <w:p w:rsidR="0042751C" w:rsidRDefault="0042751C" w:rsidP="003430B4">
            <w:pPr>
              <w:pStyle w:val="THead"/>
              <w:spacing w:before="0" w:after="0"/>
              <w:jc w:val="center"/>
              <w:rPr>
                <w:rFonts w:ascii="Arial" w:hAnsi="Arial"/>
                <w:b w:val="0"/>
                <w:sz w:val="20"/>
                <w:lang w:val="en-US"/>
              </w:rPr>
            </w:pP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F243A1" w:rsidRDefault="0042751C" w:rsidP="003430B4">
            <w:pPr>
              <w:rPr>
                <w:rFonts w:cs="Arial"/>
                <w:color w:val="000000"/>
              </w:rPr>
            </w:pPr>
            <w:r w:rsidRPr="00F243A1">
              <w:rPr>
                <w:rFonts w:cs="Arial"/>
                <w:color w:val="000000"/>
              </w:rPr>
              <w:t xml:space="preserve">BSBDES502A </w:t>
            </w:r>
          </w:p>
        </w:tc>
        <w:tc>
          <w:tcPr>
            <w:tcW w:w="5953" w:type="dxa"/>
            <w:tcBorders>
              <w:left w:val="single" w:sz="4" w:space="0" w:color="auto"/>
              <w:bottom w:val="single" w:sz="4" w:space="0" w:color="auto"/>
              <w:right w:val="single" w:sz="4" w:space="0" w:color="auto"/>
            </w:tcBorders>
            <w:shd w:val="clear" w:color="000000" w:fill="FFFFFF"/>
            <w:tcMar>
              <w:top w:w="57" w:type="dxa"/>
              <w:bottom w:w="57" w:type="dxa"/>
            </w:tcMar>
          </w:tcPr>
          <w:p w:rsidR="0042751C" w:rsidRPr="00F243A1" w:rsidRDefault="0042751C" w:rsidP="003430B4">
            <w:pPr>
              <w:rPr>
                <w:rFonts w:cs="Arial"/>
                <w:color w:val="000000"/>
              </w:rPr>
            </w:pPr>
            <w:r w:rsidRPr="00F243A1">
              <w:rPr>
                <w:rFonts w:cs="Arial"/>
                <w:color w:val="000000"/>
              </w:rPr>
              <w:t xml:space="preserve">Establish, negotiate and refine a design brief </w:t>
            </w:r>
          </w:p>
        </w:tc>
        <w:tc>
          <w:tcPr>
            <w:tcW w:w="1460" w:type="dxa"/>
            <w:tcBorders>
              <w:left w:val="single" w:sz="4" w:space="0" w:color="auto"/>
              <w:bottom w:val="single" w:sz="4" w:space="0" w:color="auto"/>
            </w:tcBorders>
            <w:shd w:val="clear" w:color="000000" w:fill="FFFFFF"/>
            <w:tcMar>
              <w:top w:w="57" w:type="dxa"/>
              <w:bottom w:w="57" w:type="dxa"/>
            </w:tcMar>
          </w:tcPr>
          <w:p w:rsidR="0042751C" w:rsidRPr="00F243A1" w:rsidRDefault="0042751C" w:rsidP="003430B4">
            <w:pPr>
              <w:jc w:val="center"/>
              <w:rPr>
                <w:rFonts w:cs="Arial"/>
                <w:color w:val="000000"/>
              </w:rPr>
            </w:pPr>
            <w:r w:rsidRPr="00F243A1">
              <w:rPr>
                <w:rFonts w:cs="Arial"/>
                <w:color w:val="000000"/>
              </w:rPr>
              <w:t>65</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F243A1" w:rsidRDefault="0042751C" w:rsidP="003430B4">
            <w:pPr>
              <w:rPr>
                <w:rFonts w:cs="Arial"/>
                <w:color w:val="000000"/>
              </w:rPr>
            </w:pPr>
            <w:r w:rsidRPr="00F243A1">
              <w:rPr>
                <w:rFonts w:cs="Arial"/>
                <w:color w:val="000000"/>
              </w:rPr>
              <w:t xml:space="preserve">BSBDES501A </w:t>
            </w:r>
          </w:p>
        </w:tc>
        <w:tc>
          <w:tcPr>
            <w:tcW w:w="5953" w:type="dxa"/>
            <w:tcBorders>
              <w:left w:val="single" w:sz="4" w:space="0" w:color="auto"/>
              <w:bottom w:val="single" w:sz="4" w:space="0" w:color="auto"/>
              <w:right w:val="single" w:sz="4" w:space="0" w:color="auto"/>
            </w:tcBorders>
            <w:shd w:val="clear" w:color="000000" w:fill="FFFFFF"/>
            <w:tcMar>
              <w:top w:w="57" w:type="dxa"/>
              <w:bottom w:w="57" w:type="dxa"/>
            </w:tcMar>
          </w:tcPr>
          <w:p w:rsidR="0042751C" w:rsidRPr="00F243A1" w:rsidRDefault="0042751C" w:rsidP="003430B4">
            <w:pPr>
              <w:rPr>
                <w:rFonts w:cs="Arial"/>
                <w:color w:val="000000"/>
              </w:rPr>
            </w:pPr>
            <w:r w:rsidRPr="00F243A1">
              <w:rPr>
                <w:rFonts w:cs="Arial"/>
                <w:color w:val="000000"/>
              </w:rPr>
              <w:t xml:space="preserve">Implement design solutions </w:t>
            </w:r>
          </w:p>
        </w:tc>
        <w:tc>
          <w:tcPr>
            <w:tcW w:w="1460" w:type="dxa"/>
            <w:tcBorders>
              <w:left w:val="single" w:sz="4" w:space="0" w:color="auto"/>
              <w:bottom w:val="single" w:sz="4" w:space="0" w:color="auto"/>
            </w:tcBorders>
            <w:shd w:val="clear" w:color="000000" w:fill="FFFFFF"/>
            <w:tcMar>
              <w:top w:w="57" w:type="dxa"/>
              <w:bottom w:w="57" w:type="dxa"/>
            </w:tcMar>
          </w:tcPr>
          <w:p w:rsidR="0042751C" w:rsidRPr="00F243A1" w:rsidRDefault="0042751C" w:rsidP="003430B4">
            <w:pPr>
              <w:jc w:val="center"/>
              <w:rPr>
                <w:rFonts w:cs="Arial"/>
                <w:color w:val="000000"/>
              </w:rPr>
            </w:pPr>
            <w:r w:rsidRPr="00F243A1">
              <w:rPr>
                <w:rFonts w:cs="Arial"/>
                <w:color w:val="000000"/>
              </w:rPr>
              <w:t>60</w:t>
            </w:r>
          </w:p>
        </w:tc>
      </w:tr>
      <w:tr w:rsidR="0042751C" w:rsidRPr="00663E45"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F243A1" w:rsidRDefault="0042751C" w:rsidP="003430B4">
            <w:pPr>
              <w:rPr>
                <w:rFonts w:cs="Arial"/>
                <w:color w:val="000000"/>
              </w:rPr>
            </w:pPr>
            <w:r w:rsidRPr="00F243A1">
              <w:rPr>
                <w:rFonts w:cs="Arial"/>
                <w:color w:val="000000"/>
              </w:rPr>
              <w:t xml:space="preserve">CUVDES04B </w:t>
            </w:r>
          </w:p>
        </w:tc>
        <w:tc>
          <w:tcPr>
            <w:tcW w:w="5953" w:type="dxa"/>
            <w:tcBorders>
              <w:left w:val="single" w:sz="4" w:space="0" w:color="auto"/>
              <w:bottom w:val="single" w:sz="4" w:space="0" w:color="auto"/>
              <w:right w:val="single" w:sz="4" w:space="0" w:color="auto"/>
            </w:tcBorders>
            <w:shd w:val="clear" w:color="000000" w:fill="FFFFFF"/>
            <w:tcMar>
              <w:top w:w="57" w:type="dxa"/>
              <w:bottom w:w="57" w:type="dxa"/>
            </w:tcMar>
          </w:tcPr>
          <w:p w:rsidR="0042751C" w:rsidRPr="00F243A1" w:rsidRDefault="0042751C" w:rsidP="003430B4">
            <w:pPr>
              <w:rPr>
                <w:rFonts w:cs="Arial"/>
                <w:color w:val="000000"/>
              </w:rPr>
            </w:pPr>
            <w:r w:rsidRPr="00F243A1">
              <w:rPr>
                <w:rFonts w:cs="Arial"/>
                <w:color w:val="000000"/>
              </w:rPr>
              <w:t xml:space="preserve">Integrate colour theory and design processes in response to a brief </w:t>
            </w:r>
          </w:p>
        </w:tc>
        <w:tc>
          <w:tcPr>
            <w:tcW w:w="1460" w:type="dxa"/>
            <w:tcBorders>
              <w:left w:val="single" w:sz="4" w:space="0" w:color="auto"/>
              <w:bottom w:val="single" w:sz="4" w:space="0" w:color="auto"/>
            </w:tcBorders>
            <w:shd w:val="clear" w:color="000000" w:fill="FFFFFF"/>
            <w:tcMar>
              <w:top w:w="57" w:type="dxa"/>
              <w:bottom w:w="57" w:type="dxa"/>
            </w:tcMar>
          </w:tcPr>
          <w:p w:rsidR="0042751C" w:rsidRPr="00F243A1" w:rsidRDefault="0042751C" w:rsidP="003430B4">
            <w:pPr>
              <w:jc w:val="center"/>
              <w:rPr>
                <w:rFonts w:cs="Arial"/>
                <w:color w:val="000000"/>
              </w:rPr>
            </w:pPr>
            <w:r w:rsidRPr="00F243A1">
              <w:rPr>
                <w:rFonts w:cs="Arial"/>
                <w:color w:val="000000"/>
              </w:rPr>
              <w:t>30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F243A1" w:rsidRDefault="0042751C" w:rsidP="003430B4">
            <w:pPr>
              <w:rPr>
                <w:rFonts w:cs="Arial"/>
                <w:color w:val="000000"/>
              </w:rPr>
            </w:pPr>
            <w:r w:rsidRPr="00F243A1">
              <w:rPr>
                <w:rFonts w:cs="Arial"/>
                <w:color w:val="000000"/>
              </w:rPr>
              <w:t xml:space="preserve">CUVCOR09B </w:t>
            </w:r>
          </w:p>
        </w:tc>
        <w:tc>
          <w:tcPr>
            <w:tcW w:w="5953" w:type="dxa"/>
            <w:tcBorders>
              <w:left w:val="single" w:sz="4" w:space="0" w:color="auto"/>
              <w:bottom w:val="single" w:sz="4" w:space="0" w:color="auto"/>
              <w:right w:val="single" w:sz="4" w:space="0" w:color="auto"/>
            </w:tcBorders>
            <w:shd w:val="clear" w:color="000000" w:fill="FFFFFF"/>
            <w:tcMar>
              <w:top w:w="57" w:type="dxa"/>
              <w:bottom w:w="57" w:type="dxa"/>
            </w:tcMar>
          </w:tcPr>
          <w:p w:rsidR="0042751C" w:rsidRPr="00F243A1" w:rsidRDefault="0042751C" w:rsidP="003430B4">
            <w:pPr>
              <w:rPr>
                <w:rFonts w:cs="Arial"/>
                <w:color w:val="000000"/>
              </w:rPr>
            </w:pPr>
            <w:r w:rsidRPr="00F243A1">
              <w:rPr>
                <w:rFonts w:cs="Arial"/>
                <w:color w:val="000000"/>
              </w:rPr>
              <w:t xml:space="preserve">Select and apply drawing techniques and media to represent and communicate the concept </w:t>
            </w:r>
          </w:p>
        </w:tc>
        <w:tc>
          <w:tcPr>
            <w:tcW w:w="1460" w:type="dxa"/>
            <w:tcBorders>
              <w:left w:val="single" w:sz="4" w:space="0" w:color="auto"/>
              <w:bottom w:val="single" w:sz="4" w:space="0" w:color="auto"/>
            </w:tcBorders>
            <w:shd w:val="clear" w:color="000000" w:fill="FFFFFF"/>
            <w:tcMar>
              <w:top w:w="57" w:type="dxa"/>
              <w:bottom w:w="57" w:type="dxa"/>
            </w:tcMar>
          </w:tcPr>
          <w:p w:rsidR="0042751C" w:rsidRPr="00F243A1" w:rsidRDefault="0042751C" w:rsidP="003430B4">
            <w:pPr>
              <w:jc w:val="center"/>
              <w:rPr>
                <w:rFonts w:cs="Arial"/>
                <w:color w:val="000000"/>
              </w:rPr>
            </w:pPr>
            <w:r w:rsidRPr="00F243A1">
              <w:rPr>
                <w:rFonts w:cs="Arial"/>
                <w:color w:val="000000"/>
              </w:rPr>
              <w:t>80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F243A1" w:rsidRDefault="0042751C" w:rsidP="003430B4">
            <w:pPr>
              <w:rPr>
                <w:rFonts w:cs="Arial"/>
                <w:color w:val="000000"/>
              </w:rPr>
            </w:pPr>
            <w:r w:rsidRPr="00F243A1">
              <w:rPr>
                <w:rFonts w:cs="Arial"/>
                <w:color w:val="000000"/>
              </w:rPr>
              <w:t xml:space="preserve">CUVCRS03B </w:t>
            </w:r>
          </w:p>
        </w:tc>
        <w:tc>
          <w:tcPr>
            <w:tcW w:w="5953" w:type="dxa"/>
            <w:tcBorders>
              <w:top w:val="single" w:sz="4" w:space="0" w:color="auto"/>
              <w:left w:val="single" w:sz="4" w:space="0" w:color="auto"/>
              <w:right w:val="single" w:sz="4" w:space="0" w:color="auto"/>
            </w:tcBorders>
            <w:shd w:val="clear" w:color="000000" w:fill="FFFFFF"/>
            <w:tcMar>
              <w:top w:w="57" w:type="dxa"/>
              <w:bottom w:w="57" w:type="dxa"/>
            </w:tcMar>
          </w:tcPr>
          <w:p w:rsidR="0042751C" w:rsidRPr="00F243A1" w:rsidRDefault="0042751C" w:rsidP="003430B4">
            <w:pPr>
              <w:rPr>
                <w:rFonts w:cs="Arial"/>
                <w:color w:val="000000"/>
              </w:rPr>
            </w:pPr>
            <w:r w:rsidRPr="00F243A1">
              <w:rPr>
                <w:rFonts w:cs="Arial"/>
                <w:color w:val="000000"/>
              </w:rPr>
              <w:t xml:space="preserve">Produce computer-aided drawings </w:t>
            </w:r>
          </w:p>
        </w:tc>
        <w:tc>
          <w:tcPr>
            <w:tcW w:w="1460" w:type="dxa"/>
            <w:tcBorders>
              <w:top w:val="single" w:sz="4" w:space="0" w:color="auto"/>
              <w:left w:val="single" w:sz="4" w:space="0" w:color="auto"/>
            </w:tcBorders>
            <w:shd w:val="clear" w:color="000000" w:fill="FFFFFF"/>
            <w:tcMar>
              <w:top w:w="57" w:type="dxa"/>
              <w:bottom w:w="57" w:type="dxa"/>
            </w:tcMar>
          </w:tcPr>
          <w:p w:rsidR="0042751C" w:rsidRPr="00F243A1" w:rsidRDefault="0042751C" w:rsidP="003430B4">
            <w:pPr>
              <w:jc w:val="center"/>
              <w:rPr>
                <w:rFonts w:cs="Arial"/>
                <w:color w:val="000000"/>
              </w:rPr>
            </w:pPr>
            <w:r w:rsidRPr="00F243A1">
              <w:rPr>
                <w:rFonts w:cs="Arial"/>
                <w:color w:val="000000"/>
              </w:rPr>
              <w:t>50</w:t>
            </w:r>
          </w:p>
        </w:tc>
      </w:tr>
      <w:tr w:rsidR="0042751C" w:rsidRPr="001749BE" w:rsidTr="003430B4">
        <w:tc>
          <w:tcPr>
            <w:tcW w:w="2127" w:type="dxa"/>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rsidR="0042751C" w:rsidRPr="00F243A1" w:rsidRDefault="0042751C" w:rsidP="003430B4">
            <w:pPr>
              <w:rPr>
                <w:rFonts w:cs="Arial"/>
                <w:color w:val="000000"/>
              </w:rPr>
            </w:pPr>
            <w:r w:rsidRPr="00F243A1">
              <w:rPr>
                <w:rFonts w:cs="Arial"/>
                <w:color w:val="000000"/>
              </w:rPr>
              <w:t xml:space="preserve">CUVVSP12B </w:t>
            </w:r>
          </w:p>
        </w:tc>
        <w:tc>
          <w:tcPr>
            <w:tcW w:w="5953" w:type="dxa"/>
            <w:tcBorders>
              <w:left w:val="single" w:sz="4" w:space="0" w:color="auto"/>
              <w:right w:val="single" w:sz="4" w:space="0" w:color="auto"/>
            </w:tcBorders>
            <w:shd w:val="clear" w:color="000000" w:fill="FFFFFF"/>
            <w:tcMar>
              <w:top w:w="57" w:type="dxa"/>
              <w:bottom w:w="57" w:type="dxa"/>
            </w:tcMar>
          </w:tcPr>
          <w:p w:rsidR="0042751C" w:rsidRPr="00F243A1" w:rsidRDefault="0042751C" w:rsidP="003430B4">
            <w:pPr>
              <w:rPr>
                <w:rFonts w:cs="Arial"/>
                <w:color w:val="000000"/>
              </w:rPr>
            </w:pPr>
            <w:r w:rsidRPr="00F243A1">
              <w:rPr>
                <w:rFonts w:cs="Arial"/>
                <w:color w:val="000000"/>
              </w:rPr>
              <w:t xml:space="preserve">Produce digital images </w:t>
            </w:r>
          </w:p>
        </w:tc>
        <w:tc>
          <w:tcPr>
            <w:tcW w:w="1460" w:type="dxa"/>
            <w:tcBorders>
              <w:left w:val="single" w:sz="4" w:space="0" w:color="auto"/>
            </w:tcBorders>
            <w:shd w:val="clear" w:color="000000" w:fill="FFFFFF"/>
            <w:tcMar>
              <w:top w:w="57" w:type="dxa"/>
              <w:bottom w:w="57" w:type="dxa"/>
            </w:tcMar>
          </w:tcPr>
          <w:p w:rsidR="0042751C" w:rsidRPr="00F243A1" w:rsidRDefault="0042751C" w:rsidP="003430B4">
            <w:pPr>
              <w:jc w:val="center"/>
              <w:rPr>
                <w:rFonts w:cs="Arial"/>
                <w:color w:val="000000"/>
              </w:rPr>
            </w:pPr>
            <w:r w:rsidRPr="00F243A1">
              <w:rPr>
                <w:rFonts w:cs="Arial"/>
                <w:color w:val="000000"/>
              </w:rPr>
              <w:t>50</w:t>
            </w:r>
          </w:p>
        </w:tc>
      </w:tr>
      <w:tr w:rsidR="0042751C" w:rsidRPr="001749BE" w:rsidTr="003430B4">
        <w:tc>
          <w:tcPr>
            <w:tcW w:w="2127" w:type="dxa"/>
            <w:tcBorders>
              <w:left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bCs/>
                <w:sz w:val="20"/>
                <w:lang w:val="en-US"/>
              </w:rPr>
            </w:pPr>
            <w:r>
              <w:rPr>
                <w:rFonts w:ascii="Arial" w:hAnsi="Arial"/>
                <w:bCs/>
                <w:sz w:val="20"/>
                <w:lang w:val="en-US"/>
              </w:rPr>
              <w:t>Total Hours</w:t>
            </w:r>
          </w:p>
        </w:tc>
        <w:tc>
          <w:tcPr>
            <w:tcW w:w="5953" w:type="dxa"/>
            <w:tcBorders>
              <w:left w:val="single" w:sz="4" w:space="0" w:color="auto"/>
              <w:right w:val="single" w:sz="4" w:space="0" w:color="auto"/>
            </w:tcBorders>
            <w:shd w:val="clear" w:color="000000" w:fill="FFFFFF"/>
            <w:tcMar>
              <w:top w:w="57" w:type="dxa"/>
              <w:bottom w:w="57" w:type="dxa"/>
            </w:tcMar>
          </w:tcPr>
          <w:p w:rsidR="0042751C" w:rsidRDefault="0042751C" w:rsidP="003430B4">
            <w:pPr>
              <w:pStyle w:val="THead"/>
              <w:spacing w:before="0" w:after="0"/>
              <w:rPr>
                <w:rFonts w:ascii="Arial" w:hAnsi="Arial"/>
                <w:b w:val="0"/>
                <w:sz w:val="20"/>
                <w:lang w:val="en-US"/>
              </w:rPr>
            </w:pPr>
          </w:p>
        </w:tc>
        <w:tc>
          <w:tcPr>
            <w:tcW w:w="1460" w:type="dxa"/>
            <w:tcBorders>
              <w:left w:val="single" w:sz="4" w:space="0" w:color="auto"/>
            </w:tcBorders>
            <w:shd w:val="clear" w:color="000000" w:fill="FFFFFF"/>
            <w:tcMar>
              <w:top w:w="57" w:type="dxa"/>
              <w:bottom w:w="57" w:type="dxa"/>
            </w:tcMar>
          </w:tcPr>
          <w:p w:rsidR="0042751C" w:rsidRDefault="0042751C" w:rsidP="003430B4">
            <w:pPr>
              <w:pStyle w:val="THead"/>
              <w:spacing w:before="0" w:after="0"/>
              <w:jc w:val="center"/>
              <w:rPr>
                <w:rFonts w:ascii="Arial" w:hAnsi="Arial"/>
                <w:bCs/>
                <w:sz w:val="20"/>
                <w:lang w:val="en-US"/>
              </w:rPr>
            </w:pPr>
            <w:r>
              <w:rPr>
                <w:rFonts w:ascii="Arial" w:hAnsi="Arial"/>
                <w:bCs/>
                <w:sz w:val="20"/>
                <w:lang w:val="en-US"/>
              </w:rPr>
              <w:t>690</w:t>
            </w:r>
          </w:p>
        </w:tc>
      </w:tr>
    </w:tbl>
    <w:p w:rsidR="0042751C" w:rsidRDefault="0042751C" w:rsidP="004A42F4">
      <w:pPr>
        <w:pStyle w:val="Head1"/>
      </w:pPr>
    </w:p>
    <w:p w:rsidR="004D7410" w:rsidRDefault="00BF0047" w:rsidP="004A42F4">
      <w:pPr>
        <w:pStyle w:val="Head1"/>
      </w:pPr>
      <w:r>
        <w:br w:type="page"/>
      </w:r>
      <w:bookmarkStart w:id="7" w:name="_Toc322354793"/>
      <w:r w:rsidR="00772686">
        <w:lastRenderedPageBreak/>
        <w:t>CONTACTS AND LINKS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945"/>
        <w:gridCol w:w="3792"/>
      </w:tblGrid>
      <w:tr w:rsidR="004D7410" w:rsidRPr="00B463DC" w:rsidTr="00A235BF">
        <w:tc>
          <w:tcPr>
            <w:tcW w:w="9840" w:type="dxa"/>
            <w:gridSpan w:val="3"/>
            <w:shd w:val="clear" w:color="auto" w:fill="F2F2F2"/>
            <w:vAlign w:val="center"/>
          </w:tcPr>
          <w:p w:rsidR="004D7410" w:rsidRPr="00B463DC" w:rsidRDefault="004D7410" w:rsidP="009A2B74">
            <w:pPr>
              <w:spacing w:before="120" w:after="120"/>
              <w:rPr>
                <w:b/>
              </w:rPr>
            </w:pPr>
            <w:r w:rsidRPr="00B463DC">
              <w:rPr>
                <w:b/>
              </w:rPr>
              <w:t>Industry Skills Council (ISC)</w:t>
            </w:r>
          </w:p>
        </w:tc>
      </w:tr>
      <w:tr w:rsidR="004D7410" w:rsidRPr="00B463DC" w:rsidTr="00A235BF">
        <w:tc>
          <w:tcPr>
            <w:tcW w:w="2103" w:type="dxa"/>
          </w:tcPr>
          <w:p w:rsidR="004D7410" w:rsidRPr="00B463DC" w:rsidRDefault="004D7410" w:rsidP="009A2B74">
            <w:pPr>
              <w:spacing w:before="120" w:after="120"/>
            </w:pPr>
            <w:r w:rsidRPr="00B463DC">
              <w:t>Service Skills Australia</w:t>
            </w:r>
          </w:p>
        </w:tc>
        <w:tc>
          <w:tcPr>
            <w:tcW w:w="3945" w:type="dxa"/>
          </w:tcPr>
          <w:p w:rsidR="004D7410" w:rsidRPr="00B463DC" w:rsidRDefault="004D7410" w:rsidP="003430B4">
            <w:pPr>
              <w:spacing w:before="120" w:after="120"/>
            </w:pPr>
            <w:r w:rsidRPr="00B463DC">
              <w:t xml:space="preserve">This ISC is responsible for developing this </w:t>
            </w:r>
            <w:r w:rsidR="003430B4">
              <w:rPr>
                <w:b/>
              </w:rPr>
              <w:t xml:space="preserve">SFL10 Floristry </w:t>
            </w:r>
            <w:r w:rsidRPr="00B05745">
              <w:rPr>
                <w:b/>
              </w:rPr>
              <w:t>Training Package</w:t>
            </w:r>
            <w:r w:rsidR="003430B4">
              <w:rPr>
                <w:b/>
              </w:rPr>
              <w:t xml:space="preserve"> Version 1</w:t>
            </w:r>
            <w:r w:rsidRPr="00B463DC">
              <w:t xml:space="preserve"> and can be contacted for further information.  You can also source copies of the Training Package and support material.</w:t>
            </w:r>
          </w:p>
        </w:tc>
        <w:tc>
          <w:tcPr>
            <w:tcW w:w="3792" w:type="dxa"/>
          </w:tcPr>
          <w:p w:rsidR="004D7410" w:rsidRPr="00B463DC" w:rsidRDefault="00E50C5E" w:rsidP="009A2B74">
            <w:pPr>
              <w:spacing w:before="120" w:after="120"/>
            </w:pPr>
            <w:r>
              <w:t>Level 10, 171 Clarence Street</w:t>
            </w:r>
          </w:p>
          <w:p w:rsidR="004D7410" w:rsidRPr="00B463DC" w:rsidRDefault="00E50C5E" w:rsidP="009A2B74">
            <w:pPr>
              <w:spacing w:before="120" w:after="120"/>
            </w:pPr>
            <w:r>
              <w:t>Sydney NSW 2000</w:t>
            </w:r>
          </w:p>
          <w:p w:rsidR="004D7410" w:rsidRPr="00B463DC" w:rsidRDefault="00BD211D" w:rsidP="009A2B74">
            <w:pPr>
              <w:spacing w:before="120" w:after="120"/>
            </w:pPr>
            <w:r>
              <w:t>info@serviceskills.com.au</w:t>
            </w:r>
          </w:p>
          <w:p w:rsidR="004D7410" w:rsidRPr="00B463DC" w:rsidRDefault="00763BE7" w:rsidP="009A2B74">
            <w:pPr>
              <w:spacing w:before="120" w:after="120"/>
            </w:pPr>
            <w:hyperlink r:id="rId13" w:history="1">
              <w:r w:rsidR="00BD211D" w:rsidRPr="005E1A0B">
                <w:rPr>
                  <w:rStyle w:val="Hyperlink"/>
                </w:rPr>
                <w:t>www.</w:t>
              </w:r>
              <w:r w:rsidR="00E50C5E" w:rsidRPr="005E1A0B">
                <w:rPr>
                  <w:rStyle w:val="Hyperlink"/>
                </w:rPr>
                <w:t>serviceskills.com.au</w:t>
              </w:r>
            </w:hyperlink>
          </w:p>
        </w:tc>
      </w:tr>
      <w:tr w:rsidR="004D7410" w:rsidRPr="00B463DC" w:rsidTr="00A235BF">
        <w:tc>
          <w:tcPr>
            <w:tcW w:w="9840" w:type="dxa"/>
            <w:gridSpan w:val="3"/>
            <w:shd w:val="clear" w:color="auto" w:fill="F2F2F2"/>
            <w:vAlign w:val="center"/>
          </w:tcPr>
          <w:p w:rsidR="004D7410" w:rsidRPr="00B463DC" w:rsidRDefault="004D7410" w:rsidP="009A2B74">
            <w:pPr>
              <w:spacing w:before="120" w:after="120"/>
              <w:rPr>
                <w:b/>
              </w:rPr>
            </w:pPr>
            <w:r w:rsidRPr="00B463DC">
              <w:rPr>
                <w:b/>
              </w:rPr>
              <w:t xml:space="preserve">National Register for VET in </w:t>
            </w:r>
            <w:smartTag w:uri="urn:schemas-microsoft-com:office:smarttags" w:element="country-region">
              <w:smartTag w:uri="urn:schemas-microsoft-com:office:smarttags" w:element="place">
                <w:r w:rsidRPr="00B463DC">
                  <w:rPr>
                    <w:b/>
                  </w:rPr>
                  <w:t>Australia</w:t>
                </w:r>
              </w:smartTag>
            </w:smartTag>
          </w:p>
        </w:tc>
      </w:tr>
      <w:tr w:rsidR="004D7410" w:rsidRPr="00B463DC" w:rsidTr="00A235BF">
        <w:tc>
          <w:tcPr>
            <w:tcW w:w="2103" w:type="dxa"/>
          </w:tcPr>
          <w:p w:rsidR="004D7410" w:rsidRPr="00B463DC" w:rsidRDefault="0042751C" w:rsidP="0042751C">
            <w:pPr>
              <w:spacing w:before="120" w:after="120"/>
            </w:pPr>
            <w:r>
              <w:t xml:space="preserve">Training.gov.au </w:t>
            </w:r>
            <w:r w:rsidR="004D7410" w:rsidRPr="00B463DC">
              <w:t>(TGA)</w:t>
            </w:r>
          </w:p>
        </w:tc>
        <w:tc>
          <w:tcPr>
            <w:tcW w:w="3945" w:type="dxa"/>
          </w:tcPr>
          <w:p w:rsidR="004D7410" w:rsidRPr="00B463DC" w:rsidRDefault="004D7410" w:rsidP="009A2B74">
            <w:pPr>
              <w:spacing w:before="120" w:after="120"/>
            </w:pPr>
            <w:r w:rsidRPr="00B463DC">
              <w:t>TGA is the Australian governments’ official National Register of information on Training Packages, qualifications, courses, units of competency and RTOs.</w:t>
            </w:r>
          </w:p>
        </w:tc>
        <w:tc>
          <w:tcPr>
            <w:tcW w:w="3792" w:type="dxa"/>
          </w:tcPr>
          <w:p w:rsidR="004D7410" w:rsidRPr="00B463DC" w:rsidRDefault="00763BE7" w:rsidP="009A2B74">
            <w:pPr>
              <w:spacing w:before="120" w:after="120"/>
            </w:pPr>
            <w:hyperlink r:id="rId14" w:history="1">
              <w:r w:rsidR="00917609" w:rsidRPr="005E1A0B">
                <w:rPr>
                  <w:rStyle w:val="Hyperlink"/>
                </w:rPr>
                <w:t>t</w:t>
              </w:r>
              <w:r w:rsidR="004D7410" w:rsidRPr="005E1A0B">
                <w:rPr>
                  <w:rStyle w:val="Hyperlink"/>
                </w:rPr>
                <w:t>raining.gov.au</w:t>
              </w:r>
            </w:hyperlink>
          </w:p>
        </w:tc>
      </w:tr>
      <w:tr w:rsidR="004D7410" w:rsidRPr="00B463DC" w:rsidTr="00A235BF">
        <w:tc>
          <w:tcPr>
            <w:tcW w:w="9840" w:type="dxa"/>
            <w:gridSpan w:val="3"/>
            <w:shd w:val="clear" w:color="auto" w:fill="F2F2F2"/>
            <w:vAlign w:val="center"/>
          </w:tcPr>
          <w:p w:rsidR="004D7410" w:rsidRPr="00B463DC" w:rsidRDefault="004D7410" w:rsidP="009A2B74">
            <w:pPr>
              <w:spacing w:before="120" w:after="120"/>
              <w:rPr>
                <w:b/>
              </w:rPr>
            </w:pPr>
            <w:r w:rsidRPr="00B463DC">
              <w:rPr>
                <w:b/>
              </w:rPr>
              <w:t>Australian Government</w:t>
            </w:r>
          </w:p>
        </w:tc>
      </w:tr>
      <w:tr w:rsidR="004D7410" w:rsidRPr="00B463DC" w:rsidTr="00A235BF">
        <w:tc>
          <w:tcPr>
            <w:tcW w:w="2103" w:type="dxa"/>
          </w:tcPr>
          <w:p w:rsidR="004D7410" w:rsidRPr="00B463DC" w:rsidRDefault="004D7410" w:rsidP="009A2B74">
            <w:pPr>
              <w:spacing w:before="120" w:after="120"/>
            </w:pPr>
            <w:r w:rsidRPr="00B463DC">
              <w:t>The Department of Education, Employment and Workplace Relations (DEEWR)</w:t>
            </w:r>
          </w:p>
        </w:tc>
        <w:tc>
          <w:tcPr>
            <w:tcW w:w="3945" w:type="dxa"/>
          </w:tcPr>
          <w:p w:rsidR="004D7410" w:rsidRPr="00B463DC" w:rsidRDefault="004D7410" w:rsidP="009A2B74">
            <w:pPr>
              <w:spacing w:before="120" w:after="120"/>
            </w:pPr>
            <w:r w:rsidRPr="00B463DC">
              <w:t>DEEWR provides a range of services and resources to assist in delivery of Training Packages. Search the DEEWR website for links to a range of relevant resources and publications.</w:t>
            </w:r>
          </w:p>
        </w:tc>
        <w:tc>
          <w:tcPr>
            <w:tcW w:w="3792" w:type="dxa"/>
          </w:tcPr>
          <w:p w:rsidR="004D7410" w:rsidRPr="00B463DC" w:rsidRDefault="00763BE7" w:rsidP="009A2B74">
            <w:pPr>
              <w:spacing w:before="120" w:after="120"/>
            </w:pPr>
            <w:hyperlink r:id="rId15" w:history="1">
              <w:r w:rsidR="005E1A0B" w:rsidRPr="00336378">
                <w:rPr>
                  <w:rStyle w:val="Hyperlink"/>
                </w:rPr>
                <w:t>www.deewr.gov.au</w:t>
              </w:r>
            </w:hyperlink>
            <w:r w:rsidR="005E1A0B">
              <w:t xml:space="preserve"> </w:t>
            </w:r>
          </w:p>
        </w:tc>
      </w:tr>
      <w:tr w:rsidR="004D7410" w:rsidRPr="00B463DC" w:rsidTr="00A235BF">
        <w:tc>
          <w:tcPr>
            <w:tcW w:w="9840" w:type="dxa"/>
            <w:gridSpan w:val="3"/>
            <w:shd w:val="clear" w:color="auto" w:fill="F2F2F2"/>
            <w:vAlign w:val="center"/>
          </w:tcPr>
          <w:p w:rsidR="004D7410" w:rsidRPr="00B463DC" w:rsidRDefault="004D7410" w:rsidP="009A2B74">
            <w:pPr>
              <w:spacing w:before="120" w:after="120"/>
              <w:rPr>
                <w:b/>
              </w:rPr>
            </w:pPr>
            <w:r w:rsidRPr="00B463DC">
              <w:rPr>
                <w:b/>
              </w:rPr>
              <w:t>State Government</w:t>
            </w:r>
          </w:p>
        </w:tc>
      </w:tr>
      <w:tr w:rsidR="00A235BF" w:rsidRPr="00B463DC" w:rsidTr="00A235BF">
        <w:tc>
          <w:tcPr>
            <w:tcW w:w="2103" w:type="dxa"/>
          </w:tcPr>
          <w:p w:rsidR="00A235BF" w:rsidRPr="00605007" w:rsidRDefault="00A235BF" w:rsidP="003430B4">
            <w:pPr>
              <w:spacing w:before="120" w:after="120"/>
            </w:pPr>
            <w:r w:rsidRPr="00605007">
              <w:t>Department of Education and Early Childhood Development</w:t>
            </w:r>
          </w:p>
          <w:p w:rsidR="00A235BF" w:rsidRPr="00B463DC" w:rsidRDefault="00A235BF" w:rsidP="003430B4">
            <w:pPr>
              <w:spacing w:before="120" w:after="120"/>
            </w:pPr>
            <w:r w:rsidRPr="00605007">
              <w:t>Higher Education and Skills Group</w:t>
            </w:r>
          </w:p>
        </w:tc>
        <w:tc>
          <w:tcPr>
            <w:tcW w:w="3945" w:type="dxa"/>
          </w:tcPr>
          <w:p w:rsidR="00A235BF" w:rsidRPr="00B463DC" w:rsidRDefault="00A235BF" w:rsidP="003430B4">
            <w:pPr>
              <w:spacing w:before="120" w:after="120"/>
            </w:pPr>
            <w:r w:rsidRPr="00605007">
              <w:t>Higher Education and Skills Group</w:t>
            </w:r>
            <w:r w:rsidRPr="00B463DC">
              <w:t xml:space="preserve"> is responsible for funding and the implementation of Vocational Education and Training (VET) in </w:t>
            </w:r>
            <w:smartTag w:uri="urn:schemas-microsoft-com:office:smarttags" w:element="place">
              <w:smartTag w:uri="urn:schemas-microsoft-com:office:smarttags" w:element="State">
                <w:r w:rsidRPr="00B463DC">
                  <w:t>Victoria</w:t>
                </w:r>
              </w:smartTag>
            </w:smartTag>
            <w:r w:rsidRPr="00B463DC">
              <w:t>, including Apprenticeships and Traineeships.</w:t>
            </w:r>
          </w:p>
        </w:tc>
        <w:tc>
          <w:tcPr>
            <w:tcW w:w="3792" w:type="dxa"/>
          </w:tcPr>
          <w:p w:rsidR="00BD211D" w:rsidRDefault="00BD211D" w:rsidP="00BD211D">
            <w:pPr>
              <w:spacing w:before="120" w:after="120"/>
            </w:pPr>
            <w:r>
              <w:t>General information:</w:t>
            </w:r>
          </w:p>
          <w:p w:rsidR="00BD211D" w:rsidRDefault="00763BE7" w:rsidP="00BD211D">
            <w:pPr>
              <w:spacing w:before="120" w:after="120"/>
            </w:pPr>
            <w:hyperlink r:id="rId16" w:history="1">
              <w:r w:rsidR="00BD211D" w:rsidRPr="007F7287">
                <w:rPr>
                  <w:rStyle w:val="Hyperlink"/>
                </w:rPr>
                <w:t>www.skills.vic.gov.au</w:t>
              </w:r>
            </w:hyperlink>
          </w:p>
          <w:p w:rsidR="00BD211D" w:rsidRDefault="00BD211D" w:rsidP="00BD211D">
            <w:pPr>
              <w:spacing w:before="120" w:after="120"/>
            </w:pPr>
            <w:r>
              <w:t>Approved Training Schemes:</w:t>
            </w:r>
          </w:p>
          <w:p w:rsidR="00A235BF" w:rsidRPr="00BD211D" w:rsidRDefault="00763BE7" w:rsidP="00503900">
            <w:pPr>
              <w:spacing w:before="120" w:after="120"/>
              <w:rPr>
                <w:rFonts w:ascii="Helv" w:hAnsi="Helv" w:cs="Helv"/>
                <w:color w:val="000000"/>
                <w:lang w:eastAsia="en-AU"/>
              </w:rPr>
            </w:pPr>
            <w:hyperlink r:id="rId17" w:history="1">
              <w:r w:rsidR="00BD211D" w:rsidRPr="007F7287">
                <w:rPr>
                  <w:rStyle w:val="Hyperlink"/>
                  <w:rFonts w:ascii="Helv" w:hAnsi="Helv" w:cs="Helv"/>
                  <w:lang w:eastAsia="en-AU"/>
                </w:rPr>
                <w:t>http://www.skills.vic.gov.au/corporate/publications/brochures-and-fact-sheets/apprenticeships-and-traineeships-in-victoria-industry-guides</w:t>
              </w:r>
            </w:hyperlink>
          </w:p>
        </w:tc>
      </w:tr>
      <w:tr w:rsidR="00A235BF" w:rsidRPr="00B463DC" w:rsidTr="00A235BF">
        <w:tc>
          <w:tcPr>
            <w:tcW w:w="9840" w:type="dxa"/>
            <w:gridSpan w:val="3"/>
            <w:shd w:val="clear" w:color="auto" w:fill="F2F2F2"/>
            <w:vAlign w:val="center"/>
          </w:tcPr>
          <w:p w:rsidR="00A235BF" w:rsidRPr="00B463DC" w:rsidRDefault="00A235BF" w:rsidP="009A2B74">
            <w:pPr>
              <w:spacing w:before="120" w:after="120"/>
              <w:rPr>
                <w:b/>
              </w:rPr>
            </w:pPr>
            <w:r w:rsidRPr="00B463DC">
              <w:rPr>
                <w:b/>
              </w:rPr>
              <w:t>Curriculum Maintenance Manager (CMM)</w:t>
            </w:r>
          </w:p>
        </w:tc>
      </w:tr>
      <w:tr w:rsidR="00A235BF" w:rsidRPr="00B463DC" w:rsidTr="00A235BF">
        <w:tc>
          <w:tcPr>
            <w:tcW w:w="2103" w:type="dxa"/>
          </w:tcPr>
          <w:p w:rsidR="00A235BF" w:rsidRPr="00B463DC" w:rsidRDefault="00A235BF" w:rsidP="009A2B74">
            <w:pPr>
              <w:spacing w:before="120" w:after="120"/>
            </w:pPr>
            <w:r w:rsidRPr="00B463DC">
              <w:t>Wholesale, Retail and Personal Services (WRAPS)</w:t>
            </w:r>
          </w:p>
        </w:tc>
        <w:tc>
          <w:tcPr>
            <w:tcW w:w="3945" w:type="dxa"/>
          </w:tcPr>
          <w:p w:rsidR="00A235BF" w:rsidRPr="00B463DC" w:rsidRDefault="00A235BF" w:rsidP="009A2B74">
            <w:pPr>
              <w:spacing w:before="120" w:after="120"/>
            </w:pPr>
            <w:r w:rsidRPr="00B463DC">
              <w:t>The CMM service is provided by Executive Officers located within Victorian TAFE institutes on behalf of Skills Victoria.</w:t>
            </w:r>
          </w:p>
        </w:tc>
        <w:tc>
          <w:tcPr>
            <w:tcW w:w="3792" w:type="dxa"/>
          </w:tcPr>
          <w:p w:rsidR="00100DE4" w:rsidRDefault="00100DE4" w:rsidP="00100DE4">
            <w:pPr>
              <w:spacing w:before="120" w:after="120"/>
            </w:pPr>
            <w:r>
              <w:t xml:space="preserve">Maree </w:t>
            </w:r>
            <w:proofErr w:type="spellStart"/>
            <w:r>
              <w:t>Polglaise</w:t>
            </w:r>
            <w:proofErr w:type="spellEnd"/>
          </w:p>
          <w:p w:rsidR="00B64A6B" w:rsidRPr="00A55E32" w:rsidRDefault="00B64A6B" w:rsidP="00100DE4">
            <w:pPr>
              <w:spacing w:before="120" w:after="120"/>
            </w:pPr>
            <w:r>
              <w:t>Victoria University</w:t>
            </w:r>
          </w:p>
          <w:p w:rsidR="00100DE4" w:rsidRPr="00A55E32" w:rsidRDefault="00100DE4" w:rsidP="00100DE4">
            <w:pPr>
              <w:spacing w:before="120" w:after="120"/>
            </w:pPr>
            <w:r>
              <w:t>PO Box 14428, Melbourne VIC 8001</w:t>
            </w:r>
          </w:p>
          <w:p w:rsidR="00100DE4" w:rsidRPr="00A55E32" w:rsidRDefault="00100DE4" w:rsidP="00100DE4">
            <w:pPr>
              <w:spacing w:before="120" w:after="120"/>
            </w:pPr>
            <w:r>
              <w:t>(03) 9919-5326</w:t>
            </w:r>
          </w:p>
          <w:p w:rsidR="00E50C5E" w:rsidRDefault="00100DE4" w:rsidP="009A2B74">
            <w:pPr>
              <w:spacing w:before="120" w:after="120"/>
            </w:pPr>
            <w:r>
              <w:t>(03) 9919-5274</w:t>
            </w:r>
          </w:p>
          <w:p w:rsidR="00A235BF" w:rsidRPr="00B463DC" w:rsidRDefault="00763BE7" w:rsidP="009A2B74">
            <w:pPr>
              <w:spacing w:before="120" w:after="120"/>
            </w:pPr>
            <w:hyperlink r:id="rId18" w:history="1">
              <w:r w:rsidR="00E50C5E" w:rsidRPr="00336378">
                <w:rPr>
                  <w:rStyle w:val="Hyperlink"/>
                </w:rPr>
                <w:t>Maree.Polglaise@vu.edu.au</w:t>
              </w:r>
            </w:hyperlink>
            <w:r w:rsidR="00100DE4">
              <w:t xml:space="preserve"> </w:t>
            </w:r>
          </w:p>
        </w:tc>
      </w:tr>
      <w:tr w:rsidR="00A235BF" w:rsidRPr="00B463DC" w:rsidTr="00A235BF">
        <w:tc>
          <w:tcPr>
            <w:tcW w:w="9840" w:type="dxa"/>
            <w:gridSpan w:val="3"/>
            <w:shd w:val="clear" w:color="auto" w:fill="F2F2F2"/>
            <w:vAlign w:val="center"/>
          </w:tcPr>
          <w:p w:rsidR="00A235BF" w:rsidRPr="00B463DC" w:rsidRDefault="00A235BF" w:rsidP="009A2B74">
            <w:pPr>
              <w:spacing w:before="120" w:after="120"/>
              <w:rPr>
                <w:b/>
              </w:rPr>
            </w:pPr>
            <w:r w:rsidRPr="00B463DC">
              <w:rPr>
                <w:b/>
              </w:rPr>
              <w:t xml:space="preserve">State </w:t>
            </w:r>
            <w:r>
              <w:rPr>
                <w:b/>
              </w:rPr>
              <w:t xml:space="preserve">VET </w:t>
            </w:r>
            <w:r w:rsidRPr="00B463DC">
              <w:rPr>
                <w:b/>
              </w:rPr>
              <w:t>Regulatory Authority</w:t>
            </w:r>
          </w:p>
        </w:tc>
      </w:tr>
      <w:tr w:rsidR="00A235BF" w:rsidRPr="00B463DC" w:rsidTr="00A235BF">
        <w:tc>
          <w:tcPr>
            <w:tcW w:w="2103" w:type="dxa"/>
          </w:tcPr>
          <w:p w:rsidR="00A235BF" w:rsidRPr="00B463DC" w:rsidRDefault="00A235BF" w:rsidP="009A2B74">
            <w:pPr>
              <w:spacing w:before="120" w:after="120"/>
            </w:pPr>
            <w:r w:rsidRPr="00B463DC">
              <w:t>Victorian Registration and Qualifications Authority (VRQA)</w:t>
            </w:r>
          </w:p>
        </w:tc>
        <w:tc>
          <w:tcPr>
            <w:tcW w:w="3945" w:type="dxa"/>
          </w:tcPr>
          <w:p w:rsidR="00A235BF" w:rsidRPr="00B463DC" w:rsidRDefault="00A235BF" w:rsidP="009A2B74">
            <w:pPr>
              <w:shd w:val="clear" w:color="auto" w:fill="FFFFFF"/>
              <w:spacing w:before="48" w:after="216"/>
            </w:pPr>
            <w:r w:rsidRPr="00B463DC">
              <w:t xml:space="preserve">The VRQA is a statutory authority responsible for the registration of education and training providers in </w:t>
            </w:r>
            <w:smartTag w:uri="urn:schemas-microsoft-com:office:smarttags" w:element="State">
              <w:smartTag w:uri="urn:schemas-microsoft-com:office:smarttags" w:element="place">
                <w:r w:rsidRPr="00B463DC">
                  <w:t>Victoria</w:t>
                </w:r>
              </w:smartTag>
            </w:smartTag>
            <w:r w:rsidRPr="00B463DC">
              <w:t xml:space="preserve"> to ensure the delivery of quality education and training.</w:t>
            </w:r>
          </w:p>
        </w:tc>
        <w:tc>
          <w:tcPr>
            <w:tcW w:w="3792" w:type="dxa"/>
          </w:tcPr>
          <w:p w:rsidR="00A235BF" w:rsidRDefault="00763BE7" w:rsidP="009A2B74">
            <w:pPr>
              <w:spacing w:before="120" w:after="120"/>
            </w:pPr>
            <w:hyperlink r:id="rId19" w:history="1">
              <w:r w:rsidR="00A235BF" w:rsidRPr="00873B0B">
                <w:rPr>
                  <w:rStyle w:val="Hyperlink"/>
                </w:rPr>
                <w:t>www.vrqa.vic.gov.au</w:t>
              </w:r>
            </w:hyperlink>
          </w:p>
          <w:p w:rsidR="00A235BF" w:rsidRPr="00B463DC" w:rsidRDefault="00A235BF" w:rsidP="009A2B74">
            <w:pPr>
              <w:spacing w:before="120" w:after="120"/>
            </w:pPr>
            <w:r>
              <w:t xml:space="preserve">Phone: </w:t>
            </w:r>
            <w:r w:rsidR="006F6044">
              <w:t>(</w:t>
            </w:r>
            <w:r>
              <w:t>0</w:t>
            </w:r>
            <w:r w:rsidRPr="00B73F24">
              <w:t>3</w:t>
            </w:r>
            <w:r w:rsidR="006F6044">
              <w:t>) 9637-</w:t>
            </w:r>
            <w:r w:rsidRPr="00B73F24">
              <w:t>2806</w:t>
            </w:r>
          </w:p>
        </w:tc>
      </w:tr>
    </w:tbl>
    <w:p w:rsidR="005E1A0B" w:rsidRDefault="005E1A0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945"/>
        <w:gridCol w:w="3792"/>
      </w:tblGrid>
      <w:tr w:rsidR="00A235BF" w:rsidRPr="00B463DC" w:rsidTr="00A235BF">
        <w:tc>
          <w:tcPr>
            <w:tcW w:w="9840" w:type="dxa"/>
            <w:gridSpan w:val="3"/>
            <w:shd w:val="clear" w:color="auto" w:fill="F2F2F2"/>
            <w:vAlign w:val="center"/>
          </w:tcPr>
          <w:p w:rsidR="00A235BF" w:rsidRPr="00B463DC" w:rsidRDefault="00A235BF" w:rsidP="009A2B74">
            <w:pPr>
              <w:spacing w:before="120" w:after="120"/>
              <w:rPr>
                <w:b/>
              </w:rPr>
            </w:pPr>
            <w:r w:rsidRPr="00B463DC">
              <w:rPr>
                <w:b/>
              </w:rPr>
              <w:lastRenderedPageBreak/>
              <w:t xml:space="preserve">National </w:t>
            </w:r>
            <w:r>
              <w:rPr>
                <w:b/>
              </w:rPr>
              <w:t xml:space="preserve">VET </w:t>
            </w:r>
            <w:r w:rsidRPr="00B463DC">
              <w:rPr>
                <w:b/>
              </w:rPr>
              <w:t>Regulatory Authority</w:t>
            </w:r>
          </w:p>
        </w:tc>
      </w:tr>
      <w:tr w:rsidR="00A235BF" w:rsidRPr="00B463DC" w:rsidTr="00A235BF">
        <w:tc>
          <w:tcPr>
            <w:tcW w:w="2103" w:type="dxa"/>
          </w:tcPr>
          <w:p w:rsidR="00A235BF" w:rsidRPr="00B463DC" w:rsidRDefault="00A235BF" w:rsidP="009A2B74">
            <w:pPr>
              <w:spacing w:before="120" w:after="120"/>
            </w:pPr>
            <w:r w:rsidRPr="00B463DC">
              <w:t>Australian Skills Quality Authority (ASQA)</w:t>
            </w:r>
          </w:p>
        </w:tc>
        <w:tc>
          <w:tcPr>
            <w:tcW w:w="3945" w:type="dxa"/>
          </w:tcPr>
          <w:p w:rsidR="00A235BF" w:rsidRPr="00B463DC" w:rsidRDefault="00A235BF" w:rsidP="00B05745">
            <w:pPr>
              <w:shd w:val="clear" w:color="auto" w:fill="FFFFFF"/>
              <w:spacing w:before="48" w:after="216"/>
            </w:pPr>
            <w:r w:rsidRPr="00B463DC">
              <w:t xml:space="preserve">ASQA is the national regulator for </w:t>
            </w:r>
            <w:smartTag w:uri="urn:schemas-microsoft-com:office:smarttags" w:element="country-region">
              <w:smartTag w:uri="urn:schemas-microsoft-com:office:smarttags" w:element="place">
                <w:r w:rsidRPr="00B463DC">
                  <w:t>Australia</w:t>
                </w:r>
              </w:smartTag>
            </w:smartTag>
            <w:r w:rsidRPr="00B463DC">
              <w:t xml:space="preserve">’s VET sector vocational education and training sector. </w:t>
            </w:r>
          </w:p>
          <w:p w:rsidR="00A235BF" w:rsidRPr="00B463DC" w:rsidRDefault="00A235BF" w:rsidP="00B05745">
            <w:pPr>
              <w:shd w:val="clear" w:color="auto" w:fill="FFFFFF"/>
              <w:spacing w:before="48" w:after="216"/>
            </w:pPr>
            <w:r w:rsidRPr="00B463DC">
              <w:t>ASQA regulates courses and training providers to ensure nationally approved quality standards are met.</w:t>
            </w:r>
          </w:p>
        </w:tc>
        <w:tc>
          <w:tcPr>
            <w:tcW w:w="3792" w:type="dxa"/>
          </w:tcPr>
          <w:p w:rsidR="00A235BF" w:rsidRPr="00B463DC" w:rsidRDefault="00763BE7" w:rsidP="00B05745">
            <w:pPr>
              <w:spacing w:before="120" w:after="120"/>
            </w:pPr>
            <w:hyperlink r:id="rId20" w:history="1">
              <w:r w:rsidR="00A235BF" w:rsidRPr="00B463DC">
                <w:rPr>
                  <w:rStyle w:val="Hyperlink"/>
                </w:rPr>
                <w:t>www.asqa.gov.au</w:t>
              </w:r>
            </w:hyperlink>
          </w:p>
          <w:p w:rsidR="00A235BF" w:rsidRPr="00B463DC" w:rsidRDefault="006F6044" w:rsidP="00B05745">
            <w:pPr>
              <w:spacing w:before="120" w:after="120"/>
            </w:pPr>
            <w:r>
              <w:t>Info line: 1300-701-</w:t>
            </w:r>
            <w:r w:rsidR="00A235BF" w:rsidRPr="00B463DC">
              <w:t>801</w:t>
            </w:r>
          </w:p>
        </w:tc>
      </w:tr>
    </w:tbl>
    <w:p w:rsidR="004D7410" w:rsidRDefault="004D7410" w:rsidP="004D7410">
      <w:pPr>
        <w:rPr>
          <w:b/>
          <w:sz w:val="24"/>
          <w:szCs w:val="24"/>
        </w:rPr>
      </w:pPr>
    </w:p>
    <w:p w:rsidR="00772686" w:rsidRDefault="00772686" w:rsidP="004D7410">
      <w:pPr>
        <w:spacing w:after="200" w:line="276" w:lineRule="auto"/>
        <w:rPr>
          <w:b/>
          <w:sz w:val="24"/>
          <w:szCs w:val="24"/>
        </w:rPr>
        <w:sectPr w:rsidR="00772686" w:rsidSect="00BF0047">
          <w:pgSz w:w="11907" w:h="16840" w:code="9"/>
          <w:pgMar w:top="1134" w:right="1134" w:bottom="1134" w:left="1134" w:header="720" w:footer="720" w:gutter="0"/>
          <w:cols w:space="720"/>
        </w:sectPr>
      </w:pPr>
    </w:p>
    <w:p w:rsidR="004D7410" w:rsidRDefault="00772686" w:rsidP="004A42F4">
      <w:pPr>
        <w:pStyle w:val="Head1"/>
      </w:pPr>
      <w:bookmarkStart w:id="8" w:name="_Toc322354794"/>
      <w:r>
        <w:lastRenderedPageBreak/>
        <w:t>GLOSSARY</w:t>
      </w:r>
      <w:bookmarkEnd w:id="8"/>
    </w:p>
    <w:p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Code</w:t>
            </w:r>
          </w:p>
        </w:tc>
        <w:tc>
          <w:tcPr>
            <w:tcW w:w="6440" w:type="dxa"/>
          </w:tcPr>
          <w:p w:rsidR="004D7410" w:rsidRPr="00B463DC" w:rsidRDefault="004D7410" w:rsidP="004B18BF">
            <w:pPr>
              <w:spacing w:before="120" w:after="120"/>
              <w:jc w:val="both"/>
            </w:pPr>
            <w:r w:rsidRPr="00B463DC">
              <w:t>Nationally endorsed Training Package qualification code.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Title</w:t>
            </w:r>
          </w:p>
        </w:tc>
        <w:tc>
          <w:tcPr>
            <w:tcW w:w="6440" w:type="dxa"/>
          </w:tcPr>
          <w:p w:rsidR="004D7410" w:rsidRPr="00B463DC" w:rsidRDefault="004D7410" w:rsidP="004B18BF">
            <w:pPr>
              <w:spacing w:before="120" w:after="120"/>
              <w:jc w:val="both"/>
            </w:pPr>
            <w:r w:rsidRPr="00B463DC">
              <w:t>Nationally endorsed Training Package qualification title.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Unit Code</w:t>
            </w:r>
          </w:p>
        </w:tc>
        <w:tc>
          <w:tcPr>
            <w:tcW w:w="6440" w:type="dxa"/>
          </w:tcPr>
          <w:p w:rsidR="004D7410" w:rsidRPr="00B463DC" w:rsidRDefault="004D7410" w:rsidP="004B18BF">
            <w:pPr>
              <w:spacing w:before="120" w:after="120"/>
              <w:jc w:val="both"/>
            </w:pPr>
            <w:r w:rsidRPr="00B463DC">
              <w:t>Nationally endorsed Training Package unit code.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Unit Title</w:t>
            </w:r>
          </w:p>
        </w:tc>
        <w:tc>
          <w:tcPr>
            <w:tcW w:w="6440" w:type="dxa"/>
          </w:tcPr>
          <w:p w:rsidR="004D7410" w:rsidRPr="00B463DC" w:rsidRDefault="004D7410" w:rsidP="004B18BF">
            <w:pPr>
              <w:spacing w:before="120" w:after="120"/>
              <w:jc w:val="both"/>
            </w:pPr>
            <w:r w:rsidRPr="00B463DC">
              <w:t>Nationally endorsed Training Package unit title.</w:t>
            </w:r>
          </w:p>
        </w:tc>
      </w:tr>
      <w:tr w:rsidR="004D7410" w:rsidRPr="00B463DC" w:rsidTr="004B18BF">
        <w:trPr>
          <w:trHeight w:val="1328"/>
        </w:trPr>
        <w:tc>
          <w:tcPr>
            <w:tcW w:w="2802" w:type="dxa"/>
            <w:shd w:val="clear" w:color="auto" w:fill="F2F2F2"/>
          </w:tcPr>
          <w:p w:rsidR="004D7410" w:rsidRPr="00B463DC" w:rsidRDefault="004D7410" w:rsidP="009A2B74">
            <w:pPr>
              <w:spacing w:before="120" w:after="120"/>
              <w:rPr>
                <w:b/>
              </w:rPr>
            </w:pPr>
            <w:r w:rsidRPr="00B463DC">
              <w:rPr>
                <w:b/>
              </w:rPr>
              <w:t>Nominal Hours</w:t>
            </w:r>
          </w:p>
        </w:tc>
        <w:tc>
          <w:tcPr>
            <w:tcW w:w="6440" w:type="dxa"/>
          </w:tcPr>
          <w:p w:rsidR="004D7410" w:rsidRPr="00B463DC" w:rsidRDefault="004D7410" w:rsidP="004B18BF">
            <w:pPr>
              <w:spacing w:before="120" w:after="120"/>
              <w:jc w:val="both"/>
            </w:pPr>
            <w:r w:rsidRPr="00B463DC">
              <w:t xml:space="preserve">The anticipated hours of supervised learning or training deemed necessary </w:t>
            </w:r>
            <w:r w:rsidR="004B18BF">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4D7410" w:rsidRPr="00B463DC" w:rsidTr="004B18BF">
        <w:trPr>
          <w:trHeight w:val="1009"/>
        </w:trPr>
        <w:tc>
          <w:tcPr>
            <w:tcW w:w="2802" w:type="dxa"/>
            <w:shd w:val="clear" w:color="auto" w:fill="F2F2F2"/>
          </w:tcPr>
          <w:p w:rsidR="004D7410" w:rsidRPr="00B05745" w:rsidRDefault="00772686" w:rsidP="009A2B74">
            <w:pPr>
              <w:spacing w:before="120" w:after="120"/>
              <w:rPr>
                <w:b/>
              </w:rPr>
            </w:pPr>
            <w:r w:rsidRPr="00B05745">
              <w:rPr>
                <w:b/>
              </w:rPr>
              <w:t>Scope of Registration</w:t>
            </w:r>
          </w:p>
        </w:tc>
        <w:tc>
          <w:tcPr>
            <w:tcW w:w="6440" w:type="dxa"/>
          </w:tcPr>
          <w:p w:rsidR="004D7410" w:rsidRPr="00B05745" w:rsidRDefault="00B05745" w:rsidP="004B18BF">
            <w:pPr>
              <w:pStyle w:val="IGTableText"/>
              <w:spacing w:before="120" w:after="120"/>
              <w:jc w:val="both"/>
              <w:rPr>
                <w:highlight w:val="yellow"/>
                <w:lang w:val="en-AU"/>
              </w:rPr>
            </w:pPr>
            <w:r w:rsidRPr="00B05745">
              <w:t>Scope of registration specifies the AQF qualifications and/or units of competency the training organisation is registered to issue and the industry training and/or assessment services it is registered to provide.</w:t>
            </w:r>
          </w:p>
        </w:tc>
      </w:tr>
    </w:tbl>
    <w:p w:rsidR="004D7410" w:rsidRPr="00B84659" w:rsidRDefault="004D7410" w:rsidP="004D7410">
      <w:pPr>
        <w:rPr>
          <w:b/>
          <w:sz w:val="24"/>
          <w:szCs w:val="24"/>
        </w:rPr>
      </w:pPr>
    </w:p>
    <w:p w:rsidR="008C0A16" w:rsidRDefault="008C0A16" w:rsidP="008C0A16">
      <w:pPr>
        <w:pStyle w:val="BodyText"/>
        <w:rPr>
          <w:sz w:val="20"/>
        </w:rPr>
      </w:pPr>
    </w:p>
    <w:p w:rsidR="00D17E2D" w:rsidRDefault="00D17E2D"/>
    <w:sectPr w:rsidR="00D17E2D" w:rsidSect="00BF004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00D" w:rsidRDefault="00AB100D">
      <w:r>
        <w:separator/>
      </w:r>
    </w:p>
  </w:endnote>
  <w:endnote w:type="continuationSeparator" w:id="0">
    <w:p w:rsidR="00AB100D" w:rsidRDefault="00AB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B4" w:rsidRDefault="007F39D2">
    <w:pPr>
      <w:pStyle w:val="Footer"/>
      <w:tabs>
        <w:tab w:val="clear" w:pos="8640"/>
        <w:tab w:val="right" w:pos="9600"/>
      </w:tabs>
    </w:pPr>
    <w:r>
      <w:rPr>
        <w:rFonts w:cs="Arial"/>
        <w:szCs w:val="16"/>
      </w:rPr>
      <w:fldChar w:fldCharType="begin"/>
    </w:r>
    <w:r>
      <w:rPr>
        <w:rFonts w:cs="Arial"/>
        <w:szCs w:val="16"/>
      </w:rPr>
      <w:instrText xml:space="preserve"> FILENAME   \* MERGEFORMAT </w:instrText>
    </w:r>
    <w:r>
      <w:rPr>
        <w:rFonts w:cs="Arial"/>
        <w:szCs w:val="16"/>
      </w:rPr>
      <w:fldChar w:fldCharType="separate"/>
    </w:r>
    <w:r>
      <w:rPr>
        <w:rFonts w:cs="Arial"/>
        <w:noProof/>
        <w:szCs w:val="16"/>
      </w:rPr>
      <w:t>VPGFloristrySFL10V1.docx</w:t>
    </w:r>
    <w:r>
      <w:rPr>
        <w:rFonts w:cs="Arial"/>
        <w:szCs w:val="16"/>
      </w:rPr>
      <w:fldChar w:fldCharType="end"/>
    </w:r>
    <w:r w:rsidR="003430B4">
      <w:rPr>
        <w:rFonts w:cs="Arial"/>
        <w:szCs w:val="16"/>
      </w:rPr>
      <w:tab/>
    </w:r>
    <w:r w:rsidR="003430B4" w:rsidRPr="00B05745">
      <w:rPr>
        <w:i/>
        <w:szCs w:val="16"/>
      </w:rPr>
      <w:t xml:space="preserve">Page </w:t>
    </w:r>
    <w:r w:rsidR="00763BE7" w:rsidRPr="00B05745">
      <w:rPr>
        <w:i/>
        <w:szCs w:val="16"/>
      </w:rPr>
      <w:fldChar w:fldCharType="begin"/>
    </w:r>
    <w:r w:rsidR="003430B4" w:rsidRPr="00B05745">
      <w:rPr>
        <w:i/>
        <w:szCs w:val="16"/>
      </w:rPr>
      <w:instrText xml:space="preserve"> PAGE </w:instrText>
    </w:r>
    <w:r w:rsidR="00763BE7" w:rsidRPr="00B05745">
      <w:rPr>
        <w:i/>
        <w:szCs w:val="16"/>
      </w:rPr>
      <w:fldChar w:fldCharType="separate"/>
    </w:r>
    <w:r>
      <w:rPr>
        <w:i/>
        <w:noProof/>
        <w:szCs w:val="16"/>
      </w:rPr>
      <w:t>6</w:t>
    </w:r>
    <w:r w:rsidR="00763BE7" w:rsidRPr="00B05745">
      <w:rPr>
        <w:i/>
        <w:szCs w:val="16"/>
      </w:rPr>
      <w:fldChar w:fldCharType="end"/>
    </w:r>
    <w:r w:rsidR="003430B4" w:rsidRPr="00B05745">
      <w:rPr>
        <w:i/>
        <w:szCs w:val="16"/>
      </w:rPr>
      <w:t xml:space="preserve"> of </w:t>
    </w:r>
    <w:r w:rsidR="00763BE7" w:rsidRPr="00B05745">
      <w:rPr>
        <w:i/>
        <w:szCs w:val="16"/>
      </w:rPr>
      <w:fldChar w:fldCharType="begin"/>
    </w:r>
    <w:r w:rsidR="003430B4" w:rsidRPr="00B05745">
      <w:rPr>
        <w:i/>
        <w:szCs w:val="16"/>
      </w:rPr>
      <w:instrText xml:space="preserve"> NUMPAGES </w:instrText>
    </w:r>
    <w:r w:rsidR="00763BE7" w:rsidRPr="00B05745">
      <w:rPr>
        <w:i/>
        <w:szCs w:val="16"/>
      </w:rPr>
      <w:fldChar w:fldCharType="separate"/>
    </w:r>
    <w:r>
      <w:rPr>
        <w:i/>
        <w:noProof/>
        <w:szCs w:val="16"/>
      </w:rPr>
      <w:t>14</w:t>
    </w:r>
    <w:r w:rsidR="00763BE7" w:rsidRPr="00B05745">
      <w:rPr>
        <w:i/>
        <w:szCs w:val="16"/>
      </w:rPr>
      <w:fldChar w:fldCharType="end"/>
    </w:r>
    <w:r w:rsidR="003430B4">
      <w:rPr>
        <w:i/>
        <w:szCs w:val="16"/>
      </w:rPr>
      <w:tab/>
    </w:r>
    <w:r w:rsidR="0058654C">
      <w:rPr>
        <w:noProof/>
        <w:lang w:eastAsia="en-AU"/>
      </w:rPr>
      <w:drawing>
        <wp:anchor distT="0" distB="0" distL="114300" distR="114300" simplePos="0" relativeHeight="251657728" behindDoc="1" locked="0" layoutInCell="1" allowOverlap="1" wp14:anchorId="7475CAF1" wp14:editId="65F77CC1">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1"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B4" w:rsidRDefault="0058654C" w:rsidP="00BE7E09">
    <w:pPr>
      <w:pStyle w:val="Footer"/>
      <w:jc w:val="right"/>
    </w:pPr>
    <w:r>
      <w:rPr>
        <w:rFonts w:ascii="Helvetica" w:hAnsi="Helvetica" w:cs="Helvetica"/>
        <w:noProof/>
        <w:color w:val="808080"/>
        <w:sz w:val="20"/>
        <w:lang w:eastAsia="en-AU"/>
      </w:rPr>
      <w:drawing>
        <wp:inline distT="0" distB="0" distL="0" distR="0">
          <wp:extent cx="838200" cy="295275"/>
          <wp:effectExtent l="0" t="0" r="0" b="9525"/>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00D" w:rsidRDefault="00AB100D">
      <w:r>
        <w:separator/>
      </w:r>
    </w:p>
  </w:footnote>
  <w:footnote w:type="continuationSeparator" w:id="0">
    <w:p w:rsidR="00AB100D" w:rsidRDefault="00AB1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B4" w:rsidRDefault="003430B4">
    <w:pPr>
      <w:pStyle w:val="Header"/>
    </w:pPr>
  </w:p>
  <w:p w:rsidR="003430B4" w:rsidRDefault="00343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saveInvalidXml/>
  <w:ignoreMixedContent/>
  <w:alwaysShowPlaceholderText/>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34"/>
    <w:rsid w:val="00006FB1"/>
    <w:rsid w:val="00012179"/>
    <w:rsid w:val="00014D8B"/>
    <w:rsid w:val="00020565"/>
    <w:rsid w:val="000542B7"/>
    <w:rsid w:val="00072A51"/>
    <w:rsid w:val="0008121F"/>
    <w:rsid w:val="000828CE"/>
    <w:rsid w:val="0009249F"/>
    <w:rsid w:val="000B57F2"/>
    <w:rsid w:val="000D16C8"/>
    <w:rsid w:val="000D30FF"/>
    <w:rsid w:val="00100DE4"/>
    <w:rsid w:val="001017E6"/>
    <w:rsid w:val="00104830"/>
    <w:rsid w:val="001060D6"/>
    <w:rsid w:val="001117C1"/>
    <w:rsid w:val="00113165"/>
    <w:rsid w:val="00120CEF"/>
    <w:rsid w:val="001368CE"/>
    <w:rsid w:val="001455F3"/>
    <w:rsid w:val="00146555"/>
    <w:rsid w:val="00147D57"/>
    <w:rsid w:val="0015018D"/>
    <w:rsid w:val="00153C07"/>
    <w:rsid w:val="001728B1"/>
    <w:rsid w:val="001732E5"/>
    <w:rsid w:val="00195E97"/>
    <w:rsid w:val="0019609E"/>
    <w:rsid w:val="001B16CA"/>
    <w:rsid w:val="001C4E71"/>
    <w:rsid w:val="001C52A6"/>
    <w:rsid w:val="001C6E6C"/>
    <w:rsid w:val="001D232F"/>
    <w:rsid w:val="00207DC1"/>
    <w:rsid w:val="00213296"/>
    <w:rsid w:val="00243E4C"/>
    <w:rsid w:val="00245C5C"/>
    <w:rsid w:val="00246221"/>
    <w:rsid w:val="002503E7"/>
    <w:rsid w:val="00262440"/>
    <w:rsid w:val="00262DF3"/>
    <w:rsid w:val="00274050"/>
    <w:rsid w:val="00291707"/>
    <w:rsid w:val="00294718"/>
    <w:rsid w:val="002B44BD"/>
    <w:rsid w:val="002C41FD"/>
    <w:rsid w:val="002E1065"/>
    <w:rsid w:val="002F34E8"/>
    <w:rsid w:val="002F35E0"/>
    <w:rsid w:val="00302D6E"/>
    <w:rsid w:val="00307C65"/>
    <w:rsid w:val="0031798A"/>
    <w:rsid w:val="00320BAC"/>
    <w:rsid w:val="003211C8"/>
    <w:rsid w:val="00331275"/>
    <w:rsid w:val="00335180"/>
    <w:rsid w:val="003430B4"/>
    <w:rsid w:val="00373E92"/>
    <w:rsid w:val="003A14C1"/>
    <w:rsid w:val="003B26BB"/>
    <w:rsid w:val="003B42EA"/>
    <w:rsid w:val="003C1DC8"/>
    <w:rsid w:val="003C265F"/>
    <w:rsid w:val="003C5B21"/>
    <w:rsid w:val="003D5306"/>
    <w:rsid w:val="003E0CA4"/>
    <w:rsid w:val="003E1931"/>
    <w:rsid w:val="003E7BA6"/>
    <w:rsid w:val="003F1DB0"/>
    <w:rsid w:val="00415D02"/>
    <w:rsid w:val="004163D2"/>
    <w:rsid w:val="0042751C"/>
    <w:rsid w:val="00435279"/>
    <w:rsid w:val="004606A4"/>
    <w:rsid w:val="00497C83"/>
    <w:rsid w:val="004A2A0F"/>
    <w:rsid w:val="004A42F4"/>
    <w:rsid w:val="004B0F6D"/>
    <w:rsid w:val="004B18BF"/>
    <w:rsid w:val="004B6F32"/>
    <w:rsid w:val="004C72EC"/>
    <w:rsid w:val="004C74B0"/>
    <w:rsid w:val="004D0118"/>
    <w:rsid w:val="004D1B58"/>
    <w:rsid w:val="004D7410"/>
    <w:rsid w:val="004E5147"/>
    <w:rsid w:val="00503900"/>
    <w:rsid w:val="00520CA1"/>
    <w:rsid w:val="00523B11"/>
    <w:rsid w:val="005264EB"/>
    <w:rsid w:val="00546AAC"/>
    <w:rsid w:val="00554A74"/>
    <w:rsid w:val="0058654C"/>
    <w:rsid w:val="005873F6"/>
    <w:rsid w:val="00591F58"/>
    <w:rsid w:val="005B5A69"/>
    <w:rsid w:val="005C0C49"/>
    <w:rsid w:val="005D5C09"/>
    <w:rsid w:val="005E1A0B"/>
    <w:rsid w:val="005E2AA4"/>
    <w:rsid w:val="005E315E"/>
    <w:rsid w:val="005E41C0"/>
    <w:rsid w:val="005E6B2C"/>
    <w:rsid w:val="00604B43"/>
    <w:rsid w:val="00612E51"/>
    <w:rsid w:val="006173CD"/>
    <w:rsid w:val="00617ABF"/>
    <w:rsid w:val="00622336"/>
    <w:rsid w:val="006335A9"/>
    <w:rsid w:val="006344CF"/>
    <w:rsid w:val="00636099"/>
    <w:rsid w:val="00651CFD"/>
    <w:rsid w:val="006828F2"/>
    <w:rsid w:val="00692AB4"/>
    <w:rsid w:val="006A266A"/>
    <w:rsid w:val="006A7CF4"/>
    <w:rsid w:val="006B4293"/>
    <w:rsid w:val="006C5A23"/>
    <w:rsid w:val="006C65AD"/>
    <w:rsid w:val="006F1360"/>
    <w:rsid w:val="006F6044"/>
    <w:rsid w:val="00705E30"/>
    <w:rsid w:val="00711C72"/>
    <w:rsid w:val="00715016"/>
    <w:rsid w:val="00720C94"/>
    <w:rsid w:val="007231EA"/>
    <w:rsid w:val="0074649C"/>
    <w:rsid w:val="007562F6"/>
    <w:rsid w:val="00763BE7"/>
    <w:rsid w:val="00772686"/>
    <w:rsid w:val="00772D34"/>
    <w:rsid w:val="00786918"/>
    <w:rsid w:val="00797635"/>
    <w:rsid w:val="007A5E05"/>
    <w:rsid w:val="007B2986"/>
    <w:rsid w:val="007B2AD7"/>
    <w:rsid w:val="007D3C75"/>
    <w:rsid w:val="007E55EC"/>
    <w:rsid w:val="007F2C0A"/>
    <w:rsid w:val="007F39D2"/>
    <w:rsid w:val="00810721"/>
    <w:rsid w:val="0081158F"/>
    <w:rsid w:val="0081213F"/>
    <w:rsid w:val="00821B91"/>
    <w:rsid w:val="00833A1C"/>
    <w:rsid w:val="00834895"/>
    <w:rsid w:val="00834F94"/>
    <w:rsid w:val="00837F4E"/>
    <w:rsid w:val="008477DA"/>
    <w:rsid w:val="00860458"/>
    <w:rsid w:val="00861B00"/>
    <w:rsid w:val="00866D0A"/>
    <w:rsid w:val="0087765F"/>
    <w:rsid w:val="008966C0"/>
    <w:rsid w:val="008A19DE"/>
    <w:rsid w:val="008B2C63"/>
    <w:rsid w:val="008B4D46"/>
    <w:rsid w:val="008B7DA9"/>
    <w:rsid w:val="008C0A16"/>
    <w:rsid w:val="008C566C"/>
    <w:rsid w:val="008D6870"/>
    <w:rsid w:val="008E388C"/>
    <w:rsid w:val="008E7359"/>
    <w:rsid w:val="009016E1"/>
    <w:rsid w:val="00903838"/>
    <w:rsid w:val="00905BA9"/>
    <w:rsid w:val="00907D83"/>
    <w:rsid w:val="00917609"/>
    <w:rsid w:val="009273A7"/>
    <w:rsid w:val="00946BEF"/>
    <w:rsid w:val="009673D1"/>
    <w:rsid w:val="00970599"/>
    <w:rsid w:val="00977675"/>
    <w:rsid w:val="0098097C"/>
    <w:rsid w:val="00982CD6"/>
    <w:rsid w:val="0098380B"/>
    <w:rsid w:val="009A2B74"/>
    <w:rsid w:val="009A2DE0"/>
    <w:rsid w:val="009A7D8B"/>
    <w:rsid w:val="009B0D9D"/>
    <w:rsid w:val="009B1853"/>
    <w:rsid w:val="009C12D0"/>
    <w:rsid w:val="009C6CA4"/>
    <w:rsid w:val="009D6AEE"/>
    <w:rsid w:val="009E0F92"/>
    <w:rsid w:val="009E3834"/>
    <w:rsid w:val="009F5604"/>
    <w:rsid w:val="009F6726"/>
    <w:rsid w:val="00A1646E"/>
    <w:rsid w:val="00A235BF"/>
    <w:rsid w:val="00A41F86"/>
    <w:rsid w:val="00A45E05"/>
    <w:rsid w:val="00A55E32"/>
    <w:rsid w:val="00A6001C"/>
    <w:rsid w:val="00A822C7"/>
    <w:rsid w:val="00A97D01"/>
    <w:rsid w:val="00AB100D"/>
    <w:rsid w:val="00AC02D5"/>
    <w:rsid w:val="00AC1799"/>
    <w:rsid w:val="00AE3E88"/>
    <w:rsid w:val="00AE74D9"/>
    <w:rsid w:val="00AF02F5"/>
    <w:rsid w:val="00B05745"/>
    <w:rsid w:val="00B27BDF"/>
    <w:rsid w:val="00B360CA"/>
    <w:rsid w:val="00B409F7"/>
    <w:rsid w:val="00B464E1"/>
    <w:rsid w:val="00B57396"/>
    <w:rsid w:val="00B57DAF"/>
    <w:rsid w:val="00B64A6B"/>
    <w:rsid w:val="00B67253"/>
    <w:rsid w:val="00B73F24"/>
    <w:rsid w:val="00B7437D"/>
    <w:rsid w:val="00B9180C"/>
    <w:rsid w:val="00B91DFD"/>
    <w:rsid w:val="00BA0B40"/>
    <w:rsid w:val="00BA0FC8"/>
    <w:rsid w:val="00BA1B7A"/>
    <w:rsid w:val="00BB3DF1"/>
    <w:rsid w:val="00BC379D"/>
    <w:rsid w:val="00BD211D"/>
    <w:rsid w:val="00BD768D"/>
    <w:rsid w:val="00BE646B"/>
    <w:rsid w:val="00BE7E09"/>
    <w:rsid w:val="00BF0047"/>
    <w:rsid w:val="00BF78E0"/>
    <w:rsid w:val="00C053E4"/>
    <w:rsid w:val="00C26026"/>
    <w:rsid w:val="00C271FD"/>
    <w:rsid w:val="00C32A93"/>
    <w:rsid w:val="00C36112"/>
    <w:rsid w:val="00C40F56"/>
    <w:rsid w:val="00C46B33"/>
    <w:rsid w:val="00C55054"/>
    <w:rsid w:val="00C5721F"/>
    <w:rsid w:val="00C57623"/>
    <w:rsid w:val="00C65E88"/>
    <w:rsid w:val="00C714C3"/>
    <w:rsid w:val="00C7209D"/>
    <w:rsid w:val="00C754A1"/>
    <w:rsid w:val="00C86063"/>
    <w:rsid w:val="00CA0D80"/>
    <w:rsid w:val="00CC5E07"/>
    <w:rsid w:val="00CD29B6"/>
    <w:rsid w:val="00CD54B5"/>
    <w:rsid w:val="00CD6225"/>
    <w:rsid w:val="00CD7A6D"/>
    <w:rsid w:val="00CE1794"/>
    <w:rsid w:val="00CE23E8"/>
    <w:rsid w:val="00CE556B"/>
    <w:rsid w:val="00CE7B89"/>
    <w:rsid w:val="00CF3094"/>
    <w:rsid w:val="00CF5299"/>
    <w:rsid w:val="00CF754D"/>
    <w:rsid w:val="00D00320"/>
    <w:rsid w:val="00D06773"/>
    <w:rsid w:val="00D1555B"/>
    <w:rsid w:val="00D17E2D"/>
    <w:rsid w:val="00D22E3B"/>
    <w:rsid w:val="00D345EE"/>
    <w:rsid w:val="00D35515"/>
    <w:rsid w:val="00D377EA"/>
    <w:rsid w:val="00D50B97"/>
    <w:rsid w:val="00D5287A"/>
    <w:rsid w:val="00D55D2D"/>
    <w:rsid w:val="00D57CFE"/>
    <w:rsid w:val="00D75FD5"/>
    <w:rsid w:val="00D76BA0"/>
    <w:rsid w:val="00D848C2"/>
    <w:rsid w:val="00DA26EB"/>
    <w:rsid w:val="00DA6153"/>
    <w:rsid w:val="00DB0473"/>
    <w:rsid w:val="00DC03F8"/>
    <w:rsid w:val="00DC16B0"/>
    <w:rsid w:val="00DC296B"/>
    <w:rsid w:val="00DC4557"/>
    <w:rsid w:val="00DD07D2"/>
    <w:rsid w:val="00DE20CA"/>
    <w:rsid w:val="00DE3300"/>
    <w:rsid w:val="00DE4C34"/>
    <w:rsid w:val="00DF6BC7"/>
    <w:rsid w:val="00DF6DDB"/>
    <w:rsid w:val="00E0394F"/>
    <w:rsid w:val="00E03EF2"/>
    <w:rsid w:val="00E06976"/>
    <w:rsid w:val="00E11201"/>
    <w:rsid w:val="00E13376"/>
    <w:rsid w:val="00E2115E"/>
    <w:rsid w:val="00E26CCB"/>
    <w:rsid w:val="00E373AB"/>
    <w:rsid w:val="00E4032B"/>
    <w:rsid w:val="00E50C5E"/>
    <w:rsid w:val="00E63783"/>
    <w:rsid w:val="00E63D90"/>
    <w:rsid w:val="00E67922"/>
    <w:rsid w:val="00E713D9"/>
    <w:rsid w:val="00E80EAF"/>
    <w:rsid w:val="00E83746"/>
    <w:rsid w:val="00E90D24"/>
    <w:rsid w:val="00EA3C8C"/>
    <w:rsid w:val="00EB7791"/>
    <w:rsid w:val="00EC7CF9"/>
    <w:rsid w:val="00EF1C96"/>
    <w:rsid w:val="00EF348E"/>
    <w:rsid w:val="00F13403"/>
    <w:rsid w:val="00F173F1"/>
    <w:rsid w:val="00F3753C"/>
    <w:rsid w:val="00F40FE3"/>
    <w:rsid w:val="00F6094F"/>
    <w:rsid w:val="00F61098"/>
    <w:rsid w:val="00F74D79"/>
    <w:rsid w:val="00F83365"/>
    <w:rsid w:val="00F843C4"/>
    <w:rsid w:val="00F84870"/>
    <w:rsid w:val="00FA2176"/>
    <w:rsid w:val="00FB1E28"/>
    <w:rsid w:val="00FB562A"/>
    <w:rsid w:val="00FC41F9"/>
    <w:rsid w:val="00FD10AA"/>
    <w:rsid w:val="00FD55DA"/>
    <w:rsid w:val="00FD79B2"/>
    <w:rsid w:val="00FE0B43"/>
    <w:rsid w:val="00FE3E53"/>
    <w:rsid w:val="00FE49E2"/>
  </w:rsids>
  <m:mathPr>
    <m:mathFont m:val="Cambria Math"/>
    <m:brkBin m:val="before"/>
    <m:brkBinSub m:val="--"/>
    <m:smallFrac m:val="0"/>
    <m:dispDef/>
    <m:lMargin m:val="0"/>
    <m:rMargin m:val="0"/>
    <m:defJc m:val="centerGroup"/>
    <m:wrapIndent m:val="1440"/>
    <m:intLim m:val="subSup"/>
    <m:naryLim m:val="undOvr"/>
  </m:mathPr>
  <w:attachedSchema w:val="http://schemas.skills.vic.gov.au/GeneratingWordDocuments/PurchasingGuides01.xsd"/>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qFormat/>
    <w:rsid w:val="00834895"/>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qFormat/>
    <w:rsid w:val="00834895"/>
    <w:pPr>
      <w:keepNext/>
      <w:spacing w:before="360"/>
      <w:outlineLvl w:val="1"/>
    </w:pPr>
    <w:rPr>
      <w:rFonts w:ascii="Times New Roman" w:hAnsi="Times New Roman"/>
      <w:b/>
      <w:sz w:val="28"/>
    </w:rPr>
  </w:style>
  <w:style w:type="paragraph" w:styleId="Heading3">
    <w:name w:val="heading 3"/>
    <w:aliases w:val="h3"/>
    <w:basedOn w:val="Normal"/>
    <w:next w:val="Text"/>
    <w:qFormat/>
    <w:rsid w:val="00834895"/>
    <w:pPr>
      <w:keepNext/>
      <w:spacing w:before="240"/>
      <w:outlineLvl w:val="2"/>
    </w:pPr>
    <w:rPr>
      <w:rFonts w:ascii="Times New Roman" w:hAnsi="Times New Roman"/>
      <w:i/>
      <w:sz w:val="28"/>
    </w:rPr>
  </w:style>
  <w:style w:type="paragraph" w:styleId="Heading4">
    <w:name w:val="heading 4"/>
    <w:basedOn w:val="Normal"/>
    <w:next w:val="Normal"/>
    <w:qFormat/>
    <w:rsid w:val="00834895"/>
    <w:pPr>
      <w:keepNext/>
      <w:ind w:left="720"/>
      <w:outlineLvl w:val="3"/>
    </w:pPr>
    <w:rPr>
      <w:i/>
      <w:sz w:val="22"/>
    </w:rPr>
  </w:style>
  <w:style w:type="paragraph" w:styleId="Heading5">
    <w:name w:val="heading 5"/>
    <w:basedOn w:val="Normal"/>
    <w:next w:val="Normal"/>
    <w:qFormat/>
    <w:rsid w:val="00834895"/>
    <w:pPr>
      <w:keepNext/>
      <w:ind w:left="360"/>
      <w:outlineLvl w:val="4"/>
    </w:pPr>
    <w:rPr>
      <w:b/>
      <w:sz w:val="22"/>
    </w:rPr>
  </w:style>
  <w:style w:type="paragraph" w:styleId="Heading6">
    <w:name w:val="heading 6"/>
    <w:basedOn w:val="Normal"/>
    <w:qFormat/>
    <w:rsid w:val="00834895"/>
    <w:pPr>
      <w:spacing w:before="100" w:after="100"/>
      <w:outlineLvl w:val="5"/>
    </w:pPr>
    <w:rPr>
      <w:rFonts w:eastAsia="Arial Unicode MS"/>
      <w:b/>
      <w:sz w:val="15"/>
    </w:rPr>
  </w:style>
  <w:style w:type="paragraph" w:styleId="Heading7">
    <w:name w:val="heading 7"/>
    <w:basedOn w:val="Normal"/>
    <w:next w:val="Normal"/>
    <w:qFormat/>
    <w:rsid w:val="00834895"/>
    <w:pPr>
      <w:keepNext/>
      <w:outlineLvl w:val="6"/>
    </w:pPr>
    <w:rPr>
      <w:b/>
      <w:i/>
    </w:rPr>
  </w:style>
  <w:style w:type="paragraph" w:styleId="Heading8">
    <w:name w:val="heading 8"/>
    <w:basedOn w:val="Normal"/>
    <w:next w:val="Normal"/>
    <w:qFormat/>
    <w:rsid w:val="00834895"/>
    <w:pPr>
      <w:keepNext/>
      <w:outlineLvl w:val="7"/>
    </w:pPr>
    <w:rPr>
      <w:b/>
    </w:rPr>
  </w:style>
  <w:style w:type="paragraph" w:styleId="Heading9">
    <w:name w:val="heading 9"/>
    <w:basedOn w:val="Normal"/>
    <w:next w:val="Normal"/>
    <w:qFormat/>
    <w:rsid w:val="00834895"/>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834895"/>
    <w:pPr>
      <w:spacing w:before="240"/>
    </w:pPr>
    <w:rPr>
      <w:rFonts w:ascii="Arial" w:eastAsia="Times" w:hAnsi="Arial"/>
      <w:sz w:val="24"/>
      <w:lang w:eastAsia="en-US"/>
    </w:rPr>
  </w:style>
  <w:style w:type="paragraph" w:styleId="Header">
    <w:name w:val="header"/>
    <w:basedOn w:val="Normal"/>
    <w:rsid w:val="00834895"/>
    <w:pPr>
      <w:tabs>
        <w:tab w:val="center" w:pos="4536"/>
        <w:tab w:val="right" w:pos="9072"/>
      </w:tabs>
    </w:pPr>
  </w:style>
  <w:style w:type="paragraph" w:styleId="TOC2">
    <w:name w:val="toc 2"/>
    <w:basedOn w:val="Normal"/>
    <w:next w:val="Normal"/>
    <w:autoRedefine/>
    <w:rsid w:val="00834895"/>
    <w:pPr>
      <w:tabs>
        <w:tab w:val="right" w:pos="9639"/>
      </w:tabs>
      <w:spacing w:before="120"/>
      <w:ind w:left="357"/>
    </w:pPr>
    <w:rPr>
      <w:bCs/>
      <w:noProof/>
      <w:sz w:val="22"/>
    </w:rPr>
  </w:style>
  <w:style w:type="paragraph" w:styleId="Title">
    <w:name w:val="Title"/>
    <w:basedOn w:val="Normal"/>
    <w:qFormat/>
    <w:rsid w:val="00834895"/>
    <w:pPr>
      <w:spacing w:before="240" w:after="60"/>
      <w:jc w:val="center"/>
      <w:outlineLvl w:val="0"/>
    </w:pPr>
    <w:rPr>
      <w:rFonts w:ascii="Helvetica" w:hAnsi="Helvetica"/>
      <w:b/>
      <w:kern w:val="28"/>
      <w:sz w:val="32"/>
    </w:rPr>
  </w:style>
  <w:style w:type="paragraph" w:customStyle="1" w:styleId="number">
    <w:name w:val="number"/>
    <w:basedOn w:val="Normal"/>
    <w:rsid w:val="00834895"/>
  </w:style>
  <w:style w:type="paragraph" w:styleId="Subtitle">
    <w:name w:val="Subtitle"/>
    <w:basedOn w:val="Normal"/>
    <w:qFormat/>
    <w:rsid w:val="00834895"/>
    <w:pPr>
      <w:spacing w:after="60"/>
      <w:jc w:val="center"/>
      <w:outlineLvl w:val="1"/>
    </w:pPr>
    <w:rPr>
      <w:rFonts w:ascii="Helvetica" w:hAnsi="Helvetica"/>
    </w:rPr>
  </w:style>
  <w:style w:type="paragraph" w:styleId="Footer">
    <w:name w:val="footer"/>
    <w:basedOn w:val="Normal"/>
    <w:rsid w:val="00834895"/>
    <w:pPr>
      <w:tabs>
        <w:tab w:val="center" w:pos="4320"/>
        <w:tab w:val="right" w:pos="8640"/>
      </w:tabs>
    </w:pPr>
    <w:rPr>
      <w:sz w:val="16"/>
    </w:rPr>
  </w:style>
  <w:style w:type="paragraph" w:customStyle="1" w:styleId="Bullet">
    <w:name w:val="Bullet"/>
    <w:rsid w:val="00834895"/>
    <w:pPr>
      <w:tabs>
        <w:tab w:val="num" w:pos="709"/>
      </w:tabs>
      <w:spacing w:before="120"/>
      <w:ind w:left="709" w:hanging="709"/>
    </w:pPr>
    <w:rPr>
      <w:rFonts w:ascii="Arial" w:eastAsia="Times" w:hAnsi="Arial"/>
      <w:sz w:val="24"/>
      <w:lang w:eastAsia="en-US"/>
    </w:rPr>
  </w:style>
  <w:style w:type="paragraph" w:customStyle="1" w:styleId="Bullet1">
    <w:name w:val="Bullet1"/>
    <w:rsid w:val="00834895"/>
    <w:pPr>
      <w:tabs>
        <w:tab w:val="num" w:pos="1418"/>
      </w:tabs>
      <w:ind w:left="1418" w:hanging="709"/>
    </w:pPr>
    <w:rPr>
      <w:rFonts w:ascii="Arial" w:eastAsia="Times" w:hAnsi="Arial"/>
      <w:sz w:val="24"/>
      <w:lang w:eastAsia="en-US"/>
    </w:rPr>
  </w:style>
  <w:style w:type="paragraph" w:customStyle="1" w:styleId="Dash">
    <w:name w:val="Dash"/>
    <w:rsid w:val="00834895"/>
    <w:pPr>
      <w:tabs>
        <w:tab w:val="num" w:pos="709"/>
      </w:tabs>
      <w:spacing w:before="60"/>
      <w:ind w:left="709" w:hanging="709"/>
    </w:pPr>
    <w:rPr>
      <w:rFonts w:ascii="Arial" w:eastAsia="Times" w:hAnsi="Arial"/>
      <w:sz w:val="24"/>
      <w:lang w:eastAsia="en-US"/>
    </w:rPr>
  </w:style>
  <w:style w:type="paragraph" w:customStyle="1" w:styleId="Dash1">
    <w:name w:val="Dash1"/>
    <w:rsid w:val="00834895"/>
    <w:pPr>
      <w:tabs>
        <w:tab w:val="num" w:pos="1418"/>
      </w:tabs>
      <w:ind w:left="1418" w:hanging="709"/>
    </w:pPr>
    <w:rPr>
      <w:rFonts w:ascii="Arial" w:eastAsia="Times" w:hAnsi="Arial"/>
      <w:sz w:val="24"/>
      <w:lang w:eastAsia="en-US"/>
    </w:rPr>
  </w:style>
  <w:style w:type="paragraph" w:customStyle="1" w:styleId="Bulletone">
    <w:name w:val="Bullet one"/>
    <w:rsid w:val="00834895"/>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rsid w:val="00834895"/>
    <w:rPr>
      <w:sz w:val="22"/>
    </w:rPr>
  </w:style>
  <w:style w:type="paragraph" w:customStyle="1" w:styleId="IGTableText">
    <w:name w:val="IGTableText"/>
    <w:basedOn w:val="Normal"/>
    <w:autoRedefine/>
    <w:rsid w:val="00335180"/>
    <w:rPr>
      <w:rFonts w:cs="Arial"/>
      <w:lang w:val="en-US"/>
    </w:rPr>
  </w:style>
  <w:style w:type="paragraph" w:customStyle="1" w:styleId="THead">
    <w:name w:val="THead"/>
    <w:rsid w:val="00834895"/>
    <w:pPr>
      <w:spacing w:before="120" w:after="120"/>
    </w:pPr>
    <w:rPr>
      <w:rFonts w:ascii="Century Gothic" w:eastAsia="Times" w:hAnsi="Century Gothic"/>
      <w:b/>
      <w:sz w:val="22"/>
      <w:lang w:eastAsia="en-US"/>
    </w:rPr>
  </w:style>
  <w:style w:type="paragraph" w:customStyle="1" w:styleId="IGBodyText">
    <w:name w:val="IGBodyText"/>
    <w:basedOn w:val="BodyText2"/>
    <w:rsid w:val="00834895"/>
    <w:pPr>
      <w:keepNext w:val="0"/>
      <w:spacing w:before="120" w:line="240" w:lineRule="exact"/>
    </w:pPr>
    <w:rPr>
      <w:b w:val="0"/>
      <w:i w:val="0"/>
      <w:color w:val="auto"/>
      <w:spacing w:val="10"/>
      <w:sz w:val="20"/>
      <w:lang w:val="en-US"/>
    </w:rPr>
  </w:style>
  <w:style w:type="paragraph" w:styleId="BodyText2">
    <w:name w:val="Body Text 2"/>
    <w:basedOn w:val="Normal"/>
    <w:rsid w:val="00834895"/>
    <w:pPr>
      <w:keepNext/>
    </w:pPr>
    <w:rPr>
      <w:b/>
      <w:i/>
      <w:color w:val="0000FF"/>
      <w:sz w:val="22"/>
    </w:rPr>
  </w:style>
  <w:style w:type="paragraph" w:customStyle="1" w:styleId="SubHeading1">
    <w:name w:val="Sub Heading 1"/>
    <w:basedOn w:val="Header"/>
    <w:rsid w:val="00834895"/>
    <w:pPr>
      <w:keepNext/>
      <w:tabs>
        <w:tab w:val="clear" w:pos="4536"/>
        <w:tab w:val="clear" w:pos="9072"/>
      </w:tabs>
    </w:pPr>
    <w:rPr>
      <w:b/>
    </w:rPr>
  </w:style>
  <w:style w:type="paragraph" w:styleId="TOC1">
    <w:name w:val="toc 1"/>
    <w:basedOn w:val="Normal"/>
    <w:next w:val="Normal"/>
    <w:autoRedefine/>
    <w:rsid w:val="00834895"/>
    <w:pPr>
      <w:tabs>
        <w:tab w:val="right" w:pos="9629"/>
      </w:tabs>
      <w:spacing w:before="360"/>
    </w:pPr>
    <w:rPr>
      <w:rFonts w:cs="Arial"/>
      <w:b/>
      <w:bCs/>
      <w:caps/>
      <w:noProof/>
      <w:sz w:val="22"/>
      <w:szCs w:val="24"/>
    </w:rPr>
  </w:style>
  <w:style w:type="paragraph" w:customStyle="1" w:styleId="textnew">
    <w:name w:val="text new"/>
    <w:rsid w:val="00834895"/>
    <w:pPr>
      <w:spacing w:before="240"/>
    </w:pPr>
    <w:rPr>
      <w:rFonts w:ascii="Arial" w:eastAsia="Times" w:hAnsi="Arial"/>
      <w:sz w:val="24"/>
      <w:lang w:eastAsia="en-US"/>
    </w:rPr>
  </w:style>
  <w:style w:type="character" w:styleId="Hyperlink">
    <w:name w:val="Hyperlink"/>
    <w:basedOn w:val="DefaultParagraphFont"/>
    <w:rsid w:val="00834895"/>
    <w:rPr>
      <w:color w:val="0000FF"/>
      <w:u w:val="single"/>
    </w:rPr>
  </w:style>
  <w:style w:type="paragraph" w:styleId="BodyTextIndent">
    <w:name w:val="Body Text Indent"/>
    <w:basedOn w:val="Normal"/>
    <w:rsid w:val="00834895"/>
    <w:pPr>
      <w:ind w:left="709"/>
    </w:pPr>
    <w:rPr>
      <w:sz w:val="22"/>
    </w:rPr>
  </w:style>
  <w:style w:type="character" w:styleId="FollowedHyperlink">
    <w:name w:val="FollowedHyperlink"/>
    <w:basedOn w:val="DefaultParagraphFont"/>
    <w:rsid w:val="00834895"/>
    <w:rPr>
      <w:color w:val="800080"/>
      <w:u w:val="single"/>
    </w:rPr>
  </w:style>
  <w:style w:type="character" w:styleId="PageNumber">
    <w:name w:val="page number"/>
    <w:basedOn w:val="DefaultParagraphFont"/>
    <w:rsid w:val="00834895"/>
  </w:style>
  <w:style w:type="paragraph" w:styleId="NormalWeb">
    <w:name w:val="Normal (Web)"/>
    <w:basedOn w:val="Normal"/>
    <w:rsid w:val="00834895"/>
    <w:pPr>
      <w:spacing w:before="100" w:after="100"/>
    </w:pPr>
    <w:rPr>
      <w:rFonts w:eastAsia="Arial Unicode MS"/>
      <w:color w:val="000000"/>
    </w:rPr>
  </w:style>
  <w:style w:type="character" w:styleId="Strong">
    <w:name w:val="Strong"/>
    <w:basedOn w:val="DefaultParagraphFont"/>
    <w:qFormat/>
    <w:rsid w:val="00834895"/>
    <w:rPr>
      <w:b/>
    </w:rPr>
  </w:style>
  <w:style w:type="paragraph" w:styleId="BodyText3">
    <w:name w:val="Body Text 3"/>
    <w:basedOn w:val="Normal"/>
    <w:rsid w:val="00834895"/>
    <w:rPr>
      <w:rFonts w:ascii="Times New Roman" w:hAnsi="Times New Roman"/>
      <w:b/>
      <w:i/>
      <w:color w:val="0000FF"/>
    </w:rPr>
  </w:style>
  <w:style w:type="paragraph" w:customStyle="1" w:styleId="Blockquote">
    <w:name w:val="Blockquote"/>
    <w:basedOn w:val="Normal"/>
    <w:rsid w:val="00834895"/>
    <w:pPr>
      <w:spacing w:before="100" w:after="100"/>
      <w:ind w:left="360" w:right="360"/>
    </w:pPr>
    <w:rPr>
      <w:rFonts w:ascii="Times New Roman" w:hAnsi="Times New Roman"/>
      <w:snapToGrid w:val="0"/>
    </w:rPr>
  </w:style>
  <w:style w:type="paragraph" w:styleId="BodyTextIndent2">
    <w:name w:val="Body Text Indent 2"/>
    <w:basedOn w:val="Normal"/>
    <w:rsid w:val="00834895"/>
    <w:pPr>
      <w:ind w:left="357" w:hanging="357"/>
    </w:pPr>
    <w:rPr>
      <w:sz w:val="22"/>
    </w:rPr>
  </w:style>
  <w:style w:type="paragraph" w:styleId="BodyTextIndent3">
    <w:name w:val="Body Text Indent 3"/>
    <w:basedOn w:val="Normal"/>
    <w:rsid w:val="00834895"/>
    <w:pPr>
      <w:ind w:left="1440"/>
    </w:pPr>
    <w:rPr>
      <w:rFonts w:ascii="Times New Roman" w:hAnsi="Times New Roman"/>
    </w:rPr>
  </w:style>
  <w:style w:type="paragraph" w:customStyle="1" w:styleId="contenttext">
    <w:name w:val="contenttext"/>
    <w:basedOn w:val="Normal"/>
    <w:rsid w:val="00834895"/>
    <w:pPr>
      <w:spacing w:before="100" w:after="100"/>
    </w:pPr>
    <w:rPr>
      <w:rFonts w:ascii="Verdana" w:eastAsia="Arial Unicode MS" w:hAnsi="Verdana"/>
      <w:color w:val="000080"/>
      <w:sz w:val="16"/>
    </w:rPr>
  </w:style>
  <w:style w:type="paragraph" w:customStyle="1" w:styleId="contenttextheader">
    <w:name w:val="contenttextheader"/>
    <w:basedOn w:val="Normal"/>
    <w:rsid w:val="00834895"/>
    <w:pPr>
      <w:spacing w:before="100" w:after="100"/>
    </w:pPr>
    <w:rPr>
      <w:rFonts w:ascii="Verdana" w:eastAsia="Arial Unicode MS" w:hAnsi="Verdana"/>
      <w:b/>
      <w:color w:val="000080"/>
      <w:sz w:val="18"/>
    </w:rPr>
  </w:style>
  <w:style w:type="character" w:customStyle="1" w:styleId="contenttext1">
    <w:name w:val="contenttext1"/>
    <w:basedOn w:val="DefaultParagraphFont"/>
    <w:rsid w:val="00834895"/>
    <w:rPr>
      <w:rFonts w:ascii="Verdana" w:hAnsi="Verdana" w:hint="default"/>
      <w:b w:val="0"/>
      <w:sz w:val="16"/>
    </w:rPr>
  </w:style>
  <w:style w:type="character" w:styleId="Emphasis">
    <w:name w:val="Emphasis"/>
    <w:basedOn w:val="DefaultParagraphFont"/>
    <w:qFormat/>
    <w:rsid w:val="00834895"/>
    <w:rPr>
      <w:i/>
    </w:rPr>
  </w:style>
  <w:style w:type="paragraph" w:customStyle="1" w:styleId="TBullet">
    <w:name w:val="TBullet"/>
    <w:rsid w:val="00834895"/>
    <w:pPr>
      <w:tabs>
        <w:tab w:val="num" w:pos="709"/>
      </w:tabs>
      <w:spacing w:before="80"/>
      <w:ind w:left="709" w:hanging="709"/>
    </w:pPr>
    <w:rPr>
      <w:rFonts w:ascii="Arial" w:eastAsia="Times" w:hAnsi="Arial"/>
      <w:sz w:val="22"/>
      <w:lang w:eastAsia="en-US"/>
    </w:rPr>
  </w:style>
  <w:style w:type="paragraph" w:customStyle="1" w:styleId="TDash">
    <w:name w:val="TDash"/>
    <w:rsid w:val="00834895"/>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834895"/>
    <w:pPr>
      <w:spacing w:before="160"/>
    </w:pPr>
    <w:rPr>
      <w:rFonts w:ascii="Arial" w:eastAsia="Times" w:hAnsi="Arial"/>
      <w:sz w:val="22"/>
      <w:lang w:eastAsia="en-US"/>
    </w:rPr>
  </w:style>
  <w:style w:type="paragraph" w:customStyle="1" w:styleId="BText">
    <w:name w:val="BText"/>
    <w:rsid w:val="00834895"/>
    <w:pPr>
      <w:spacing w:before="240"/>
    </w:pPr>
    <w:rPr>
      <w:rFonts w:ascii="Arial" w:eastAsia="Times" w:hAnsi="Arial"/>
      <w:sz w:val="22"/>
      <w:lang w:eastAsia="en-US"/>
    </w:rPr>
  </w:style>
  <w:style w:type="paragraph" w:customStyle="1" w:styleId="SubHeading2">
    <w:name w:val="Sub Heading 2"/>
    <w:basedOn w:val="Header"/>
    <w:rsid w:val="00834895"/>
    <w:pPr>
      <w:keepNext/>
      <w:tabs>
        <w:tab w:val="clear" w:pos="4536"/>
        <w:tab w:val="clear" w:pos="9072"/>
      </w:tabs>
      <w:spacing w:after="120"/>
    </w:pPr>
    <w:rPr>
      <w:b/>
      <w:i/>
    </w:rPr>
  </w:style>
  <w:style w:type="paragraph" w:customStyle="1" w:styleId="Nromal">
    <w:name w:val="Nromal"/>
    <w:basedOn w:val="BodyText"/>
    <w:rsid w:val="00834895"/>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rsid w:val="00834895"/>
    <w:pPr>
      <w:keepNext/>
    </w:pPr>
    <w:rPr>
      <w:rFonts w:ascii="Arial" w:eastAsia="Times" w:hAnsi="Arial"/>
      <w:b/>
      <w:i/>
      <w:lang w:eastAsia="en-US"/>
    </w:rPr>
  </w:style>
  <w:style w:type="character" w:customStyle="1" w:styleId="textboxinput">
    <w:name w:val="textboxinput"/>
    <w:basedOn w:val="DefaultParagraphFont"/>
    <w:rsid w:val="00834895"/>
  </w:style>
  <w:style w:type="paragraph" w:customStyle="1" w:styleId="Tableheads">
    <w:name w:val="Table heads"/>
    <w:basedOn w:val="Normal"/>
    <w:rsid w:val="00834895"/>
    <w:pPr>
      <w:shd w:val="clear" w:color="auto" w:fill="000000"/>
      <w:jc w:val="center"/>
    </w:pPr>
    <w:rPr>
      <w:b/>
    </w:rPr>
  </w:style>
  <w:style w:type="paragraph" w:styleId="BalloonText">
    <w:name w:val="Balloon Text"/>
    <w:basedOn w:val="Normal"/>
    <w:rsid w:val="00834895"/>
    <w:rPr>
      <w:rFonts w:ascii="Tahoma" w:hAnsi="Tahoma" w:cs="Tahoma"/>
      <w:sz w:val="16"/>
      <w:szCs w:val="16"/>
    </w:rPr>
  </w:style>
  <w:style w:type="character" w:styleId="CommentReference">
    <w:name w:val="annotation reference"/>
    <w:basedOn w:val="DefaultParagraphFont"/>
    <w:rsid w:val="00834895"/>
    <w:rPr>
      <w:sz w:val="16"/>
      <w:szCs w:val="16"/>
    </w:rPr>
  </w:style>
  <w:style w:type="paragraph" w:styleId="CommentText">
    <w:name w:val="annotation text"/>
    <w:basedOn w:val="Normal"/>
    <w:link w:val="CommentTextChar"/>
    <w:rsid w:val="00834895"/>
  </w:style>
  <w:style w:type="paragraph" w:styleId="CommentSubject">
    <w:name w:val="annotation subject"/>
    <w:basedOn w:val="CommentText"/>
    <w:next w:val="CommentText"/>
    <w:rsid w:val="00834895"/>
    <w:rPr>
      <w:b/>
      <w:bCs/>
    </w:rPr>
  </w:style>
  <w:style w:type="character" w:customStyle="1" w:styleId="filetype">
    <w:name w:val="filetype"/>
    <w:basedOn w:val="DefaultParagraphFont"/>
    <w:rsid w:val="00834895"/>
  </w:style>
  <w:style w:type="paragraph" w:styleId="TOC8">
    <w:name w:val="toc 8"/>
    <w:basedOn w:val="Normal"/>
    <w:next w:val="Normal"/>
    <w:autoRedefine/>
    <w:rsid w:val="00834895"/>
    <w:pPr>
      <w:ind w:left="1400"/>
    </w:pPr>
  </w:style>
  <w:style w:type="character" w:customStyle="1" w:styleId="a">
    <w:name w:val="_"/>
    <w:basedOn w:val="DefaultParagraphFont"/>
    <w:rsid w:val="00834895"/>
  </w:style>
  <w:style w:type="character" w:customStyle="1" w:styleId="Head1Char">
    <w:name w:val="Head1 Char"/>
    <w:basedOn w:val="DefaultParagraphFont"/>
    <w:rsid w:val="00834895"/>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rsid w:val="00834895"/>
    <w:pPr>
      <w:numPr>
        <w:numId w:val="5"/>
      </w:numPr>
    </w:pPr>
  </w:style>
  <w:style w:type="paragraph" w:customStyle="1" w:styleId="NormalBullet">
    <w:name w:val="Normal Bullet"/>
    <w:basedOn w:val="Normal"/>
    <w:rsid w:val="00834895"/>
    <w:pPr>
      <w:numPr>
        <w:numId w:val="7"/>
      </w:numPr>
      <w:ind w:hanging="720"/>
    </w:pPr>
  </w:style>
  <w:style w:type="paragraph" w:customStyle="1" w:styleId="Head1LowCase">
    <w:name w:val="Head1LowCase"/>
    <w:basedOn w:val="Head1"/>
    <w:rsid w:val="00834895"/>
    <w:rPr>
      <w:caps w:val="0"/>
    </w:rPr>
  </w:style>
  <w:style w:type="paragraph" w:customStyle="1" w:styleId="IGTableTitle">
    <w:name w:val="IGTableTitle"/>
    <w:basedOn w:val="IGTableText"/>
    <w:rsid w:val="00834895"/>
    <w:rPr>
      <w:b/>
    </w:rPr>
  </w:style>
  <w:style w:type="paragraph" w:customStyle="1" w:styleId="CentredTableHead">
    <w:name w:val="Centred Table Head"/>
    <w:basedOn w:val="Normal"/>
    <w:rsid w:val="00834895"/>
    <w:pPr>
      <w:spacing w:before="120" w:after="120"/>
      <w:jc w:val="center"/>
    </w:pPr>
    <w:rPr>
      <w:b/>
    </w:rPr>
  </w:style>
  <w:style w:type="character" w:customStyle="1" w:styleId="CommentTextChar">
    <w:name w:val="Comment Text Char"/>
    <w:basedOn w:val="DefaultParagraphFont"/>
    <w:link w:val="CommentText"/>
    <w:rsid w:val="006C5A23"/>
    <w:rPr>
      <w:rFonts w:ascii="Arial" w:hAnsi="Arial"/>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qFormat/>
    <w:rsid w:val="00834895"/>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qFormat/>
    <w:rsid w:val="00834895"/>
    <w:pPr>
      <w:keepNext/>
      <w:spacing w:before="360"/>
      <w:outlineLvl w:val="1"/>
    </w:pPr>
    <w:rPr>
      <w:rFonts w:ascii="Times New Roman" w:hAnsi="Times New Roman"/>
      <w:b/>
      <w:sz w:val="28"/>
    </w:rPr>
  </w:style>
  <w:style w:type="paragraph" w:styleId="Heading3">
    <w:name w:val="heading 3"/>
    <w:aliases w:val="h3"/>
    <w:basedOn w:val="Normal"/>
    <w:next w:val="Text"/>
    <w:qFormat/>
    <w:rsid w:val="00834895"/>
    <w:pPr>
      <w:keepNext/>
      <w:spacing w:before="240"/>
      <w:outlineLvl w:val="2"/>
    </w:pPr>
    <w:rPr>
      <w:rFonts w:ascii="Times New Roman" w:hAnsi="Times New Roman"/>
      <w:i/>
      <w:sz w:val="28"/>
    </w:rPr>
  </w:style>
  <w:style w:type="paragraph" w:styleId="Heading4">
    <w:name w:val="heading 4"/>
    <w:basedOn w:val="Normal"/>
    <w:next w:val="Normal"/>
    <w:qFormat/>
    <w:rsid w:val="00834895"/>
    <w:pPr>
      <w:keepNext/>
      <w:ind w:left="720"/>
      <w:outlineLvl w:val="3"/>
    </w:pPr>
    <w:rPr>
      <w:i/>
      <w:sz w:val="22"/>
    </w:rPr>
  </w:style>
  <w:style w:type="paragraph" w:styleId="Heading5">
    <w:name w:val="heading 5"/>
    <w:basedOn w:val="Normal"/>
    <w:next w:val="Normal"/>
    <w:qFormat/>
    <w:rsid w:val="00834895"/>
    <w:pPr>
      <w:keepNext/>
      <w:ind w:left="360"/>
      <w:outlineLvl w:val="4"/>
    </w:pPr>
    <w:rPr>
      <w:b/>
      <w:sz w:val="22"/>
    </w:rPr>
  </w:style>
  <w:style w:type="paragraph" w:styleId="Heading6">
    <w:name w:val="heading 6"/>
    <w:basedOn w:val="Normal"/>
    <w:qFormat/>
    <w:rsid w:val="00834895"/>
    <w:pPr>
      <w:spacing w:before="100" w:after="100"/>
      <w:outlineLvl w:val="5"/>
    </w:pPr>
    <w:rPr>
      <w:rFonts w:eastAsia="Arial Unicode MS"/>
      <w:b/>
      <w:sz w:val="15"/>
    </w:rPr>
  </w:style>
  <w:style w:type="paragraph" w:styleId="Heading7">
    <w:name w:val="heading 7"/>
    <w:basedOn w:val="Normal"/>
    <w:next w:val="Normal"/>
    <w:qFormat/>
    <w:rsid w:val="00834895"/>
    <w:pPr>
      <w:keepNext/>
      <w:outlineLvl w:val="6"/>
    </w:pPr>
    <w:rPr>
      <w:b/>
      <w:i/>
    </w:rPr>
  </w:style>
  <w:style w:type="paragraph" w:styleId="Heading8">
    <w:name w:val="heading 8"/>
    <w:basedOn w:val="Normal"/>
    <w:next w:val="Normal"/>
    <w:qFormat/>
    <w:rsid w:val="00834895"/>
    <w:pPr>
      <w:keepNext/>
      <w:outlineLvl w:val="7"/>
    </w:pPr>
    <w:rPr>
      <w:b/>
    </w:rPr>
  </w:style>
  <w:style w:type="paragraph" w:styleId="Heading9">
    <w:name w:val="heading 9"/>
    <w:basedOn w:val="Normal"/>
    <w:next w:val="Normal"/>
    <w:qFormat/>
    <w:rsid w:val="00834895"/>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834895"/>
    <w:pPr>
      <w:spacing w:before="240"/>
    </w:pPr>
    <w:rPr>
      <w:rFonts w:ascii="Arial" w:eastAsia="Times" w:hAnsi="Arial"/>
      <w:sz w:val="24"/>
      <w:lang w:eastAsia="en-US"/>
    </w:rPr>
  </w:style>
  <w:style w:type="paragraph" w:styleId="Header">
    <w:name w:val="header"/>
    <w:basedOn w:val="Normal"/>
    <w:rsid w:val="00834895"/>
    <w:pPr>
      <w:tabs>
        <w:tab w:val="center" w:pos="4536"/>
        <w:tab w:val="right" w:pos="9072"/>
      </w:tabs>
    </w:pPr>
  </w:style>
  <w:style w:type="paragraph" w:styleId="TOC2">
    <w:name w:val="toc 2"/>
    <w:basedOn w:val="Normal"/>
    <w:next w:val="Normal"/>
    <w:autoRedefine/>
    <w:rsid w:val="00834895"/>
    <w:pPr>
      <w:tabs>
        <w:tab w:val="right" w:pos="9639"/>
      </w:tabs>
      <w:spacing w:before="120"/>
      <w:ind w:left="357"/>
    </w:pPr>
    <w:rPr>
      <w:bCs/>
      <w:noProof/>
      <w:sz w:val="22"/>
    </w:rPr>
  </w:style>
  <w:style w:type="paragraph" w:styleId="Title">
    <w:name w:val="Title"/>
    <w:basedOn w:val="Normal"/>
    <w:qFormat/>
    <w:rsid w:val="00834895"/>
    <w:pPr>
      <w:spacing w:before="240" w:after="60"/>
      <w:jc w:val="center"/>
      <w:outlineLvl w:val="0"/>
    </w:pPr>
    <w:rPr>
      <w:rFonts w:ascii="Helvetica" w:hAnsi="Helvetica"/>
      <w:b/>
      <w:kern w:val="28"/>
      <w:sz w:val="32"/>
    </w:rPr>
  </w:style>
  <w:style w:type="paragraph" w:customStyle="1" w:styleId="number">
    <w:name w:val="number"/>
    <w:basedOn w:val="Normal"/>
    <w:rsid w:val="00834895"/>
  </w:style>
  <w:style w:type="paragraph" w:styleId="Subtitle">
    <w:name w:val="Subtitle"/>
    <w:basedOn w:val="Normal"/>
    <w:qFormat/>
    <w:rsid w:val="00834895"/>
    <w:pPr>
      <w:spacing w:after="60"/>
      <w:jc w:val="center"/>
      <w:outlineLvl w:val="1"/>
    </w:pPr>
    <w:rPr>
      <w:rFonts w:ascii="Helvetica" w:hAnsi="Helvetica"/>
    </w:rPr>
  </w:style>
  <w:style w:type="paragraph" w:styleId="Footer">
    <w:name w:val="footer"/>
    <w:basedOn w:val="Normal"/>
    <w:rsid w:val="00834895"/>
    <w:pPr>
      <w:tabs>
        <w:tab w:val="center" w:pos="4320"/>
        <w:tab w:val="right" w:pos="8640"/>
      </w:tabs>
    </w:pPr>
    <w:rPr>
      <w:sz w:val="16"/>
    </w:rPr>
  </w:style>
  <w:style w:type="paragraph" w:customStyle="1" w:styleId="Bullet">
    <w:name w:val="Bullet"/>
    <w:rsid w:val="00834895"/>
    <w:pPr>
      <w:tabs>
        <w:tab w:val="num" w:pos="709"/>
      </w:tabs>
      <w:spacing w:before="120"/>
      <w:ind w:left="709" w:hanging="709"/>
    </w:pPr>
    <w:rPr>
      <w:rFonts w:ascii="Arial" w:eastAsia="Times" w:hAnsi="Arial"/>
      <w:sz w:val="24"/>
      <w:lang w:eastAsia="en-US"/>
    </w:rPr>
  </w:style>
  <w:style w:type="paragraph" w:customStyle="1" w:styleId="Bullet1">
    <w:name w:val="Bullet1"/>
    <w:rsid w:val="00834895"/>
    <w:pPr>
      <w:tabs>
        <w:tab w:val="num" w:pos="1418"/>
      </w:tabs>
      <w:ind w:left="1418" w:hanging="709"/>
    </w:pPr>
    <w:rPr>
      <w:rFonts w:ascii="Arial" w:eastAsia="Times" w:hAnsi="Arial"/>
      <w:sz w:val="24"/>
      <w:lang w:eastAsia="en-US"/>
    </w:rPr>
  </w:style>
  <w:style w:type="paragraph" w:customStyle="1" w:styleId="Dash">
    <w:name w:val="Dash"/>
    <w:rsid w:val="00834895"/>
    <w:pPr>
      <w:tabs>
        <w:tab w:val="num" w:pos="709"/>
      </w:tabs>
      <w:spacing w:before="60"/>
      <w:ind w:left="709" w:hanging="709"/>
    </w:pPr>
    <w:rPr>
      <w:rFonts w:ascii="Arial" w:eastAsia="Times" w:hAnsi="Arial"/>
      <w:sz w:val="24"/>
      <w:lang w:eastAsia="en-US"/>
    </w:rPr>
  </w:style>
  <w:style w:type="paragraph" w:customStyle="1" w:styleId="Dash1">
    <w:name w:val="Dash1"/>
    <w:rsid w:val="00834895"/>
    <w:pPr>
      <w:tabs>
        <w:tab w:val="num" w:pos="1418"/>
      </w:tabs>
      <w:ind w:left="1418" w:hanging="709"/>
    </w:pPr>
    <w:rPr>
      <w:rFonts w:ascii="Arial" w:eastAsia="Times" w:hAnsi="Arial"/>
      <w:sz w:val="24"/>
      <w:lang w:eastAsia="en-US"/>
    </w:rPr>
  </w:style>
  <w:style w:type="paragraph" w:customStyle="1" w:styleId="Bulletone">
    <w:name w:val="Bullet one"/>
    <w:rsid w:val="00834895"/>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rsid w:val="00834895"/>
    <w:rPr>
      <w:sz w:val="22"/>
    </w:rPr>
  </w:style>
  <w:style w:type="paragraph" w:customStyle="1" w:styleId="IGTableText">
    <w:name w:val="IGTableText"/>
    <w:basedOn w:val="Normal"/>
    <w:autoRedefine/>
    <w:rsid w:val="00335180"/>
    <w:rPr>
      <w:rFonts w:cs="Arial"/>
      <w:lang w:val="en-US"/>
    </w:rPr>
  </w:style>
  <w:style w:type="paragraph" w:customStyle="1" w:styleId="THead">
    <w:name w:val="THead"/>
    <w:rsid w:val="00834895"/>
    <w:pPr>
      <w:spacing w:before="120" w:after="120"/>
    </w:pPr>
    <w:rPr>
      <w:rFonts w:ascii="Century Gothic" w:eastAsia="Times" w:hAnsi="Century Gothic"/>
      <w:b/>
      <w:sz w:val="22"/>
      <w:lang w:eastAsia="en-US"/>
    </w:rPr>
  </w:style>
  <w:style w:type="paragraph" w:customStyle="1" w:styleId="IGBodyText">
    <w:name w:val="IGBodyText"/>
    <w:basedOn w:val="BodyText2"/>
    <w:rsid w:val="00834895"/>
    <w:pPr>
      <w:keepNext w:val="0"/>
      <w:spacing w:before="120" w:line="240" w:lineRule="exact"/>
    </w:pPr>
    <w:rPr>
      <w:b w:val="0"/>
      <w:i w:val="0"/>
      <w:color w:val="auto"/>
      <w:spacing w:val="10"/>
      <w:sz w:val="20"/>
      <w:lang w:val="en-US"/>
    </w:rPr>
  </w:style>
  <w:style w:type="paragraph" w:styleId="BodyText2">
    <w:name w:val="Body Text 2"/>
    <w:basedOn w:val="Normal"/>
    <w:rsid w:val="00834895"/>
    <w:pPr>
      <w:keepNext/>
    </w:pPr>
    <w:rPr>
      <w:b/>
      <w:i/>
      <w:color w:val="0000FF"/>
      <w:sz w:val="22"/>
    </w:rPr>
  </w:style>
  <w:style w:type="paragraph" w:customStyle="1" w:styleId="SubHeading1">
    <w:name w:val="Sub Heading 1"/>
    <w:basedOn w:val="Header"/>
    <w:rsid w:val="00834895"/>
    <w:pPr>
      <w:keepNext/>
      <w:tabs>
        <w:tab w:val="clear" w:pos="4536"/>
        <w:tab w:val="clear" w:pos="9072"/>
      </w:tabs>
    </w:pPr>
    <w:rPr>
      <w:b/>
    </w:rPr>
  </w:style>
  <w:style w:type="paragraph" w:styleId="TOC1">
    <w:name w:val="toc 1"/>
    <w:basedOn w:val="Normal"/>
    <w:next w:val="Normal"/>
    <w:autoRedefine/>
    <w:rsid w:val="00834895"/>
    <w:pPr>
      <w:tabs>
        <w:tab w:val="right" w:pos="9629"/>
      </w:tabs>
      <w:spacing w:before="360"/>
    </w:pPr>
    <w:rPr>
      <w:rFonts w:cs="Arial"/>
      <w:b/>
      <w:bCs/>
      <w:caps/>
      <w:noProof/>
      <w:sz w:val="22"/>
      <w:szCs w:val="24"/>
    </w:rPr>
  </w:style>
  <w:style w:type="paragraph" w:customStyle="1" w:styleId="textnew">
    <w:name w:val="text new"/>
    <w:rsid w:val="00834895"/>
    <w:pPr>
      <w:spacing w:before="240"/>
    </w:pPr>
    <w:rPr>
      <w:rFonts w:ascii="Arial" w:eastAsia="Times" w:hAnsi="Arial"/>
      <w:sz w:val="24"/>
      <w:lang w:eastAsia="en-US"/>
    </w:rPr>
  </w:style>
  <w:style w:type="character" w:styleId="Hyperlink">
    <w:name w:val="Hyperlink"/>
    <w:basedOn w:val="DefaultParagraphFont"/>
    <w:rsid w:val="00834895"/>
    <w:rPr>
      <w:color w:val="0000FF"/>
      <w:u w:val="single"/>
    </w:rPr>
  </w:style>
  <w:style w:type="paragraph" w:styleId="BodyTextIndent">
    <w:name w:val="Body Text Indent"/>
    <w:basedOn w:val="Normal"/>
    <w:rsid w:val="00834895"/>
    <w:pPr>
      <w:ind w:left="709"/>
    </w:pPr>
    <w:rPr>
      <w:sz w:val="22"/>
    </w:rPr>
  </w:style>
  <w:style w:type="character" w:styleId="FollowedHyperlink">
    <w:name w:val="FollowedHyperlink"/>
    <w:basedOn w:val="DefaultParagraphFont"/>
    <w:rsid w:val="00834895"/>
    <w:rPr>
      <w:color w:val="800080"/>
      <w:u w:val="single"/>
    </w:rPr>
  </w:style>
  <w:style w:type="character" w:styleId="PageNumber">
    <w:name w:val="page number"/>
    <w:basedOn w:val="DefaultParagraphFont"/>
    <w:rsid w:val="00834895"/>
  </w:style>
  <w:style w:type="paragraph" w:styleId="NormalWeb">
    <w:name w:val="Normal (Web)"/>
    <w:basedOn w:val="Normal"/>
    <w:rsid w:val="00834895"/>
    <w:pPr>
      <w:spacing w:before="100" w:after="100"/>
    </w:pPr>
    <w:rPr>
      <w:rFonts w:eastAsia="Arial Unicode MS"/>
      <w:color w:val="000000"/>
    </w:rPr>
  </w:style>
  <w:style w:type="character" w:styleId="Strong">
    <w:name w:val="Strong"/>
    <w:basedOn w:val="DefaultParagraphFont"/>
    <w:qFormat/>
    <w:rsid w:val="00834895"/>
    <w:rPr>
      <w:b/>
    </w:rPr>
  </w:style>
  <w:style w:type="paragraph" w:styleId="BodyText3">
    <w:name w:val="Body Text 3"/>
    <w:basedOn w:val="Normal"/>
    <w:rsid w:val="00834895"/>
    <w:rPr>
      <w:rFonts w:ascii="Times New Roman" w:hAnsi="Times New Roman"/>
      <w:b/>
      <w:i/>
      <w:color w:val="0000FF"/>
    </w:rPr>
  </w:style>
  <w:style w:type="paragraph" w:customStyle="1" w:styleId="Blockquote">
    <w:name w:val="Blockquote"/>
    <w:basedOn w:val="Normal"/>
    <w:rsid w:val="00834895"/>
    <w:pPr>
      <w:spacing w:before="100" w:after="100"/>
      <w:ind w:left="360" w:right="360"/>
    </w:pPr>
    <w:rPr>
      <w:rFonts w:ascii="Times New Roman" w:hAnsi="Times New Roman"/>
      <w:snapToGrid w:val="0"/>
    </w:rPr>
  </w:style>
  <w:style w:type="paragraph" w:styleId="BodyTextIndent2">
    <w:name w:val="Body Text Indent 2"/>
    <w:basedOn w:val="Normal"/>
    <w:rsid w:val="00834895"/>
    <w:pPr>
      <w:ind w:left="357" w:hanging="357"/>
    </w:pPr>
    <w:rPr>
      <w:sz w:val="22"/>
    </w:rPr>
  </w:style>
  <w:style w:type="paragraph" w:styleId="BodyTextIndent3">
    <w:name w:val="Body Text Indent 3"/>
    <w:basedOn w:val="Normal"/>
    <w:rsid w:val="00834895"/>
    <w:pPr>
      <w:ind w:left="1440"/>
    </w:pPr>
    <w:rPr>
      <w:rFonts w:ascii="Times New Roman" w:hAnsi="Times New Roman"/>
    </w:rPr>
  </w:style>
  <w:style w:type="paragraph" w:customStyle="1" w:styleId="contenttext">
    <w:name w:val="contenttext"/>
    <w:basedOn w:val="Normal"/>
    <w:rsid w:val="00834895"/>
    <w:pPr>
      <w:spacing w:before="100" w:after="100"/>
    </w:pPr>
    <w:rPr>
      <w:rFonts w:ascii="Verdana" w:eastAsia="Arial Unicode MS" w:hAnsi="Verdana"/>
      <w:color w:val="000080"/>
      <w:sz w:val="16"/>
    </w:rPr>
  </w:style>
  <w:style w:type="paragraph" w:customStyle="1" w:styleId="contenttextheader">
    <w:name w:val="contenttextheader"/>
    <w:basedOn w:val="Normal"/>
    <w:rsid w:val="00834895"/>
    <w:pPr>
      <w:spacing w:before="100" w:after="100"/>
    </w:pPr>
    <w:rPr>
      <w:rFonts w:ascii="Verdana" w:eastAsia="Arial Unicode MS" w:hAnsi="Verdana"/>
      <w:b/>
      <w:color w:val="000080"/>
      <w:sz w:val="18"/>
    </w:rPr>
  </w:style>
  <w:style w:type="character" w:customStyle="1" w:styleId="contenttext1">
    <w:name w:val="contenttext1"/>
    <w:basedOn w:val="DefaultParagraphFont"/>
    <w:rsid w:val="00834895"/>
    <w:rPr>
      <w:rFonts w:ascii="Verdana" w:hAnsi="Verdana" w:hint="default"/>
      <w:b w:val="0"/>
      <w:sz w:val="16"/>
    </w:rPr>
  </w:style>
  <w:style w:type="character" w:styleId="Emphasis">
    <w:name w:val="Emphasis"/>
    <w:basedOn w:val="DefaultParagraphFont"/>
    <w:qFormat/>
    <w:rsid w:val="00834895"/>
    <w:rPr>
      <w:i/>
    </w:rPr>
  </w:style>
  <w:style w:type="paragraph" w:customStyle="1" w:styleId="TBullet">
    <w:name w:val="TBullet"/>
    <w:rsid w:val="00834895"/>
    <w:pPr>
      <w:tabs>
        <w:tab w:val="num" w:pos="709"/>
      </w:tabs>
      <w:spacing w:before="80"/>
      <w:ind w:left="709" w:hanging="709"/>
    </w:pPr>
    <w:rPr>
      <w:rFonts w:ascii="Arial" w:eastAsia="Times" w:hAnsi="Arial"/>
      <w:sz w:val="22"/>
      <w:lang w:eastAsia="en-US"/>
    </w:rPr>
  </w:style>
  <w:style w:type="paragraph" w:customStyle="1" w:styleId="TDash">
    <w:name w:val="TDash"/>
    <w:rsid w:val="00834895"/>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834895"/>
    <w:pPr>
      <w:spacing w:before="160"/>
    </w:pPr>
    <w:rPr>
      <w:rFonts w:ascii="Arial" w:eastAsia="Times" w:hAnsi="Arial"/>
      <w:sz w:val="22"/>
      <w:lang w:eastAsia="en-US"/>
    </w:rPr>
  </w:style>
  <w:style w:type="paragraph" w:customStyle="1" w:styleId="BText">
    <w:name w:val="BText"/>
    <w:rsid w:val="00834895"/>
    <w:pPr>
      <w:spacing w:before="240"/>
    </w:pPr>
    <w:rPr>
      <w:rFonts w:ascii="Arial" w:eastAsia="Times" w:hAnsi="Arial"/>
      <w:sz w:val="22"/>
      <w:lang w:eastAsia="en-US"/>
    </w:rPr>
  </w:style>
  <w:style w:type="paragraph" w:customStyle="1" w:styleId="SubHeading2">
    <w:name w:val="Sub Heading 2"/>
    <w:basedOn w:val="Header"/>
    <w:rsid w:val="00834895"/>
    <w:pPr>
      <w:keepNext/>
      <w:tabs>
        <w:tab w:val="clear" w:pos="4536"/>
        <w:tab w:val="clear" w:pos="9072"/>
      </w:tabs>
      <w:spacing w:after="120"/>
    </w:pPr>
    <w:rPr>
      <w:b/>
      <w:i/>
    </w:rPr>
  </w:style>
  <w:style w:type="paragraph" w:customStyle="1" w:styleId="Nromal">
    <w:name w:val="Nromal"/>
    <w:basedOn w:val="BodyText"/>
    <w:rsid w:val="00834895"/>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rsid w:val="00834895"/>
    <w:pPr>
      <w:keepNext/>
    </w:pPr>
    <w:rPr>
      <w:rFonts w:ascii="Arial" w:eastAsia="Times" w:hAnsi="Arial"/>
      <w:b/>
      <w:i/>
      <w:lang w:eastAsia="en-US"/>
    </w:rPr>
  </w:style>
  <w:style w:type="character" w:customStyle="1" w:styleId="textboxinput">
    <w:name w:val="textboxinput"/>
    <w:basedOn w:val="DefaultParagraphFont"/>
    <w:rsid w:val="00834895"/>
  </w:style>
  <w:style w:type="paragraph" w:customStyle="1" w:styleId="Tableheads">
    <w:name w:val="Table heads"/>
    <w:basedOn w:val="Normal"/>
    <w:rsid w:val="00834895"/>
    <w:pPr>
      <w:shd w:val="clear" w:color="auto" w:fill="000000"/>
      <w:jc w:val="center"/>
    </w:pPr>
    <w:rPr>
      <w:b/>
    </w:rPr>
  </w:style>
  <w:style w:type="paragraph" w:styleId="BalloonText">
    <w:name w:val="Balloon Text"/>
    <w:basedOn w:val="Normal"/>
    <w:rsid w:val="00834895"/>
    <w:rPr>
      <w:rFonts w:ascii="Tahoma" w:hAnsi="Tahoma" w:cs="Tahoma"/>
      <w:sz w:val="16"/>
      <w:szCs w:val="16"/>
    </w:rPr>
  </w:style>
  <w:style w:type="character" w:styleId="CommentReference">
    <w:name w:val="annotation reference"/>
    <w:basedOn w:val="DefaultParagraphFont"/>
    <w:rsid w:val="00834895"/>
    <w:rPr>
      <w:sz w:val="16"/>
      <w:szCs w:val="16"/>
    </w:rPr>
  </w:style>
  <w:style w:type="paragraph" w:styleId="CommentText">
    <w:name w:val="annotation text"/>
    <w:basedOn w:val="Normal"/>
    <w:link w:val="CommentTextChar"/>
    <w:rsid w:val="00834895"/>
  </w:style>
  <w:style w:type="paragraph" w:styleId="CommentSubject">
    <w:name w:val="annotation subject"/>
    <w:basedOn w:val="CommentText"/>
    <w:next w:val="CommentText"/>
    <w:rsid w:val="00834895"/>
    <w:rPr>
      <w:b/>
      <w:bCs/>
    </w:rPr>
  </w:style>
  <w:style w:type="character" w:customStyle="1" w:styleId="filetype">
    <w:name w:val="filetype"/>
    <w:basedOn w:val="DefaultParagraphFont"/>
    <w:rsid w:val="00834895"/>
  </w:style>
  <w:style w:type="paragraph" w:styleId="TOC8">
    <w:name w:val="toc 8"/>
    <w:basedOn w:val="Normal"/>
    <w:next w:val="Normal"/>
    <w:autoRedefine/>
    <w:rsid w:val="00834895"/>
    <w:pPr>
      <w:ind w:left="1400"/>
    </w:pPr>
  </w:style>
  <w:style w:type="character" w:customStyle="1" w:styleId="a">
    <w:name w:val="_"/>
    <w:basedOn w:val="DefaultParagraphFont"/>
    <w:rsid w:val="00834895"/>
  </w:style>
  <w:style w:type="character" w:customStyle="1" w:styleId="Head1Char">
    <w:name w:val="Head1 Char"/>
    <w:basedOn w:val="DefaultParagraphFont"/>
    <w:rsid w:val="00834895"/>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rsid w:val="00834895"/>
    <w:pPr>
      <w:numPr>
        <w:numId w:val="5"/>
      </w:numPr>
    </w:pPr>
  </w:style>
  <w:style w:type="paragraph" w:customStyle="1" w:styleId="NormalBullet">
    <w:name w:val="Normal Bullet"/>
    <w:basedOn w:val="Normal"/>
    <w:rsid w:val="00834895"/>
    <w:pPr>
      <w:numPr>
        <w:numId w:val="7"/>
      </w:numPr>
      <w:ind w:hanging="720"/>
    </w:pPr>
  </w:style>
  <w:style w:type="paragraph" w:customStyle="1" w:styleId="Head1LowCase">
    <w:name w:val="Head1LowCase"/>
    <w:basedOn w:val="Head1"/>
    <w:rsid w:val="00834895"/>
    <w:rPr>
      <w:caps w:val="0"/>
    </w:rPr>
  </w:style>
  <w:style w:type="paragraph" w:customStyle="1" w:styleId="IGTableTitle">
    <w:name w:val="IGTableTitle"/>
    <w:basedOn w:val="IGTableText"/>
    <w:rsid w:val="00834895"/>
    <w:rPr>
      <w:b/>
    </w:rPr>
  </w:style>
  <w:style w:type="paragraph" w:customStyle="1" w:styleId="CentredTableHead">
    <w:name w:val="Centred Table Head"/>
    <w:basedOn w:val="Normal"/>
    <w:rsid w:val="00834895"/>
    <w:pPr>
      <w:spacing w:before="120" w:after="120"/>
      <w:jc w:val="center"/>
    </w:pPr>
    <w:rPr>
      <w:b/>
    </w:rPr>
  </w:style>
  <w:style w:type="character" w:customStyle="1" w:styleId="CommentTextChar">
    <w:name w:val="Comment Text Char"/>
    <w:basedOn w:val="DefaultParagraphFont"/>
    <w:link w:val="CommentText"/>
    <w:rsid w:val="006C5A23"/>
    <w:rPr>
      <w:rFonts w:ascii="Arial" w:hAnsi="Arial"/>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Documents%20and%20Settings/e5017516/Local%20Settings/Temporary%20Internet%20Files/Content.Outlook/0N0BT110/www.serviceskills.com.au" TargetMode="External"/><Relationship Id="rId18" Type="http://schemas.openxmlformats.org/officeDocument/2006/relationships/hyperlink" Target="mailto:Maree.Polglaise@vu.edu.a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kills.vic.gov.au/corporate/publications/brochures-and-fact-sheets/apprenticeships-and-traineeships-in-victoria-industry-guides"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skills.vic.gov.au/" TargetMode="External"/><Relationship Id="rId20" Type="http://schemas.openxmlformats.org/officeDocument/2006/relationships/hyperlink" Target="http://www.asqa.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deewr.gov.au" TargetMode="External"/><Relationship Id="rId23"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hyperlink" Target="http://www.vrqa.vic.gov.au/" TargetMode="External"/><Relationship Id="rId4" Type="http://schemas.openxmlformats.org/officeDocument/2006/relationships/settings" Target="settings.xml"/><Relationship Id="rId9" Type="http://schemas.openxmlformats.org/officeDocument/2006/relationships/hyperlink" Target="http://creativecommons.org/licenses/by-nd/3.0/au/" TargetMode="External"/><Relationship Id="rId14" Type="http://schemas.openxmlformats.org/officeDocument/2006/relationships/hyperlink" Target="http://training.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128</Value>
      <Value>94</Value>
    </TaxCatchAll>
    <DEECD_Expired xmlns="http://schemas.microsoft.com/sharepoint/v3">false</DEECD_Expired>
    <DEECD_Keywords xmlns="http://schemas.microsoft.com/sharepoint/v3">VPG,unit of competency,nominal hours,training package,training program,supervised learning,subsidised training,flowers,plant materials </DEECD_Keywords>
    <PublishingExpirationDate xmlns="http://schemas.microsoft.com/sharepoint/v3" xsi:nil="true"/>
    <DEECD_Description xmlns="http://schemas.microsoft.com/sharepoint/v3">This guide includes information for Registered Training Organisations (RTOs) who provide Victorian government subsidised training in the CMM area of Service Industries – Wholesale, Retail and Personal Services.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7E575C7-7FF5-43F5-A286-2BCCF8EEBCCD}"/>
</file>

<file path=customXml/itemProps2.xml><?xml version="1.0" encoding="utf-8"?>
<ds:datastoreItem xmlns:ds="http://schemas.openxmlformats.org/officeDocument/2006/customXml" ds:itemID="{EA9706F0-209E-4B37-A8F2-39DACECA5C6F}"/>
</file>

<file path=customXml/itemProps3.xml><?xml version="1.0" encoding="utf-8"?>
<ds:datastoreItem xmlns:ds="http://schemas.openxmlformats.org/officeDocument/2006/customXml" ds:itemID="{4C55A557-ED65-4E52-B8CD-ED70A6B8AC36}"/>
</file>

<file path=docProps/app.xml><?xml version="1.0" encoding="utf-8"?>
<Properties xmlns="http://schemas.openxmlformats.org/officeDocument/2006/extended-properties" xmlns:vt="http://schemas.openxmlformats.org/officeDocument/2006/docPropsVTypes">
  <Template>Normal.dotm</Template>
  <TotalTime>1</TotalTime>
  <Pages>14</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15216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SFL10 Floristry – Version 1</dc:title>
  <dc:creator>KnightL01</dc:creator>
  <cp:lastModifiedBy>Victoria University</cp:lastModifiedBy>
  <cp:revision>3</cp:revision>
  <cp:lastPrinted>2012-04-16T09:47:00Z</cp:lastPrinted>
  <dcterms:created xsi:type="dcterms:W3CDTF">2014-06-11T01:06:00Z</dcterms:created>
  <dcterms:modified xsi:type="dcterms:W3CDTF">2014-06-11T01:07:00Z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ContentTypeId">
    <vt:lpwstr>0x0101008840106FE30D4F50BC61A726A7CA6E3800A01D47DD30CBB54F95863B7DC80A2CEC</vt:lpwstr>
  </property>
  <property fmtid="{D5CDD505-2E9C-101B-9397-08002B2CF9AE}" pid="4" name="DEECD_Author">
    <vt:lpwstr>94;#Education|5232e41c-5101-41fe-b638-7d41d1371531</vt:lpwstr>
  </property>
  <property fmtid="{D5CDD505-2E9C-101B-9397-08002B2CF9AE}" pid="5" name="DEECD_ItemType">
    <vt:lpwstr>97;#Guide / Manual|b3949c2d-9e4b-4ecf-ba30-8067d8603b3b</vt:lpwstr>
  </property>
  <property fmtid="{D5CDD505-2E9C-101B-9397-08002B2CF9AE}" pid="6" name="DEECD_SubjectCategory">
    <vt:lpwstr/>
  </property>
  <property fmtid="{D5CDD505-2E9C-101B-9397-08002B2CF9AE}" pid="7" name="DEECD_Audience">
    <vt:lpwstr>128;#Training Providers|4678ec9c-7948-40c9-b14d-b0149fe9985e</vt:lpwstr>
  </property>
</Properties>
</file>