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1773"/>
        <w:gridCol w:w="9000"/>
      </w:tblGrid>
      <w:tr w:rsidR="0077393B" w:rsidRPr="007D3A01" w14:paraId="762D601C" w14:textId="77777777" w:rsidTr="000C607D">
        <w:tc>
          <w:tcPr>
            <w:tcW w:w="1773" w:type="dxa"/>
            <w:tcBorders>
              <w:top w:val="single" w:sz="4" w:space="0" w:color="auto"/>
              <w:bottom w:val="single" w:sz="4" w:space="0" w:color="365F91" w:themeColor="accent1" w:themeShade="BF"/>
            </w:tcBorders>
          </w:tcPr>
          <w:p w14:paraId="762D6015" w14:textId="77777777" w:rsidR="00422A98" w:rsidRDefault="00422A98" w:rsidP="009E5FDA">
            <w:pPr>
              <w:pStyle w:val="Heading2"/>
              <w:spacing w:before="120"/>
            </w:pPr>
            <w:r>
              <w:t>Executive</w:t>
            </w:r>
          </w:p>
          <w:p w14:paraId="762D6016" w14:textId="77777777" w:rsidR="0077393B" w:rsidRPr="00402CC6" w:rsidRDefault="0077393B" w:rsidP="00422A98">
            <w:pPr>
              <w:pStyle w:val="Heading2"/>
              <w:spacing w:before="0"/>
            </w:pPr>
            <w:r>
              <w:t>Summary</w:t>
            </w:r>
          </w:p>
        </w:tc>
        <w:tc>
          <w:tcPr>
            <w:tcW w:w="9000" w:type="dxa"/>
            <w:tcBorders>
              <w:top w:val="single" w:sz="4" w:space="0" w:color="auto"/>
              <w:bottom w:val="single" w:sz="4" w:space="0" w:color="365F91" w:themeColor="accent1" w:themeShade="BF"/>
            </w:tcBorders>
          </w:tcPr>
          <w:p w14:paraId="762D6017" w14:textId="1358A018" w:rsidR="0077393B" w:rsidRPr="00C630D6" w:rsidRDefault="0077393B" w:rsidP="009E5FDA">
            <w:pPr>
              <w:pStyle w:val="Body"/>
              <w:spacing w:before="120"/>
            </w:pPr>
            <w:r w:rsidRPr="00C630D6">
              <w:t xml:space="preserve">This document </w:t>
            </w:r>
            <w:r w:rsidR="00F348BC" w:rsidRPr="00C630D6">
              <w:t>outlines</w:t>
            </w:r>
            <w:r w:rsidRPr="00C630D6">
              <w:t xml:space="preserve"> changes applicable to the Victorian VET Student Statistical Collection Guidelines – 201</w:t>
            </w:r>
            <w:r w:rsidR="006726D4">
              <w:t>6</w:t>
            </w:r>
            <w:r w:rsidR="0028582A" w:rsidRPr="00C630D6">
              <w:t xml:space="preserve"> v</w:t>
            </w:r>
            <w:r w:rsidR="00F176A9">
              <w:t>2</w:t>
            </w:r>
            <w:r w:rsidR="00F233CE">
              <w:t>, due for publication in July 2016.</w:t>
            </w:r>
          </w:p>
          <w:p w14:paraId="762D6018" w14:textId="77777777" w:rsidR="00407EC9" w:rsidRDefault="0077393B" w:rsidP="009E5FDA">
            <w:pPr>
              <w:pStyle w:val="Body"/>
              <w:spacing w:before="120"/>
            </w:pPr>
            <w:r w:rsidRPr="00C630D6">
              <w:t xml:space="preserve">The changes have been made in order to </w:t>
            </w:r>
            <w:r w:rsidR="0028582A" w:rsidRPr="00C630D6">
              <w:t>provide</w:t>
            </w:r>
            <w:r w:rsidR="00407EC9">
              <w:t>:</w:t>
            </w:r>
          </w:p>
          <w:p w14:paraId="762D6019" w14:textId="0FEB5FF1" w:rsidR="00407EC9" w:rsidRDefault="006A2FF7" w:rsidP="00407EC9">
            <w:pPr>
              <w:pStyle w:val="Body"/>
              <w:numPr>
                <w:ilvl w:val="0"/>
                <w:numId w:val="29"/>
              </w:numPr>
              <w:spacing w:before="0"/>
            </w:pPr>
            <w:r>
              <w:t>consistency with AVETMIS Standards</w:t>
            </w:r>
            <w:r w:rsidR="00D16AEC">
              <w:t>,</w:t>
            </w:r>
          </w:p>
          <w:p w14:paraId="762D601A" w14:textId="77777777" w:rsidR="00407EC9" w:rsidRDefault="00407EC9" w:rsidP="00407EC9">
            <w:pPr>
              <w:pStyle w:val="Body"/>
              <w:numPr>
                <w:ilvl w:val="0"/>
                <w:numId w:val="29"/>
              </w:numPr>
              <w:spacing w:before="0"/>
            </w:pPr>
            <w:r>
              <w:t>update terminology</w:t>
            </w:r>
            <w:r w:rsidR="00D16AEC">
              <w:t>,</w:t>
            </w:r>
          </w:p>
          <w:p w14:paraId="77ACC977" w14:textId="54D70F6A" w:rsidR="006A2FF7" w:rsidRDefault="006A2FF7" w:rsidP="00407EC9">
            <w:pPr>
              <w:pStyle w:val="Body"/>
              <w:numPr>
                <w:ilvl w:val="0"/>
                <w:numId w:val="29"/>
              </w:numPr>
              <w:spacing w:before="0"/>
            </w:pPr>
            <w:r>
              <w:t>provide update of n</w:t>
            </w:r>
            <w:r w:rsidRPr="003F3AB1">
              <w:t xml:space="preserve">ew </w:t>
            </w:r>
            <w:r>
              <w:t xml:space="preserve">state </w:t>
            </w:r>
            <w:r w:rsidRPr="003F3AB1">
              <w:t>identifier</w:t>
            </w:r>
            <w:r>
              <w:t>s and codes</w:t>
            </w:r>
            <w:r w:rsidRPr="003F3AB1">
              <w:t xml:space="preserve"> available in 2016</w:t>
            </w:r>
            <w:r>
              <w:t>,</w:t>
            </w:r>
          </w:p>
          <w:p w14:paraId="762D601B" w14:textId="5423DB9A" w:rsidR="0077393B" w:rsidRPr="00C630D6" w:rsidRDefault="00F348BC" w:rsidP="009E5FDA">
            <w:pPr>
              <w:pStyle w:val="Body"/>
              <w:numPr>
                <w:ilvl w:val="0"/>
                <w:numId w:val="29"/>
              </w:numPr>
              <w:spacing w:before="0"/>
            </w:pPr>
            <w:proofErr w:type="gramStart"/>
            <w:r w:rsidRPr="00C630D6">
              <w:t>c</w:t>
            </w:r>
            <w:r w:rsidR="009E5FDA">
              <w:t>orrection</w:t>
            </w:r>
            <w:proofErr w:type="gramEnd"/>
            <w:r w:rsidR="009E5FDA">
              <w:t xml:space="preserve"> to</w:t>
            </w:r>
            <w:r w:rsidRPr="00C630D6">
              <w:t xml:space="preserve"> </w:t>
            </w:r>
            <w:r w:rsidR="00407EC9">
              <w:t>any</w:t>
            </w:r>
            <w:r w:rsidR="005B6BC8" w:rsidRPr="00C630D6">
              <w:t xml:space="preserve"> </w:t>
            </w:r>
            <w:r w:rsidRPr="00C630D6">
              <w:t>ambiguous or erroneous aspects of the guidelines</w:t>
            </w:r>
            <w:r w:rsidR="005B6BC8" w:rsidRPr="00C630D6">
              <w:t>.</w:t>
            </w:r>
          </w:p>
        </w:tc>
      </w:tr>
      <w:tr w:rsidR="00E11F2D" w:rsidRPr="007D3A01" w14:paraId="762D6021" w14:textId="77777777" w:rsidTr="000C607D">
        <w:tc>
          <w:tcPr>
            <w:tcW w:w="1773" w:type="dxa"/>
            <w:tcBorders>
              <w:top w:val="single" w:sz="4" w:space="0" w:color="365F91" w:themeColor="accent1" w:themeShade="BF"/>
              <w:bottom w:val="single" w:sz="4" w:space="0" w:color="365F91" w:themeColor="accent1" w:themeShade="BF"/>
            </w:tcBorders>
          </w:tcPr>
          <w:p w14:paraId="762D601D" w14:textId="77777777" w:rsidR="00E11F2D" w:rsidRDefault="00E11F2D" w:rsidP="009E5FDA">
            <w:pPr>
              <w:pStyle w:val="Heading2"/>
              <w:spacing w:before="120"/>
            </w:pPr>
            <w:bookmarkStart w:id="0" w:name="_Toc346699734"/>
            <w:bookmarkStart w:id="1" w:name="_Toc372902045"/>
            <w:r w:rsidRPr="00402CC6">
              <w:t>Overview</w:t>
            </w:r>
            <w:bookmarkEnd w:id="0"/>
            <w:bookmarkEnd w:id="1"/>
          </w:p>
        </w:tc>
        <w:tc>
          <w:tcPr>
            <w:tcW w:w="9000" w:type="dxa"/>
            <w:tcBorders>
              <w:top w:val="single" w:sz="4" w:space="0" w:color="365F91" w:themeColor="accent1" w:themeShade="BF"/>
              <w:bottom w:val="single" w:sz="4" w:space="0" w:color="365F91" w:themeColor="accent1" w:themeShade="BF"/>
            </w:tcBorders>
          </w:tcPr>
          <w:p w14:paraId="762D601E" w14:textId="77777777" w:rsidR="00E11F2D" w:rsidRPr="00C630D6" w:rsidRDefault="00E11F2D" w:rsidP="009E5FDA">
            <w:pPr>
              <w:pStyle w:val="Body"/>
              <w:spacing w:before="120"/>
            </w:pPr>
            <w:r w:rsidRPr="00C630D6">
              <w:t xml:space="preserve">The </w:t>
            </w:r>
            <w:r w:rsidRPr="00C630D6">
              <w:rPr>
                <w:rFonts w:cs="Arial"/>
                <w:bCs/>
                <w:i/>
              </w:rPr>
              <w:t>Victorian VET Student Statistical Collection Guidelines</w:t>
            </w:r>
            <w:r w:rsidRPr="00C630D6">
              <w:t xml:space="preserve"> (</w:t>
            </w:r>
            <w:r w:rsidR="009711F1" w:rsidRPr="00C630D6">
              <w:t>the guidelines</w:t>
            </w:r>
            <w:r w:rsidRPr="00C630D6">
              <w:t xml:space="preserve">) </w:t>
            </w:r>
            <w:r w:rsidR="00E01AFB" w:rsidRPr="00C630D6">
              <w:t>form a data standard which specifies how training activity should be reported in a consisten</w:t>
            </w:r>
            <w:r w:rsidR="00BC131C" w:rsidRPr="00C630D6">
              <w:t>t</w:t>
            </w:r>
            <w:r w:rsidR="00E01AFB" w:rsidRPr="00C630D6">
              <w:t xml:space="preserve"> manner to the Department</w:t>
            </w:r>
            <w:r w:rsidR="00BC131C" w:rsidRPr="00C630D6">
              <w:t>.  They</w:t>
            </w:r>
            <w:r w:rsidR="00E01AFB" w:rsidRPr="00C630D6">
              <w:t xml:space="preserve"> </w:t>
            </w:r>
            <w:r w:rsidRPr="00C630D6">
              <w:t xml:space="preserve">are compatible with Release 7 of the </w:t>
            </w:r>
            <w:r w:rsidRPr="00C630D6">
              <w:rPr>
                <w:rFonts w:cs="Arial"/>
              </w:rPr>
              <w:t>Australian Vocational Education and Training Management Information Statistical Standard</w:t>
            </w:r>
            <w:r w:rsidRPr="00C630D6">
              <w:t xml:space="preserve"> (AVETMISS) which </w:t>
            </w:r>
            <w:r w:rsidR="00BC131C" w:rsidRPr="00C630D6">
              <w:t>are</w:t>
            </w:r>
            <w:r w:rsidRPr="00C630D6">
              <w:t xml:space="preserve"> used as the basis for the annual National VET Provider Collection.</w:t>
            </w:r>
          </w:p>
          <w:p w14:paraId="762D601F" w14:textId="7971F4E2" w:rsidR="00E11F2D" w:rsidRPr="00C630D6" w:rsidRDefault="00E11F2D" w:rsidP="009E5FDA">
            <w:pPr>
              <w:pStyle w:val="Bodyfirst"/>
              <w:spacing w:before="120"/>
              <w:rPr>
                <w:rFonts w:asciiTheme="minorHAnsi" w:hAnsiTheme="minorHAnsi"/>
              </w:rPr>
            </w:pPr>
            <w:r w:rsidRPr="00C630D6">
              <w:rPr>
                <w:rFonts w:asciiTheme="minorHAnsi" w:hAnsiTheme="minorHAnsi"/>
              </w:rPr>
              <w:t>AVETMISS Release 7 appl</w:t>
            </w:r>
            <w:r w:rsidR="009E5FDA">
              <w:rPr>
                <w:rFonts w:asciiTheme="minorHAnsi" w:hAnsiTheme="minorHAnsi"/>
              </w:rPr>
              <w:t>ied</w:t>
            </w:r>
            <w:r w:rsidRPr="00C630D6">
              <w:rPr>
                <w:rFonts w:asciiTheme="minorHAnsi" w:hAnsiTheme="minorHAnsi"/>
              </w:rPr>
              <w:t xml:space="preserve"> from 2014. Full details on AVETMISS are available at the NCVER website </w:t>
            </w:r>
            <w:hyperlink r:id="rId14" w:history="1">
              <w:r w:rsidRPr="00C630D6">
                <w:rPr>
                  <w:rStyle w:val="Hyperlink"/>
                  <w:rFonts w:asciiTheme="minorHAnsi" w:hAnsiTheme="minorHAnsi"/>
                </w:rPr>
                <w:t>http://www.ncver.edu.au/</w:t>
              </w:r>
            </w:hyperlink>
            <w:r w:rsidRPr="00C630D6">
              <w:rPr>
                <w:rFonts w:asciiTheme="minorHAnsi" w:hAnsiTheme="minorHAnsi"/>
              </w:rPr>
              <w:t>.</w:t>
            </w:r>
          </w:p>
          <w:p w14:paraId="762D6020" w14:textId="77777777" w:rsidR="009711F1" w:rsidRPr="00C630D6" w:rsidRDefault="00BC131C" w:rsidP="009E5FDA">
            <w:pPr>
              <w:pStyle w:val="Body"/>
              <w:spacing w:before="120"/>
            </w:pPr>
            <w:r w:rsidRPr="00C630D6">
              <w:t>Where the guidelines deviate from AVETMISS, the Department ensures there is a clear rationale behind these changes, alternatives have been assessed and the resultant benefit is weighted against the impact of the change.</w:t>
            </w:r>
          </w:p>
        </w:tc>
      </w:tr>
      <w:tr w:rsidR="00E11F2D" w:rsidRPr="007D3A01" w14:paraId="762D6028" w14:textId="77777777" w:rsidTr="000C607D">
        <w:tc>
          <w:tcPr>
            <w:tcW w:w="1773" w:type="dxa"/>
            <w:tcBorders>
              <w:top w:val="single" w:sz="4" w:space="0" w:color="365F91" w:themeColor="accent1" w:themeShade="BF"/>
              <w:bottom w:val="single" w:sz="4" w:space="0" w:color="365F91" w:themeColor="accent1" w:themeShade="BF"/>
            </w:tcBorders>
          </w:tcPr>
          <w:p w14:paraId="762D6022" w14:textId="77777777" w:rsidR="00E11F2D" w:rsidRDefault="00E11F2D" w:rsidP="009E5FDA">
            <w:pPr>
              <w:pStyle w:val="Heading2"/>
              <w:spacing w:before="120"/>
            </w:pPr>
            <w:r>
              <w:t>Purpose</w:t>
            </w:r>
          </w:p>
        </w:tc>
        <w:tc>
          <w:tcPr>
            <w:tcW w:w="9000" w:type="dxa"/>
            <w:tcBorders>
              <w:top w:val="single" w:sz="4" w:space="0" w:color="365F91" w:themeColor="accent1" w:themeShade="BF"/>
              <w:bottom w:val="single" w:sz="4" w:space="0" w:color="365F91" w:themeColor="accent1" w:themeShade="BF"/>
            </w:tcBorders>
          </w:tcPr>
          <w:p w14:paraId="762D6023" w14:textId="77777777" w:rsidR="00BC131C" w:rsidRPr="00C630D6" w:rsidRDefault="00086D37" w:rsidP="009E5FDA">
            <w:pPr>
              <w:pStyle w:val="Body"/>
              <w:spacing w:before="120"/>
            </w:pPr>
            <w:r w:rsidRPr="00C630D6">
              <w:t>The purpose of this document is t</w:t>
            </w:r>
            <w:r w:rsidR="00E11F2D" w:rsidRPr="00C630D6">
              <w:t xml:space="preserve">o communicate changes </w:t>
            </w:r>
            <w:r w:rsidR="00407EC9">
              <w:t>(</w:t>
            </w:r>
            <w:r w:rsidR="00407EC9" w:rsidRPr="00407EC9">
              <w:rPr>
                <w:color w:val="FF0000"/>
              </w:rPr>
              <w:t>highlighted in red</w:t>
            </w:r>
            <w:r w:rsidR="00407EC9">
              <w:t xml:space="preserve">), </w:t>
            </w:r>
            <w:r w:rsidR="00E11F2D" w:rsidRPr="00C630D6">
              <w:t xml:space="preserve">to the </w:t>
            </w:r>
            <w:r w:rsidR="009711F1" w:rsidRPr="00C630D6">
              <w:t>guidelines</w:t>
            </w:r>
            <w:r w:rsidRPr="00C630D6">
              <w:t>.  T</w:t>
            </w:r>
            <w:r w:rsidR="009711F1" w:rsidRPr="00C630D6">
              <w:t>his summary document will be published periodically and as frequently as necessary to enable up to date</w:t>
            </w:r>
            <w:r w:rsidRPr="00C630D6">
              <w:t xml:space="preserve"> communication.  The guidelines will be published </w:t>
            </w:r>
            <w:r w:rsidR="005B6BC8" w:rsidRPr="00C630D6">
              <w:t>annually</w:t>
            </w:r>
            <w:r w:rsidRPr="00C630D6">
              <w:t xml:space="preserve"> but may be more frequent depending on the scope of changes</w:t>
            </w:r>
            <w:r w:rsidR="005B6BC8" w:rsidRPr="00C630D6">
              <w:t xml:space="preserve"> throughout the collection year</w:t>
            </w:r>
            <w:r w:rsidRPr="00C630D6">
              <w:t>.</w:t>
            </w:r>
            <w:r w:rsidR="00BC131C" w:rsidRPr="00C630D6">
              <w:t xml:space="preserve"> Off-cycle changes during the year may result from:</w:t>
            </w:r>
          </w:p>
          <w:p w14:paraId="762D6024" w14:textId="77777777" w:rsidR="00BC131C" w:rsidRPr="00C630D6" w:rsidRDefault="00BC131C" w:rsidP="00BC131C">
            <w:pPr>
              <w:pStyle w:val="Bullet"/>
              <w:spacing w:before="40"/>
              <w:rPr>
                <w:rFonts w:asciiTheme="minorHAnsi" w:hAnsiTheme="minorHAnsi"/>
              </w:rPr>
            </w:pPr>
            <w:r w:rsidRPr="00C630D6">
              <w:rPr>
                <w:rFonts w:asciiTheme="minorHAnsi" w:hAnsiTheme="minorHAnsi"/>
              </w:rPr>
              <w:t xml:space="preserve">certain aspects of the guidelines that are </w:t>
            </w:r>
            <w:r w:rsidRPr="00C630D6">
              <w:rPr>
                <w:rFonts w:asciiTheme="minorHAnsi" w:hAnsiTheme="minorHAnsi"/>
                <w:b/>
              </w:rPr>
              <w:t>ambiguous, erroneous</w:t>
            </w:r>
            <w:r w:rsidRPr="00C630D6">
              <w:rPr>
                <w:rFonts w:asciiTheme="minorHAnsi" w:hAnsiTheme="minorHAnsi"/>
              </w:rPr>
              <w:t xml:space="preserve"> or require </w:t>
            </w:r>
            <w:r w:rsidRPr="00C630D6">
              <w:rPr>
                <w:rFonts w:asciiTheme="minorHAnsi" w:hAnsiTheme="minorHAnsi"/>
                <w:b/>
              </w:rPr>
              <w:t>clarification</w:t>
            </w:r>
          </w:p>
          <w:p w14:paraId="762D6025" w14:textId="77777777" w:rsidR="00BC131C" w:rsidRPr="00C630D6" w:rsidRDefault="00BC131C" w:rsidP="00BC131C">
            <w:pPr>
              <w:pStyle w:val="Bullet"/>
              <w:spacing w:before="40"/>
              <w:rPr>
                <w:rFonts w:asciiTheme="minorHAnsi" w:hAnsiTheme="minorHAnsi"/>
              </w:rPr>
            </w:pPr>
            <w:r w:rsidRPr="00C630D6">
              <w:rPr>
                <w:rFonts w:asciiTheme="minorHAnsi" w:hAnsiTheme="minorHAnsi"/>
              </w:rPr>
              <w:t xml:space="preserve">scenarios adversely affecting the </w:t>
            </w:r>
            <w:r w:rsidRPr="00C630D6">
              <w:rPr>
                <w:rFonts w:asciiTheme="minorHAnsi" w:hAnsiTheme="minorHAnsi"/>
                <w:b/>
              </w:rPr>
              <w:t>data integrity</w:t>
            </w:r>
            <w:r w:rsidRPr="00C630D6">
              <w:rPr>
                <w:rFonts w:asciiTheme="minorHAnsi" w:hAnsiTheme="minorHAnsi"/>
              </w:rPr>
              <w:t xml:space="preserve"> of the collection</w:t>
            </w:r>
          </w:p>
          <w:p w14:paraId="762D6026" w14:textId="77777777" w:rsidR="00BC131C" w:rsidRPr="00C630D6" w:rsidRDefault="00BC131C" w:rsidP="00BC131C">
            <w:pPr>
              <w:pStyle w:val="Bullet"/>
              <w:spacing w:before="40"/>
              <w:rPr>
                <w:rFonts w:asciiTheme="minorHAnsi" w:hAnsiTheme="minorHAnsi"/>
              </w:rPr>
            </w:pPr>
            <w:r w:rsidRPr="00C630D6">
              <w:rPr>
                <w:rFonts w:asciiTheme="minorHAnsi" w:hAnsiTheme="minorHAnsi"/>
              </w:rPr>
              <w:t xml:space="preserve">ensuring </w:t>
            </w:r>
            <w:r w:rsidRPr="00C630D6">
              <w:rPr>
                <w:rFonts w:asciiTheme="minorHAnsi" w:hAnsiTheme="minorHAnsi"/>
                <w:b/>
              </w:rPr>
              <w:t xml:space="preserve">compliance </w:t>
            </w:r>
            <w:r w:rsidRPr="00C630D6">
              <w:rPr>
                <w:rFonts w:asciiTheme="minorHAnsi" w:hAnsiTheme="minorHAnsi"/>
              </w:rPr>
              <w:t>with statutory requirements</w:t>
            </w:r>
          </w:p>
          <w:p w14:paraId="762D6027" w14:textId="77777777" w:rsidR="00E11F2D" w:rsidRPr="00C630D6" w:rsidRDefault="00BC131C" w:rsidP="00BC131C">
            <w:pPr>
              <w:pStyle w:val="Bullet"/>
              <w:spacing w:before="40"/>
              <w:rPr>
                <w:rFonts w:asciiTheme="minorHAnsi" w:hAnsiTheme="minorHAnsi"/>
              </w:rPr>
            </w:pPr>
            <w:r w:rsidRPr="00C630D6">
              <w:rPr>
                <w:rFonts w:asciiTheme="minorHAnsi" w:hAnsiTheme="minorHAnsi"/>
                <w:b/>
              </w:rPr>
              <w:t>reduce burden</w:t>
            </w:r>
            <w:r w:rsidRPr="00C630D6">
              <w:rPr>
                <w:rFonts w:asciiTheme="minorHAnsi" w:hAnsiTheme="minorHAnsi"/>
              </w:rPr>
              <w:t xml:space="preserve"> of reporting requirements on </w:t>
            </w:r>
            <w:r w:rsidR="004650A2" w:rsidRPr="00C630D6">
              <w:rPr>
                <w:rFonts w:asciiTheme="minorHAnsi" w:hAnsiTheme="minorHAnsi"/>
              </w:rPr>
              <w:t>RTOs</w:t>
            </w:r>
            <w:r w:rsidR="009711F1" w:rsidRPr="00C630D6">
              <w:rPr>
                <w:rFonts w:asciiTheme="minorHAnsi" w:hAnsiTheme="minorHAnsi"/>
              </w:rPr>
              <w:t xml:space="preserve"> </w:t>
            </w:r>
            <w:r w:rsidR="00E11F2D" w:rsidRPr="00C630D6">
              <w:rPr>
                <w:rFonts w:asciiTheme="minorHAnsi" w:hAnsiTheme="minorHAnsi"/>
              </w:rPr>
              <w:t xml:space="preserve"> </w:t>
            </w:r>
          </w:p>
        </w:tc>
      </w:tr>
      <w:tr w:rsidR="00086D37" w:rsidRPr="007D3A01" w14:paraId="762D602E"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762D6029" w14:textId="77777777" w:rsidR="00086D37" w:rsidRDefault="00086D37" w:rsidP="009E5FDA">
            <w:pPr>
              <w:pStyle w:val="Heading2"/>
              <w:spacing w:before="120"/>
              <w:ind w:left="0"/>
            </w:pPr>
            <w:r>
              <w:t>Audience</w:t>
            </w:r>
          </w:p>
        </w:tc>
        <w:tc>
          <w:tcPr>
            <w:tcW w:w="9000" w:type="dxa"/>
            <w:tcBorders>
              <w:top w:val="single" w:sz="4" w:space="0" w:color="365F91" w:themeColor="accent1" w:themeShade="BF"/>
              <w:bottom w:val="single" w:sz="4" w:space="0" w:color="365F91" w:themeColor="accent1" w:themeShade="BF"/>
            </w:tcBorders>
          </w:tcPr>
          <w:p w14:paraId="762D602A" w14:textId="77777777" w:rsidR="00086D37" w:rsidRPr="00C630D6" w:rsidRDefault="00456703" w:rsidP="009E5FDA">
            <w:pPr>
              <w:pStyle w:val="Heading3noTOC"/>
              <w:spacing w:before="120"/>
              <w:rPr>
                <w:rFonts w:asciiTheme="minorHAnsi" w:eastAsia="Calibri" w:hAnsiTheme="minorHAnsi"/>
              </w:rPr>
            </w:pPr>
            <w:r w:rsidRPr="00C630D6">
              <w:rPr>
                <w:rFonts w:asciiTheme="minorHAnsi" w:eastAsia="Calibri" w:hAnsiTheme="minorHAnsi"/>
              </w:rPr>
              <w:t xml:space="preserve">Training </w:t>
            </w:r>
            <w:r w:rsidR="00086D37" w:rsidRPr="00C630D6">
              <w:rPr>
                <w:rFonts w:asciiTheme="minorHAnsi" w:eastAsia="Calibri" w:hAnsiTheme="minorHAnsi"/>
              </w:rPr>
              <w:t>Providers</w:t>
            </w:r>
          </w:p>
          <w:p w14:paraId="762D602B" w14:textId="297D2073" w:rsidR="00086D37" w:rsidRPr="00110DFF" w:rsidRDefault="00086D37" w:rsidP="009E5FDA">
            <w:pPr>
              <w:pStyle w:val="Body"/>
              <w:spacing w:before="120"/>
              <w:rPr>
                <w:shd w:val="clear" w:color="auto" w:fill="FFFFFF"/>
              </w:rPr>
            </w:pPr>
            <w:r w:rsidRPr="00110DFF">
              <w:rPr>
                <w:shd w:val="clear" w:color="auto" w:fill="FFFFFF"/>
              </w:rPr>
              <w:t>All VET providers need to be familiar with the guidelines in order to understand the nature of the changes outline</w:t>
            </w:r>
            <w:r w:rsidR="00F233CE">
              <w:rPr>
                <w:shd w:val="clear" w:color="auto" w:fill="FFFFFF"/>
              </w:rPr>
              <w:t>d</w:t>
            </w:r>
            <w:r w:rsidRPr="00110DFF">
              <w:rPr>
                <w:shd w:val="clear" w:color="auto" w:fill="FFFFFF"/>
              </w:rPr>
              <w:t xml:space="preserve"> in this Summary of Changes document.</w:t>
            </w:r>
          </w:p>
          <w:p w14:paraId="762D602C" w14:textId="77777777" w:rsidR="00086D37" w:rsidRPr="00C630D6" w:rsidRDefault="00086D37" w:rsidP="009E5FDA">
            <w:pPr>
              <w:pStyle w:val="Heading3noTOC"/>
              <w:spacing w:before="120" w:line="280" w:lineRule="atLeast"/>
              <w:rPr>
                <w:rFonts w:asciiTheme="minorHAnsi" w:eastAsia="Calibri" w:hAnsiTheme="minorHAnsi"/>
              </w:rPr>
            </w:pPr>
            <w:r w:rsidRPr="00C630D6">
              <w:rPr>
                <w:rFonts w:asciiTheme="minorHAnsi" w:eastAsia="Calibri" w:hAnsiTheme="minorHAnsi"/>
              </w:rPr>
              <w:t>Software developers and data analysts</w:t>
            </w:r>
          </w:p>
          <w:p w14:paraId="762D602D" w14:textId="77777777" w:rsidR="00086D37" w:rsidRPr="00C630D6" w:rsidRDefault="00086D37" w:rsidP="005B6BC8">
            <w:pPr>
              <w:pStyle w:val="Body"/>
              <w:spacing w:before="120"/>
            </w:pPr>
            <w:r w:rsidRPr="00C630D6">
              <w:rPr>
                <w:shd w:val="clear" w:color="auto" w:fill="FFFFFF"/>
              </w:rPr>
              <w:t xml:space="preserve">Software developers, as well as systems personnel and data analysts in larger organisations, need </w:t>
            </w:r>
            <w:r w:rsidR="005B6BC8" w:rsidRPr="00C630D6">
              <w:rPr>
                <w:shd w:val="clear" w:color="auto" w:fill="FFFFFF"/>
              </w:rPr>
              <w:t xml:space="preserve">to </w:t>
            </w:r>
            <w:r w:rsidRPr="00C630D6">
              <w:rPr>
                <w:shd w:val="clear" w:color="auto" w:fill="FFFFFF"/>
              </w:rPr>
              <w:t>note all changes that refer to the technical detail of the guidelines. These include the file specifications, business rules and data element dictionary.</w:t>
            </w:r>
          </w:p>
        </w:tc>
      </w:tr>
      <w:tr w:rsidR="00407994" w:rsidRPr="007D3A01" w14:paraId="762D6031" w14:textId="77777777" w:rsidTr="009E5FDA">
        <w:trPr>
          <w:trHeight w:val="603"/>
        </w:trPr>
        <w:tc>
          <w:tcPr>
            <w:tcW w:w="1773" w:type="dxa"/>
            <w:tcBorders>
              <w:top w:val="single" w:sz="4" w:space="0" w:color="365F91" w:themeColor="accent1" w:themeShade="BF"/>
              <w:bottom w:val="single" w:sz="4" w:space="0" w:color="365F91" w:themeColor="accent1" w:themeShade="BF"/>
            </w:tcBorders>
          </w:tcPr>
          <w:p w14:paraId="762D602F" w14:textId="77777777" w:rsidR="00407994" w:rsidRDefault="00407994" w:rsidP="009E5FDA">
            <w:pPr>
              <w:pStyle w:val="Heading2"/>
              <w:spacing w:before="120"/>
              <w:ind w:left="0"/>
            </w:pPr>
            <w:r>
              <w:t>Prerequisite</w:t>
            </w:r>
          </w:p>
        </w:tc>
        <w:tc>
          <w:tcPr>
            <w:tcW w:w="9000" w:type="dxa"/>
            <w:tcBorders>
              <w:top w:val="single" w:sz="4" w:space="0" w:color="365F91" w:themeColor="accent1" w:themeShade="BF"/>
              <w:bottom w:val="single" w:sz="4" w:space="0" w:color="365F91" w:themeColor="accent1" w:themeShade="BF"/>
            </w:tcBorders>
          </w:tcPr>
          <w:p w14:paraId="762D6030" w14:textId="12B7DF31" w:rsidR="00407994" w:rsidRPr="00110DFF" w:rsidRDefault="004015B3" w:rsidP="009E5FDA">
            <w:pPr>
              <w:pStyle w:val="Body"/>
              <w:spacing w:before="120"/>
            </w:pPr>
            <w:r w:rsidRPr="00110DFF">
              <w:rPr>
                <w:shd w:val="clear" w:color="auto" w:fill="FFFFFF"/>
              </w:rPr>
              <w:t>Familiarisation and understanding of the latest version of Victorian VET Student Statistical Collection Guidelines (guidelines) as published on SVTS or DE</w:t>
            </w:r>
            <w:r w:rsidR="006A58DD">
              <w:rPr>
                <w:shd w:val="clear" w:color="auto" w:fill="FFFFFF"/>
              </w:rPr>
              <w:t>T</w:t>
            </w:r>
            <w:r w:rsidRPr="00110DFF">
              <w:rPr>
                <w:shd w:val="clear" w:color="auto" w:fill="FFFFFF"/>
              </w:rPr>
              <w:t xml:space="preserve"> website.</w:t>
            </w:r>
          </w:p>
        </w:tc>
      </w:tr>
      <w:tr w:rsidR="00E11F2D" w:rsidRPr="007D3A01" w14:paraId="762D6034" w14:textId="77777777" w:rsidTr="009E5FDA">
        <w:trPr>
          <w:trHeight w:val="541"/>
        </w:trPr>
        <w:tc>
          <w:tcPr>
            <w:tcW w:w="1773" w:type="dxa"/>
            <w:tcBorders>
              <w:top w:val="single" w:sz="4" w:space="0" w:color="365F91" w:themeColor="accent1" w:themeShade="BF"/>
              <w:bottom w:val="single" w:sz="4" w:space="0" w:color="365F91" w:themeColor="accent1" w:themeShade="BF"/>
            </w:tcBorders>
          </w:tcPr>
          <w:p w14:paraId="762D6032" w14:textId="77777777" w:rsidR="00E11F2D" w:rsidRPr="007D712D" w:rsidRDefault="00086D37" w:rsidP="009E5FDA">
            <w:pPr>
              <w:pStyle w:val="Heading2"/>
              <w:spacing w:before="120"/>
              <w:ind w:left="0"/>
            </w:pPr>
            <w:r>
              <w:t>Document Structure</w:t>
            </w:r>
          </w:p>
        </w:tc>
        <w:tc>
          <w:tcPr>
            <w:tcW w:w="9000" w:type="dxa"/>
            <w:tcBorders>
              <w:top w:val="single" w:sz="4" w:space="0" w:color="365F91" w:themeColor="accent1" w:themeShade="BF"/>
              <w:bottom w:val="single" w:sz="4" w:space="0" w:color="365F91" w:themeColor="accent1" w:themeShade="BF"/>
            </w:tcBorders>
          </w:tcPr>
          <w:p w14:paraId="762D6033" w14:textId="41466559" w:rsidR="00496547" w:rsidRPr="00C630D6" w:rsidRDefault="00086D37" w:rsidP="009E5FDA">
            <w:pPr>
              <w:pStyle w:val="Body"/>
              <w:spacing w:before="120"/>
            </w:pPr>
            <w:r w:rsidRPr="00C630D6">
              <w:t xml:space="preserve">This document </w:t>
            </w:r>
            <w:r w:rsidR="009E5FDA">
              <w:t>includes</w:t>
            </w:r>
            <w:r w:rsidRPr="00C630D6">
              <w:t xml:space="preserve"> </w:t>
            </w:r>
            <w:r w:rsidR="009E5FDA">
              <w:t>sections and categories as detailed in the guidelines, followed by a</w:t>
            </w:r>
            <w:r w:rsidR="00496547" w:rsidRPr="00C630D6">
              <w:t xml:space="preserve"> </w:t>
            </w:r>
            <w:r w:rsidR="00266F67" w:rsidRPr="00C630D6">
              <w:t>C</w:t>
            </w:r>
            <w:r w:rsidR="00E910E9" w:rsidRPr="00C630D6">
              <w:t xml:space="preserve">hange </w:t>
            </w:r>
            <w:r w:rsidR="00266F67" w:rsidRPr="00C630D6">
              <w:t>S</w:t>
            </w:r>
            <w:r w:rsidR="00E910E9" w:rsidRPr="00C630D6">
              <w:t xml:space="preserve">ummary table </w:t>
            </w:r>
            <w:r w:rsidR="009E5FDA">
              <w:t>outlining the c</w:t>
            </w:r>
            <w:r w:rsidR="00496547" w:rsidRPr="00C630D6">
              <w:t>hanges</w:t>
            </w:r>
            <w:r w:rsidR="009E5FDA">
              <w:t>, reason and possible impact</w:t>
            </w:r>
            <w:r w:rsidRPr="00C630D6">
              <w:t>.</w:t>
            </w:r>
          </w:p>
        </w:tc>
      </w:tr>
      <w:tr w:rsidR="00407994" w:rsidRPr="007D3A01" w14:paraId="762D6048" w14:textId="77777777" w:rsidTr="000C607D">
        <w:tc>
          <w:tcPr>
            <w:tcW w:w="1773" w:type="dxa"/>
            <w:tcBorders>
              <w:top w:val="single" w:sz="4" w:space="0" w:color="365F91" w:themeColor="accent1" w:themeShade="BF"/>
              <w:bottom w:val="single" w:sz="4" w:space="0" w:color="365F91" w:themeColor="accent1" w:themeShade="BF"/>
            </w:tcBorders>
          </w:tcPr>
          <w:p w14:paraId="762D6035" w14:textId="77777777" w:rsidR="00407994" w:rsidRDefault="00407994" w:rsidP="00E31966">
            <w:pPr>
              <w:pStyle w:val="Heading2"/>
              <w:spacing w:before="120"/>
            </w:pPr>
            <w:r>
              <w:t>How to use this document</w:t>
            </w:r>
          </w:p>
        </w:tc>
        <w:tc>
          <w:tcPr>
            <w:tcW w:w="9000" w:type="dxa"/>
            <w:tcBorders>
              <w:top w:val="single" w:sz="4" w:space="0" w:color="365F91" w:themeColor="accent1" w:themeShade="BF"/>
              <w:bottom w:val="single" w:sz="4" w:space="0" w:color="365F91" w:themeColor="accent1" w:themeShade="BF"/>
            </w:tcBorders>
          </w:tcPr>
          <w:p w14:paraId="762D6036" w14:textId="77777777" w:rsidR="00FE1D9B" w:rsidRDefault="00FE1D9B"/>
          <w:tbl>
            <w:tblPr>
              <w:tblStyle w:val="TableGrid"/>
              <w:tblW w:w="8746" w:type="dxa"/>
              <w:tblInd w:w="0" w:type="dxa"/>
              <w:tblLook w:val="04A0" w:firstRow="1" w:lastRow="0" w:firstColumn="1" w:lastColumn="0" w:noHBand="0" w:noVBand="1"/>
            </w:tblPr>
            <w:tblGrid>
              <w:gridCol w:w="666"/>
              <w:gridCol w:w="8080"/>
            </w:tblGrid>
            <w:tr w:rsidR="004015B3" w14:paraId="762D6039" w14:textId="77777777" w:rsidTr="000C607D">
              <w:trPr>
                <w:cnfStyle w:val="100000000000" w:firstRow="1" w:lastRow="0" w:firstColumn="0" w:lastColumn="0" w:oddVBand="0" w:evenVBand="0" w:oddHBand="0" w:evenHBand="0" w:firstRowFirstColumn="0" w:firstRowLastColumn="0" w:lastRowFirstColumn="0" w:lastRowLastColumn="0"/>
              </w:trPr>
              <w:tc>
                <w:tcPr>
                  <w:tcW w:w="666" w:type="dxa"/>
                </w:tcPr>
                <w:p w14:paraId="762D6037"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Step</w:t>
                  </w:r>
                </w:p>
              </w:tc>
              <w:tc>
                <w:tcPr>
                  <w:tcW w:w="8080" w:type="dxa"/>
                </w:tcPr>
                <w:p w14:paraId="762D6038"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Action</w:t>
                  </w:r>
                </w:p>
              </w:tc>
            </w:tr>
            <w:tr w:rsidR="004015B3" w14:paraId="762D603C" w14:textId="77777777" w:rsidTr="000C607D">
              <w:trPr>
                <w:cnfStyle w:val="000000100000" w:firstRow="0" w:lastRow="0" w:firstColumn="0" w:lastColumn="0" w:oddVBand="0" w:evenVBand="0" w:oddHBand="1" w:evenHBand="0" w:firstRowFirstColumn="0" w:firstRowLastColumn="0" w:lastRowFirstColumn="0" w:lastRowLastColumn="0"/>
              </w:trPr>
              <w:tc>
                <w:tcPr>
                  <w:tcW w:w="666" w:type="dxa"/>
                </w:tcPr>
                <w:p w14:paraId="762D603A"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1</w:t>
                  </w:r>
                </w:p>
              </w:tc>
              <w:tc>
                <w:tcPr>
                  <w:tcW w:w="8080" w:type="dxa"/>
                </w:tcPr>
                <w:p w14:paraId="762D603B" w14:textId="77777777" w:rsidR="004015B3" w:rsidRPr="00C630D6" w:rsidRDefault="00FE7CA1" w:rsidP="00E01AFB">
                  <w:pPr>
                    <w:pStyle w:val="Body"/>
                    <w:spacing w:before="120"/>
                    <w:rPr>
                      <w:rFonts w:asciiTheme="minorHAnsi" w:hAnsiTheme="minorHAnsi"/>
                    </w:rPr>
                  </w:pPr>
                  <w:r w:rsidRPr="00C630D6">
                    <w:rPr>
                      <w:rFonts w:asciiTheme="minorHAnsi" w:hAnsiTheme="minorHAnsi"/>
                    </w:rPr>
                    <w:t>Retain</w:t>
                  </w:r>
                  <w:r w:rsidR="004015B3" w:rsidRPr="00C630D6">
                    <w:rPr>
                      <w:rFonts w:asciiTheme="minorHAnsi" w:hAnsiTheme="minorHAnsi"/>
                    </w:rPr>
                    <w:t xml:space="preserve"> a hard copy of the latest guidelines.</w:t>
                  </w:r>
                  <w:r w:rsidR="00011A54" w:rsidRPr="00C630D6">
                    <w:rPr>
                      <w:rFonts w:asciiTheme="minorHAnsi" w:hAnsiTheme="minorHAnsi"/>
                    </w:rPr>
                    <w:t xml:space="preserve">  This should be the same version as referred to in the Change Summary table.</w:t>
                  </w:r>
                </w:p>
              </w:tc>
            </w:tr>
            <w:tr w:rsidR="004015B3" w14:paraId="762D6040" w14:textId="77777777" w:rsidTr="000C607D">
              <w:tc>
                <w:tcPr>
                  <w:tcW w:w="666" w:type="dxa"/>
                </w:tcPr>
                <w:p w14:paraId="762D603D" w14:textId="77777777" w:rsidR="004015B3" w:rsidRPr="00C630D6" w:rsidRDefault="00011A54" w:rsidP="00E01AFB">
                  <w:pPr>
                    <w:pStyle w:val="Body"/>
                    <w:spacing w:before="120"/>
                    <w:rPr>
                      <w:rFonts w:asciiTheme="minorHAnsi" w:hAnsiTheme="minorHAnsi"/>
                    </w:rPr>
                  </w:pPr>
                  <w:r w:rsidRPr="00C630D6">
                    <w:rPr>
                      <w:rFonts w:asciiTheme="minorHAnsi" w:hAnsiTheme="minorHAnsi"/>
                    </w:rPr>
                    <w:t>2</w:t>
                  </w:r>
                </w:p>
              </w:tc>
              <w:tc>
                <w:tcPr>
                  <w:tcW w:w="8080" w:type="dxa"/>
                </w:tcPr>
                <w:p w14:paraId="762D603E" w14:textId="77777777" w:rsidR="00F45BDF" w:rsidRDefault="004015B3" w:rsidP="00407EC9">
                  <w:pPr>
                    <w:pStyle w:val="Body"/>
                    <w:spacing w:before="120"/>
                    <w:rPr>
                      <w:rFonts w:asciiTheme="minorHAnsi" w:hAnsiTheme="minorHAnsi"/>
                    </w:rPr>
                  </w:pPr>
                  <w:r w:rsidRPr="00C630D6">
                    <w:rPr>
                      <w:rFonts w:asciiTheme="minorHAnsi" w:hAnsiTheme="minorHAnsi"/>
                    </w:rPr>
                    <w:t>R</w:t>
                  </w:r>
                  <w:r w:rsidR="000C607D" w:rsidRPr="00C630D6">
                    <w:rPr>
                      <w:rFonts w:asciiTheme="minorHAnsi" w:hAnsiTheme="minorHAnsi"/>
                    </w:rPr>
                    <w:t>eview and note</w:t>
                  </w:r>
                  <w:r w:rsidRPr="00C630D6">
                    <w:rPr>
                      <w:rFonts w:asciiTheme="minorHAnsi" w:hAnsiTheme="minorHAnsi"/>
                    </w:rPr>
                    <w:t xml:space="preserve"> </w:t>
                  </w:r>
                  <w:r w:rsidR="000C607D" w:rsidRPr="00C630D6">
                    <w:rPr>
                      <w:rFonts w:asciiTheme="minorHAnsi" w:hAnsiTheme="minorHAnsi"/>
                    </w:rPr>
                    <w:t>each change</w:t>
                  </w:r>
                  <w:r w:rsidRPr="00C630D6">
                    <w:rPr>
                      <w:rFonts w:asciiTheme="minorHAnsi" w:hAnsiTheme="minorHAnsi"/>
                    </w:rPr>
                    <w:t xml:space="preserve"> as indicated in the Change Summary table</w:t>
                  </w:r>
                  <w:r w:rsidR="00407EC9">
                    <w:rPr>
                      <w:rFonts w:asciiTheme="minorHAnsi" w:hAnsiTheme="minorHAnsi"/>
                    </w:rPr>
                    <w:t xml:space="preserve">.  For quick reference, all changes will be highlighted in </w:t>
                  </w:r>
                  <w:r w:rsidR="00407EC9" w:rsidRPr="00407EC9">
                    <w:rPr>
                      <w:rFonts w:asciiTheme="minorHAnsi" w:hAnsiTheme="minorHAnsi"/>
                      <w:color w:val="FF0000"/>
                    </w:rPr>
                    <w:t>red</w:t>
                  </w:r>
                  <w:r w:rsidR="00407EC9">
                    <w:rPr>
                      <w:rFonts w:asciiTheme="minorHAnsi" w:hAnsiTheme="minorHAnsi"/>
                    </w:rPr>
                    <w:t xml:space="preserve">.  </w:t>
                  </w:r>
                </w:p>
                <w:p w14:paraId="762D603F" w14:textId="77777777" w:rsidR="004015B3" w:rsidRPr="00F45BDF" w:rsidRDefault="00F45BDF" w:rsidP="008A42F4">
                  <w:pPr>
                    <w:pStyle w:val="Body"/>
                    <w:spacing w:before="120"/>
                    <w:rPr>
                      <w:rFonts w:asciiTheme="minorHAnsi" w:hAnsiTheme="minorHAnsi"/>
                      <w:sz w:val="18"/>
                      <w:szCs w:val="18"/>
                    </w:rPr>
                  </w:pPr>
                  <w:r w:rsidRPr="00F45BDF">
                    <w:rPr>
                      <w:rFonts w:asciiTheme="minorHAnsi" w:hAnsiTheme="minorHAnsi"/>
                      <w:b/>
                      <w:sz w:val="18"/>
                      <w:szCs w:val="18"/>
                    </w:rPr>
                    <w:t>Note:</w:t>
                  </w:r>
                  <w:r w:rsidRPr="00F45BDF">
                    <w:rPr>
                      <w:rFonts w:asciiTheme="minorHAnsi" w:hAnsiTheme="minorHAnsi"/>
                      <w:sz w:val="18"/>
                      <w:szCs w:val="18"/>
                    </w:rPr>
                    <w:t xml:space="preserve"> </w:t>
                  </w:r>
                  <w:r w:rsidR="00407EC9" w:rsidRPr="00F45BDF">
                    <w:rPr>
                      <w:rFonts w:asciiTheme="minorHAnsi" w:hAnsiTheme="minorHAnsi"/>
                      <w:sz w:val="18"/>
                      <w:szCs w:val="18"/>
                    </w:rPr>
                    <w:t>The changes may not contain the entire section of the business rule definitions</w:t>
                  </w:r>
                  <w:r>
                    <w:rPr>
                      <w:rFonts w:asciiTheme="minorHAnsi" w:hAnsiTheme="minorHAnsi"/>
                      <w:sz w:val="18"/>
                      <w:szCs w:val="18"/>
                    </w:rPr>
                    <w:t>,</w:t>
                  </w:r>
                  <w:r w:rsidR="00407EC9" w:rsidRPr="00F45BDF">
                    <w:rPr>
                      <w:rFonts w:asciiTheme="minorHAnsi" w:hAnsiTheme="minorHAnsi"/>
                      <w:sz w:val="18"/>
                      <w:szCs w:val="18"/>
                    </w:rPr>
                    <w:t xml:space="preserve"> therefore the changes should always be read in conjunction with the </w:t>
                  </w:r>
                  <w:r>
                    <w:rPr>
                      <w:rFonts w:asciiTheme="minorHAnsi" w:hAnsiTheme="minorHAnsi"/>
                      <w:sz w:val="18"/>
                      <w:szCs w:val="18"/>
                    </w:rPr>
                    <w:t xml:space="preserve">corresponding section of </w:t>
                  </w:r>
                  <w:r w:rsidRPr="00F45BDF">
                    <w:rPr>
                      <w:rFonts w:asciiTheme="minorHAnsi" w:hAnsiTheme="minorHAnsi"/>
                      <w:sz w:val="18"/>
                      <w:szCs w:val="18"/>
                    </w:rPr>
                    <w:t>original document being changed.</w:t>
                  </w:r>
                  <w:r w:rsidR="008A42F4">
                    <w:rPr>
                      <w:rFonts w:asciiTheme="minorHAnsi" w:hAnsiTheme="minorHAnsi"/>
                      <w:sz w:val="18"/>
                      <w:szCs w:val="18"/>
                    </w:rPr>
                    <w:t xml:space="preserve"> […..] </w:t>
                  </w:r>
                  <w:proofErr w:type="gramStart"/>
                  <w:r w:rsidR="008A42F4">
                    <w:rPr>
                      <w:rFonts w:asciiTheme="minorHAnsi" w:hAnsiTheme="minorHAnsi"/>
                      <w:sz w:val="18"/>
                      <w:szCs w:val="18"/>
                    </w:rPr>
                    <w:t>will</w:t>
                  </w:r>
                  <w:proofErr w:type="gramEnd"/>
                  <w:r w:rsidR="008A42F4">
                    <w:rPr>
                      <w:rFonts w:asciiTheme="minorHAnsi" w:hAnsiTheme="minorHAnsi"/>
                      <w:sz w:val="18"/>
                      <w:szCs w:val="18"/>
                    </w:rPr>
                    <w:t xml:space="preserve"> denote that section contains more business rules that have not been changed.</w:t>
                  </w:r>
                </w:p>
              </w:tc>
            </w:tr>
            <w:tr w:rsidR="004015B3" w14:paraId="762D6043" w14:textId="77777777" w:rsidTr="000C607D">
              <w:trPr>
                <w:cnfStyle w:val="000000100000" w:firstRow="0" w:lastRow="0" w:firstColumn="0" w:lastColumn="0" w:oddVBand="0" w:evenVBand="0" w:oddHBand="1" w:evenHBand="0" w:firstRowFirstColumn="0" w:firstRowLastColumn="0" w:lastRowFirstColumn="0" w:lastRowLastColumn="0"/>
              </w:trPr>
              <w:tc>
                <w:tcPr>
                  <w:tcW w:w="666" w:type="dxa"/>
                </w:tcPr>
                <w:p w14:paraId="762D6041" w14:textId="77777777" w:rsidR="004015B3" w:rsidRPr="00C630D6" w:rsidRDefault="000C607D" w:rsidP="00E01AFB">
                  <w:pPr>
                    <w:pStyle w:val="Body"/>
                    <w:spacing w:before="120"/>
                    <w:rPr>
                      <w:rFonts w:asciiTheme="minorHAnsi" w:hAnsiTheme="minorHAnsi"/>
                    </w:rPr>
                  </w:pPr>
                  <w:r w:rsidRPr="00C630D6">
                    <w:rPr>
                      <w:rFonts w:asciiTheme="minorHAnsi" w:hAnsiTheme="minorHAnsi"/>
                    </w:rPr>
                    <w:t>3</w:t>
                  </w:r>
                </w:p>
              </w:tc>
              <w:tc>
                <w:tcPr>
                  <w:tcW w:w="8080" w:type="dxa"/>
                </w:tcPr>
                <w:p w14:paraId="762D6042" w14:textId="5D0E2DED" w:rsidR="004015B3" w:rsidRPr="00C630D6" w:rsidRDefault="00FE7CA1" w:rsidP="00F233CE">
                  <w:pPr>
                    <w:pStyle w:val="Body"/>
                    <w:spacing w:before="120"/>
                    <w:rPr>
                      <w:rFonts w:asciiTheme="minorHAnsi" w:hAnsiTheme="minorHAnsi"/>
                    </w:rPr>
                  </w:pPr>
                  <w:r w:rsidRPr="00C630D6">
                    <w:rPr>
                      <w:rFonts w:asciiTheme="minorHAnsi" w:hAnsiTheme="minorHAnsi"/>
                    </w:rPr>
                    <w:t>Retain all Summary of Changes documents with copy of latest guidelines, this will ensure that you are always able to reference the most up to date business rules or changes.</w:t>
                  </w:r>
                </w:p>
              </w:tc>
            </w:tr>
            <w:tr w:rsidR="004015B3" w14:paraId="762D6046" w14:textId="77777777" w:rsidTr="000C607D">
              <w:tc>
                <w:tcPr>
                  <w:tcW w:w="666" w:type="dxa"/>
                </w:tcPr>
                <w:p w14:paraId="762D6044" w14:textId="77777777" w:rsidR="004015B3" w:rsidRPr="00C630D6" w:rsidRDefault="000C607D" w:rsidP="00E01AFB">
                  <w:pPr>
                    <w:pStyle w:val="Body"/>
                    <w:spacing w:before="120"/>
                    <w:rPr>
                      <w:rFonts w:asciiTheme="minorHAnsi" w:hAnsiTheme="minorHAnsi"/>
                    </w:rPr>
                  </w:pPr>
                  <w:r w:rsidRPr="00C630D6">
                    <w:rPr>
                      <w:rFonts w:asciiTheme="minorHAnsi" w:hAnsiTheme="minorHAnsi"/>
                    </w:rPr>
                    <w:lastRenderedPageBreak/>
                    <w:t>4</w:t>
                  </w:r>
                </w:p>
              </w:tc>
              <w:tc>
                <w:tcPr>
                  <w:tcW w:w="8080" w:type="dxa"/>
                </w:tcPr>
                <w:p w14:paraId="762D6045" w14:textId="1FFC3845" w:rsidR="004015B3" w:rsidRPr="00C630D6" w:rsidRDefault="004015B3" w:rsidP="00B76ADA">
                  <w:pPr>
                    <w:pStyle w:val="Body"/>
                    <w:spacing w:before="120"/>
                    <w:rPr>
                      <w:rFonts w:asciiTheme="minorHAnsi" w:hAnsiTheme="minorHAnsi"/>
                    </w:rPr>
                  </w:pPr>
                  <w:r w:rsidRPr="00C630D6">
                    <w:rPr>
                      <w:rFonts w:asciiTheme="minorHAnsi" w:hAnsiTheme="minorHAnsi"/>
                    </w:rPr>
                    <w:t>Once a new version of the guidelines is published, all the changes referenced in the Summary of Changes documents will be incorporated</w:t>
                  </w:r>
                  <w:r w:rsidR="00944705" w:rsidRPr="00C630D6">
                    <w:rPr>
                      <w:rFonts w:asciiTheme="minorHAnsi" w:hAnsiTheme="minorHAnsi"/>
                    </w:rPr>
                    <w:t xml:space="preserve"> in that version</w:t>
                  </w:r>
                  <w:r w:rsidR="00011A54" w:rsidRPr="00C630D6">
                    <w:rPr>
                      <w:rFonts w:asciiTheme="minorHAnsi" w:hAnsiTheme="minorHAnsi"/>
                    </w:rPr>
                    <w:t>.</w:t>
                  </w:r>
                  <w:r w:rsidRPr="00C630D6">
                    <w:rPr>
                      <w:rFonts w:asciiTheme="minorHAnsi" w:hAnsiTheme="minorHAnsi"/>
                    </w:rPr>
                    <w:t xml:space="preserve"> </w:t>
                  </w:r>
                  <w:r w:rsidR="00FE7CA1" w:rsidRPr="00C630D6">
                    <w:rPr>
                      <w:rFonts w:asciiTheme="minorHAnsi" w:hAnsiTheme="minorHAnsi"/>
                    </w:rPr>
                    <w:t>Retain</w:t>
                  </w:r>
                  <w:r w:rsidRPr="00C630D6">
                    <w:rPr>
                      <w:rFonts w:asciiTheme="minorHAnsi" w:hAnsiTheme="minorHAnsi"/>
                    </w:rPr>
                    <w:t xml:space="preserve"> the </w:t>
                  </w:r>
                  <w:r w:rsidR="00944705" w:rsidRPr="00C630D6">
                    <w:rPr>
                      <w:rFonts w:asciiTheme="minorHAnsi" w:hAnsiTheme="minorHAnsi"/>
                    </w:rPr>
                    <w:t>new published</w:t>
                  </w:r>
                  <w:r w:rsidR="00011A54" w:rsidRPr="00C630D6">
                    <w:rPr>
                      <w:rFonts w:asciiTheme="minorHAnsi" w:hAnsiTheme="minorHAnsi"/>
                    </w:rPr>
                    <w:t xml:space="preserve"> version of the </w:t>
                  </w:r>
                  <w:r w:rsidRPr="00C630D6">
                    <w:rPr>
                      <w:rFonts w:asciiTheme="minorHAnsi" w:hAnsiTheme="minorHAnsi"/>
                    </w:rPr>
                    <w:t xml:space="preserve">guidelines </w:t>
                  </w:r>
                  <w:r w:rsidR="00011A54" w:rsidRPr="00C630D6">
                    <w:rPr>
                      <w:rFonts w:asciiTheme="minorHAnsi" w:hAnsiTheme="minorHAnsi"/>
                    </w:rPr>
                    <w:t xml:space="preserve">and repeat steps 1 to </w:t>
                  </w:r>
                  <w:r w:rsidR="00B76ADA">
                    <w:rPr>
                      <w:rFonts w:asciiTheme="minorHAnsi" w:hAnsiTheme="minorHAnsi"/>
                    </w:rPr>
                    <w:t>4</w:t>
                  </w:r>
                  <w:r w:rsidR="000C607D" w:rsidRPr="00C630D6">
                    <w:rPr>
                      <w:rFonts w:asciiTheme="minorHAnsi" w:hAnsiTheme="minorHAnsi"/>
                    </w:rPr>
                    <w:t xml:space="preserve"> if new changes are published</w:t>
                  </w:r>
                  <w:r w:rsidR="00011A54" w:rsidRPr="00C630D6">
                    <w:rPr>
                      <w:rFonts w:asciiTheme="minorHAnsi" w:hAnsiTheme="minorHAnsi"/>
                    </w:rPr>
                    <w:t>.</w:t>
                  </w:r>
                </w:p>
              </w:tc>
            </w:tr>
          </w:tbl>
          <w:p w14:paraId="762D6047" w14:textId="77777777" w:rsidR="004015B3" w:rsidRDefault="004015B3" w:rsidP="009C3D9A">
            <w:pPr>
              <w:pStyle w:val="Body"/>
              <w:spacing w:before="200"/>
            </w:pPr>
          </w:p>
        </w:tc>
      </w:tr>
    </w:tbl>
    <w:p w14:paraId="762D6049" w14:textId="77777777" w:rsidR="002F2D19" w:rsidRDefault="002F2D19"/>
    <w:p w14:paraId="762D604A" w14:textId="77777777" w:rsidR="002F2D19" w:rsidRDefault="002F2D19"/>
    <w:tbl>
      <w:tblPr>
        <w:tblW w:w="10773" w:type="dxa"/>
        <w:tblInd w:w="-459" w:type="dxa"/>
        <w:tblBorders>
          <w:top w:val="single" w:sz="4" w:space="0" w:color="365F91" w:themeColor="accent1" w:themeShade="BF"/>
          <w:bottom w:val="single" w:sz="4" w:space="0" w:color="365F91" w:themeColor="accent1" w:themeShade="BF"/>
        </w:tblBorders>
        <w:tblLook w:val="04A0" w:firstRow="1" w:lastRow="0" w:firstColumn="1" w:lastColumn="0" w:noHBand="0" w:noVBand="1"/>
      </w:tblPr>
      <w:tblGrid>
        <w:gridCol w:w="1420"/>
        <w:gridCol w:w="9353"/>
      </w:tblGrid>
      <w:tr w:rsidR="00496547" w:rsidRPr="007D3A01" w14:paraId="762D606A" w14:textId="77777777" w:rsidTr="000C607D">
        <w:tc>
          <w:tcPr>
            <w:tcW w:w="1420" w:type="dxa"/>
          </w:tcPr>
          <w:p w14:paraId="762D604B" w14:textId="77777777" w:rsidR="001A3433" w:rsidRDefault="001A3433" w:rsidP="009C3D9A">
            <w:pPr>
              <w:pStyle w:val="Heading2"/>
              <w:spacing w:before="200"/>
            </w:pPr>
          </w:p>
          <w:p w14:paraId="762D604C" w14:textId="77777777" w:rsidR="00496547" w:rsidRDefault="00496547" w:rsidP="00316EAC">
            <w:pPr>
              <w:pStyle w:val="Heading2"/>
              <w:spacing w:before="0"/>
            </w:pPr>
            <w:r>
              <w:t>Change summary table</w:t>
            </w:r>
          </w:p>
        </w:tc>
        <w:tc>
          <w:tcPr>
            <w:tcW w:w="9353" w:type="dxa"/>
          </w:tcPr>
          <w:p w14:paraId="762D604D" w14:textId="77777777" w:rsidR="001A3433" w:rsidRDefault="001A3433" w:rsidP="00FE7CA1">
            <w:pPr>
              <w:spacing w:before="240"/>
            </w:pPr>
          </w:p>
          <w:tbl>
            <w:tblPr>
              <w:tblStyle w:val="TableGrid"/>
              <w:tblW w:w="9099" w:type="dxa"/>
              <w:tblInd w:w="0" w:type="dxa"/>
              <w:tblLook w:val="04A0" w:firstRow="1" w:lastRow="0" w:firstColumn="1" w:lastColumn="0" w:noHBand="0" w:noVBand="1"/>
            </w:tblPr>
            <w:tblGrid>
              <w:gridCol w:w="1194"/>
              <w:gridCol w:w="7905"/>
            </w:tblGrid>
            <w:tr w:rsidR="00496547" w14:paraId="762D604F" w14:textId="77777777" w:rsidTr="000C607D">
              <w:trPr>
                <w:cnfStyle w:val="100000000000" w:firstRow="1" w:lastRow="0" w:firstColumn="0" w:lastColumn="0" w:oddVBand="0" w:evenVBand="0" w:oddHBand="0" w:evenHBand="0" w:firstRowFirstColumn="0" w:firstRowLastColumn="0" w:lastRowFirstColumn="0" w:lastRowLastColumn="0"/>
              </w:trPr>
              <w:tc>
                <w:tcPr>
                  <w:tcW w:w="9099" w:type="dxa"/>
                  <w:gridSpan w:val="2"/>
                </w:tcPr>
                <w:p w14:paraId="762D604E" w14:textId="77777777" w:rsidR="00496547" w:rsidRPr="00316EAC" w:rsidRDefault="00496547" w:rsidP="0081185B">
                  <w:pPr>
                    <w:pStyle w:val="Heading3noTOC"/>
                    <w:spacing w:before="240"/>
                    <w:rPr>
                      <w:szCs w:val="22"/>
                    </w:rPr>
                  </w:pPr>
                  <w:r w:rsidRPr="00316EAC">
                    <w:rPr>
                      <w:szCs w:val="22"/>
                    </w:rPr>
                    <w:t>The following summary of changes apply to:</w:t>
                  </w:r>
                </w:p>
              </w:tc>
            </w:tr>
            <w:tr w:rsidR="00496547" w14:paraId="762D6052" w14:textId="77777777" w:rsidTr="00060C76">
              <w:trPr>
                <w:cnfStyle w:val="000000100000" w:firstRow="0" w:lastRow="0" w:firstColumn="0" w:lastColumn="0" w:oddVBand="0" w:evenVBand="0" w:oddHBand="1" w:evenHBand="0" w:firstRowFirstColumn="0" w:firstRowLastColumn="0" w:lastRowFirstColumn="0" w:lastRowLastColumn="0"/>
              </w:trPr>
              <w:tc>
                <w:tcPr>
                  <w:tcW w:w="1194" w:type="dxa"/>
                </w:tcPr>
                <w:p w14:paraId="762D6050" w14:textId="77777777" w:rsidR="00496547" w:rsidRPr="00496547" w:rsidRDefault="00496547" w:rsidP="0081185B">
                  <w:pPr>
                    <w:pStyle w:val="Heading3noTOC"/>
                    <w:spacing w:before="120"/>
                  </w:pPr>
                  <w:r w:rsidRPr="00496547">
                    <w:t>Document</w:t>
                  </w:r>
                </w:p>
              </w:tc>
              <w:tc>
                <w:tcPr>
                  <w:tcW w:w="7905" w:type="dxa"/>
                </w:tcPr>
                <w:p w14:paraId="762D6051" w14:textId="47D59361" w:rsidR="00496547" w:rsidRPr="00496547" w:rsidRDefault="00C8568C" w:rsidP="006726D4">
                  <w:pPr>
                    <w:pStyle w:val="Body"/>
                    <w:spacing w:before="120"/>
                  </w:pPr>
                  <w:hyperlink r:id="rId15" w:history="1">
                    <w:r w:rsidR="00496547" w:rsidRPr="00712CB6">
                      <w:rPr>
                        <w:rStyle w:val="Hyperlink"/>
                      </w:rPr>
                      <w:t>Victorian VET Student Statistical Collection Guidelines – 201</w:t>
                    </w:r>
                    <w:r w:rsidR="006726D4">
                      <w:rPr>
                        <w:rStyle w:val="Hyperlink"/>
                      </w:rPr>
                      <w:t>6</w:t>
                    </w:r>
                  </w:hyperlink>
                </w:p>
              </w:tc>
            </w:tr>
            <w:tr w:rsidR="00496547" w14:paraId="762D6055" w14:textId="77777777" w:rsidTr="00060C76">
              <w:tc>
                <w:tcPr>
                  <w:tcW w:w="1194" w:type="dxa"/>
                </w:tcPr>
                <w:p w14:paraId="762D6053" w14:textId="77777777" w:rsidR="00496547" w:rsidRPr="00496547" w:rsidRDefault="00496547" w:rsidP="0081185B">
                  <w:pPr>
                    <w:pStyle w:val="Heading3noTOC"/>
                    <w:spacing w:before="120"/>
                  </w:pPr>
                  <w:r w:rsidRPr="00496547">
                    <w:t>Version</w:t>
                  </w:r>
                </w:p>
              </w:tc>
              <w:tc>
                <w:tcPr>
                  <w:tcW w:w="7905" w:type="dxa"/>
                </w:tcPr>
                <w:p w14:paraId="762D6054" w14:textId="533C066E" w:rsidR="00496547" w:rsidRPr="00496547" w:rsidRDefault="00C8568C" w:rsidP="00F176A9">
                  <w:pPr>
                    <w:pStyle w:val="Body"/>
                    <w:spacing w:before="120"/>
                  </w:pPr>
                  <w:hyperlink r:id="rId16" w:history="1">
                    <w:r w:rsidR="00F176A9" w:rsidRPr="00C8049C">
                      <w:rPr>
                        <w:rStyle w:val="Hyperlink"/>
                      </w:rPr>
                      <w:t>2</w:t>
                    </w:r>
                  </w:hyperlink>
                </w:p>
              </w:tc>
            </w:tr>
            <w:tr w:rsidR="00496547" w14:paraId="762D6068" w14:textId="77777777" w:rsidTr="00E31966">
              <w:trPr>
                <w:cnfStyle w:val="000000100000" w:firstRow="0" w:lastRow="0" w:firstColumn="0" w:lastColumn="0" w:oddVBand="0" w:evenVBand="0" w:oddHBand="1" w:evenHBand="0" w:firstRowFirstColumn="0" w:firstRowLastColumn="0" w:lastRowFirstColumn="0" w:lastRowLastColumn="0"/>
                <w:trHeight w:val="661"/>
              </w:trPr>
              <w:tc>
                <w:tcPr>
                  <w:tcW w:w="1194" w:type="dxa"/>
                </w:tcPr>
                <w:p w14:paraId="762D6056" w14:textId="46341744" w:rsidR="00496547" w:rsidRPr="00814C9C" w:rsidRDefault="00FB18A9" w:rsidP="004766E5">
                  <w:pPr>
                    <w:pStyle w:val="Heading3nextnoTOC"/>
                    <w:rPr>
                      <w:rFonts w:asciiTheme="minorHAnsi" w:hAnsiTheme="minorHAnsi"/>
                    </w:rPr>
                  </w:pPr>
                  <w:r>
                    <w:rPr>
                      <w:rFonts w:asciiTheme="minorHAnsi" w:hAnsiTheme="minorHAnsi"/>
                    </w:rPr>
                    <w:t>About this document</w:t>
                  </w:r>
                </w:p>
              </w:tc>
              <w:tc>
                <w:tcPr>
                  <w:tcW w:w="7905" w:type="dxa"/>
                </w:tcPr>
                <w:p w14:paraId="762D6067" w14:textId="4FC30143" w:rsidR="00382D2A" w:rsidRPr="00814C9C" w:rsidRDefault="00E917BD" w:rsidP="00E31966">
                  <w:pPr>
                    <w:pStyle w:val="Bullet"/>
                    <w:spacing w:before="160"/>
                  </w:pPr>
                  <w:r w:rsidRPr="00FB18A9">
                    <w:rPr>
                      <w:rFonts w:asciiTheme="minorHAnsi" w:hAnsiTheme="minorHAnsi"/>
                    </w:rPr>
                    <w:fldChar w:fldCharType="begin"/>
                  </w:r>
                  <w:r w:rsidRPr="00FB18A9">
                    <w:rPr>
                      <w:rFonts w:asciiTheme="minorHAnsi" w:hAnsiTheme="minorHAnsi"/>
                    </w:rPr>
                    <w:instrText xml:space="preserve"> REF AVETMISS \h  \* MERGEFORMAT </w:instrText>
                  </w:r>
                  <w:r w:rsidRPr="00FB18A9">
                    <w:rPr>
                      <w:rFonts w:asciiTheme="minorHAnsi" w:hAnsiTheme="minorHAnsi"/>
                    </w:rPr>
                  </w:r>
                  <w:r w:rsidRPr="00FB18A9">
                    <w:rPr>
                      <w:rFonts w:asciiTheme="minorHAnsi" w:hAnsiTheme="minorHAnsi"/>
                    </w:rPr>
                    <w:fldChar w:fldCharType="separate"/>
                  </w:r>
                  <w:r w:rsidR="00C4240C" w:rsidRPr="00C4240C">
                    <w:rPr>
                      <w:rFonts w:asciiTheme="minorHAnsi" w:hAnsiTheme="minorHAnsi"/>
                    </w:rPr>
                    <w:t>AVETMISS – Data element name change</w:t>
                  </w:r>
                  <w:r w:rsidRPr="00FB18A9">
                    <w:rPr>
                      <w:rFonts w:asciiTheme="minorHAnsi" w:hAnsiTheme="minorHAnsi"/>
                    </w:rPr>
                    <w:fldChar w:fldCharType="end"/>
                  </w:r>
                  <w:r w:rsidR="00FB18A9">
                    <w:t xml:space="preserve"> </w:t>
                  </w:r>
                </w:p>
              </w:tc>
            </w:tr>
            <w:tr w:rsidR="00FB18A9" w14:paraId="10CBBE45" w14:textId="77777777" w:rsidTr="00060C76">
              <w:tc>
                <w:tcPr>
                  <w:tcW w:w="1194" w:type="dxa"/>
                </w:tcPr>
                <w:p w14:paraId="4BDB0BBD" w14:textId="6C1C35DA" w:rsidR="00FB18A9" w:rsidRDefault="00FB18A9" w:rsidP="004766E5">
                  <w:pPr>
                    <w:pStyle w:val="Heading3nextnoTOC"/>
                    <w:rPr>
                      <w:rFonts w:asciiTheme="minorHAnsi" w:hAnsiTheme="minorHAnsi"/>
                    </w:rPr>
                  </w:pPr>
                  <w:r>
                    <w:rPr>
                      <w:rFonts w:asciiTheme="minorHAnsi" w:hAnsiTheme="minorHAnsi"/>
                    </w:rPr>
                    <w:t>Data Submission</w:t>
                  </w:r>
                </w:p>
              </w:tc>
              <w:tc>
                <w:tcPr>
                  <w:tcW w:w="7905" w:type="dxa"/>
                </w:tcPr>
                <w:p w14:paraId="2D5E2C06" w14:textId="3CFA78B0" w:rsidR="00FB18A9" w:rsidRDefault="00FB18A9" w:rsidP="00E31966">
                  <w:pPr>
                    <w:pStyle w:val="Bullet"/>
                    <w:spacing w:before="160"/>
                  </w:pPr>
                  <w:r w:rsidRPr="00110DFF">
                    <w:rPr>
                      <w:rFonts w:asciiTheme="minorHAnsi" w:eastAsia="Times New Roman" w:hAnsiTheme="minorHAnsi" w:cs="Arial"/>
                      <w:b/>
                      <w:bCs/>
                    </w:rPr>
                    <w:fldChar w:fldCharType="begin"/>
                  </w:r>
                  <w:r w:rsidRPr="00110DFF">
                    <w:rPr>
                      <w:rFonts w:asciiTheme="minorHAnsi" w:eastAsia="Times New Roman" w:hAnsiTheme="minorHAnsi" w:cs="Arial"/>
                      <w:b/>
                      <w:bCs/>
                    </w:rPr>
                    <w:instrText xml:space="preserve"> REF CollectionYearPeriod \h </w:instrText>
                  </w:r>
                  <w:r>
                    <w:rPr>
                      <w:rFonts w:asciiTheme="minorHAnsi" w:eastAsia="Times New Roman" w:hAnsiTheme="minorHAnsi" w:cs="Arial"/>
                      <w:b/>
                      <w:bCs/>
                    </w:rPr>
                    <w:instrText xml:space="preserve"> \* MERGEFORMAT </w:instrText>
                  </w:r>
                  <w:r w:rsidRPr="00110DFF">
                    <w:rPr>
                      <w:rFonts w:asciiTheme="minorHAnsi" w:eastAsia="Times New Roman" w:hAnsiTheme="minorHAnsi" w:cs="Arial"/>
                      <w:b/>
                      <w:bCs/>
                    </w:rPr>
                  </w:r>
                  <w:r w:rsidRPr="00110DFF">
                    <w:rPr>
                      <w:rFonts w:asciiTheme="minorHAnsi" w:eastAsia="Times New Roman" w:hAnsiTheme="minorHAnsi" w:cs="Arial"/>
                      <w:b/>
                      <w:bCs/>
                    </w:rPr>
                    <w:fldChar w:fldCharType="separate"/>
                  </w:r>
                  <w:r w:rsidR="00C4240C" w:rsidRPr="00C4240C">
                    <w:rPr>
                      <w:rFonts w:asciiTheme="minorHAnsi" w:hAnsiTheme="minorHAnsi"/>
                    </w:rPr>
                    <w:t>Collection year and collection period</w:t>
                  </w:r>
                  <w:r w:rsidRPr="00110DFF">
                    <w:rPr>
                      <w:rFonts w:eastAsia="Times New Roman" w:cs="Arial"/>
                      <w:b/>
                      <w:bCs/>
                    </w:rPr>
                    <w:fldChar w:fldCharType="end"/>
                  </w:r>
                </w:p>
              </w:tc>
            </w:tr>
            <w:tr w:rsidR="00FB18A9" w14:paraId="18175D74" w14:textId="77777777" w:rsidTr="00060C76">
              <w:trPr>
                <w:cnfStyle w:val="000000100000" w:firstRow="0" w:lastRow="0" w:firstColumn="0" w:lastColumn="0" w:oddVBand="0" w:evenVBand="0" w:oddHBand="1" w:evenHBand="0" w:firstRowFirstColumn="0" w:firstRowLastColumn="0" w:lastRowFirstColumn="0" w:lastRowLastColumn="0"/>
              </w:trPr>
              <w:tc>
                <w:tcPr>
                  <w:tcW w:w="1194" w:type="dxa"/>
                </w:tcPr>
                <w:p w14:paraId="45E65C1D" w14:textId="37ED14E0" w:rsidR="00FB18A9" w:rsidRDefault="00FB18A9" w:rsidP="004766E5">
                  <w:pPr>
                    <w:pStyle w:val="Heading3nextnoTOC"/>
                    <w:rPr>
                      <w:rFonts w:asciiTheme="minorHAnsi" w:hAnsiTheme="minorHAnsi"/>
                    </w:rPr>
                  </w:pPr>
                  <w:r>
                    <w:rPr>
                      <w:rFonts w:asciiTheme="minorHAnsi" w:hAnsiTheme="minorHAnsi"/>
                    </w:rPr>
                    <w:t>Data Element Definitions</w:t>
                  </w:r>
                </w:p>
              </w:tc>
              <w:tc>
                <w:tcPr>
                  <w:tcW w:w="7905" w:type="dxa"/>
                </w:tcPr>
                <w:p w14:paraId="07A9FBD0" w14:textId="77777777" w:rsidR="00C4240C" w:rsidRPr="00C4240C" w:rsidRDefault="00FB18A9" w:rsidP="00C4240C">
                  <w:pPr>
                    <w:pStyle w:val="Bullet"/>
                    <w:spacing w:before="160"/>
                    <w:rPr>
                      <w:rFonts w:asciiTheme="minorHAnsi" w:hAnsiTheme="minorHAnsi"/>
                    </w:rPr>
                  </w:pPr>
                  <w:r w:rsidRPr="00FB18A9">
                    <w:rPr>
                      <w:rFonts w:asciiTheme="minorHAnsi" w:hAnsiTheme="minorHAnsi"/>
                      <w:color w:val="17365D" w:themeColor="text2" w:themeShade="BF"/>
                    </w:rPr>
                    <w:fldChar w:fldCharType="begin"/>
                  </w:r>
                  <w:r w:rsidRPr="00FB18A9">
                    <w:rPr>
                      <w:rFonts w:asciiTheme="minorHAnsi" w:hAnsiTheme="minorHAnsi"/>
                      <w:color w:val="17365D" w:themeColor="text2" w:themeShade="BF"/>
                    </w:rPr>
                    <w:instrText xml:space="preserve"> REF ANZSCO \h  \* MERGEFORMAT </w:instrText>
                  </w:r>
                  <w:r w:rsidRPr="00FB18A9">
                    <w:rPr>
                      <w:rFonts w:asciiTheme="minorHAnsi" w:hAnsiTheme="minorHAnsi"/>
                      <w:color w:val="17365D" w:themeColor="text2" w:themeShade="BF"/>
                    </w:rPr>
                  </w:r>
                  <w:r w:rsidRPr="00FB18A9">
                    <w:rPr>
                      <w:rFonts w:asciiTheme="minorHAnsi" w:hAnsiTheme="minorHAnsi"/>
                      <w:color w:val="17365D" w:themeColor="text2" w:themeShade="BF"/>
                    </w:rPr>
                    <w:fldChar w:fldCharType="separate"/>
                  </w:r>
                  <w:r w:rsidR="00C4240C" w:rsidRPr="00E31966">
                    <w:rPr>
                      <w:rFonts w:asciiTheme="minorHAnsi" w:hAnsiTheme="minorHAnsi"/>
                      <w:i/>
                    </w:rPr>
                    <w:t>ANZSCO</w:t>
                  </w:r>
                  <w:r w:rsidR="00C4240C" w:rsidRPr="00C4240C">
                    <w:rPr>
                      <w:rFonts w:asciiTheme="minorHAnsi" w:hAnsiTheme="minorHAnsi"/>
                    </w:rPr>
                    <w:t xml:space="preserve"> –(NAT00030) – file</w:t>
                  </w:r>
                </w:p>
                <w:p w14:paraId="42C1169D" w14:textId="77777777" w:rsidR="00C4240C" w:rsidRPr="00C4240C" w:rsidRDefault="00FB18A9" w:rsidP="00C4240C">
                  <w:pPr>
                    <w:pStyle w:val="Bullet"/>
                    <w:rPr>
                      <w:rFonts w:asciiTheme="minorHAnsi" w:hAnsiTheme="minorHAnsi"/>
                    </w:rPr>
                  </w:pPr>
                  <w:r w:rsidRPr="00FB18A9">
                    <w:rPr>
                      <w:rFonts w:asciiTheme="minorHAnsi" w:hAnsiTheme="minorHAnsi"/>
                      <w:color w:val="17365D" w:themeColor="text2" w:themeShade="BF"/>
                    </w:rPr>
                    <w:fldChar w:fldCharType="end"/>
                  </w:r>
                  <w:r w:rsidRPr="00FB18A9">
                    <w:rPr>
                      <w:rFonts w:asciiTheme="minorHAnsi" w:hAnsiTheme="minorHAnsi"/>
                      <w:color w:val="17365D" w:themeColor="text2" w:themeShade="BF"/>
                    </w:rPr>
                    <w:fldChar w:fldCharType="begin"/>
                  </w:r>
                  <w:r w:rsidRPr="00FB18A9">
                    <w:rPr>
                      <w:rFonts w:asciiTheme="minorHAnsi" w:hAnsiTheme="minorHAnsi"/>
                      <w:color w:val="17365D" w:themeColor="text2" w:themeShade="BF"/>
                    </w:rPr>
                    <w:instrText xml:space="preserve"> REF ClientFamilyName \h  \* MERGEFORMAT </w:instrText>
                  </w:r>
                  <w:r w:rsidRPr="00FB18A9">
                    <w:rPr>
                      <w:rFonts w:asciiTheme="minorHAnsi" w:hAnsiTheme="minorHAnsi"/>
                      <w:color w:val="17365D" w:themeColor="text2" w:themeShade="BF"/>
                    </w:rPr>
                  </w:r>
                  <w:r w:rsidRPr="00FB18A9">
                    <w:rPr>
                      <w:rFonts w:asciiTheme="minorHAnsi" w:hAnsiTheme="minorHAnsi"/>
                      <w:color w:val="17365D" w:themeColor="text2" w:themeShade="BF"/>
                    </w:rPr>
                    <w:fldChar w:fldCharType="separate"/>
                  </w:r>
                  <w:r w:rsidR="00C4240C" w:rsidRPr="00E31966">
                    <w:rPr>
                      <w:rFonts w:asciiTheme="minorHAnsi" w:hAnsiTheme="minorHAnsi"/>
                      <w:i/>
                    </w:rPr>
                    <w:t>Client Family Name</w:t>
                  </w:r>
                  <w:r w:rsidR="00C4240C" w:rsidRPr="00C4240C">
                    <w:rPr>
                      <w:rFonts w:asciiTheme="minorHAnsi" w:hAnsiTheme="minorHAnsi"/>
                    </w:rPr>
                    <w:t xml:space="preserve"> – (NAT00085) – file</w:t>
                  </w:r>
                </w:p>
                <w:p w14:paraId="3BE6F6E5" w14:textId="77777777" w:rsidR="00C4240C" w:rsidRPr="00C4240C" w:rsidRDefault="00FB18A9" w:rsidP="00C4240C">
                  <w:pPr>
                    <w:pStyle w:val="Bullet"/>
                    <w:rPr>
                      <w:rFonts w:asciiTheme="minorHAnsi" w:hAnsiTheme="minorHAnsi"/>
                    </w:rPr>
                  </w:pPr>
                  <w:r w:rsidRPr="00FB18A9">
                    <w:rPr>
                      <w:rFonts w:asciiTheme="minorHAnsi" w:hAnsiTheme="minorHAnsi"/>
                      <w:color w:val="17365D" w:themeColor="text2" w:themeShade="BF"/>
                    </w:rPr>
                    <w:fldChar w:fldCharType="end"/>
                  </w:r>
                  <w:r w:rsidRPr="00FB18A9">
                    <w:rPr>
                      <w:rFonts w:asciiTheme="minorHAnsi" w:hAnsiTheme="minorHAnsi"/>
                      <w:color w:val="17365D" w:themeColor="text2" w:themeShade="BF"/>
                    </w:rPr>
                    <w:fldChar w:fldCharType="begin"/>
                  </w:r>
                  <w:r w:rsidRPr="00FB18A9">
                    <w:rPr>
                      <w:rFonts w:asciiTheme="minorHAnsi" w:hAnsiTheme="minorHAnsi"/>
                      <w:color w:val="17365D" w:themeColor="text2" w:themeShade="BF"/>
                    </w:rPr>
                    <w:instrText xml:space="preserve"> REF EligibilityExemption \h  \* MERGEFORMAT </w:instrText>
                  </w:r>
                  <w:r w:rsidRPr="00FB18A9">
                    <w:rPr>
                      <w:rFonts w:asciiTheme="minorHAnsi" w:hAnsiTheme="minorHAnsi"/>
                      <w:color w:val="17365D" w:themeColor="text2" w:themeShade="BF"/>
                    </w:rPr>
                  </w:r>
                  <w:r w:rsidRPr="00FB18A9">
                    <w:rPr>
                      <w:rFonts w:asciiTheme="minorHAnsi" w:hAnsiTheme="minorHAnsi"/>
                      <w:color w:val="17365D" w:themeColor="text2" w:themeShade="BF"/>
                    </w:rPr>
                    <w:fldChar w:fldCharType="separate"/>
                  </w:r>
                  <w:r w:rsidR="00C4240C" w:rsidRPr="00E31966">
                    <w:rPr>
                      <w:rFonts w:asciiTheme="minorHAnsi" w:hAnsiTheme="minorHAnsi"/>
                      <w:i/>
                      <w:color w:val="17365D" w:themeColor="text2" w:themeShade="BF"/>
                    </w:rPr>
                    <w:t>Eligibility</w:t>
                  </w:r>
                  <w:r w:rsidR="00C4240C" w:rsidRPr="00E31966">
                    <w:rPr>
                      <w:rFonts w:asciiTheme="minorHAnsi" w:hAnsiTheme="minorHAnsi"/>
                      <w:i/>
                    </w:rPr>
                    <w:t xml:space="preserve"> Exemption Indicator</w:t>
                  </w:r>
                  <w:r w:rsidR="00C4240C" w:rsidRPr="00C4240C">
                    <w:rPr>
                      <w:rFonts w:asciiTheme="minorHAnsi" w:hAnsiTheme="minorHAnsi"/>
                    </w:rPr>
                    <w:t xml:space="preserve"> – (NAT00120) – file</w:t>
                  </w:r>
                </w:p>
                <w:p w14:paraId="109C1430" w14:textId="77777777" w:rsidR="00C4240C" w:rsidRPr="00C4240C" w:rsidRDefault="00FB18A9" w:rsidP="00C4240C">
                  <w:pPr>
                    <w:pStyle w:val="Bullet"/>
                    <w:rPr>
                      <w:rFonts w:asciiTheme="minorHAnsi" w:hAnsiTheme="minorHAnsi"/>
                    </w:rPr>
                  </w:pPr>
                  <w:r w:rsidRPr="00FB18A9">
                    <w:rPr>
                      <w:rFonts w:asciiTheme="minorHAnsi" w:hAnsiTheme="minorHAnsi"/>
                      <w:color w:val="17365D" w:themeColor="text2" w:themeShade="BF"/>
                    </w:rPr>
                    <w:fldChar w:fldCharType="end"/>
                  </w:r>
                  <w:r w:rsidRPr="00FB18A9">
                    <w:rPr>
                      <w:rFonts w:asciiTheme="minorHAnsi" w:hAnsiTheme="minorHAnsi"/>
                      <w:i/>
                      <w:color w:val="17365D" w:themeColor="text2" w:themeShade="BF"/>
                    </w:rPr>
                    <w:fldChar w:fldCharType="begin"/>
                  </w:r>
                  <w:r w:rsidRPr="00FB18A9">
                    <w:rPr>
                      <w:rFonts w:asciiTheme="minorHAnsi" w:hAnsiTheme="minorHAnsi"/>
                      <w:i/>
                      <w:color w:val="17365D" w:themeColor="text2" w:themeShade="BF"/>
                    </w:rPr>
                    <w:instrText xml:space="preserve"> REF FeeExemption \h  \* MERGEFORMAT </w:instrText>
                  </w:r>
                  <w:r w:rsidRPr="00FB18A9">
                    <w:rPr>
                      <w:rFonts w:asciiTheme="minorHAnsi" w:hAnsiTheme="minorHAnsi"/>
                      <w:i/>
                      <w:color w:val="17365D" w:themeColor="text2" w:themeShade="BF"/>
                    </w:rPr>
                  </w:r>
                  <w:r w:rsidRPr="00FB18A9">
                    <w:rPr>
                      <w:rFonts w:asciiTheme="minorHAnsi" w:hAnsiTheme="minorHAnsi"/>
                      <w:i/>
                      <w:color w:val="17365D" w:themeColor="text2" w:themeShade="BF"/>
                    </w:rPr>
                    <w:fldChar w:fldCharType="separate"/>
                  </w:r>
                  <w:r w:rsidR="00C4240C" w:rsidRPr="00E31966">
                    <w:rPr>
                      <w:rFonts w:asciiTheme="minorHAnsi" w:hAnsiTheme="minorHAnsi"/>
                      <w:i/>
                      <w:color w:val="17365D" w:themeColor="text2" w:themeShade="BF"/>
                    </w:rPr>
                    <w:t>Fee</w:t>
                  </w:r>
                  <w:r w:rsidR="00C4240C" w:rsidRPr="00E31966">
                    <w:rPr>
                      <w:rFonts w:asciiTheme="minorHAnsi" w:hAnsiTheme="minorHAnsi"/>
                      <w:i/>
                    </w:rPr>
                    <w:t xml:space="preserve"> Exemption/Concession Type Identifier </w:t>
                  </w:r>
                  <w:r w:rsidR="00C4240C" w:rsidRPr="00C4240C">
                    <w:rPr>
                      <w:rFonts w:asciiTheme="minorHAnsi" w:hAnsiTheme="minorHAnsi"/>
                    </w:rPr>
                    <w:t>– (NAT00120) - file</w:t>
                  </w:r>
                </w:p>
                <w:p w14:paraId="15667822" w14:textId="77777777" w:rsidR="00C4240C" w:rsidRPr="00C4240C" w:rsidRDefault="00FB18A9" w:rsidP="00C4240C">
                  <w:pPr>
                    <w:pStyle w:val="Bullet"/>
                    <w:rPr>
                      <w:rFonts w:asciiTheme="minorHAnsi" w:hAnsiTheme="minorHAnsi"/>
                      <w:i/>
                    </w:rPr>
                  </w:pPr>
                  <w:r w:rsidRPr="00FB18A9">
                    <w:rPr>
                      <w:rFonts w:asciiTheme="minorHAnsi" w:hAnsiTheme="minorHAnsi"/>
                      <w:i/>
                      <w:color w:val="17365D" w:themeColor="text2" w:themeShade="BF"/>
                    </w:rPr>
                    <w:fldChar w:fldCharType="end"/>
                  </w:r>
                  <w:r w:rsidRPr="00FB18A9">
                    <w:rPr>
                      <w:rFonts w:asciiTheme="minorHAnsi" w:hAnsiTheme="minorHAnsi"/>
                      <w:i/>
                      <w:color w:val="17365D" w:themeColor="text2" w:themeShade="BF"/>
                    </w:rPr>
                    <w:fldChar w:fldCharType="begin"/>
                  </w:r>
                  <w:r w:rsidRPr="00FB18A9">
                    <w:rPr>
                      <w:rFonts w:asciiTheme="minorHAnsi" w:hAnsiTheme="minorHAnsi"/>
                      <w:i/>
                      <w:color w:val="17365D" w:themeColor="text2" w:themeShade="BF"/>
                    </w:rPr>
                    <w:instrText xml:space="preserve"> REF FundingSourceState \h  \* MERGEFORMAT </w:instrText>
                  </w:r>
                  <w:r w:rsidRPr="00FB18A9">
                    <w:rPr>
                      <w:rFonts w:asciiTheme="minorHAnsi" w:hAnsiTheme="minorHAnsi"/>
                      <w:i/>
                      <w:color w:val="17365D" w:themeColor="text2" w:themeShade="BF"/>
                    </w:rPr>
                  </w:r>
                  <w:r w:rsidRPr="00FB18A9">
                    <w:rPr>
                      <w:rFonts w:asciiTheme="minorHAnsi" w:hAnsiTheme="minorHAnsi"/>
                      <w:i/>
                      <w:color w:val="17365D" w:themeColor="text2" w:themeShade="BF"/>
                    </w:rPr>
                    <w:fldChar w:fldCharType="separate"/>
                  </w:r>
                  <w:r w:rsidR="00C4240C" w:rsidRPr="00C4240C">
                    <w:rPr>
                      <w:rFonts w:asciiTheme="minorHAnsi" w:hAnsiTheme="minorHAnsi"/>
                      <w:i/>
                    </w:rPr>
                    <w:t xml:space="preserve">Funding Source Identifier – State Training Authority – (NAT00120) file </w:t>
                  </w:r>
                </w:p>
                <w:p w14:paraId="4D7DB79F" w14:textId="77777777" w:rsidR="004A3289" w:rsidRPr="004A3289" w:rsidRDefault="00FB18A9" w:rsidP="00C4240C">
                  <w:pPr>
                    <w:pStyle w:val="Bullet"/>
                    <w:rPr>
                      <w:rFonts w:asciiTheme="minorHAnsi" w:hAnsiTheme="minorHAnsi"/>
                    </w:rPr>
                  </w:pPr>
                  <w:r w:rsidRPr="00FB18A9">
                    <w:rPr>
                      <w:rFonts w:asciiTheme="minorHAnsi" w:hAnsiTheme="minorHAnsi"/>
                      <w:i/>
                      <w:color w:val="17365D" w:themeColor="text2" w:themeShade="BF"/>
                    </w:rPr>
                    <w:fldChar w:fldCharType="end"/>
                  </w:r>
                  <w:r w:rsidRPr="00FB18A9">
                    <w:rPr>
                      <w:rFonts w:asciiTheme="minorHAnsi" w:hAnsiTheme="minorHAnsi"/>
                      <w:i/>
                      <w:color w:val="17365D" w:themeColor="text2" w:themeShade="BF"/>
                    </w:rPr>
                    <w:fldChar w:fldCharType="begin"/>
                  </w:r>
                  <w:r w:rsidRPr="00FB18A9">
                    <w:rPr>
                      <w:rFonts w:asciiTheme="minorHAnsi" w:hAnsiTheme="minorHAnsi"/>
                      <w:i/>
                      <w:color w:val="17365D" w:themeColor="text2" w:themeShade="BF"/>
                    </w:rPr>
                    <w:instrText xml:space="preserve"> REF HighestSchoolLevel \h  \* MERGEFORMAT </w:instrText>
                  </w:r>
                  <w:r w:rsidRPr="00FB18A9">
                    <w:rPr>
                      <w:rFonts w:asciiTheme="minorHAnsi" w:hAnsiTheme="minorHAnsi"/>
                      <w:i/>
                      <w:color w:val="17365D" w:themeColor="text2" w:themeShade="BF"/>
                    </w:rPr>
                  </w:r>
                  <w:r w:rsidRPr="00FB18A9">
                    <w:rPr>
                      <w:rFonts w:asciiTheme="minorHAnsi" w:hAnsiTheme="minorHAnsi"/>
                      <w:i/>
                      <w:color w:val="17365D" w:themeColor="text2" w:themeShade="BF"/>
                    </w:rPr>
                    <w:fldChar w:fldCharType="separate"/>
                  </w:r>
                  <w:r w:rsidR="00C4240C" w:rsidRPr="00C4240C">
                    <w:rPr>
                      <w:rFonts w:asciiTheme="minorHAnsi" w:hAnsiTheme="minorHAnsi"/>
                      <w:i/>
                    </w:rPr>
                    <w:t>Highest School Level Completed Identifier – (NAT0080) - file</w:t>
                  </w:r>
                  <w:r w:rsidRPr="00FB18A9">
                    <w:rPr>
                      <w:rFonts w:asciiTheme="minorHAnsi" w:hAnsiTheme="minorHAnsi"/>
                      <w:i/>
                      <w:color w:val="17365D" w:themeColor="text2" w:themeShade="BF"/>
                    </w:rPr>
                    <w:fldChar w:fldCharType="end"/>
                  </w:r>
                  <w:r w:rsidR="004A3289">
                    <w:rPr>
                      <w:rFonts w:asciiTheme="minorHAnsi" w:hAnsiTheme="minorHAnsi"/>
                      <w:i/>
                      <w:color w:val="17365D" w:themeColor="text2" w:themeShade="BF"/>
                    </w:rPr>
                    <w:t xml:space="preserve"> </w:t>
                  </w:r>
                </w:p>
                <w:p w14:paraId="3168AF3C" w14:textId="2AA516AE" w:rsidR="00FB18A9" w:rsidRPr="00110DFF" w:rsidRDefault="00FB18A9" w:rsidP="00E31966">
                  <w:pPr>
                    <w:pStyle w:val="Bullet"/>
                    <w:rPr>
                      <w:rFonts w:asciiTheme="minorHAnsi" w:eastAsia="Times New Roman" w:hAnsiTheme="minorHAnsi" w:cs="Arial"/>
                      <w:b/>
                      <w:bCs/>
                    </w:rPr>
                  </w:pPr>
                  <w:r w:rsidRPr="00FB18A9">
                    <w:rPr>
                      <w:rFonts w:asciiTheme="minorHAnsi" w:hAnsiTheme="minorHAnsi"/>
                      <w:i/>
                      <w:color w:val="17365D" w:themeColor="text2" w:themeShade="BF"/>
                    </w:rPr>
                    <w:fldChar w:fldCharType="begin"/>
                  </w:r>
                  <w:r w:rsidRPr="00FB18A9">
                    <w:rPr>
                      <w:rFonts w:asciiTheme="minorHAnsi" w:hAnsiTheme="minorHAnsi"/>
                      <w:i/>
                      <w:color w:val="17365D" w:themeColor="text2" w:themeShade="BF"/>
                    </w:rPr>
                    <w:instrText xml:space="preserve"> REF NameforEncryption \h  \* MERGEFORMAT </w:instrText>
                  </w:r>
                  <w:r w:rsidRPr="00FB18A9">
                    <w:rPr>
                      <w:rFonts w:asciiTheme="minorHAnsi" w:hAnsiTheme="minorHAnsi"/>
                      <w:i/>
                      <w:color w:val="17365D" w:themeColor="text2" w:themeShade="BF"/>
                    </w:rPr>
                  </w:r>
                  <w:r w:rsidRPr="00FB18A9">
                    <w:rPr>
                      <w:rFonts w:asciiTheme="minorHAnsi" w:hAnsiTheme="minorHAnsi"/>
                      <w:i/>
                      <w:color w:val="17365D" w:themeColor="text2" w:themeShade="BF"/>
                    </w:rPr>
                    <w:fldChar w:fldCharType="separate"/>
                  </w:r>
                  <w:r w:rsidR="00C4240C" w:rsidRPr="00C4240C">
                    <w:rPr>
                      <w:rFonts w:asciiTheme="minorHAnsi" w:hAnsiTheme="minorHAnsi"/>
                      <w:i/>
                      <w:color w:val="17365D" w:themeColor="text2" w:themeShade="BF"/>
                    </w:rPr>
                    <w:t>Name</w:t>
                  </w:r>
                  <w:r w:rsidR="00C4240C" w:rsidRPr="00C4240C">
                    <w:rPr>
                      <w:rFonts w:asciiTheme="minorHAnsi" w:hAnsiTheme="minorHAnsi"/>
                    </w:rPr>
                    <w:t xml:space="preserve"> for Encryption – (NAT00080) - file</w:t>
                  </w:r>
                  <w:r w:rsidRPr="00FB18A9">
                    <w:rPr>
                      <w:rFonts w:asciiTheme="minorHAnsi" w:hAnsiTheme="minorHAnsi"/>
                      <w:i/>
                      <w:color w:val="17365D" w:themeColor="text2" w:themeShade="BF"/>
                    </w:rPr>
                    <w:fldChar w:fldCharType="end"/>
                  </w:r>
                </w:p>
              </w:tc>
            </w:tr>
            <w:tr w:rsidR="00FB18A9" w14:paraId="24764E31" w14:textId="77777777" w:rsidTr="00060C76">
              <w:tc>
                <w:tcPr>
                  <w:tcW w:w="1194" w:type="dxa"/>
                </w:tcPr>
                <w:p w14:paraId="2ABA7E46" w14:textId="1A94E1DA" w:rsidR="00FB18A9" w:rsidRDefault="00FB18A9" w:rsidP="004766E5">
                  <w:pPr>
                    <w:pStyle w:val="Heading3nextnoTOC"/>
                    <w:rPr>
                      <w:rFonts w:asciiTheme="minorHAnsi" w:hAnsiTheme="minorHAnsi"/>
                    </w:rPr>
                  </w:pPr>
                  <w:r>
                    <w:rPr>
                      <w:rFonts w:asciiTheme="minorHAnsi" w:hAnsiTheme="minorHAnsi"/>
                    </w:rPr>
                    <w:t>Enrolment Form</w:t>
                  </w:r>
                </w:p>
              </w:tc>
              <w:tc>
                <w:tcPr>
                  <w:tcW w:w="7905" w:type="dxa"/>
                </w:tcPr>
                <w:p w14:paraId="75E17F5D" w14:textId="77777777" w:rsidR="00C4240C" w:rsidRPr="00C4240C" w:rsidRDefault="00FB18A9" w:rsidP="00C4240C">
                  <w:pPr>
                    <w:pStyle w:val="Bullet"/>
                    <w:spacing w:before="160"/>
                    <w:rPr>
                      <w:rFonts w:asciiTheme="minorHAnsi" w:hAnsiTheme="minorHAnsi"/>
                    </w:rPr>
                  </w:pPr>
                  <w:r w:rsidRPr="00FB18A9">
                    <w:rPr>
                      <w:rFonts w:asciiTheme="minorHAnsi" w:eastAsia="Times New Roman" w:hAnsiTheme="minorHAnsi" w:cs="Arial"/>
                      <w:b/>
                      <w:bCs/>
                    </w:rPr>
                    <w:fldChar w:fldCharType="begin"/>
                  </w:r>
                  <w:r w:rsidRPr="00FB18A9">
                    <w:rPr>
                      <w:rFonts w:asciiTheme="minorHAnsi" w:hAnsiTheme="minorHAnsi"/>
                    </w:rPr>
                    <w:instrText xml:space="preserve"> REF Questions \h  \* MERGEFORMAT </w:instrText>
                  </w:r>
                  <w:r w:rsidRPr="00FB18A9">
                    <w:rPr>
                      <w:rFonts w:asciiTheme="minorHAnsi" w:eastAsia="Times New Roman" w:hAnsiTheme="minorHAnsi" w:cs="Arial"/>
                      <w:b/>
                      <w:bCs/>
                    </w:rPr>
                  </w:r>
                  <w:r w:rsidRPr="00FB18A9">
                    <w:rPr>
                      <w:rFonts w:asciiTheme="minorHAnsi" w:eastAsia="Times New Roman" w:hAnsiTheme="minorHAnsi" w:cs="Arial"/>
                      <w:b/>
                      <w:bCs/>
                    </w:rPr>
                    <w:fldChar w:fldCharType="separate"/>
                  </w:r>
                  <w:r w:rsidR="00C4240C" w:rsidRPr="00C4240C">
                    <w:rPr>
                      <w:rFonts w:asciiTheme="minorHAnsi" w:hAnsiTheme="minorHAnsi"/>
                    </w:rPr>
                    <w:t>Questions 1, 4 &amp; 23</w:t>
                  </w:r>
                </w:p>
                <w:p w14:paraId="4F8B0CC9" w14:textId="4B69AE01" w:rsidR="00FB18A9" w:rsidRPr="00FB18A9" w:rsidRDefault="00FB18A9" w:rsidP="00E31966">
                  <w:pPr>
                    <w:pStyle w:val="Bullet"/>
                    <w:rPr>
                      <w:rFonts w:asciiTheme="minorHAnsi" w:hAnsiTheme="minorHAnsi"/>
                      <w:color w:val="17365D" w:themeColor="text2" w:themeShade="BF"/>
                    </w:rPr>
                  </w:pPr>
                  <w:r w:rsidRPr="00FB18A9">
                    <w:rPr>
                      <w:rFonts w:asciiTheme="minorHAnsi" w:hAnsiTheme="minorHAnsi"/>
                    </w:rPr>
                    <w:fldChar w:fldCharType="end"/>
                  </w:r>
                  <w:r w:rsidRPr="00FB18A9">
                    <w:rPr>
                      <w:rFonts w:asciiTheme="minorHAnsi" w:hAnsiTheme="minorHAnsi"/>
                    </w:rPr>
                    <w:fldChar w:fldCharType="begin"/>
                  </w:r>
                  <w:r w:rsidRPr="00FB18A9">
                    <w:rPr>
                      <w:rFonts w:asciiTheme="minorHAnsi" w:hAnsiTheme="minorHAnsi"/>
                    </w:rPr>
                    <w:instrText xml:space="preserve"> REF PrivacyPolicy \h  \* MERGEFORMAT </w:instrText>
                  </w:r>
                  <w:r w:rsidRPr="00FB18A9">
                    <w:rPr>
                      <w:rFonts w:asciiTheme="minorHAnsi" w:hAnsiTheme="minorHAnsi"/>
                    </w:rPr>
                  </w:r>
                  <w:r w:rsidRPr="00FB18A9">
                    <w:rPr>
                      <w:rFonts w:asciiTheme="minorHAnsi" w:hAnsiTheme="minorHAnsi"/>
                    </w:rPr>
                    <w:fldChar w:fldCharType="separate"/>
                  </w:r>
                  <w:r w:rsidR="00C4240C" w:rsidRPr="00C4240C">
                    <w:rPr>
                      <w:rFonts w:asciiTheme="minorHAnsi" w:hAnsiTheme="minorHAnsi"/>
                    </w:rPr>
                    <w:t>Privacy Policy</w:t>
                  </w:r>
                  <w:r w:rsidRPr="00FB18A9">
                    <w:rPr>
                      <w:rFonts w:asciiTheme="minorHAnsi" w:hAnsiTheme="minorHAnsi"/>
                    </w:rPr>
                    <w:fldChar w:fldCharType="end"/>
                  </w:r>
                </w:p>
              </w:tc>
            </w:tr>
          </w:tbl>
          <w:p w14:paraId="762D6069" w14:textId="3F5BFD3C" w:rsidR="00496547" w:rsidRDefault="00496547" w:rsidP="009C3D9A">
            <w:pPr>
              <w:pStyle w:val="Body"/>
              <w:spacing w:before="200"/>
            </w:pPr>
          </w:p>
        </w:tc>
      </w:tr>
    </w:tbl>
    <w:p w14:paraId="762D606B" w14:textId="77777777" w:rsidR="00096AC6" w:rsidRDefault="00096AC6" w:rsidP="009C3D9A">
      <w:pPr>
        <w:pStyle w:val="Heading2"/>
        <w:spacing w:before="240"/>
        <w:sectPr w:rsidR="00096AC6" w:rsidSect="00BC131C">
          <w:headerReference w:type="default" r:id="rId17"/>
          <w:footerReference w:type="default" r:id="rId18"/>
          <w:pgSz w:w="11906" w:h="16838"/>
          <w:pgMar w:top="1134" w:right="1134" w:bottom="1134" w:left="1134" w:header="709" w:footer="709" w:gutter="0"/>
          <w:pgNumType w:start="1"/>
          <w:cols w:space="708"/>
          <w:docGrid w:linePitch="360"/>
        </w:sectPr>
      </w:pPr>
    </w:p>
    <w:p w14:paraId="762D606C" w14:textId="77777777" w:rsidR="000F4167" w:rsidRDefault="000F4167"/>
    <w:tbl>
      <w:tblPr>
        <w:tblW w:w="10490" w:type="dxa"/>
        <w:tblInd w:w="-459" w:type="dxa"/>
        <w:tblLook w:val="04A0" w:firstRow="1" w:lastRow="0" w:firstColumn="1" w:lastColumn="0" w:noHBand="0" w:noVBand="1"/>
      </w:tblPr>
      <w:tblGrid>
        <w:gridCol w:w="1705"/>
        <w:gridCol w:w="8785"/>
      </w:tblGrid>
      <w:tr w:rsidR="006023B6" w:rsidRPr="007D3A01" w14:paraId="3E196674" w14:textId="77777777" w:rsidTr="00FA6475">
        <w:tc>
          <w:tcPr>
            <w:tcW w:w="1705" w:type="dxa"/>
            <w:tcBorders>
              <w:top w:val="single" w:sz="4" w:space="0" w:color="auto"/>
            </w:tcBorders>
          </w:tcPr>
          <w:p w14:paraId="4C997E99" w14:textId="5E1D583C" w:rsidR="006023B6" w:rsidRDefault="006023B6" w:rsidP="009C3D9A">
            <w:pPr>
              <w:pStyle w:val="Heading2"/>
              <w:spacing w:before="200"/>
            </w:pPr>
            <w:r>
              <w:t>About this document</w:t>
            </w:r>
          </w:p>
        </w:tc>
        <w:tc>
          <w:tcPr>
            <w:tcW w:w="8785" w:type="dxa"/>
            <w:tcBorders>
              <w:top w:val="single" w:sz="4" w:space="0" w:color="auto"/>
            </w:tcBorders>
          </w:tcPr>
          <w:p w14:paraId="19071505" w14:textId="4A0E809A" w:rsidR="006023B6" w:rsidRDefault="006023B6" w:rsidP="004E6E9B">
            <w:pPr>
              <w:pStyle w:val="Heading3noTOC"/>
              <w:spacing w:before="240"/>
            </w:pPr>
            <w:bookmarkStart w:id="2" w:name="AVETMISS"/>
            <w:r>
              <w:t>AVETMISS</w:t>
            </w:r>
            <w:r w:rsidR="001F203A">
              <w:t xml:space="preserve"> – Data element name change</w:t>
            </w:r>
          </w:p>
          <w:tbl>
            <w:tblPr>
              <w:tblStyle w:val="TableGrid"/>
              <w:tblW w:w="0" w:type="auto"/>
              <w:tblInd w:w="0" w:type="dxa"/>
              <w:tblLook w:val="04A0" w:firstRow="1" w:lastRow="0" w:firstColumn="1" w:lastColumn="0" w:noHBand="0" w:noVBand="1"/>
            </w:tblPr>
            <w:tblGrid>
              <w:gridCol w:w="1584"/>
              <w:gridCol w:w="6946"/>
            </w:tblGrid>
            <w:tr w:rsidR="006023B6" w14:paraId="76345F6C" w14:textId="77777777" w:rsidTr="004E6E9B">
              <w:trPr>
                <w:cnfStyle w:val="100000000000" w:firstRow="1" w:lastRow="0" w:firstColumn="0" w:lastColumn="0" w:oddVBand="0" w:evenVBand="0" w:oddHBand="0" w:evenHBand="0" w:firstRowFirstColumn="0" w:firstRowLastColumn="0" w:lastRowFirstColumn="0" w:lastRowLastColumn="0"/>
              </w:trPr>
              <w:tc>
                <w:tcPr>
                  <w:tcW w:w="1584" w:type="dxa"/>
                </w:tcPr>
                <w:bookmarkEnd w:id="2"/>
                <w:p w14:paraId="3FBE2BBF" w14:textId="77777777" w:rsidR="006023B6" w:rsidRPr="00814C9C" w:rsidRDefault="006023B6" w:rsidP="004E6E9B">
                  <w:pPr>
                    <w:pStyle w:val="Body"/>
                    <w:rPr>
                      <w:rFonts w:asciiTheme="minorHAnsi" w:hAnsiTheme="minorHAnsi"/>
                    </w:rPr>
                  </w:pPr>
                  <w:r w:rsidRPr="00814C9C">
                    <w:rPr>
                      <w:rFonts w:asciiTheme="minorHAnsi" w:hAnsiTheme="minorHAnsi"/>
                    </w:rPr>
                    <w:t>Change</w:t>
                  </w:r>
                </w:p>
                <w:p w14:paraId="7DA10A6F" w14:textId="644A634D" w:rsidR="006023B6" w:rsidRPr="00814C9C" w:rsidRDefault="002C4AB4" w:rsidP="004E6E9B">
                  <w:pPr>
                    <w:pStyle w:val="Body"/>
                    <w:spacing w:before="120"/>
                    <w:rPr>
                      <w:rFonts w:asciiTheme="minorHAnsi" w:hAnsiTheme="minorHAnsi"/>
                    </w:rPr>
                  </w:pPr>
                  <w:r>
                    <w:rPr>
                      <w:rFonts w:asciiTheme="minorHAnsi" w:hAnsiTheme="minorHAnsi"/>
                      <w:szCs w:val="22"/>
                    </w:rPr>
                    <w:t>20160222</w:t>
                  </w:r>
                  <w:r w:rsidR="006023B6" w:rsidRPr="00814C9C">
                    <w:rPr>
                      <w:rFonts w:asciiTheme="minorHAnsi" w:hAnsiTheme="minorHAnsi"/>
                      <w:szCs w:val="22"/>
                    </w:rPr>
                    <w:t>-1</w:t>
                  </w:r>
                </w:p>
              </w:tc>
              <w:tc>
                <w:tcPr>
                  <w:tcW w:w="6946" w:type="dxa"/>
                </w:tcPr>
                <w:p w14:paraId="261A528A" w14:textId="77777777" w:rsidR="006023B6" w:rsidRPr="006023B6" w:rsidRDefault="006023B6" w:rsidP="004E6E9B">
                  <w:pPr>
                    <w:pStyle w:val="Bodyfirst"/>
                    <w:spacing w:before="240" w:line="280" w:lineRule="atLeast"/>
                    <w:rPr>
                      <w:rFonts w:asciiTheme="minorHAnsi" w:hAnsiTheme="minorHAnsi"/>
                      <w:b/>
                    </w:rPr>
                  </w:pPr>
                  <w:r w:rsidRPr="006023B6">
                    <w:rPr>
                      <w:rFonts w:asciiTheme="minorHAnsi" w:hAnsiTheme="minorHAnsi"/>
                      <w:b/>
                    </w:rPr>
                    <w:t>Change hybrid data element names to be consistent with AVETMISS.</w:t>
                  </w:r>
                </w:p>
                <w:p w14:paraId="0EDE97DA" w14:textId="26F4122B" w:rsidR="00B80371" w:rsidRDefault="006023B6" w:rsidP="00986A3C">
                  <w:pPr>
                    <w:pStyle w:val="Body"/>
                    <w:spacing w:before="120"/>
                    <w:rPr>
                      <w:rFonts w:asciiTheme="minorHAnsi" w:hAnsiTheme="minorHAnsi"/>
                      <w:color w:val="FF0000"/>
                    </w:rPr>
                  </w:pPr>
                  <w:r w:rsidRPr="006023B6">
                    <w:rPr>
                      <w:rFonts w:asciiTheme="minorHAnsi" w:hAnsiTheme="minorHAnsi"/>
                      <w:color w:val="FF0000"/>
                    </w:rPr>
                    <w:t xml:space="preserve">For the past few years hybrid data element names have been used </w:t>
                  </w:r>
                  <w:r w:rsidR="00B80371">
                    <w:rPr>
                      <w:rFonts w:asciiTheme="minorHAnsi" w:hAnsiTheme="minorHAnsi"/>
                      <w:color w:val="FF0000"/>
                    </w:rPr>
                    <w:t xml:space="preserve">in the guidelines </w:t>
                  </w:r>
                  <w:r w:rsidR="00986A3C">
                    <w:rPr>
                      <w:rFonts w:asciiTheme="minorHAnsi" w:hAnsiTheme="minorHAnsi"/>
                      <w:color w:val="FF0000"/>
                    </w:rPr>
                    <w:t>to allow</w:t>
                  </w:r>
                  <w:r w:rsidRPr="006023B6">
                    <w:rPr>
                      <w:rFonts w:asciiTheme="minorHAnsi" w:hAnsiTheme="minorHAnsi"/>
                      <w:color w:val="FF0000"/>
                    </w:rPr>
                    <w:t xml:space="preserve"> VET providers to get accustomed to data element name changes </w:t>
                  </w:r>
                  <w:r w:rsidR="00F233CE">
                    <w:rPr>
                      <w:rFonts w:asciiTheme="minorHAnsi" w:hAnsiTheme="minorHAnsi"/>
                      <w:color w:val="FF0000"/>
                    </w:rPr>
                    <w:t>which</w:t>
                  </w:r>
                  <w:r w:rsidRPr="006023B6">
                    <w:rPr>
                      <w:rFonts w:asciiTheme="minorHAnsi" w:hAnsiTheme="minorHAnsi"/>
                      <w:color w:val="FF0000"/>
                    </w:rPr>
                    <w:t xml:space="preserve"> were introduced by NCVER in their 6.1 release.  </w:t>
                  </w:r>
                  <w:r w:rsidR="00B80371">
                    <w:rPr>
                      <w:rFonts w:asciiTheme="minorHAnsi" w:hAnsiTheme="minorHAnsi"/>
                      <w:color w:val="FF0000"/>
                    </w:rPr>
                    <w:t>For consistency, i</w:t>
                  </w:r>
                  <w:r w:rsidRPr="006023B6">
                    <w:rPr>
                      <w:rFonts w:asciiTheme="minorHAnsi" w:hAnsiTheme="minorHAnsi"/>
                      <w:color w:val="FF0000"/>
                    </w:rPr>
                    <w:t>n th</w:t>
                  </w:r>
                  <w:r w:rsidR="00C75BA9">
                    <w:rPr>
                      <w:rFonts w:asciiTheme="minorHAnsi" w:hAnsiTheme="minorHAnsi"/>
                      <w:color w:val="FF0000"/>
                    </w:rPr>
                    <w:t>e</w:t>
                  </w:r>
                  <w:r w:rsidRPr="006023B6">
                    <w:rPr>
                      <w:rFonts w:asciiTheme="minorHAnsi" w:hAnsiTheme="minorHAnsi"/>
                      <w:color w:val="FF0000"/>
                    </w:rPr>
                    <w:t xml:space="preserve"> </w:t>
                  </w:r>
                  <w:r w:rsidR="00C75BA9">
                    <w:rPr>
                      <w:rFonts w:asciiTheme="minorHAnsi" w:hAnsiTheme="minorHAnsi"/>
                      <w:color w:val="FF0000"/>
                    </w:rPr>
                    <w:t xml:space="preserve">July 2016 </w:t>
                  </w:r>
                  <w:r w:rsidRPr="006023B6">
                    <w:rPr>
                      <w:rFonts w:asciiTheme="minorHAnsi" w:hAnsiTheme="minorHAnsi"/>
                      <w:color w:val="FF0000"/>
                    </w:rPr>
                    <w:t>release of the guidelines, the</w:t>
                  </w:r>
                  <w:r w:rsidR="00B80371">
                    <w:rPr>
                      <w:rFonts w:asciiTheme="minorHAnsi" w:hAnsiTheme="minorHAnsi"/>
                      <w:color w:val="FF0000"/>
                    </w:rPr>
                    <w:t>se</w:t>
                  </w:r>
                  <w:r w:rsidRPr="006023B6">
                    <w:rPr>
                      <w:rFonts w:asciiTheme="minorHAnsi" w:hAnsiTheme="minorHAnsi"/>
                      <w:color w:val="FF0000"/>
                    </w:rPr>
                    <w:t xml:space="preserve"> hybrid names </w:t>
                  </w:r>
                  <w:r w:rsidR="00C75BA9">
                    <w:rPr>
                      <w:rFonts w:asciiTheme="minorHAnsi" w:hAnsiTheme="minorHAnsi"/>
                      <w:color w:val="FF0000"/>
                    </w:rPr>
                    <w:t>will</w:t>
                  </w:r>
                  <w:r w:rsidRPr="006023B6">
                    <w:rPr>
                      <w:rFonts w:asciiTheme="minorHAnsi" w:hAnsiTheme="minorHAnsi"/>
                      <w:color w:val="FF0000"/>
                    </w:rPr>
                    <w:t xml:space="preserve"> be </w:t>
                  </w:r>
                  <w:r w:rsidR="00986A3C">
                    <w:rPr>
                      <w:rFonts w:asciiTheme="minorHAnsi" w:hAnsiTheme="minorHAnsi"/>
                      <w:color w:val="FF0000"/>
                    </w:rPr>
                    <w:t xml:space="preserve">replaced </w:t>
                  </w:r>
                  <w:r w:rsidRPr="006023B6">
                    <w:rPr>
                      <w:rFonts w:asciiTheme="minorHAnsi" w:hAnsiTheme="minorHAnsi"/>
                      <w:color w:val="FF0000"/>
                    </w:rPr>
                    <w:t>with the AVETMISS data element names.</w:t>
                  </w:r>
                  <w:r w:rsidR="00C75BA9">
                    <w:rPr>
                      <w:rFonts w:asciiTheme="minorHAnsi" w:hAnsiTheme="minorHAnsi"/>
                      <w:color w:val="FF0000"/>
                    </w:rPr>
                    <w:t xml:space="preserve">  </w:t>
                  </w:r>
                </w:p>
                <w:p w14:paraId="4E1BFCD0" w14:textId="20BBB6C7" w:rsidR="001E0608" w:rsidRDefault="00893C2E" w:rsidP="00986A3C">
                  <w:pPr>
                    <w:pStyle w:val="Body"/>
                    <w:spacing w:before="120"/>
                    <w:rPr>
                      <w:rFonts w:asciiTheme="minorHAnsi" w:hAnsiTheme="minorHAnsi"/>
                      <w:color w:val="FF0000"/>
                    </w:rPr>
                  </w:pPr>
                  <w:r>
                    <w:rPr>
                      <w:rFonts w:asciiTheme="minorHAnsi" w:hAnsiTheme="minorHAnsi"/>
                      <w:color w:val="FF0000"/>
                    </w:rPr>
                    <w:t xml:space="preserve">i.e. </w:t>
                  </w:r>
                  <w:r w:rsidR="001E0608">
                    <w:rPr>
                      <w:rFonts w:asciiTheme="minorHAnsi" w:hAnsiTheme="minorHAnsi"/>
                      <w:color w:val="FF0000"/>
                    </w:rPr>
                    <w:t xml:space="preserve"> </w:t>
                  </w:r>
                  <w:proofErr w:type="gramStart"/>
                  <w:r w:rsidR="001E0608">
                    <w:rPr>
                      <w:rFonts w:asciiTheme="minorHAnsi" w:hAnsiTheme="minorHAnsi"/>
                      <w:color w:val="FF0000"/>
                    </w:rPr>
                    <w:t>all</w:t>
                  </w:r>
                  <w:proofErr w:type="gramEnd"/>
                  <w:r w:rsidR="001E0608">
                    <w:rPr>
                      <w:rFonts w:asciiTheme="minorHAnsi" w:hAnsiTheme="minorHAnsi"/>
                      <w:color w:val="FF0000"/>
                    </w:rPr>
                    <w:t xml:space="preserve"> reference to ‘Course’ has been changed to ‘Program’.</w:t>
                  </w:r>
                </w:p>
                <w:p w14:paraId="5ADD4888" w14:textId="47514F73" w:rsidR="006023B6" w:rsidRPr="00814C9C" w:rsidRDefault="00C75BA9" w:rsidP="00986A3C">
                  <w:pPr>
                    <w:pStyle w:val="Body"/>
                    <w:spacing w:before="120"/>
                    <w:rPr>
                      <w:rFonts w:asciiTheme="minorHAnsi" w:hAnsiTheme="minorHAnsi"/>
                    </w:rPr>
                  </w:pPr>
                  <w:r>
                    <w:rPr>
                      <w:rFonts w:asciiTheme="minorHAnsi" w:hAnsiTheme="minorHAnsi"/>
                      <w:color w:val="FF0000"/>
                    </w:rPr>
                    <w:t xml:space="preserve">Refer to </w:t>
                  </w:r>
                  <w:hyperlink w:anchor="Appendix1" w:history="1">
                    <w:r w:rsidRPr="00C8049C">
                      <w:rPr>
                        <w:rStyle w:val="Hyperlink"/>
                        <w:rFonts w:asciiTheme="minorHAnsi" w:hAnsiTheme="minorHAnsi"/>
                      </w:rPr>
                      <w:t>Appendix 1</w:t>
                    </w:r>
                  </w:hyperlink>
                  <w:r>
                    <w:rPr>
                      <w:rFonts w:asciiTheme="minorHAnsi" w:hAnsiTheme="minorHAnsi"/>
                      <w:color w:val="FF0000"/>
                    </w:rPr>
                    <w:t xml:space="preserve"> of this document for the mapping of file and data element name changes.</w:t>
                  </w:r>
                </w:p>
              </w:tc>
            </w:tr>
            <w:tr w:rsidR="006023B6" w14:paraId="2B78495D" w14:textId="77777777" w:rsidTr="004E6E9B">
              <w:trPr>
                <w:cnfStyle w:val="000000100000" w:firstRow="0" w:lastRow="0" w:firstColumn="0" w:lastColumn="0" w:oddVBand="0" w:evenVBand="0" w:oddHBand="1" w:evenHBand="0" w:firstRowFirstColumn="0" w:firstRowLastColumn="0" w:lastRowFirstColumn="0" w:lastRowLastColumn="0"/>
              </w:trPr>
              <w:tc>
                <w:tcPr>
                  <w:tcW w:w="1584" w:type="dxa"/>
                  <w:tcBorders>
                    <w:top w:val="single" w:sz="4" w:space="0" w:color="4F81BD"/>
                    <w:bottom w:val="single" w:sz="4" w:space="0" w:color="4F81BD"/>
                  </w:tcBorders>
                </w:tcPr>
                <w:p w14:paraId="523DA027" w14:textId="77777777" w:rsidR="006023B6" w:rsidRPr="00814C9C" w:rsidRDefault="006023B6" w:rsidP="003F3AB1">
                  <w:pPr>
                    <w:pStyle w:val="Body"/>
                    <w:spacing w:before="120"/>
                    <w:rPr>
                      <w:rFonts w:asciiTheme="minorHAnsi" w:hAnsiTheme="minorHAnsi"/>
                    </w:rPr>
                  </w:pPr>
                  <w:r w:rsidRPr="00814C9C">
                    <w:rPr>
                      <w:rFonts w:asciiTheme="minorHAnsi" w:hAnsiTheme="minorHAnsi"/>
                    </w:rPr>
                    <w:t>Reason:</w:t>
                  </w:r>
                </w:p>
              </w:tc>
              <w:tc>
                <w:tcPr>
                  <w:tcW w:w="6946" w:type="dxa"/>
                  <w:tcBorders>
                    <w:top w:val="single" w:sz="4" w:space="0" w:color="4F81BD"/>
                    <w:bottom w:val="single" w:sz="4" w:space="0" w:color="4F81BD"/>
                  </w:tcBorders>
                </w:tcPr>
                <w:p w14:paraId="2135E3FE" w14:textId="77777777" w:rsidR="006023B6" w:rsidRPr="006D4BA0" w:rsidRDefault="006023B6" w:rsidP="003F3AB1">
                  <w:pPr>
                    <w:pStyle w:val="Heading3noTOC"/>
                    <w:spacing w:before="120"/>
                    <w:rPr>
                      <w:rFonts w:asciiTheme="minorHAnsi" w:eastAsia="Calibri" w:hAnsiTheme="minorHAnsi" w:cs="Times New Roman"/>
                      <w:b w:val="0"/>
                      <w:bCs w:val="0"/>
                    </w:rPr>
                  </w:pPr>
                  <w:r w:rsidRPr="006D4BA0">
                    <w:rPr>
                      <w:rFonts w:asciiTheme="minorHAnsi" w:eastAsia="Calibri" w:hAnsiTheme="minorHAnsi" w:cs="Times New Roman"/>
                      <w:b w:val="0"/>
                      <w:bCs w:val="0"/>
                    </w:rPr>
                    <w:t>To be consistent with AVETMISS</w:t>
                  </w:r>
                </w:p>
              </w:tc>
            </w:tr>
            <w:tr w:rsidR="006023B6" w14:paraId="0CCD78E5" w14:textId="77777777" w:rsidTr="004E6E9B">
              <w:tc>
                <w:tcPr>
                  <w:tcW w:w="1584" w:type="dxa"/>
                  <w:tcBorders>
                    <w:top w:val="single" w:sz="4" w:space="0" w:color="4F81BD"/>
                    <w:bottom w:val="single" w:sz="4" w:space="0" w:color="365F91" w:themeColor="accent1" w:themeShade="BF"/>
                  </w:tcBorders>
                </w:tcPr>
                <w:p w14:paraId="40A33034" w14:textId="77777777" w:rsidR="006023B6" w:rsidRPr="00814C9C" w:rsidRDefault="006023B6" w:rsidP="003F3AB1">
                  <w:pPr>
                    <w:pStyle w:val="Body"/>
                    <w:spacing w:before="120"/>
                    <w:rPr>
                      <w:rFonts w:asciiTheme="minorHAnsi" w:hAnsiTheme="minorHAnsi"/>
                    </w:rPr>
                  </w:pPr>
                  <w:r w:rsidRPr="00814C9C">
                    <w:rPr>
                      <w:rFonts w:asciiTheme="minorHAnsi" w:hAnsiTheme="minorHAnsi"/>
                    </w:rPr>
                    <w:t>Impact:</w:t>
                  </w:r>
                </w:p>
              </w:tc>
              <w:tc>
                <w:tcPr>
                  <w:tcW w:w="6946" w:type="dxa"/>
                  <w:tcBorders>
                    <w:top w:val="single" w:sz="4" w:space="0" w:color="4F81BD"/>
                  </w:tcBorders>
                </w:tcPr>
                <w:p w14:paraId="41187CCF" w14:textId="1A9BB24A" w:rsidR="006023B6" w:rsidRPr="00110DFF" w:rsidRDefault="006023B6" w:rsidP="003F3AB1">
                  <w:pPr>
                    <w:pStyle w:val="Body"/>
                    <w:spacing w:before="120"/>
                    <w:rPr>
                      <w:rFonts w:asciiTheme="minorHAnsi" w:hAnsiTheme="minorHAnsi"/>
                    </w:rPr>
                  </w:pPr>
                  <w:r w:rsidRPr="00110DFF">
                    <w:rPr>
                      <w:rFonts w:asciiTheme="minorHAnsi" w:hAnsiTheme="minorHAnsi"/>
                    </w:rPr>
                    <w:t xml:space="preserve">Clarification only.  Hybrid names have been used for past few </w:t>
                  </w:r>
                  <w:proofErr w:type="gramStart"/>
                  <w:r w:rsidRPr="00110DFF">
                    <w:rPr>
                      <w:rFonts w:asciiTheme="minorHAnsi" w:hAnsiTheme="minorHAnsi"/>
                    </w:rPr>
                    <w:t>years,</w:t>
                  </w:r>
                  <w:proofErr w:type="gramEnd"/>
                  <w:r w:rsidRPr="00110DFF">
                    <w:rPr>
                      <w:rFonts w:asciiTheme="minorHAnsi" w:hAnsiTheme="minorHAnsi"/>
                    </w:rPr>
                    <w:t xml:space="preserve"> therefore providers </w:t>
                  </w:r>
                  <w:r w:rsidR="00F233CE">
                    <w:rPr>
                      <w:rFonts w:asciiTheme="minorHAnsi" w:hAnsiTheme="minorHAnsi"/>
                    </w:rPr>
                    <w:t>will</w:t>
                  </w:r>
                  <w:r w:rsidRPr="00110DFF">
                    <w:rPr>
                      <w:rFonts w:asciiTheme="minorHAnsi" w:hAnsiTheme="minorHAnsi"/>
                    </w:rPr>
                    <w:t xml:space="preserve"> be familiar with </w:t>
                  </w:r>
                  <w:r w:rsidR="00F233CE">
                    <w:rPr>
                      <w:rFonts w:asciiTheme="minorHAnsi" w:hAnsiTheme="minorHAnsi"/>
                    </w:rPr>
                    <w:t xml:space="preserve">the </w:t>
                  </w:r>
                  <w:r w:rsidRPr="00110DFF">
                    <w:rPr>
                      <w:rFonts w:asciiTheme="minorHAnsi" w:hAnsiTheme="minorHAnsi"/>
                    </w:rPr>
                    <w:t>name</w:t>
                  </w:r>
                  <w:r w:rsidR="00986A3C">
                    <w:rPr>
                      <w:rFonts w:asciiTheme="minorHAnsi" w:hAnsiTheme="minorHAnsi"/>
                    </w:rPr>
                    <w:t xml:space="preserve"> changes</w:t>
                  </w:r>
                  <w:r w:rsidRPr="00110DFF">
                    <w:rPr>
                      <w:rFonts w:asciiTheme="minorHAnsi" w:hAnsiTheme="minorHAnsi"/>
                    </w:rPr>
                    <w:t>.</w:t>
                  </w:r>
                </w:p>
                <w:p w14:paraId="4F7D164D" w14:textId="2D74BB5C" w:rsidR="00C75BA9" w:rsidRPr="003F3AB1" w:rsidRDefault="00095E3A" w:rsidP="003F3AB1">
                  <w:pPr>
                    <w:pStyle w:val="Body"/>
                    <w:spacing w:before="120"/>
                    <w:rPr>
                      <w:rFonts w:asciiTheme="minorHAnsi" w:hAnsiTheme="minorHAnsi"/>
                      <w:b/>
                      <w:bCs/>
                    </w:rPr>
                  </w:pPr>
                  <w:r w:rsidRPr="003F3AB1">
                    <w:rPr>
                      <w:rFonts w:asciiTheme="minorHAnsi" w:hAnsiTheme="minorHAnsi"/>
                    </w:rPr>
                    <w:t xml:space="preserve">Until name changes </w:t>
                  </w:r>
                  <w:r w:rsidR="00893C2E" w:rsidRPr="003F3AB1">
                    <w:rPr>
                      <w:rFonts w:asciiTheme="minorHAnsi" w:hAnsiTheme="minorHAnsi"/>
                    </w:rPr>
                    <w:t>are</w:t>
                  </w:r>
                  <w:r w:rsidRPr="003F3AB1">
                    <w:rPr>
                      <w:rFonts w:asciiTheme="minorHAnsi" w:hAnsiTheme="minorHAnsi"/>
                    </w:rPr>
                    <w:t xml:space="preserve"> </w:t>
                  </w:r>
                  <w:r w:rsidR="00893C2E" w:rsidRPr="003F3AB1">
                    <w:rPr>
                      <w:rFonts w:asciiTheme="minorHAnsi" w:hAnsiTheme="minorHAnsi"/>
                    </w:rPr>
                    <w:t>adopted</w:t>
                  </w:r>
                  <w:r w:rsidRPr="003F3AB1">
                    <w:rPr>
                      <w:rFonts w:asciiTheme="minorHAnsi" w:hAnsiTheme="minorHAnsi"/>
                    </w:rPr>
                    <w:t xml:space="preserve"> throughout SVTS</w:t>
                  </w:r>
                  <w:r w:rsidR="00893C2E" w:rsidRPr="003F3AB1">
                    <w:rPr>
                      <w:rFonts w:asciiTheme="minorHAnsi" w:hAnsiTheme="minorHAnsi"/>
                    </w:rPr>
                    <w:t xml:space="preserve"> and related documentation</w:t>
                  </w:r>
                  <w:r w:rsidRPr="003F3AB1">
                    <w:rPr>
                      <w:rFonts w:asciiTheme="minorHAnsi" w:hAnsiTheme="minorHAnsi"/>
                    </w:rPr>
                    <w:t xml:space="preserve">, providers </w:t>
                  </w:r>
                  <w:r w:rsidR="00893C2E" w:rsidRPr="003F3AB1">
                    <w:rPr>
                      <w:rFonts w:asciiTheme="minorHAnsi" w:hAnsiTheme="minorHAnsi"/>
                    </w:rPr>
                    <w:t>will</w:t>
                  </w:r>
                  <w:r w:rsidR="00C75BA9" w:rsidRPr="003F3AB1">
                    <w:rPr>
                      <w:rFonts w:asciiTheme="minorHAnsi" w:hAnsiTheme="minorHAnsi"/>
                    </w:rPr>
                    <w:t xml:space="preserve"> </w:t>
                  </w:r>
                  <w:r w:rsidRPr="003F3AB1">
                    <w:rPr>
                      <w:rFonts w:asciiTheme="minorHAnsi" w:hAnsiTheme="minorHAnsi"/>
                    </w:rPr>
                    <w:t>notice</w:t>
                  </w:r>
                  <w:r w:rsidR="00893C2E" w:rsidRPr="003F3AB1">
                    <w:rPr>
                      <w:rFonts w:asciiTheme="minorHAnsi" w:hAnsiTheme="minorHAnsi"/>
                    </w:rPr>
                    <w:t xml:space="preserve"> the</w:t>
                  </w:r>
                  <w:r w:rsidR="00C75BA9" w:rsidRPr="003F3AB1">
                    <w:rPr>
                      <w:rFonts w:asciiTheme="minorHAnsi" w:hAnsiTheme="minorHAnsi"/>
                    </w:rPr>
                    <w:t xml:space="preserve"> </w:t>
                  </w:r>
                  <w:r w:rsidR="00893C2E" w:rsidRPr="003F3AB1">
                    <w:rPr>
                      <w:rFonts w:asciiTheme="minorHAnsi" w:hAnsiTheme="minorHAnsi"/>
                    </w:rPr>
                    <w:t>existing and new d</w:t>
                  </w:r>
                  <w:r w:rsidR="00C75BA9" w:rsidRPr="003F3AB1">
                    <w:rPr>
                      <w:rFonts w:asciiTheme="minorHAnsi" w:hAnsiTheme="minorHAnsi"/>
                    </w:rPr>
                    <w:t xml:space="preserve">ata element </w:t>
                  </w:r>
                  <w:r w:rsidR="00893C2E" w:rsidRPr="003F3AB1">
                    <w:rPr>
                      <w:rFonts w:asciiTheme="minorHAnsi" w:hAnsiTheme="minorHAnsi"/>
                    </w:rPr>
                    <w:t xml:space="preserve">names </w:t>
                  </w:r>
                  <w:r w:rsidR="008A487C" w:rsidRPr="003F3AB1">
                    <w:rPr>
                      <w:rFonts w:asciiTheme="minorHAnsi" w:hAnsiTheme="minorHAnsi"/>
                    </w:rPr>
                    <w:t>appearing</w:t>
                  </w:r>
                  <w:r w:rsidR="00893C2E" w:rsidRPr="003F3AB1">
                    <w:rPr>
                      <w:rFonts w:asciiTheme="minorHAnsi" w:hAnsiTheme="minorHAnsi"/>
                    </w:rPr>
                    <w:t xml:space="preserve"> interchangeably throughout various documentation</w:t>
                  </w:r>
                  <w:r w:rsidRPr="003F3AB1">
                    <w:rPr>
                      <w:rFonts w:asciiTheme="minorHAnsi" w:hAnsiTheme="minorHAnsi"/>
                    </w:rPr>
                    <w:t xml:space="preserve"> (i</w:t>
                  </w:r>
                  <w:r w:rsidR="00893C2E" w:rsidRPr="003F3AB1">
                    <w:rPr>
                      <w:rFonts w:asciiTheme="minorHAnsi" w:hAnsiTheme="minorHAnsi"/>
                    </w:rPr>
                    <w:t>.</w:t>
                  </w:r>
                  <w:r w:rsidRPr="003F3AB1">
                    <w:rPr>
                      <w:rFonts w:asciiTheme="minorHAnsi" w:hAnsiTheme="minorHAnsi"/>
                    </w:rPr>
                    <w:t>e. validation errors).</w:t>
                  </w:r>
                  <w:r w:rsidR="00C75BA9" w:rsidRPr="003F3AB1">
                    <w:rPr>
                      <w:rFonts w:asciiTheme="minorHAnsi" w:hAnsiTheme="minorHAnsi"/>
                    </w:rPr>
                    <w:t xml:space="preserve"> </w:t>
                  </w:r>
                </w:p>
              </w:tc>
            </w:tr>
          </w:tbl>
          <w:p w14:paraId="379A8627" w14:textId="5C162F76" w:rsidR="006023B6" w:rsidRDefault="006023B6" w:rsidP="00801DFF">
            <w:pPr>
              <w:pStyle w:val="Heading3noTOC"/>
              <w:spacing w:before="240"/>
            </w:pPr>
          </w:p>
        </w:tc>
      </w:tr>
      <w:tr w:rsidR="006023B6" w:rsidRPr="007D3A01" w14:paraId="45D02857" w14:textId="77777777" w:rsidTr="00FA6475">
        <w:tc>
          <w:tcPr>
            <w:tcW w:w="1705" w:type="dxa"/>
            <w:tcBorders>
              <w:top w:val="single" w:sz="4" w:space="0" w:color="auto"/>
            </w:tcBorders>
          </w:tcPr>
          <w:p w14:paraId="52D3767A" w14:textId="0B0BBB1E" w:rsidR="006023B6" w:rsidRPr="008D3067" w:rsidRDefault="006023B6" w:rsidP="009C3D9A">
            <w:pPr>
              <w:pStyle w:val="Heading2"/>
              <w:spacing w:before="200"/>
            </w:pPr>
            <w:r>
              <w:t>Data Submission</w:t>
            </w:r>
          </w:p>
        </w:tc>
        <w:tc>
          <w:tcPr>
            <w:tcW w:w="8785" w:type="dxa"/>
            <w:tcBorders>
              <w:top w:val="single" w:sz="4" w:space="0" w:color="auto"/>
            </w:tcBorders>
          </w:tcPr>
          <w:p w14:paraId="4799F6AC" w14:textId="77777777" w:rsidR="006023B6" w:rsidRDefault="006023B6" w:rsidP="00801DFF">
            <w:pPr>
              <w:pStyle w:val="Heading3noTOC"/>
              <w:spacing w:before="240"/>
            </w:pPr>
            <w:bookmarkStart w:id="3" w:name="CollectionYearPeriod"/>
            <w:r>
              <w:t>Collection year and collection period</w:t>
            </w:r>
          </w:p>
          <w:tbl>
            <w:tblPr>
              <w:tblStyle w:val="TableGrid"/>
              <w:tblW w:w="0" w:type="auto"/>
              <w:tblInd w:w="0" w:type="dxa"/>
              <w:tblLook w:val="04A0" w:firstRow="1" w:lastRow="0" w:firstColumn="1" w:lastColumn="0" w:noHBand="0" w:noVBand="1"/>
            </w:tblPr>
            <w:tblGrid>
              <w:gridCol w:w="1584"/>
              <w:gridCol w:w="6946"/>
            </w:tblGrid>
            <w:tr w:rsidR="006023B6" w14:paraId="0D4C8602" w14:textId="77777777" w:rsidTr="004E6E9B">
              <w:trPr>
                <w:cnfStyle w:val="100000000000" w:firstRow="1" w:lastRow="0" w:firstColumn="0" w:lastColumn="0" w:oddVBand="0" w:evenVBand="0" w:oddHBand="0" w:evenHBand="0" w:firstRowFirstColumn="0" w:firstRowLastColumn="0" w:lastRowFirstColumn="0" w:lastRowLastColumn="0"/>
              </w:trPr>
              <w:tc>
                <w:tcPr>
                  <w:tcW w:w="1584" w:type="dxa"/>
                </w:tcPr>
                <w:bookmarkEnd w:id="3"/>
                <w:p w14:paraId="1877EA14" w14:textId="77777777" w:rsidR="006023B6" w:rsidRPr="00814C9C" w:rsidRDefault="006023B6" w:rsidP="004E6E9B">
                  <w:pPr>
                    <w:pStyle w:val="Body"/>
                    <w:rPr>
                      <w:rFonts w:asciiTheme="minorHAnsi" w:hAnsiTheme="minorHAnsi"/>
                    </w:rPr>
                  </w:pPr>
                  <w:r w:rsidRPr="00814C9C">
                    <w:rPr>
                      <w:rFonts w:asciiTheme="minorHAnsi" w:hAnsiTheme="minorHAnsi"/>
                    </w:rPr>
                    <w:t>Change</w:t>
                  </w:r>
                </w:p>
                <w:p w14:paraId="4B5BC779" w14:textId="1AA8732C" w:rsidR="006023B6" w:rsidRPr="00814C9C" w:rsidRDefault="002C4AB4" w:rsidP="006D4BA0">
                  <w:pPr>
                    <w:pStyle w:val="Body"/>
                    <w:spacing w:before="120"/>
                    <w:rPr>
                      <w:rFonts w:asciiTheme="minorHAnsi" w:hAnsiTheme="minorHAnsi"/>
                    </w:rPr>
                  </w:pPr>
                  <w:r>
                    <w:rPr>
                      <w:rFonts w:asciiTheme="minorHAnsi" w:hAnsiTheme="minorHAnsi"/>
                      <w:szCs w:val="22"/>
                    </w:rPr>
                    <w:t>20160222</w:t>
                  </w:r>
                  <w:r w:rsidR="006023B6" w:rsidRPr="00814C9C">
                    <w:rPr>
                      <w:rFonts w:asciiTheme="minorHAnsi" w:hAnsiTheme="minorHAnsi"/>
                      <w:szCs w:val="22"/>
                    </w:rPr>
                    <w:t>-</w:t>
                  </w:r>
                  <w:r w:rsidR="006023B6">
                    <w:rPr>
                      <w:rFonts w:asciiTheme="minorHAnsi" w:hAnsiTheme="minorHAnsi"/>
                      <w:szCs w:val="22"/>
                    </w:rPr>
                    <w:t>2</w:t>
                  </w:r>
                </w:p>
              </w:tc>
              <w:tc>
                <w:tcPr>
                  <w:tcW w:w="6946" w:type="dxa"/>
                </w:tcPr>
                <w:p w14:paraId="3CF22E1B" w14:textId="664C39BD" w:rsidR="006023B6" w:rsidRPr="006D4BA0" w:rsidRDefault="008A487C" w:rsidP="006D4BA0">
                  <w:pPr>
                    <w:pStyle w:val="Bodyfirst"/>
                    <w:spacing w:before="240" w:line="280" w:lineRule="atLeast"/>
                    <w:rPr>
                      <w:rFonts w:asciiTheme="minorHAnsi" w:hAnsiTheme="minorHAnsi"/>
                      <w:b/>
                    </w:rPr>
                  </w:pPr>
                  <w:r>
                    <w:rPr>
                      <w:rFonts w:asciiTheme="minorHAnsi" w:hAnsiTheme="minorHAnsi"/>
                      <w:b/>
                    </w:rPr>
                    <w:t>Added</w:t>
                  </w:r>
                  <w:r w:rsidR="006023B6" w:rsidRPr="006D4BA0">
                    <w:rPr>
                      <w:rFonts w:asciiTheme="minorHAnsi" w:hAnsiTheme="minorHAnsi"/>
                      <w:b/>
                    </w:rPr>
                    <w:t xml:space="preserve"> definition for collection year and collection period.</w:t>
                  </w:r>
                </w:p>
                <w:p w14:paraId="6D1906D6" w14:textId="77777777" w:rsidR="006023B6" w:rsidRPr="006023B6" w:rsidRDefault="006023B6" w:rsidP="006023B6">
                  <w:pPr>
                    <w:pStyle w:val="Body"/>
                    <w:rPr>
                      <w:rFonts w:asciiTheme="minorHAnsi" w:hAnsiTheme="minorHAnsi"/>
                      <w:color w:val="FF0000"/>
                    </w:rPr>
                  </w:pPr>
                  <w:r w:rsidRPr="006023B6">
                    <w:rPr>
                      <w:rFonts w:asciiTheme="minorHAnsi" w:hAnsiTheme="minorHAnsi"/>
                      <w:color w:val="FF0000"/>
                    </w:rPr>
                    <w:t>Due to the change in NCVER data submission frequency, it is necessary to make a distinction between ‘Collection Year’ and ‘Collection Period’.</w:t>
                  </w:r>
                </w:p>
                <w:p w14:paraId="7428205C" w14:textId="77777777" w:rsidR="006023B6" w:rsidRPr="006023B6" w:rsidRDefault="006023B6" w:rsidP="001E0608">
                  <w:pPr>
                    <w:pStyle w:val="Body"/>
                    <w:spacing w:before="120"/>
                    <w:rPr>
                      <w:rFonts w:asciiTheme="minorHAnsi" w:hAnsiTheme="minorHAnsi"/>
                      <w:color w:val="FF0000"/>
                    </w:rPr>
                  </w:pPr>
                  <w:r w:rsidRPr="006023B6">
                    <w:rPr>
                      <w:rFonts w:asciiTheme="minorHAnsi" w:hAnsiTheme="minorHAnsi"/>
                      <w:color w:val="FF0000"/>
                    </w:rPr>
                    <w:t>Collection Year – refers to the calendar year in which the training activity occurred.</w:t>
                  </w:r>
                </w:p>
                <w:p w14:paraId="75CB24B7" w14:textId="26CEE7C4" w:rsidR="006023B6" w:rsidRPr="00814C9C" w:rsidRDefault="006023B6" w:rsidP="001E0608">
                  <w:pPr>
                    <w:pStyle w:val="Body"/>
                    <w:spacing w:before="120"/>
                    <w:rPr>
                      <w:rFonts w:asciiTheme="minorHAnsi" w:hAnsiTheme="minorHAnsi"/>
                    </w:rPr>
                  </w:pPr>
                  <w:r w:rsidRPr="006023B6">
                    <w:rPr>
                      <w:rFonts w:asciiTheme="minorHAnsi" w:hAnsiTheme="minorHAnsi"/>
                      <w:color w:val="FF0000"/>
                    </w:rPr>
                    <w:t>Collection Period – refers to the date range of a collection.  There may be more than one collection period within a collection year.  If providing data for an interim submission, then the final submission must contain all data previously submitted during the collection year</w:t>
                  </w:r>
                  <w:r w:rsidRPr="004A3289">
                    <w:rPr>
                      <w:color w:val="FF0000"/>
                    </w:rPr>
                    <w:t>.</w:t>
                  </w:r>
                </w:p>
              </w:tc>
            </w:tr>
            <w:tr w:rsidR="006023B6" w14:paraId="0B9BB56B" w14:textId="77777777" w:rsidTr="004E6E9B">
              <w:trPr>
                <w:cnfStyle w:val="000000100000" w:firstRow="0" w:lastRow="0" w:firstColumn="0" w:lastColumn="0" w:oddVBand="0" w:evenVBand="0" w:oddHBand="1" w:evenHBand="0" w:firstRowFirstColumn="0" w:firstRowLastColumn="0" w:lastRowFirstColumn="0" w:lastRowLastColumn="0"/>
              </w:trPr>
              <w:tc>
                <w:tcPr>
                  <w:tcW w:w="1584" w:type="dxa"/>
                  <w:tcBorders>
                    <w:top w:val="single" w:sz="4" w:space="0" w:color="4F81BD"/>
                    <w:bottom w:val="single" w:sz="4" w:space="0" w:color="4F81BD"/>
                  </w:tcBorders>
                </w:tcPr>
                <w:p w14:paraId="4BBDA210" w14:textId="77777777" w:rsidR="006023B6" w:rsidRPr="00814C9C" w:rsidRDefault="006023B6" w:rsidP="003F3AB1">
                  <w:pPr>
                    <w:pStyle w:val="Body"/>
                    <w:spacing w:before="120"/>
                    <w:rPr>
                      <w:rFonts w:asciiTheme="minorHAnsi" w:hAnsiTheme="minorHAnsi"/>
                    </w:rPr>
                  </w:pPr>
                  <w:r w:rsidRPr="00814C9C">
                    <w:rPr>
                      <w:rFonts w:asciiTheme="minorHAnsi" w:hAnsiTheme="minorHAnsi"/>
                    </w:rPr>
                    <w:t>Reason:</w:t>
                  </w:r>
                </w:p>
              </w:tc>
              <w:tc>
                <w:tcPr>
                  <w:tcW w:w="6946" w:type="dxa"/>
                  <w:tcBorders>
                    <w:top w:val="single" w:sz="4" w:space="0" w:color="4F81BD"/>
                    <w:bottom w:val="single" w:sz="4" w:space="0" w:color="4F81BD"/>
                  </w:tcBorders>
                </w:tcPr>
                <w:p w14:paraId="44FF2783" w14:textId="0871CD54" w:rsidR="006023B6" w:rsidRPr="003F3AB1" w:rsidRDefault="006023B6" w:rsidP="003F3AB1">
                  <w:pPr>
                    <w:pStyle w:val="Body"/>
                    <w:spacing w:before="120"/>
                    <w:rPr>
                      <w:rFonts w:asciiTheme="minorHAnsi" w:hAnsiTheme="minorHAnsi"/>
                      <w:b/>
                      <w:bCs/>
                    </w:rPr>
                  </w:pPr>
                  <w:r w:rsidRPr="003F3AB1">
                    <w:rPr>
                      <w:rFonts w:asciiTheme="minorHAnsi" w:hAnsiTheme="minorHAnsi"/>
                    </w:rPr>
                    <w:t>To be consistent with AVETMISS.  Since the introduction of quarterly NCVER data collection, it is necessary to distinguish between the collection year and collection period.</w:t>
                  </w:r>
                </w:p>
              </w:tc>
            </w:tr>
            <w:tr w:rsidR="006023B6" w14:paraId="12861461" w14:textId="77777777" w:rsidTr="004E6E9B">
              <w:tc>
                <w:tcPr>
                  <w:tcW w:w="1584" w:type="dxa"/>
                  <w:tcBorders>
                    <w:top w:val="single" w:sz="4" w:space="0" w:color="4F81BD"/>
                    <w:bottom w:val="single" w:sz="4" w:space="0" w:color="365F91" w:themeColor="accent1" w:themeShade="BF"/>
                  </w:tcBorders>
                </w:tcPr>
                <w:p w14:paraId="6F8B81C4" w14:textId="77777777" w:rsidR="006023B6" w:rsidRPr="00814C9C" w:rsidRDefault="006023B6" w:rsidP="003F3AB1">
                  <w:pPr>
                    <w:pStyle w:val="Body"/>
                    <w:spacing w:before="120"/>
                    <w:rPr>
                      <w:rFonts w:asciiTheme="minorHAnsi" w:hAnsiTheme="minorHAnsi"/>
                    </w:rPr>
                  </w:pPr>
                  <w:r w:rsidRPr="00814C9C">
                    <w:rPr>
                      <w:rFonts w:asciiTheme="minorHAnsi" w:hAnsiTheme="minorHAnsi"/>
                    </w:rPr>
                    <w:t>Impact:</w:t>
                  </w:r>
                </w:p>
              </w:tc>
              <w:tc>
                <w:tcPr>
                  <w:tcW w:w="6946" w:type="dxa"/>
                  <w:tcBorders>
                    <w:top w:val="single" w:sz="4" w:space="0" w:color="4F81BD"/>
                  </w:tcBorders>
                </w:tcPr>
                <w:p w14:paraId="55FE295F" w14:textId="4FB9FB9D" w:rsidR="006023B6" w:rsidRPr="003F3AB1" w:rsidRDefault="006023B6" w:rsidP="003F3AB1">
                  <w:pPr>
                    <w:pStyle w:val="Body"/>
                    <w:spacing w:before="120"/>
                    <w:rPr>
                      <w:rFonts w:asciiTheme="minorHAnsi" w:hAnsiTheme="minorHAnsi"/>
                      <w:b/>
                      <w:bCs/>
                    </w:rPr>
                  </w:pPr>
                  <w:r w:rsidRPr="003F3AB1">
                    <w:rPr>
                      <w:rFonts w:asciiTheme="minorHAnsi" w:hAnsiTheme="minorHAnsi"/>
                    </w:rPr>
                    <w:t xml:space="preserve">Clarification only.  </w:t>
                  </w:r>
                </w:p>
              </w:tc>
            </w:tr>
          </w:tbl>
          <w:p w14:paraId="15750868" w14:textId="33958B3F" w:rsidR="006023B6" w:rsidRDefault="006023B6" w:rsidP="00801DFF">
            <w:pPr>
              <w:pStyle w:val="Heading3noTOC"/>
              <w:spacing w:before="240"/>
            </w:pPr>
          </w:p>
        </w:tc>
      </w:tr>
      <w:tr w:rsidR="006023B6" w:rsidRPr="007D3A01" w14:paraId="762D607B" w14:textId="77777777" w:rsidTr="00FA6475">
        <w:tc>
          <w:tcPr>
            <w:tcW w:w="1705" w:type="dxa"/>
            <w:tcBorders>
              <w:top w:val="single" w:sz="4" w:space="0" w:color="auto"/>
            </w:tcBorders>
          </w:tcPr>
          <w:p w14:paraId="762D606D" w14:textId="7898ED3D" w:rsidR="006023B6" w:rsidRPr="008D3067" w:rsidRDefault="006023B6" w:rsidP="009C3D9A">
            <w:pPr>
              <w:pStyle w:val="Heading2"/>
              <w:spacing w:before="200"/>
            </w:pPr>
            <w:r w:rsidRPr="008D3067">
              <w:t>Data element definitions</w:t>
            </w:r>
          </w:p>
        </w:tc>
        <w:tc>
          <w:tcPr>
            <w:tcW w:w="8785" w:type="dxa"/>
            <w:tcBorders>
              <w:top w:val="single" w:sz="4" w:space="0" w:color="auto"/>
            </w:tcBorders>
          </w:tcPr>
          <w:p w14:paraId="762D606E" w14:textId="06FF87A5" w:rsidR="006023B6" w:rsidRDefault="00702D08" w:rsidP="00801DFF">
            <w:pPr>
              <w:pStyle w:val="Heading3noTOC"/>
              <w:spacing w:before="240"/>
            </w:pPr>
            <w:bookmarkStart w:id="4" w:name="ANZSCO"/>
            <w:r>
              <w:t>ANZSCO</w:t>
            </w:r>
            <w:r w:rsidR="00D74803">
              <w:t xml:space="preserve"> –(NAT00030) </w:t>
            </w:r>
            <w:r w:rsidR="00F233CE">
              <w:t>–</w:t>
            </w:r>
            <w:r w:rsidR="00D74803">
              <w:t xml:space="preserve"> file</w:t>
            </w:r>
          </w:p>
          <w:tbl>
            <w:tblPr>
              <w:tblStyle w:val="TableGrid"/>
              <w:tblW w:w="0" w:type="auto"/>
              <w:tblInd w:w="0" w:type="dxa"/>
              <w:tblLook w:val="04A0" w:firstRow="1" w:lastRow="0" w:firstColumn="1" w:lastColumn="0" w:noHBand="0" w:noVBand="1"/>
            </w:tblPr>
            <w:tblGrid>
              <w:gridCol w:w="1584"/>
              <w:gridCol w:w="6946"/>
            </w:tblGrid>
            <w:tr w:rsidR="006023B6" w14:paraId="762D6073" w14:textId="77777777" w:rsidTr="00C54EA5">
              <w:trPr>
                <w:cnfStyle w:val="100000000000" w:firstRow="1" w:lastRow="0" w:firstColumn="0" w:lastColumn="0" w:oddVBand="0" w:evenVBand="0" w:oddHBand="0" w:evenHBand="0" w:firstRowFirstColumn="0" w:firstRowLastColumn="0" w:lastRowFirstColumn="0" w:lastRowLastColumn="0"/>
              </w:trPr>
              <w:tc>
                <w:tcPr>
                  <w:tcW w:w="1584" w:type="dxa"/>
                </w:tcPr>
                <w:bookmarkEnd w:id="4"/>
                <w:p w14:paraId="762D606F" w14:textId="77777777" w:rsidR="006023B6" w:rsidRPr="00814C9C" w:rsidRDefault="006023B6" w:rsidP="002F2D19">
                  <w:pPr>
                    <w:pStyle w:val="Body"/>
                    <w:rPr>
                      <w:rFonts w:asciiTheme="minorHAnsi" w:hAnsiTheme="minorHAnsi"/>
                    </w:rPr>
                  </w:pPr>
                  <w:r w:rsidRPr="00814C9C">
                    <w:rPr>
                      <w:rFonts w:asciiTheme="minorHAnsi" w:hAnsiTheme="minorHAnsi"/>
                    </w:rPr>
                    <w:t>Change</w:t>
                  </w:r>
                </w:p>
                <w:p w14:paraId="762D6070" w14:textId="335764C8" w:rsidR="006023B6" w:rsidRPr="00814C9C" w:rsidRDefault="002C4AB4" w:rsidP="006023B6">
                  <w:pPr>
                    <w:pStyle w:val="Body"/>
                    <w:spacing w:before="120"/>
                    <w:rPr>
                      <w:rFonts w:asciiTheme="minorHAnsi" w:hAnsiTheme="minorHAnsi"/>
                    </w:rPr>
                  </w:pPr>
                  <w:r>
                    <w:rPr>
                      <w:rFonts w:asciiTheme="minorHAnsi" w:hAnsiTheme="minorHAnsi"/>
                      <w:szCs w:val="22"/>
                    </w:rPr>
                    <w:t>20160222</w:t>
                  </w:r>
                  <w:r w:rsidR="006023B6" w:rsidRPr="00814C9C">
                    <w:rPr>
                      <w:rFonts w:asciiTheme="minorHAnsi" w:hAnsiTheme="minorHAnsi"/>
                      <w:szCs w:val="22"/>
                    </w:rPr>
                    <w:t>-</w:t>
                  </w:r>
                  <w:r w:rsidR="00702D08">
                    <w:rPr>
                      <w:rFonts w:asciiTheme="minorHAnsi" w:hAnsiTheme="minorHAnsi"/>
                      <w:szCs w:val="22"/>
                    </w:rPr>
                    <w:t>3</w:t>
                  </w:r>
                </w:p>
              </w:tc>
              <w:tc>
                <w:tcPr>
                  <w:tcW w:w="6946" w:type="dxa"/>
                </w:tcPr>
                <w:p w14:paraId="2AEA70D7" w14:textId="77777777" w:rsidR="006023B6" w:rsidRDefault="00702D08" w:rsidP="00BB4996">
                  <w:pPr>
                    <w:pStyle w:val="Body"/>
                    <w:spacing w:before="120"/>
                    <w:rPr>
                      <w:rFonts w:asciiTheme="minorHAnsi" w:hAnsiTheme="minorHAnsi"/>
                      <w:b/>
                    </w:rPr>
                  </w:pPr>
                  <w:r w:rsidRPr="00702D08">
                    <w:rPr>
                      <w:rFonts w:asciiTheme="minorHAnsi" w:hAnsiTheme="minorHAnsi"/>
                      <w:b/>
                    </w:rPr>
                    <w:t>Updated ABS catalogue reference.</w:t>
                  </w:r>
                </w:p>
                <w:p w14:paraId="762D6072" w14:textId="1D527E30" w:rsidR="00702D08" w:rsidRPr="00702D08" w:rsidRDefault="000C0F7D" w:rsidP="00BB4996">
                  <w:pPr>
                    <w:pStyle w:val="Body"/>
                    <w:spacing w:before="120"/>
                    <w:rPr>
                      <w:rFonts w:asciiTheme="minorHAnsi" w:hAnsiTheme="minorHAnsi"/>
                      <w:b/>
                    </w:rPr>
                  </w:pPr>
                  <w:r w:rsidRPr="000C0F7D">
                    <w:rPr>
                      <w:rFonts w:asciiTheme="minorHAnsi" w:hAnsiTheme="minorHAnsi"/>
                    </w:rPr>
                    <w:t xml:space="preserve">The classification is based on the Australian Bureau of Statistics, ANZSCO - Australian and New Zealand Standard Classification of Occupations, ABS Catalogue No. 1220.0, </w:t>
                  </w:r>
                  <w:r w:rsidRPr="000C0F7D">
                    <w:rPr>
                      <w:rFonts w:asciiTheme="minorHAnsi" w:hAnsiTheme="minorHAnsi"/>
                      <w:color w:val="FF0000"/>
                    </w:rPr>
                    <w:t>2013 (first edition, revision 2</w:t>
                  </w:r>
                  <w:r w:rsidRPr="004A3289">
                    <w:rPr>
                      <w:rFonts w:asciiTheme="minorHAnsi" w:hAnsiTheme="minorHAnsi"/>
                      <w:color w:val="FF0000"/>
                    </w:rPr>
                    <w:t>).</w:t>
                  </w:r>
                </w:p>
              </w:tc>
            </w:tr>
            <w:tr w:rsidR="006023B6" w14:paraId="762D6076" w14:textId="77777777" w:rsidTr="00C54EA5">
              <w:trPr>
                <w:cnfStyle w:val="000000100000" w:firstRow="0" w:lastRow="0" w:firstColumn="0" w:lastColumn="0" w:oddVBand="0" w:evenVBand="0" w:oddHBand="1" w:evenHBand="0" w:firstRowFirstColumn="0" w:firstRowLastColumn="0" w:lastRowFirstColumn="0" w:lastRowLastColumn="0"/>
              </w:trPr>
              <w:tc>
                <w:tcPr>
                  <w:tcW w:w="1584" w:type="dxa"/>
                  <w:tcBorders>
                    <w:top w:val="single" w:sz="4" w:space="0" w:color="4F81BD"/>
                    <w:bottom w:val="single" w:sz="4" w:space="0" w:color="4F81BD"/>
                  </w:tcBorders>
                </w:tcPr>
                <w:p w14:paraId="762D6074" w14:textId="77777777" w:rsidR="006023B6" w:rsidRPr="00814C9C" w:rsidRDefault="006023B6" w:rsidP="003F3AB1">
                  <w:pPr>
                    <w:pStyle w:val="Body"/>
                    <w:spacing w:before="120"/>
                    <w:rPr>
                      <w:rFonts w:asciiTheme="minorHAnsi" w:hAnsiTheme="minorHAnsi"/>
                    </w:rPr>
                  </w:pPr>
                  <w:r w:rsidRPr="00814C9C">
                    <w:rPr>
                      <w:rFonts w:asciiTheme="minorHAnsi" w:hAnsiTheme="minorHAnsi"/>
                    </w:rPr>
                    <w:t>Reason:</w:t>
                  </w:r>
                </w:p>
              </w:tc>
              <w:tc>
                <w:tcPr>
                  <w:tcW w:w="6946" w:type="dxa"/>
                  <w:tcBorders>
                    <w:top w:val="single" w:sz="4" w:space="0" w:color="4F81BD"/>
                    <w:bottom w:val="single" w:sz="4" w:space="0" w:color="4F81BD"/>
                  </w:tcBorders>
                </w:tcPr>
                <w:p w14:paraId="762D6075" w14:textId="1553A249" w:rsidR="006023B6" w:rsidRPr="003F3AB1" w:rsidRDefault="000C0F7D" w:rsidP="003F3AB1">
                  <w:pPr>
                    <w:pStyle w:val="Body"/>
                    <w:spacing w:before="120"/>
                    <w:rPr>
                      <w:rFonts w:asciiTheme="minorHAnsi" w:hAnsiTheme="minorHAnsi"/>
                      <w:b/>
                      <w:bCs/>
                    </w:rPr>
                  </w:pPr>
                  <w:r w:rsidRPr="003F3AB1">
                    <w:rPr>
                      <w:rFonts w:asciiTheme="minorHAnsi" w:hAnsiTheme="minorHAnsi"/>
                    </w:rPr>
                    <w:t>Update.</w:t>
                  </w:r>
                </w:p>
              </w:tc>
            </w:tr>
            <w:tr w:rsidR="006023B6" w14:paraId="762D6079" w14:textId="77777777" w:rsidTr="00C54EA5">
              <w:tc>
                <w:tcPr>
                  <w:tcW w:w="1584" w:type="dxa"/>
                  <w:tcBorders>
                    <w:top w:val="single" w:sz="4" w:space="0" w:color="4F81BD"/>
                    <w:bottom w:val="single" w:sz="4" w:space="0" w:color="365F91" w:themeColor="accent1" w:themeShade="BF"/>
                  </w:tcBorders>
                </w:tcPr>
                <w:p w14:paraId="762D6077" w14:textId="77777777" w:rsidR="006023B6" w:rsidRPr="00814C9C" w:rsidRDefault="006023B6" w:rsidP="003F3AB1">
                  <w:pPr>
                    <w:pStyle w:val="Body"/>
                    <w:spacing w:before="120"/>
                    <w:rPr>
                      <w:rFonts w:asciiTheme="minorHAnsi" w:hAnsiTheme="minorHAnsi"/>
                    </w:rPr>
                  </w:pPr>
                  <w:r w:rsidRPr="00814C9C">
                    <w:rPr>
                      <w:rFonts w:asciiTheme="minorHAnsi" w:hAnsiTheme="minorHAnsi"/>
                    </w:rPr>
                    <w:t>Impact:</w:t>
                  </w:r>
                </w:p>
              </w:tc>
              <w:tc>
                <w:tcPr>
                  <w:tcW w:w="6946" w:type="dxa"/>
                  <w:tcBorders>
                    <w:top w:val="single" w:sz="4" w:space="0" w:color="4F81BD"/>
                  </w:tcBorders>
                </w:tcPr>
                <w:p w14:paraId="762D6078" w14:textId="44859227" w:rsidR="006023B6" w:rsidRPr="003F3AB1" w:rsidRDefault="000C0F7D" w:rsidP="003F3AB1">
                  <w:pPr>
                    <w:pStyle w:val="Body"/>
                    <w:spacing w:before="120"/>
                    <w:rPr>
                      <w:rFonts w:asciiTheme="minorHAnsi" w:hAnsiTheme="minorHAnsi"/>
                      <w:b/>
                      <w:bCs/>
                    </w:rPr>
                  </w:pPr>
                  <w:r w:rsidRPr="003F3AB1">
                    <w:rPr>
                      <w:rFonts w:asciiTheme="minorHAnsi" w:hAnsiTheme="minorHAnsi"/>
                    </w:rPr>
                    <w:t>Update.</w:t>
                  </w:r>
                </w:p>
              </w:tc>
            </w:tr>
          </w:tbl>
          <w:p w14:paraId="762D607A" w14:textId="77777777" w:rsidR="006023B6" w:rsidRDefault="006023B6" w:rsidP="00883CAB">
            <w:pPr>
              <w:pStyle w:val="Heading3noTOC"/>
              <w:spacing w:before="240"/>
            </w:pPr>
          </w:p>
        </w:tc>
      </w:tr>
    </w:tbl>
    <w:p w14:paraId="3514E96F" w14:textId="77777777" w:rsidR="007359C1" w:rsidRDefault="007359C1">
      <w:r>
        <w:rPr>
          <w:b/>
        </w:rPr>
        <w:br w:type="page"/>
      </w:r>
    </w:p>
    <w:tbl>
      <w:tblPr>
        <w:tblW w:w="10490" w:type="dxa"/>
        <w:tblInd w:w="-459" w:type="dxa"/>
        <w:tblLook w:val="04A0" w:firstRow="1" w:lastRow="0" w:firstColumn="1" w:lastColumn="0" w:noHBand="0" w:noVBand="1"/>
      </w:tblPr>
      <w:tblGrid>
        <w:gridCol w:w="1705"/>
        <w:gridCol w:w="8785"/>
      </w:tblGrid>
      <w:tr w:rsidR="00D74803" w:rsidRPr="007D3A01" w14:paraId="04FADD77" w14:textId="77777777" w:rsidTr="00FA6475">
        <w:tc>
          <w:tcPr>
            <w:tcW w:w="1705" w:type="dxa"/>
          </w:tcPr>
          <w:p w14:paraId="1005A7EE" w14:textId="1C5D9D06" w:rsidR="00D74803" w:rsidRDefault="003D7443" w:rsidP="005F465A">
            <w:pPr>
              <w:pStyle w:val="Heading2"/>
              <w:spacing w:before="120"/>
            </w:pPr>
            <w:proofErr w:type="gramStart"/>
            <w:r>
              <w:lastRenderedPageBreak/>
              <w:t>Data element definition – cont.</w:t>
            </w:r>
            <w:proofErr w:type="gramEnd"/>
          </w:p>
        </w:tc>
        <w:tc>
          <w:tcPr>
            <w:tcW w:w="8785" w:type="dxa"/>
          </w:tcPr>
          <w:p w14:paraId="2BCAEFB9" w14:textId="13B34454" w:rsidR="00D74803" w:rsidRDefault="007359C1" w:rsidP="005F465A">
            <w:pPr>
              <w:pStyle w:val="Heading3noTOC"/>
              <w:spacing w:before="120"/>
            </w:pPr>
            <w:bookmarkStart w:id="5" w:name="ClientFamilyName"/>
            <w:r>
              <w:t xml:space="preserve">Client Family Name – (NAT00085) </w:t>
            </w:r>
            <w:r w:rsidR="00F233CE">
              <w:t>–</w:t>
            </w:r>
            <w:r>
              <w:t xml:space="preserve"> file</w:t>
            </w:r>
          </w:p>
          <w:tbl>
            <w:tblPr>
              <w:tblStyle w:val="TableGrid"/>
              <w:tblW w:w="0" w:type="auto"/>
              <w:tblInd w:w="0" w:type="dxa"/>
              <w:tblLook w:val="04A0" w:firstRow="1" w:lastRow="0" w:firstColumn="1" w:lastColumn="0" w:noHBand="0" w:noVBand="1"/>
            </w:tblPr>
            <w:tblGrid>
              <w:gridCol w:w="1584"/>
              <w:gridCol w:w="6946"/>
            </w:tblGrid>
            <w:tr w:rsidR="007359C1" w14:paraId="2BA8F501" w14:textId="77777777" w:rsidTr="004E6E9B">
              <w:trPr>
                <w:cnfStyle w:val="100000000000" w:firstRow="1" w:lastRow="0" w:firstColumn="0" w:lastColumn="0" w:oddVBand="0" w:evenVBand="0" w:oddHBand="0" w:evenHBand="0" w:firstRowFirstColumn="0" w:firstRowLastColumn="0" w:lastRowFirstColumn="0" w:lastRowLastColumn="0"/>
              </w:trPr>
              <w:tc>
                <w:tcPr>
                  <w:tcW w:w="1584" w:type="dxa"/>
                </w:tcPr>
                <w:bookmarkEnd w:id="5"/>
                <w:p w14:paraId="235B5843" w14:textId="77777777" w:rsidR="007359C1" w:rsidRPr="00814C9C" w:rsidRDefault="007359C1" w:rsidP="004E6E9B">
                  <w:pPr>
                    <w:pStyle w:val="Body"/>
                    <w:rPr>
                      <w:rFonts w:asciiTheme="minorHAnsi" w:hAnsiTheme="minorHAnsi"/>
                    </w:rPr>
                  </w:pPr>
                  <w:r w:rsidRPr="00814C9C">
                    <w:rPr>
                      <w:rFonts w:asciiTheme="minorHAnsi" w:hAnsiTheme="minorHAnsi"/>
                    </w:rPr>
                    <w:t>Change</w:t>
                  </w:r>
                </w:p>
                <w:p w14:paraId="0255C3D5" w14:textId="46067F67" w:rsidR="007359C1" w:rsidRPr="00814C9C" w:rsidRDefault="002C4AB4" w:rsidP="001E0608">
                  <w:pPr>
                    <w:pStyle w:val="Body"/>
                    <w:spacing w:before="120"/>
                    <w:rPr>
                      <w:rFonts w:asciiTheme="minorHAnsi" w:hAnsiTheme="minorHAnsi"/>
                    </w:rPr>
                  </w:pPr>
                  <w:r>
                    <w:rPr>
                      <w:rFonts w:asciiTheme="minorHAnsi" w:hAnsiTheme="minorHAnsi"/>
                      <w:szCs w:val="22"/>
                    </w:rPr>
                    <w:t>20160222</w:t>
                  </w:r>
                  <w:r w:rsidR="007359C1" w:rsidRPr="00814C9C">
                    <w:rPr>
                      <w:rFonts w:asciiTheme="minorHAnsi" w:hAnsiTheme="minorHAnsi"/>
                      <w:szCs w:val="22"/>
                    </w:rPr>
                    <w:t>-</w:t>
                  </w:r>
                  <w:r w:rsidR="001E0608">
                    <w:rPr>
                      <w:rFonts w:asciiTheme="minorHAnsi" w:hAnsiTheme="minorHAnsi"/>
                      <w:szCs w:val="22"/>
                    </w:rPr>
                    <w:t>4</w:t>
                  </w:r>
                </w:p>
              </w:tc>
              <w:tc>
                <w:tcPr>
                  <w:tcW w:w="6946" w:type="dxa"/>
                </w:tcPr>
                <w:p w14:paraId="1E6F2029" w14:textId="77777777" w:rsidR="007359C1" w:rsidRDefault="007359C1" w:rsidP="004E6E9B">
                  <w:pPr>
                    <w:pStyle w:val="Body"/>
                    <w:spacing w:before="120"/>
                    <w:rPr>
                      <w:rFonts w:asciiTheme="minorHAnsi" w:hAnsiTheme="minorHAnsi"/>
                      <w:b/>
                    </w:rPr>
                  </w:pPr>
                  <w:r>
                    <w:rPr>
                      <w:rFonts w:asciiTheme="minorHAnsi" w:hAnsiTheme="minorHAnsi"/>
                      <w:b/>
                    </w:rPr>
                    <w:t>Changed field name:</w:t>
                  </w:r>
                </w:p>
                <w:p w14:paraId="283183D6" w14:textId="1C410583" w:rsidR="007359C1" w:rsidRPr="003F3AB1" w:rsidRDefault="007359C1" w:rsidP="003F3AB1">
                  <w:pPr>
                    <w:pStyle w:val="Body"/>
                    <w:spacing w:before="120"/>
                    <w:rPr>
                      <w:rFonts w:asciiTheme="minorHAnsi" w:hAnsiTheme="minorHAnsi"/>
                    </w:rPr>
                  </w:pPr>
                  <w:r w:rsidRPr="003F3AB1">
                    <w:rPr>
                      <w:rFonts w:asciiTheme="minorHAnsi" w:hAnsiTheme="minorHAnsi"/>
                    </w:rPr>
                    <w:t>From:</w:t>
                  </w:r>
                </w:p>
                <w:p w14:paraId="057D3B0D" w14:textId="77777777" w:rsidR="007359C1" w:rsidRPr="003F3AB1" w:rsidRDefault="007359C1" w:rsidP="003F3AB1">
                  <w:pPr>
                    <w:pStyle w:val="Body"/>
                    <w:spacing w:before="0"/>
                    <w:rPr>
                      <w:rFonts w:asciiTheme="minorHAnsi" w:hAnsiTheme="minorHAnsi"/>
                      <w:i/>
                    </w:rPr>
                  </w:pPr>
                  <w:r w:rsidRPr="003F3AB1">
                    <w:rPr>
                      <w:rFonts w:asciiTheme="minorHAnsi" w:hAnsiTheme="minorHAnsi"/>
                      <w:i/>
                    </w:rPr>
                    <w:t>Client Last Name</w:t>
                  </w:r>
                </w:p>
                <w:p w14:paraId="185CC8E6" w14:textId="34DF1829" w:rsidR="007359C1" w:rsidRPr="003F3AB1" w:rsidRDefault="007359C1" w:rsidP="003F3AB1">
                  <w:pPr>
                    <w:pStyle w:val="Body"/>
                    <w:spacing w:before="120"/>
                    <w:rPr>
                      <w:rFonts w:asciiTheme="minorHAnsi" w:hAnsiTheme="minorHAnsi"/>
                    </w:rPr>
                  </w:pPr>
                  <w:r w:rsidRPr="003F3AB1">
                    <w:rPr>
                      <w:rFonts w:asciiTheme="minorHAnsi" w:hAnsiTheme="minorHAnsi"/>
                    </w:rPr>
                    <w:t>To:</w:t>
                  </w:r>
                </w:p>
                <w:p w14:paraId="75968CEA" w14:textId="128B6B90" w:rsidR="007359C1" w:rsidRPr="003F3AB1" w:rsidRDefault="00371A7F" w:rsidP="003F3AB1">
                  <w:pPr>
                    <w:pStyle w:val="Body"/>
                    <w:spacing w:before="0"/>
                    <w:rPr>
                      <w:rFonts w:asciiTheme="minorHAnsi" w:hAnsiTheme="minorHAnsi"/>
                      <w:b/>
                      <w:i/>
                    </w:rPr>
                  </w:pPr>
                  <w:r w:rsidRPr="003F3AB1">
                    <w:rPr>
                      <w:rFonts w:asciiTheme="minorHAnsi" w:hAnsiTheme="minorHAnsi"/>
                      <w:i/>
                    </w:rPr>
                    <w:t xml:space="preserve">Client </w:t>
                  </w:r>
                  <w:r w:rsidR="007359C1" w:rsidRPr="003F3AB1">
                    <w:rPr>
                      <w:rFonts w:asciiTheme="minorHAnsi" w:hAnsiTheme="minorHAnsi"/>
                      <w:i/>
                      <w:color w:val="FF0000"/>
                    </w:rPr>
                    <w:t>Family</w:t>
                  </w:r>
                  <w:r w:rsidR="007359C1" w:rsidRPr="003F3AB1">
                    <w:rPr>
                      <w:rFonts w:asciiTheme="minorHAnsi" w:hAnsiTheme="minorHAnsi"/>
                      <w:i/>
                    </w:rPr>
                    <w:t xml:space="preserve"> Name</w:t>
                  </w:r>
                </w:p>
              </w:tc>
            </w:tr>
            <w:tr w:rsidR="007359C1" w14:paraId="7A950CA1" w14:textId="77777777" w:rsidTr="004E6E9B">
              <w:trPr>
                <w:cnfStyle w:val="000000100000" w:firstRow="0" w:lastRow="0" w:firstColumn="0" w:lastColumn="0" w:oddVBand="0" w:evenVBand="0" w:oddHBand="1" w:evenHBand="0" w:firstRowFirstColumn="0" w:firstRowLastColumn="0" w:lastRowFirstColumn="0" w:lastRowLastColumn="0"/>
              </w:trPr>
              <w:tc>
                <w:tcPr>
                  <w:tcW w:w="1584" w:type="dxa"/>
                  <w:tcBorders>
                    <w:top w:val="single" w:sz="4" w:space="0" w:color="4F81BD"/>
                    <w:bottom w:val="single" w:sz="4" w:space="0" w:color="4F81BD"/>
                  </w:tcBorders>
                </w:tcPr>
                <w:p w14:paraId="0BCBF4EB" w14:textId="51C1A782" w:rsidR="007359C1" w:rsidRPr="00814C9C" w:rsidRDefault="007359C1" w:rsidP="003F3AB1">
                  <w:pPr>
                    <w:pStyle w:val="Body"/>
                    <w:spacing w:before="120"/>
                    <w:rPr>
                      <w:rFonts w:asciiTheme="minorHAnsi" w:hAnsiTheme="minorHAnsi"/>
                    </w:rPr>
                  </w:pPr>
                  <w:r w:rsidRPr="00814C9C">
                    <w:rPr>
                      <w:rFonts w:asciiTheme="minorHAnsi" w:hAnsiTheme="minorHAnsi"/>
                    </w:rPr>
                    <w:t>Reason:</w:t>
                  </w:r>
                </w:p>
              </w:tc>
              <w:tc>
                <w:tcPr>
                  <w:tcW w:w="6946" w:type="dxa"/>
                  <w:tcBorders>
                    <w:top w:val="single" w:sz="4" w:space="0" w:color="4F81BD"/>
                    <w:bottom w:val="single" w:sz="4" w:space="0" w:color="4F81BD"/>
                  </w:tcBorders>
                </w:tcPr>
                <w:p w14:paraId="2A7F8EC6" w14:textId="6C3FC378" w:rsidR="007359C1" w:rsidRPr="003F3AB1" w:rsidRDefault="000C39D0" w:rsidP="003F3AB1">
                  <w:pPr>
                    <w:pStyle w:val="Body"/>
                    <w:spacing w:before="120"/>
                    <w:rPr>
                      <w:rFonts w:asciiTheme="minorHAnsi" w:hAnsiTheme="minorHAnsi"/>
                    </w:rPr>
                  </w:pPr>
                  <w:r w:rsidRPr="003F3AB1">
                    <w:rPr>
                      <w:rFonts w:asciiTheme="minorHAnsi" w:hAnsiTheme="minorHAnsi"/>
                    </w:rPr>
                    <w:t>To be consistent with AVETMISS</w:t>
                  </w:r>
                  <w:r w:rsidR="007359C1" w:rsidRPr="003F3AB1">
                    <w:rPr>
                      <w:rFonts w:asciiTheme="minorHAnsi" w:hAnsiTheme="minorHAnsi"/>
                    </w:rPr>
                    <w:t>.</w:t>
                  </w:r>
                </w:p>
              </w:tc>
            </w:tr>
            <w:tr w:rsidR="007359C1" w14:paraId="3DF0657D" w14:textId="77777777" w:rsidTr="004E6E9B">
              <w:tc>
                <w:tcPr>
                  <w:tcW w:w="1584" w:type="dxa"/>
                  <w:tcBorders>
                    <w:top w:val="single" w:sz="4" w:space="0" w:color="4F81BD"/>
                    <w:bottom w:val="single" w:sz="4" w:space="0" w:color="365F91" w:themeColor="accent1" w:themeShade="BF"/>
                  </w:tcBorders>
                </w:tcPr>
                <w:p w14:paraId="4312805D" w14:textId="77777777" w:rsidR="007359C1" w:rsidRPr="00814C9C" w:rsidRDefault="007359C1" w:rsidP="003F3AB1">
                  <w:pPr>
                    <w:pStyle w:val="Body"/>
                    <w:spacing w:before="120"/>
                    <w:rPr>
                      <w:rFonts w:asciiTheme="minorHAnsi" w:hAnsiTheme="minorHAnsi"/>
                    </w:rPr>
                  </w:pPr>
                  <w:r w:rsidRPr="00814C9C">
                    <w:rPr>
                      <w:rFonts w:asciiTheme="minorHAnsi" w:hAnsiTheme="minorHAnsi"/>
                    </w:rPr>
                    <w:t>Impact:</w:t>
                  </w:r>
                </w:p>
              </w:tc>
              <w:tc>
                <w:tcPr>
                  <w:tcW w:w="6946" w:type="dxa"/>
                  <w:tcBorders>
                    <w:top w:val="single" w:sz="4" w:space="0" w:color="4F81BD"/>
                  </w:tcBorders>
                </w:tcPr>
                <w:p w14:paraId="37D33DA3" w14:textId="6C14E959" w:rsidR="007359C1" w:rsidRPr="003F3AB1" w:rsidRDefault="001E0608" w:rsidP="003F3AB1">
                  <w:pPr>
                    <w:pStyle w:val="Body"/>
                    <w:spacing w:before="120"/>
                    <w:rPr>
                      <w:rFonts w:asciiTheme="minorHAnsi" w:hAnsiTheme="minorHAnsi"/>
                      <w:b/>
                      <w:bCs/>
                    </w:rPr>
                  </w:pPr>
                  <w:r w:rsidRPr="003F3AB1">
                    <w:rPr>
                      <w:rFonts w:asciiTheme="minorHAnsi" w:hAnsiTheme="minorHAnsi"/>
                    </w:rPr>
                    <w:t>Reflect this change as appropriate.</w:t>
                  </w:r>
                </w:p>
              </w:tc>
            </w:tr>
          </w:tbl>
          <w:p w14:paraId="4408142D" w14:textId="77777777" w:rsidR="007359C1" w:rsidRDefault="007359C1" w:rsidP="004E6E9B">
            <w:pPr>
              <w:pStyle w:val="Heading3noTOC"/>
              <w:spacing w:before="240"/>
            </w:pPr>
          </w:p>
        </w:tc>
      </w:tr>
      <w:tr w:rsidR="005E4486" w:rsidRPr="007D3A01" w14:paraId="42FEA3EA" w14:textId="77777777" w:rsidTr="00FA6475">
        <w:tc>
          <w:tcPr>
            <w:tcW w:w="1705" w:type="dxa"/>
          </w:tcPr>
          <w:p w14:paraId="42B35B37" w14:textId="77777777" w:rsidR="005E4486" w:rsidRDefault="005E4486" w:rsidP="004E6E9B">
            <w:pPr>
              <w:pStyle w:val="Heading2"/>
              <w:spacing w:before="200"/>
            </w:pPr>
          </w:p>
        </w:tc>
        <w:tc>
          <w:tcPr>
            <w:tcW w:w="8785" w:type="dxa"/>
          </w:tcPr>
          <w:p w14:paraId="2FEDFD20" w14:textId="186446DF" w:rsidR="005E4486" w:rsidRDefault="005E4486" w:rsidP="004E6E9B">
            <w:pPr>
              <w:pStyle w:val="Heading3noTOC"/>
              <w:spacing w:before="240"/>
            </w:pPr>
            <w:bookmarkStart w:id="6" w:name="EligibilityExemption"/>
            <w:r>
              <w:t>Eligibility Exemption Indicator</w:t>
            </w:r>
            <w:r w:rsidR="001F203A">
              <w:t xml:space="preserve"> – (NAT00120) </w:t>
            </w:r>
            <w:r w:rsidR="00F233CE">
              <w:t>–</w:t>
            </w:r>
            <w:r w:rsidR="001F203A">
              <w:t xml:space="preserve"> file</w:t>
            </w:r>
          </w:p>
          <w:tbl>
            <w:tblPr>
              <w:tblStyle w:val="TableGrid"/>
              <w:tblW w:w="0" w:type="auto"/>
              <w:tblInd w:w="0" w:type="dxa"/>
              <w:tblLook w:val="04A0" w:firstRow="1" w:lastRow="0" w:firstColumn="1" w:lastColumn="0" w:noHBand="0" w:noVBand="1"/>
            </w:tblPr>
            <w:tblGrid>
              <w:gridCol w:w="1584"/>
              <w:gridCol w:w="6946"/>
            </w:tblGrid>
            <w:tr w:rsidR="005E4486" w14:paraId="6F75DCCE" w14:textId="77777777" w:rsidTr="004E6E9B">
              <w:trPr>
                <w:cnfStyle w:val="100000000000" w:firstRow="1" w:lastRow="0" w:firstColumn="0" w:lastColumn="0" w:oddVBand="0" w:evenVBand="0" w:oddHBand="0" w:evenHBand="0" w:firstRowFirstColumn="0" w:firstRowLastColumn="0" w:lastRowFirstColumn="0" w:lastRowLastColumn="0"/>
              </w:trPr>
              <w:tc>
                <w:tcPr>
                  <w:tcW w:w="1584" w:type="dxa"/>
                </w:tcPr>
                <w:bookmarkEnd w:id="6"/>
                <w:p w14:paraId="761BAAE7" w14:textId="77777777" w:rsidR="005E4486" w:rsidRPr="00814C9C" w:rsidRDefault="005E4486" w:rsidP="004E6E9B">
                  <w:pPr>
                    <w:pStyle w:val="Body"/>
                    <w:spacing w:before="120"/>
                    <w:rPr>
                      <w:rFonts w:asciiTheme="minorHAnsi" w:hAnsiTheme="minorHAnsi"/>
                    </w:rPr>
                  </w:pPr>
                  <w:r w:rsidRPr="00814C9C">
                    <w:rPr>
                      <w:rFonts w:asciiTheme="minorHAnsi" w:hAnsiTheme="minorHAnsi"/>
                    </w:rPr>
                    <w:t>Change</w:t>
                  </w:r>
                </w:p>
                <w:p w14:paraId="1E7847FF" w14:textId="2F189143" w:rsidR="005E4486" w:rsidRPr="00814C9C" w:rsidRDefault="002C4AB4" w:rsidP="001E0608">
                  <w:pPr>
                    <w:pStyle w:val="Body"/>
                    <w:spacing w:before="120"/>
                    <w:rPr>
                      <w:rFonts w:asciiTheme="minorHAnsi" w:hAnsiTheme="minorHAnsi"/>
                    </w:rPr>
                  </w:pPr>
                  <w:r>
                    <w:rPr>
                      <w:rFonts w:asciiTheme="minorHAnsi" w:hAnsiTheme="minorHAnsi"/>
                      <w:szCs w:val="22"/>
                    </w:rPr>
                    <w:t>20160222</w:t>
                  </w:r>
                  <w:r w:rsidR="005E4486" w:rsidRPr="00814C9C">
                    <w:rPr>
                      <w:rFonts w:asciiTheme="minorHAnsi" w:hAnsiTheme="minorHAnsi"/>
                      <w:szCs w:val="22"/>
                    </w:rPr>
                    <w:t>-</w:t>
                  </w:r>
                  <w:r w:rsidR="001E0608">
                    <w:rPr>
                      <w:rFonts w:asciiTheme="minorHAnsi" w:hAnsiTheme="minorHAnsi"/>
                      <w:szCs w:val="22"/>
                    </w:rPr>
                    <w:t>5</w:t>
                  </w:r>
                </w:p>
              </w:tc>
              <w:tc>
                <w:tcPr>
                  <w:tcW w:w="6946" w:type="dxa"/>
                </w:tcPr>
                <w:p w14:paraId="076EC0A8" w14:textId="1A9DC467" w:rsidR="005E4486" w:rsidRDefault="005E4486" w:rsidP="004E6E9B">
                  <w:pPr>
                    <w:pStyle w:val="Bodyfirst"/>
                    <w:spacing w:before="120"/>
                    <w:rPr>
                      <w:rFonts w:asciiTheme="minorHAnsi" w:eastAsia="Times New Roman" w:hAnsiTheme="minorHAnsi" w:cs="Arial"/>
                      <w:b/>
                      <w:bCs/>
                    </w:rPr>
                  </w:pPr>
                  <w:r>
                    <w:rPr>
                      <w:rFonts w:asciiTheme="minorHAnsi" w:eastAsia="Times New Roman" w:hAnsiTheme="minorHAnsi" w:cs="Arial"/>
                      <w:b/>
                      <w:bCs/>
                    </w:rPr>
                    <w:t>Updated</w:t>
                  </w:r>
                  <w:r w:rsidRPr="00814C9C">
                    <w:rPr>
                      <w:rFonts w:asciiTheme="minorHAnsi" w:eastAsia="Times New Roman" w:hAnsiTheme="minorHAnsi" w:cs="Arial"/>
                      <w:b/>
                      <w:bCs/>
                    </w:rPr>
                    <w:t xml:space="preserve"> </w:t>
                  </w:r>
                  <w:r>
                    <w:rPr>
                      <w:rFonts w:asciiTheme="minorHAnsi" w:eastAsia="Times New Roman" w:hAnsiTheme="minorHAnsi" w:cs="Arial"/>
                      <w:b/>
                      <w:bCs/>
                    </w:rPr>
                    <w:t xml:space="preserve"> business rule</w:t>
                  </w:r>
                  <w:r w:rsidR="007E6755">
                    <w:rPr>
                      <w:rFonts w:asciiTheme="minorHAnsi" w:eastAsia="Times New Roman" w:hAnsiTheme="minorHAnsi" w:cs="Arial"/>
                      <w:b/>
                      <w:bCs/>
                    </w:rPr>
                    <w:t>s</w:t>
                  </w:r>
                  <w:r>
                    <w:rPr>
                      <w:rFonts w:asciiTheme="minorHAnsi" w:eastAsia="Times New Roman" w:hAnsiTheme="minorHAnsi" w:cs="Arial"/>
                      <w:b/>
                      <w:bCs/>
                    </w:rPr>
                    <w:t>:</w:t>
                  </w:r>
                </w:p>
                <w:p w14:paraId="31845A6B" w14:textId="77777777" w:rsidR="007E6755" w:rsidRPr="007E6755" w:rsidRDefault="007E6755" w:rsidP="005F465A">
                  <w:pPr>
                    <w:pStyle w:val="Body"/>
                    <w:spacing w:before="120"/>
                    <w:rPr>
                      <w:rFonts w:asciiTheme="minorHAnsi" w:hAnsiTheme="minorHAnsi" w:cs="Arial"/>
                    </w:rPr>
                  </w:pPr>
                  <w:r w:rsidRPr="007E6755">
                    <w:rPr>
                      <w:rFonts w:asciiTheme="minorHAnsi" w:hAnsiTheme="minorHAnsi" w:cs="Arial"/>
                    </w:rPr>
                    <w:t xml:space="preserve">The </w:t>
                  </w:r>
                  <w:r w:rsidRPr="007E6755">
                    <w:rPr>
                      <w:rFonts w:asciiTheme="minorHAnsi" w:hAnsiTheme="minorHAnsi" w:cs="Arial"/>
                      <w:i/>
                    </w:rPr>
                    <w:t>Eligibility Exemption Indicator</w:t>
                  </w:r>
                  <w:r w:rsidRPr="007E6755">
                    <w:rPr>
                      <w:rFonts w:asciiTheme="minorHAnsi" w:hAnsiTheme="minorHAnsi" w:cs="Arial"/>
                    </w:rPr>
                    <w:t xml:space="preserve"> field will be set to Y only for units of competency or subjects being undertaken by students who </w:t>
                  </w:r>
                  <w:r w:rsidRPr="007E6755">
                    <w:rPr>
                      <w:rFonts w:asciiTheme="minorHAnsi" w:hAnsiTheme="minorHAnsi" w:cs="Arial"/>
                      <w:b/>
                    </w:rPr>
                    <w:t>do not</w:t>
                  </w:r>
                  <w:r w:rsidRPr="007E6755">
                    <w:rPr>
                      <w:rFonts w:asciiTheme="minorHAnsi" w:hAnsiTheme="minorHAnsi" w:cs="Arial"/>
                    </w:rPr>
                    <w:t xml:space="preserve"> meet the VTG eligibility criteria AND who </w:t>
                  </w:r>
                </w:p>
                <w:p w14:paraId="3D8D7AC9" w14:textId="77777777" w:rsidR="007E6755" w:rsidRPr="007E6755" w:rsidRDefault="007E6755" w:rsidP="005F465A">
                  <w:pPr>
                    <w:pStyle w:val="Body"/>
                    <w:numPr>
                      <w:ilvl w:val="0"/>
                      <w:numId w:val="38"/>
                    </w:numPr>
                    <w:spacing w:before="120"/>
                    <w:rPr>
                      <w:rFonts w:asciiTheme="minorHAnsi" w:hAnsiTheme="minorHAnsi" w:cs="Arial"/>
                      <w:sz w:val="22"/>
                    </w:rPr>
                  </w:pPr>
                  <w:r w:rsidRPr="007E6755">
                    <w:rPr>
                      <w:rFonts w:asciiTheme="minorHAnsi" w:hAnsiTheme="minorHAnsi" w:cs="Arial"/>
                      <w:b/>
                    </w:rPr>
                    <w:t xml:space="preserve">have </w:t>
                  </w:r>
                  <w:r w:rsidRPr="007E6755">
                    <w:rPr>
                      <w:rFonts w:asciiTheme="minorHAnsi" w:hAnsiTheme="minorHAnsi" w:cs="Arial"/>
                    </w:rPr>
                    <w:t>presented an approved referral form or related documentation</w:t>
                  </w:r>
                  <w:r w:rsidRPr="007E6755">
                    <w:rPr>
                      <w:rFonts w:asciiTheme="minorHAnsi" w:hAnsiTheme="minorHAnsi" w:cs="Arial"/>
                      <w:color w:val="FF0000"/>
                    </w:rPr>
                    <w:t xml:space="preserve">* demonstrating their eligibility for an Eligibility Exemption </w:t>
                  </w:r>
                  <w:r w:rsidRPr="007E6755">
                    <w:rPr>
                      <w:rFonts w:asciiTheme="minorHAnsi" w:hAnsiTheme="minorHAnsi" w:cs="Arial"/>
                    </w:rPr>
                    <w:t>to</w:t>
                  </w:r>
                  <w:r w:rsidRPr="007E6755">
                    <w:rPr>
                      <w:rFonts w:asciiTheme="minorHAnsi" w:hAnsiTheme="minorHAnsi" w:cs="Arial"/>
                      <w:b/>
                    </w:rPr>
                    <w:t xml:space="preserve"> </w:t>
                  </w:r>
                  <w:r w:rsidRPr="007E6755">
                    <w:rPr>
                      <w:rFonts w:asciiTheme="minorHAnsi" w:hAnsiTheme="minorHAnsi" w:cs="Arial"/>
                    </w:rPr>
                    <w:t>their training provider under approved specific initiatives; or</w:t>
                  </w:r>
                </w:p>
                <w:p w14:paraId="77AC4888" w14:textId="77777777" w:rsidR="007E6755" w:rsidRPr="007E6755" w:rsidRDefault="007E6755" w:rsidP="008A487C">
                  <w:pPr>
                    <w:pStyle w:val="Body"/>
                    <w:numPr>
                      <w:ilvl w:val="0"/>
                      <w:numId w:val="38"/>
                    </w:numPr>
                    <w:spacing w:before="120"/>
                    <w:rPr>
                      <w:rFonts w:asciiTheme="minorHAnsi" w:hAnsiTheme="minorHAnsi" w:cs="Arial"/>
                      <w:color w:val="FF0000"/>
                      <w:sz w:val="22"/>
                    </w:rPr>
                  </w:pPr>
                  <w:proofErr w:type="gramStart"/>
                  <w:r w:rsidRPr="007E6755">
                    <w:rPr>
                      <w:rFonts w:asciiTheme="minorHAnsi" w:hAnsiTheme="minorHAnsi" w:cs="Arial"/>
                      <w:color w:val="FF0000"/>
                    </w:rPr>
                    <w:t>have</w:t>
                  </w:r>
                  <w:proofErr w:type="gramEnd"/>
                  <w:r w:rsidRPr="007E6755">
                    <w:rPr>
                      <w:rFonts w:asciiTheme="minorHAnsi" w:hAnsiTheme="minorHAnsi" w:cs="Arial"/>
                      <w:color w:val="FF0000"/>
                    </w:rPr>
                    <w:t xml:space="preserve"> been granted an Eligibility Exemption at a TAFE institute of dual sector University in accordance with Contact Notification 2015-18.</w:t>
                  </w:r>
                </w:p>
                <w:p w14:paraId="27678F9B" w14:textId="2909CF3E" w:rsidR="007E6755" w:rsidRPr="008A487C" w:rsidRDefault="007E6755" w:rsidP="005F465A">
                  <w:pPr>
                    <w:pStyle w:val="Body"/>
                    <w:spacing w:before="120"/>
                    <w:ind w:left="255" w:hanging="253"/>
                    <w:rPr>
                      <w:rFonts w:asciiTheme="minorHAnsi" w:hAnsiTheme="minorHAnsi"/>
                      <w:color w:val="FF0000"/>
                      <w:sz w:val="16"/>
                      <w:szCs w:val="16"/>
                    </w:rPr>
                  </w:pPr>
                  <w:r w:rsidRPr="008A487C">
                    <w:rPr>
                      <w:rFonts w:asciiTheme="minorHAnsi" w:hAnsiTheme="minorHAnsi"/>
                      <w:color w:val="FF0000"/>
                      <w:sz w:val="16"/>
                      <w:szCs w:val="16"/>
                    </w:rPr>
                    <w:t>*    While not part of the statistical collection submission, providers must maintain evidence of the reason the exemption was granted, being the relevant referral form or related documentation.</w:t>
                  </w:r>
                </w:p>
                <w:p w14:paraId="3EE1974B" w14:textId="34B7CC82" w:rsidR="005E4486" w:rsidRPr="00814C9C" w:rsidRDefault="005E4486" w:rsidP="003F3AB1">
                  <w:pPr>
                    <w:pStyle w:val="Body"/>
                    <w:spacing w:beforeLines="60" w:before="144"/>
                    <w:rPr>
                      <w:rFonts w:asciiTheme="minorHAnsi" w:hAnsiTheme="minorHAnsi"/>
                    </w:rPr>
                  </w:pPr>
                  <w:r w:rsidRPr="00496848">
                    <w:rPr>
                      <w:rFonts w:asciiTheme="minorHAnsi" w:hAnsiTheme="minorHAnsi"/>
                    </w:rPr>
                    <w:t xml:space="preserve">From 1 January 2014, eligibility exemptions may only be granted for </w:t>
                  </w:r>
                  <w:r w:rsidR="00BE4334">
                    <w:rPr>
                      <w:rFonts w:asciiTheme="minorHAnsi" w:hAnsiTheme="minorHAnsi"/>
                      <w:color w:val="FF0000"/>
                    </w:rPr>
                    <w:t xml:space="preserve">new commencements under </w:t>
                  </w:r>
                  <w:r w:rsidRPr="00496848">
                    <w:rPr>
                      <w:rFonts w:asciiTheme="minorHAnsi" w:hAnsiTheme="minorHAnsi"/>
                    </w:rPr>
                    <w:t xml:space="preserve">specified </w:t>
                  </w:r>
                  <w:r w:rsidRPr="00496848">
                    <w:rPr>
                      <w:rFonts w:asciiTheme="minorHAnsi" w:hAnsiTheme="minorHAnsi"/>
                      <w:i/>
                    </w:rPr>
                    <w:t xml:space="preserve">Funding Source Identifier – State Training Authority </w:t>
                  </w:r>
                  <w:r w:rsidRPr="00496848">
                    <w:rPr>
                      <w:rFonts w:asciiTheme="minorHAnsi" w:hAnsiTheme="minorHAnsi"/>
                    </w:rPr>
                    <w:t xml:space="preserve">codes, namely </w:t>
                  </w:r>
                  <w:r w:rsidRPr="001E0608">
                    <w:rPr>
                      <w:rStyle w:val="Value"/>
                      <w:color w:val="FF0000"/>
                    </w:rPr>
                    <w:t>‘</w:t>
                  </w:r>
                  <w:r w:rsidR="00BE4334" w:rsidRPr="001E0608">
                    <w:rPr>
                      <w:rStyle w:val="Value"/>
                      <w:color w:val="FF0000"/>
                    </w:rPr>
                    <w:t>SCP</w:t>
                  </w:r>
                  <w:r w:rsidRPr="001E0608">
                    <w:rPr>
                      <w:rStyle w:val="Value"/>
                      <w:color w:val="FF0000"/>
                    </w:rPr>
                    <w:t>’</w:t>
                  </w:r>
                  <w:r w:rsidRPr="00F233CE">
                    <w:rPr>
                      <w:rStyle w:val="Value"/>
                    </w:rPr>
                    <w:t xml:space="preserve">, </w:t>
                  </w:r>
                  <w:r w:rsidRPr="001E0608">
                    <w:rPr>
                      <w:rStyle w:val="Value"/>
                      <w:color w:val="FF0000"/>
                    </w:rPr>
                    <w:t>‘</w:t>
                  </w:r>
                  <w:r w:rsidR="00BE4334" w:rsidRPr="001E0608">
                    <w:rPr>
                      <w:rStyle w:val="Value"/>
                      <w:color w:val="FF0000"/>
                    </w:rPr>
                    <w:t>SC</w:t>
                  </w:r>
                  <w:r w:rsidRPr="001E0608">
                    <w:rPr>
                      <w:rStyle w:val="Value"/>
                      <w:color w:val="FF0000"/>
                    </w:rPr>
                    <w:t>L’</w:t>
                  </w:r>
                  <w:r w:rsidRPr="00F233CE">
                    <w:rPr>
                      <w:rStyle w:val="Value"/>
                    </w:rPr>
                    <w:t>, ‘NGP’ ‘NGL’,</w:t>
                  </w:r>
                  <w:r w:rsidR="001E0608" w:rsidRPr="001E0608">
                    <w:rPr>
                      <w:rStyle w:val="Value"/>
                      <w:color w:val="FF0000"/>
                    </w:rPr>
                    <w:t xml:space="preserve"> ‘</w:t>
                  </w:r>
                  <w:r w:rsidRPr="001E0608">
                    <w:rPr>
                      <w:rStyle w:val="Value"/>
                      <w:color w:val="FF0000"/>
                    </w:rPr>
                    <w:t>BWP’</w:t>
                  </w:r>
                  <w:r w:rsidRPr="00496848">
                    <w:rPr>
                      <w:rFonts w:asciiTheme="minorHAnsi" w:hAnsiTheme="minorHAnsi"/>
                      <w:color w:val="FF0000"/>
                    </w:rPr>
                    <w:t xml:space="preserve"> and </w:t>
                  </w:r>
                  <w:r w:rsidRPr="001E0608">
                    <w:rPr>
                      <w:rStyle w:val="Value"/>
                      <w:color w:val="FF0000"/>
                    </w:rPr>
                    <w:t>‘BWL’</w:t>
                  </w:r>
                  <w:r w:rsidRPr="00496848">
                    <w:rPr>
                      <w:rFonts w:asciiTheme="minorHAnsi" w:hAnsiTheme="minorHAnsi"/>
                    </w:rPr>
                    <w:t xml:space="preserve">.  For all other funding codes, only </w:t>
                  </w:r>
                  <w:r w:rsidRPr="00496848">
                    <w:rPr>
                      <w:rFonts w:asciiTheme="minorHAnsi" w:hAnsiTheme="minorHAnsi"/>
                      <w:i/>
                    </w:rPr>
                    <w:t>Eligibility Exemption Identifier</w:t>
                  </w:r>
                  <w:r w:rsidRPr="00496848">
                    <w:rPr>
                      <w:rFonts w:asciiTheme="minorHAnsi" w:hAnsiTheme="minorHAnsi"/>
                    </w:rPr>
                    <w:t xml:space="preserve"> value </w:t>
                  </w:r>
                  <w:r w:rsidRPr="00496848">
                    <w:rPr>
                      <w:rFonts w:asciiTheme="minorHAnsi" w:hAnsiTheme="minorHAnsi"/>
                      <w:smallCaps/>
                    </w:rPr>
                    <w:t>N</w:t>
                  </w:r>
                  <w:r w:rsidRPr="00496848">
                    <w:rPr>
                      <w:rFonts w:asciiTheme="minorHAnsi" w:hAnsiTheme="minorHAnsi"/>
                    </w:rPr>
                    <w:t xml:space="preserve"> (no eligibility exemption granted) will be valid. (vr.120540)</w:t>
                  </w:r>
                  <w:r w:rsidR="00903BB5">
                    <w:rPr>
                      <w:rFonts w:asciiTheme="minorHAnsi" w:hAnsiTheme="minorHAnsi"/>
                    </w:rPr>
                    <w:t xml:space="preserve">. </w:t>
                  </w:r>
                  <w:r w:rsidR="00903BB5" w:rsidRPr="00903BB5">
                    <w:rPr>
                      <w:rFonts w:asciiTheme="minorHAnsi" w:hAnsiTheme="minorHAnsi"/>
                      <w:color w:val="FF0000"/>
                    </w:rPr>
                    <w:t xml:space="preserve">The only exception to this rule is enrolments at TAFE institutes and dual sector Universities made in accordance with Contract Notification 2015-18 whereby other relevant </w:t>
                  </w:r>
                  <w:r w:rsidR="00903BB5" w:rsidRPr="00903BB5">
                    <w:rPr>
                      <w:rStyle w:val="Field"/>
                      <w:rFonts w:asciiTheme="minorHAnsi" w:hAnsiTheme="minorHAnsi"/>
                      <w:color w:val="FF0000"/>
                    </w:rPr>
                    <w:t xml:space="preserve">Funding Source Identifier – State Training Authority </w:t>
                  </w:r>
                  <w:r w:rsidR="00903BB5" w:rsidRPr="00903BB5">
                    <w:rPr>
                      <w:rFonts w:asciiTheme="minorHAnsi" w:hAnsiTheme="minorHAnsi"/>
                      <w:color w:val="FF0000"/>
                    </w:rPr>
                    <w:t>codes may also be utilised.</w:t>
                  </w:r>
                </w:p>
              </w:tc>
            </w:tr>
            <w:tr w:rsidR="005E4486" w14:paraId="10152C73" w14:textId="77777777" w:rsidTr="004E6E9B">
              <w:trPr>
                <w:cnfStyle w:val="000000100000" w:firstRow="0" w:lastRow="0" w:firstColumn="0" w:lastColumn="0" w:oddVBand="0" w:evenVBand="0" w:oddHBand="1" w:evenHBand="0" w:firstRowFirstColumn="0" w:firstRowLastColumn="0" w:lastRowFirstColumn="0" w:lastRowLastColumn="0"/>
              </w:trPr>
              <w:tc>
                <w:tcPr>
                  <w:tcW w:w="1584" w:type="dxa"/>
                  <w:tcBorders>
                    <w:bottom w:val="single" w:sz="4" w:space="0" w:color="4F81BD"/>
                  </w:tcBorders>
                </w:tcPr>
                <w:p w14:paraId="17A4AC65" w14:textId="77777777" w:rsidR="005E4486" w:rsidRPr="00814C9C" w:rsidRDefault="005E4486" w:rsidP="005F465A">
                  <w:pPr>
                    <w:pStyle w:val="Body"/>
                    <w:spacing w:before="120"/>
                    <w:rPr>
                      <w:rFonts w:asciiTheme="minorHAnsi" w:hAnsiTheme="minorHAnsi"/>
                    </w:rPr>
                  </w:pPr>
                  <w:r w:rsidRPr="00814C9C">
                    <w:rPr>
                      <w:rFonts w:asciiTheme="minorHAnsi" w:hAnsiTheme="minorHAnsi"/>
                    </w:rPr>
                    <w:t>Reason:</w:t>
                  </w:r>
                </w:p>
              </w:tc>
              <w:tc>
                <w:tcPr>
                  <w:tcW w:w="6946" w:type="dxa"/>
                  <w:tcBorders>
                    <w:top w:val="single" w:sz="4" w:space="0" w:color="4F81BD"/>
                    <w:bottom w:val="single" w:sz="4" w:space="0" w:color="4F81BD"/>
                  </w:tcBorders>
                </w:tcPr>
                <w:p w14:paraId="23766533" w14:textId="77777777" w:rsidR="005E4486" w:rsidRPr="003F3AB1" w:rsidRDefault="005E4486" w:rsidP="003F3AB1">
                  <w:pPr>
                    <w:pStyle w:val="Body"/>
                    <w:spacing w:before="120"/>
                    <w:rPr>
                      <w:rFonts w:asciiTheme="minorHAnsi" w:hAnsiTheme="minorHAnsi"/>
                    </w:rPr>
                  </w:pPr>
                  <w:r w:rsidRPr="003F3AB1">
                    <w:rPr>
                      <w:rFonts w:asciiTheme="minorHAnsi" w:hAnsiTheme="minorHAnsi"/>
                    </w:rPr>
                    <w:t>New state funding codes available in 2016.</w:t>
                  </w:r>
                </w:p>
              </w:tc>
            </w:tr>
            <w:tr w:rsidR="005E4486" w14:paraId="25726088" w14:textId="77777777" w:rsidTr="004E6E9B">
              <w:tc>
                <w:tcPr>
                  <w:tcW w:w="1584" w:type="dxa"/>
                  <w:tcBorders>
                    <w:top w:val="single" w:sz="4" w:space="0" w:color="4F81BD"/>
                    <w:bottom w:val="single" w:sz="4" w:space="0" w:color="4F81BD"/>
                  </w:tcBorders>
                </w:tcPr>
                <w:p w14:paraId="1756DFDE" w14:textId="77777777" w:rsidR="005E4486" w:rsidRPr="00814C9C" w:rsidRDefault="005E4486" w:rsidP="005F465A">
                  <w:pPr>
                    <w:pStyle w:val="Body"/>
                    <w:spacing w:before="120"/>
                    <w:rPr>
                      <w:rFonts w:asciiTheme="minorHAnsi" w:hAnsiTheme="minorHAnsi"/>
                    </w:rPr>
                  </w:pPr>
                  <w:r w:rsidRPr="00814C9C">
                    <w:rPr>
                      <w:rFonts w:asciiTheme="minorHAnsi" w:hAnsiTheme="minorHAnsi"/>
                    </w:rPr>
                    <w:t>Impact:</w:t>
                  </w:r>
                </w:p>
              </w:tc>
              <w:tc>
                <w:tcPr>
                  <w:tcW w:w="6946" w:type="dxa"/>
                  <w:tcBorders>
                    <w:top w:val="single" w:sz="4" w:space="0" w:color="4F81BD"/>
                  </w:tcBorders>
                </w:tcPr>
                <w:p w14:paraId="7AD701F0" w14:textId="77777777" w:rsidR="005E4486" w:rsidRPr="003F3AB1" w:rsidRDefault="005E4486" w:rsidP="003F3AB1">
                  <w:pPr>
                    <w:pStyle w:val="Body"/>
                    <w:spacing w:before="120"/>
                    <w:rPr>
                      <w:rFonts w:asciiTheme="minorHAnsi" w:hAnsiTheme="minorHAnsi"/>
                      <w:b/>
                    </w:rPr>
                  </w:pPr>
                  <w:r w:rsidRPr="003F3AB1">
                    <w:rPr>
                      <w:rFonts w:asciiTheme="minorHAnsi" w:hAnsiTheme="minorHAnsi"/>
                    </w:rPr>
                    <w:t xml:space="preserve">Additional codes available from 2016.  Refer to your VET Funding Contract.  </w:t>
                  </w:r>
                </w:p>
              </w:tc>
            </w:tr>
          </w:tbl>
          <w:p w14:paraId="75BF326E" w14:textId="77777777" w:rsidR="005E4486" w:rsidRDefault="005E4486" w:rsidP="004E6E9B">
            <w:pPr>
              <w:pStyle w:val="Heading3noTOC"/>
              <w:spacing w:before="240"/>
            </w:pPr>
          </w:p>
        </w:tc>
      </w:tr>
      <w:tr w:rsidR="005F465A" w:rsidRPr="007D3A01" w14:paraId="30C4C6DF" w14:textId="77777777" w:rsidTr="00FA6475">
        <w:tc>
          <w:tcPr>
            <w:tcW w:w="1705" w:type="dxa"/>
          </w:tcPr>
          <w:p w14:paraId="306943FB" w14:textId="3745F145" w:rsidR="005F465A" w:rsidRDefault="005F465A" w:rsidP="004E6E9B">
            <w:pPr>
              <w:pStyle w:val="Heading2"/>
              <w:spacing w:before="200"/>
            </w:pPr>
          </w:p>
        </w:tc>
        <w:tc>
          <w:tcPr>
            <w:tcW w:w="8785" w:type="dxa"/>
          </w:tcPr>
          <w:p w14:paraId="09DFE56E" w14:textId="77777777" w:rsidR="005F465A" w:rsidRDefault="005F465A" w:rsidP="008A487C">
            <w:pPr>
              <w:pStyle w:val="Heading3noTOC"/>
              <w:spacing w:before="240"/>
            </w:pPr>
            <w:bookmarkStart w:id="7" w:name="FeeExemption"/>
            <w:r>
              <w:t>Fee Exemption/Concession Type Identifier – (NAT00120) - file</w:t>
            </w:r>
          </w:p>
          <w:tbl>
            <w:tblPr>
              <w:tblStyle w:val="TableGrid"/>
              <w:tblW w:w="0" w:type="auto"/>
              <w:tblInd w:w="0" w:type="dxa"/>
              <w:tblLook w:val="04A0" w:firstRow="1" w:lastRow="0" w:firstColumn="1" w:lastColumn="0" w:noHBand="0" w:noVBand="1"/>
            </w:tblPr>
            <w:tblGrid>
              <w:gridCol w:w="1584"/>
              <w:gridCol w:w="6946"/>
            </w:tblGrid>
            <w:tr w:rsidR="005F465A" w14:paraId="5843DB3A" w14:textId="77777777" w:rsidTr="009E5FDA">
              <w:trPr>
                <w:cnfStyle w:val="100000000000" w:firstRow="1" w:lastRow="0" w:firstColumn="0" w:lastColumn="0" w:oddVBand="0" w:evenVBand="0" w:oddHBand="0" w:evenHBand="0" w:firstRowFirstColumn="0" w:firstRowLastColumn="0" w:lastRowFirstColumn="0" w:lastRowLastColumn="0"/>
              </w:trPr>
              <w:tc>
                <w:tcPr>
                  <w:tcW w:w="1584" w:type="dxa"/>
                </w:tcPr>
                <w:bookmarkEnd w:id="7"/>
                <w:p w14:paraId="6D715F76" w14:textId="77777777" w:rsidR="005F465A" w:rsidRPr="00814C9C" w:rsidRDefault="005F465A" w:rsidP="009E5FDA">
                  <w:pPr>
                    <w:pStyle w:val="Body"/>
                    <w:spacing w:before="120"/>
                    <w:rPr>
                      <w:rFonts w:asciiTheme="minorHAnsi" w:hAnsiTheme="minorHAnsi"/>
                    </w:rPr>
                  </w:pPr>
                  <w:r w:rsidRPr="00814C9C">
                    <w:rPr>
                      <w:rFonts w:asciiTheme="minorHAnsi" w:hAnsiTheme="minorHAnsi"/>
                    </w:rPr>
                    <w:t>Change</w:t>
                  </w:r>
                </w:p>
                <w:p w14:paraId="31681C0B" w14:textId="22A7F081" w:rsidR="005F465A" w:rsidRPr="00814C9C" w:rsidRDefault="002C4AB4" w:rsidP="009E5FDA">
                  <w:pPr>
                    <w:pStyle w:val="Body"/>
                    <w:spacing w:before="120"/>
                    <w:rPr>
                      <w:rFonts w:asciiTheme="minorHAnsi" w:hAnsiTheme="minorHAnsi"/>
                    </w:rPr>
                  </w:pPr>
                  <w:r>
                    <w:rPr>
                      <w:rFonts w:asciiTheme="minorHAnsi" w:hAnsiTheme="minorHAnsi"/>
                      <w:szCs w:val="22"/>
                    </w:rPr>
                    <w:t>20160222</w:t>
                  </w:r>
                  <w:r w:rsidR="005F465A" w:rsidRPr="00814C9C">
                    <w:rPr>
                      <w:rFonts w:asciiTheme="minorHAnsi" w:hAnsiTheme="minorHAnsi"/>
                      <w:szCs w:val="22"/>
                    </w:rPr>
                    <w:t>-</w:t>
                  </w:r>
                  <w:r w:rsidR="005F465A">
                    <w:rPr>
                      <w:rFonts w:asciiTheme="minorHAnsi" w:hAnsiTheme="minorHAnsi"/>
                      <w:szCs w:val="22"/>
                    </w:rPr>
                    <w:t>6</w:t>
                  </w:r>
                </w:p>
              </w:tc>
              <w:tc>
                <w:tcPr>
                  <w:tcW w:w="6946" w:type="dxa"/>
                </w:tcPr>
                <w:p w14:paraId="02089450" w14:textId="77777777" w:rsidR="005F465A" w:rsidRPr="00814C9C" w:rsidRDefault="005F465A" w:rsidP="009E5FDA">
                  <w:pPr>
                    <w:pStyle w:val="Bodyfirst"/>
                    <w:spacing w:before="120"/>
                    <w:rPr>
                      <w:rFonts w:asciiTheme="minorHAnsi" w:eastAsia="Times New Roman" w:hAnsiTheme="minorHAnsi" w:cs="Arial"/>
                      <w:b/>
                      <w:bCs/>
                    </w:rPr>
                  </w:pPr>
                  <w:r>
                    <w:rPr>
                      <w:rFonts w:asciiTheme="minorHAnsi" w:eastAsia="Times New Roman" w:hAnsiTheme="minorHAnsi" w:cs="Arial"/>
                      <w:b/>
                      <w:bCs/>
                    </w:rPr>
                    <w:t>Added</w:t>
                  </w:r>
                  <w:r w:rsidRPr="00814C9C">
                    <w:rPr>
                      <w:rFonts w:asciiTheme="minorHAnsi" w:eastAsia="Times New Roman" w:hAnsiTheme="minorHAnsi" w:cs="Arial"/>
                      <w:b/>
                      <w:bCs/>
                    </w:rPr>
                    <w:t xml:space="preserve"> Field value</w:t>
                  </w:r>
                  <w:r>
                    <w:rPr>
                      <w:rFonts w:asciiTheme="minorHAnsi" w:eastAsia="Times New Roman" w:hAnsiTheme="minorHAnsi" w:cs="Arial"/>
                      <w:b/>
                      <w:bCs/>
                    </w:rPr>
                    <w:t>s</w:t>
                  </w:r>
                </w:p>
                <w:tbl>
                  <w:tblPr>
                    <w:tblStyle w:val="TableGrid"/>
                    <w:tblW w:w="0" w:type="auto"/>
                    <w:tblInd w:w="0" w:type="dxa"/>
                    <w:tblLook w:val="04A0" w:firstRow="1" w:lastRow="0" w:firstColumn="1" w:lastColumn="0" w:noHBand="0" w:noVBand="1"/>
                  </w:tblPr>
                  <w:tblGrid>
                    <w:gridCol w:w="1588"/>
                    <w:gridCol w:w="2888"/>
                    <w:gridCol w:w="2239"/>
                  </w:tblGrid>
                  <w:tr w:rsidR="005F465A" w:rsidRPr="00026C13" w14:paraId="1E7600EB" w14:textId="77777777" w:rsidTr="009E5FDA">
                    <w:trPr>
                      <w:cnfStyle w:val="100000000000" w:firstRow="1" w:lastRow="0" w:firstColumn="0" w:lastColumn="0" w:oddVBand="0" w:evenVBand="0" w:oddHBand="0" w:evenHBand="0" w:firstRowFirstColumn="0" w:firstRowLastColumn="0" w:lastRowFirstColumn="0" w:lastRowLastColumn="0"/>
                    </w:trPr>
                    <w:tc>
                      <w:tcPr>
                        <w:tcW w:w="1588" w:type="dxa"/>
                      </w:tcPr>
                      <w:p w14:paraId="1E2E6B06" w14:textId="77777777" w:rsidR="005F465A" w:rsidRPr="00026C13" w:rsidRDefault="005F465A" w:rsidP="009E5FDA">
                        <w:pPr>
                          <w:pStyle w:val="Bullet"/>
                          <w:numPr>
                            <w:ilvl w:val="0"/>
                            <w:numId w:val="0"/>
                          </w:numPr>
                          <w:spacing w:before="0"/>
                          <w:rPr>
                            <w:rFonts w:asciiTheme="minorHAnsi" w:hAnsiTheme="minorHAnsi"/>
                            <w:b/>
                          </w:rPr>
                        </w:pPr>
                        <w:r w:rsidRPr="00026C13">
                          <w:rPr>
                            <w:rFonts w:asciiTheme="minorHAnsi" w:hAnsiTheme="minorHAnsi"/>
                            <w:b/>
                          </w:rPr>
                          <w:t>Value</w:t>
                        </w:r>
                      </w:p>
                    </w:tc>
                    <w:tc>
                      <w:tcPr>
                        <w:tcW w:w="2888" w:type="dxa"/>
                      </w:tcPr>
                      <w:p w14:paraId="75CC943A" w14:textId="77777777" w:rsidR="005F465A" w:rsidRPr="00026C13" w:rsidRDefault="005F465A" w:rsidP="009E5FDA">
                        <w:pPr>
                          <w:pStyle w:val="Bullet"/>
                          <w:numPr>
                            <w:ilvl w:val="0"/>
                            <w:numId w:val="0"/>
                          </w:numPr>
                          <w:spacing w:before="0"/>
                          <w:rPr>
                            <w:rFonts w:asciiTheme="minorHAnsi" w:hAnsiTheme="minorHAnsi"/>
                            <w:b/>
                          </w:rPr>
                        </w:pPr>
                        <w:r w:rsidRPr="00026C13">
                          <w:rPr>
                            <w:rFonts w:asciiTheme="minorHAnsi" w:hAnsiTheme="minorHAnsi"/>
                            <w:b/>
                          </w:rPr>
                          <w:t>Description</w:t>
                        </w:r>
                      </w:p>
                    </w:tc>
                    <w:tc>
                      <w:tcPr>
                        <w:tcW w:w="2239" w:type="dxa"/>
                      </w:tcPr>
                      <w:p w14:paraId="445F7E1D" w14:textId="77777777" w:rsidR="005F465A" w:rsidRPr="00026C13" w:rsidRDefault="005F465A" w:rsidP="009E5FDA">
                        <w:pPr>
                          <w:pStyle w:val="Bullet"/>
                          <w:numPr>
                            <w:ilvl w:val="0"/>
                            <w:numId w:val="0"/>
                          </w:numPr>
                          <w:spacing w:before="0"/>
                          <w:rPr>
                            <w:rFonts w:asciiTheme="minorHAnsi" w:hAnsiTheme="minorHAnsi"/>
                            <w:b/>
                          </w:rPr>
                        </w:pPr>
                        <w:r w:rsidRPr="00026C13">
                          <w:rPr>
                            <w:rFonts w:asciiTheme="minorHAnsi" w:hAnsiTheme="minorHAnsi"/>
                            <w:b/>
                          </w:rPr>
                          <w:t>Eligible for concession /waiver contribution from the Department?</w:t>
                        </w:r>
                      </w:p>
                    </w:tc>
                  </w:tr>
                  <w:tr w:rsidR="005F465A" w14:paraId="25329D24" w14:textId="77777777" w:rsidTr="009E5FDA">
                    <w:trPr>
                      <w:cnfStyle w:val="000000100000" w:firstRow="0" w:lastRow="0" w:firstColumn="0" w:lastColumn="0" w:oddVBand="0" w:evenVBand="0" w:oddHBand="1" w:evenHBand="0" w:firstRowFirstColumn="0" w:firstRowLastColumn="0" w:lastRowFirstColumn="0" w:lastRowLastColumn="0"/>
                    </w:trPr>
                    <w:tc>
                      <w:tcPr>
                        <w:tcW w:w="1588" w:type="dxa"/>
                      </w:tcPr>
                      <w:p w14:paraId="300DFDCE" w14:textId="77777777" w:rsidR="005F465A" w:rsidRPr="00F233CE" w:rsidRDefault="005F465A" w:rsidP="009E5FDA">
                        <w:pPr>
                          <w:pStyle w:val="Bullet"/>
                          <w:numPr>
                            <w:ilvl w:val="0"/>
                            <w:numId w:val="0"/>
                          </w:numPr>
                          <w:spacing w:before="0"/>
                          <w:rPr>
                            <w:rFonts w:asciiTheme="minorHAnsi" w:eastAsia="Times New Roman" w:hAnsiTheme="minorHAnsi" w:cs="Arial"/>
                            <w:bCs/>
                            <w:color w:val="FF0000"/>
                          </w:rPr>
                        </w:pPr>
                        <w:r w:rsidRPr="00F233CE">
                          <w:rPr>
                            <w:rFonts w:asciiTheme="minorHAnsi" w:eastAsia="Times New Roman" w:hAnsiTheme="minorHAnsi" w:cs="Arial"/>
                            <w:bCs/>
                            <w:color w:val="FF0000"/>
                          </w:rPr>
                          <w:t>Y</w:t>
                        </w:r>
                      </w:p>
                    </w:tc>
                    <w:tc>
                      <w:tcPr>
                        <w:tcW w:w="2888" w:type="dxa"/>
                      </w:tcPr>
                      <w:p w14:paraId="23CE97C9" w14:textId="77777777" w:rsidR="005F465A" w:rsidRPr="00F233CE" w:rsidRDefault="005F465A" w:rsidP="009E5FDA">
                        <w:pPr>
                          <w:pStyle w:val="Bullet"/>
                          <w:numPr>
                            <w:ilvl w:val="0"/>
                            <w:numId w:val="0"/>
                          </w:numPr>
                          <w:spacing w:before="0"/>
                          <w:rPr>
                            <w:rFonts w:asciiTheme="minorHAnsi" w:eastAsia="Times New Roman" w:hAnsiTheme="minorHAnsi" w:cs="Arial"/>
                            <w:bCs/>
                            <w:color w:val="FF0000"/>
                          </w:rPr>
                        </w:pPr>
                        <w:r w:rsidRPr="00F233CE">
                          <w:rPr>
                            <w:rFonts w:asciiTheme="minorHAnsi" w:eastAsia="Times New Roman" w:hAnsiTheme="minorHAnsi" w:cs="Arial"/>
                            <w:bCs/>
                            <w:color w:val="FF0000"/>
                          </w:rPr>
                          <w:t>Fee Waiver for a student with a letter from the Department providing them with a Fee Exemption</w:t>
                        </w:r>
                      </w:p>
                    </w:tc>
                    <w:tc>
                      <w:tcPr>
                        <w:tcW w:w="2239" w:type="dxa"/>
                      </w:tcPr>
                      <w:p w14:paraId="47A1CC97" w14:textId="77777777" w:rsidR="005F465A" w:rsidRPr="00F233CE" w:rsidRDefault="005F465A" w:rsidP="009E5FDA">
                        <w:pPr>
                          <w:pStyle w:val="Bullet"/>
                          <w:numPr>
                            <w:ilvl w:val="0"/>
                            <w:numId w:val="0"/>
                          </w:numPr>
                          <w:spacing w:before="0"/>
                          <w:rPr>
                            <w:rFonts w:asciiTheme="minorHAnsi" w:eastAsia="Times New Roman" w:hAnsiTheme="minorHAnsi" w:cs="Arial"/>
                            <w:bCs/>
                            <w:color w:val="FF0000"/>
                          </w:rPr>
                        </w:pPr>
                        <w:r w:rsidRPr="00F233CE">
                          <w:rPr>
                            <w:rFonts w:asciiTheme="minorHAnsi" w:eastAsia="Times New Roman" w:hAnsiTheme="minorHAnsi" w:cs="Arial"/>
                            <w:bCs/>
                            <w:color w:val="FF0000"/>
                          </w:rPr>
                          <w:t>Yes</w:t>
                        </w:r>
                      </w:p>
                    </w:tc>
                  </w:tr>
                </w:tbl>
                <w:p w14:paraId="21C33137" w14:textId="77777777" w:rsidR="005F465A" w:rsidRPr="00814C9C" w:rsidRDefault="005F465A" w:rsidP="009E5FDA">
                  <w:pPr>
                    <w:pStyle w:val="Bullet"/>
                    <w:numPr>
                      <w:ilvl w:val="0"/>
                      <w:numId w:val="0"/>
                    </w:numPr>
                    <w:spacing w:before="0"/>
                    <w:rPr>
                      <w:rFonts w:asciiTheme="minorHAnsi" w:hAnsiTheme="minorHAnsi"/>
                    </w:rPr>
                  </w:pPr>
                </w:p>
              </w:tc>
            </w:tr>
            <w:tr w:rsidR="005F465A" w14:paraId="6532A9BF" w14:textId="77777777" w:rsidTr="009E5FDA">
              <w:trPr>
                <w:cnfStyle w:val="000000100000" w:firstRow="0" w:lastRow="0" w:firstColumn="0" w:lastColumn="0" w:oddVBand="0" w:evenVBand="0" w:oddHBand="1" w:evenHBand="0" w:firstRowFirstColumn="0" w:firstRowLastColumn="0" w:lastRowFirstColumn="0" w:lastRowLastColumn="0"/>
              </w:trPr>
              <w:tc>
                <w:tcPr>
                  <w:tcW w:w="1584" w:type="dxa"/>
                  <w:tcBorders>
                    <w:bottom w:val="single" w:sz="4" w:space="0" w:color="4F81BD"/>
                  </w:tcBorders>
                </w:tcPr>
                <w:p w14:paraId="3E3E2E84" w14:textId="77777777" w:rsidR="005F465A" w:rsidRPr="00814C9C" w:rsidRDefault="005F465A" w:rsidP="009E5FDA">
                  <w:pPr>
                    <w:pStyle w:val="Body"/>
                    <w:spacing w:before="120"/>
                    <w:rPr>
                      <w:rFonts w:asciiTheme="minorHAnsi" w:hAnsiTheme="minorHAnsi"/>
                    </w:rPr>
                  </w:pPr>
                  <w:r w:rsidRPr="00814C9C">
                    <w:rPr>
                      <w:rFonts w:asciiTheme="minorHAnsi" w:hAnsiTheme="minorHAnsi"/>
                    </w:rPr>
                    <w:t>Reason:</w:t>
                  </w:r>
                </w:p>
              </w:tc>
              <w:tc>
                <w:tcPr>
                  <w:tcW w:w="6946" w:type="dxa"/>
                  <w:tcBorders>
                    <w:top w:val="single" w:sz="4" w:space="0" w:color="4F81BD"/>
                    <w:bottom w:val="single" w:sz="4" w:space="0" w:color="4F81BD"/>
                  </w:tcBorders>
                </w:tcPr>
                <w:p w14:paraId="728B4DC0" w14:textId="77777777" w:rsidR="005F465A" w:rsidRPr="003F3AB1" w:rsidRDefault="005F465A" w:rsidP="003F3AB1">
                  <w:pPr>
                    <w:pStyle w:val="Body"/>
                    <w:spacing w:before="120"/>
                    <w:rPr>
                      <w:rFonts w:asciiTheme="minorHAnsi" w:hAnsiTheme="minorHAnsi"/>
                    </w:rPr>
                  </w:pPr>
                  <w:r w:rsidRPr="003F3AB1">
                    <w:rPr>
                      <w:rFonts w:asciiTheme="minorHAnsi" w:hAnsiTheme="minorHAnsi"/>
                    </w:rPr>
                    <w:t>New identifier available in 2016.</w:t>
                  </w:r>
                </w:p>
              </w:tc>
            </w:tr>
            <w:tr w:rsidR="005F465A" w14:paraId="2318ECFC" w14:textId="77777777" w:rsidTr="009E5FDA">
              <w:tc>
                <w:tcPr>
                  <w:tcW w:w="1584" w:type="dxa"/>
                  <w:tcBorders>
                    <w:top w:val="single" w:sz="4" w:space="0" w:color="4F81BD"/>
                    <w:bottom w:val="single" w:sz="4" w:space="0" w:color="4F81BD"/>
                  </w:tcBorders>
                </w:tcPr>
                <w:p w14:paraId="63A6ECE9" w14:textId="77777777" w:rsidR="005F465A" w:rsidRPr="00814C9C" w:rsidRDefault="005F465A" w:rsidP="009E5FDA">
                  <w:pPr>
                    <w:pStyle w:val="Body"/>
                    <w:spacing w:before="120"/>
                    <w:rPr>
                      <w:rFonts w:asciiTheme="minorHAnsi" w:hAnsiTheme="minorHAnsi"/>
                    </w:rPr>
                  </w:pPr>
                  <w:r w:rsidRPr="00814C9C">
                    <w:rPr>
                      <w:rFonts w:asciiTheme="minorHAnsi" w:hAnsiTheme="minorHAnsi"/>
                    </w:rPr>
                    <w:t>Impact:</w:t>
                  </w:r>
                </w:p>
              </w:tc>
              <w:tc>
                <w:tcPr>
                  <w:tcW w:w="6946" w:type="dxa"/>
                  <w:tcBorders>
                    <w:top w:val="single" w:sz="4" w:space="0" w:color="4F81BD"/>
                  </w:tcBorders>
                </w:tcPr>
                <w:p w14:paraId="15DB8F66" w14:textId="77777777" w:rsidR="005F465A" w:rsidRPr="003F3AB1" w:rsidRDefault="005F465A" w:rsidP="003F3AB1">
                  <w:pPr>
                    <w:pStyle w:val="Body"/>
                    <w:spacing w:before="120"/>
                    <w:rPr>
                      <w:rFonts w:asciiTheme="minorHAnsi" w:hAnsiTheme="minorHAnsi"/>
                      <w:b/>
                    </w:rPr>
                  </w:pPr>
                  <w:r w:rsidRPr="003F3AB1">
                    <w:rPr>
                      <w:rFonts w:asciiTheme="minorHAnsi" w:hAnsiTheme="minorHAnsi"/>
                    </w:rPr>
                    <w:t xml:space="preserve">Additional </w:t>
                  </w:r>
                  <w:r w:rsidRPr="003F3AB1">
                    <w:rPr>
                      <w:rFonts w:asciiTheme="minorHAnsi" w:hAnsiTheme="minorHAnsi"/>
                      <w:i/>
                    </w:rPr>
                    <w:t>Fee Exemption/Concession Type Identifier</w:t>
                  </w:r>
                  <w:r w:rsidRPr="003F3AB1">
                    <w:rPr>
                      <w:rFonts w:asciiTheme="minorHAnsi" w:hAnsiTheme="minorHAnsi"/>
                    </w:rPr>
                    <w:t xml:space="preserve"> available from 2016.  Refer to your VET Funding Contract.  </w:t>
                  </w:r>
                </w:p>
              </w:tc>
            </w:tr>
          </w:tbl>
          <w:p w14:paraId="5161D211" w14:textId="59629DA0" w:rsidR="005F465A" w:rsidRDefault="005F465A" w:rsidP="004E6E9B">
            <w:pPr>
              <w:pStyle w:val="Heading3noTOC"/>
              <w:spacing w:before="240"/>
            </w:pPr>
          </w:p>
        </w:tc>
      </w:tr>
    </w:tbl>
    <w:p w14:paraId="1D2FCC22" w14:textId="77777777" w:rsidR="001F203A" w:rsidRDefault="001F203A"/>
    <w:p w14:paraId="650882F4" w14:textId="77777777" w:rsidR="003F3AB1" w:rsidRDefault="003F3AB1">
      <w:r>
        <w:rPr>
          <w:b/>
        </w:rPr>
        <w:br w:type="page"/>
      </w:r>
    </w:p>
    <w:tbl>
      <w:tblPr>
        <w:tblW w:w="10490" w:type="dxa"/>
        <w:tblInd w:w="-459" w:type="dxa"/>
        <w:tblLook w:val="04A0" w:firstRow="1" w:lastRow="0" w:firstColumn="1" w:lastColumn="0" w:noHBand="0" w:noVBand="1"/>
      </w:tblPr>
      <w:tblGrid>
        <w:gridCol w:w="1705"/>
        <w:gridCol w:w="8785"/>
      </w:tblGrid>
      <w:tr w:rsidR="006023B6" w:rsidRPr="007D3A01" w14:paraId="762D608B" w14:textId="77777777" w:rsidTr="00FA6475">
        <w:tc>
          <w:tcPr>
            <w:tcW w:w="1705" w:type="dxa"/>
          </w:tcPr>
          <w:p w14:paraId="762D607C" w14:textId="36B1FB75" w:rsidR="006023B6" w:rsidRDefault="001F203A" w:rsidP="004E6E9B">
            <w:pPr>
              <w:pStyle w:val="Heading2"/>
              <w:spacing w:before="200"/>
            </w:pPr>
            <w:r>
              <w:rPr>
                <w:b w:val="0"/>
              </w:rPr>
              <w:lastRenderedPageBreak/>
              <w:br w:type="page"/>
            </w:r>
            <w:proofErr w:type="gramStart"/>
            <w:r w:rsidR="003D7443">
              <w:t>Data element definition – cont.</w:t>
            </w:r>
            <w:proofErr w:type="gramEnd"/>
          </w:p>
        </w:tc>
        <w:tc>
          <w:tcPr>
            <w:tcW w:w="8785" w:type="dxa"/>
          </w:tcPr>
          <w:p w14:paraId="762D607D" w14:textId="77777777" w:rsidR="006023B6" w:rsidRDefault="006023B6" w:rsidP="004E6E9B">
            <w:pPr>
              <w:pStyle w:val="Heading3noTOC"/>
              <w:spacing w:before="240"/>
            </w:pPr>
            <w:bookmarkStart w:id="8" w:name="FundingSourceState"/>
            <w:r>
              <w:t xml:space="preserve">Funding Source Identifier – State Training Authority – (NAT00120) file </w:t>
            </w:r>
          </w:p>
          <w:tbl>
            <w:tblPr>
              <w:tblStyle w:val="TableGrid"/>
              <w:tblW w:w="0" w:type="auto"/>
              <w:tblInd w:w="0" w:type="dxa"/>
              <w:tblLook w:val="04A0" w:firstRow="1" w:lastRow="0" w:firstColumn="1" w:lastColumn="0" w:noHBand="0" w:noVBand="1"/>
            </w:tblPr>
            <w:tblGrid>
              <w:gridCol w:w="1409"/>
              <w:gridCol w:w="7150"/>
            </w:tblGrid>
            <w:tr w:rsidR="006023B6" w14:paraId="762D6083" w14:textId="77777777" w:rsidTr="00585114">
              <w:trPr>
                <w:cnfStyle w:val="100000000000" w:firstRow="1" w:lastRow="0" w:firstColumn="0" w:lastColumn="0" w:oddVBand="0" w:evenVBand="0" w:oddHBand="0" w:evenHBand="0" w:firstRowFirstColumn="0" w:firstRowLastColumn="0" w:lastRowFirstColumn="0" w:lastRowLastColumn="0"/>
              </w:trPr>
              <w:tc>
                <w:tcPr>
                  <w:tcW w:w="1409" w:type="dxa"/>
                </w:tcPr>
                <w:bookmarkEnd w:id="8"/>
                <w:p w14:paraId="762D607E" w14:textId="77777777" w:rsidR="006023B6" w:rsidRPr="00814C9C" w:rsidRDefault="006023B6" w:rsidP="004E6E9B">
                  <w:pPr>
                    <w:pStyle w:val="Body"/>
                    <w:spacing w:before="120"/>
                    <w:rPr>
                      <w:rFonts w:asciiTheme="minorHAnsi" w:hAnsiTheme="minorHAnsi"/>
                    </w:rPr>
                  </w:pPr>
                  <w:r w:rsidRPr="00814C9C">
                    <w:rPr>
                      <w:rFonts w:asciiTheme="minorHAnsi" w:hAnsiTheme="minorHAnsi"/>
                    </w:rPr>
                    <w:t>Change</w:t>
                  </w:r>
                </w:p>
                <w:p w14:paraId="762D607F" w14:textId="79AA6B42" w:rsidR="006023B6" w:rsidRPr="00814C9C" w:rsidRDefault="002C4AB4" w:rsidP="001E0608">
                  <w:pPr>
                    <w:pStyle w:val="Body"/>
                    <w:spacing w:before="120"/>
                    <w:rPr>
                      <w:rFonts w:asciiTheme="minorHAnsi" w:hAnsiTheme="minorHAnsi"/>
                    </w:rPr>
                  </w:pPr>
                  <w:r>
                    <w:rPr>
                      <w:rFonts w:asciiTheme="minorHAnsi" w:hAnsiTheme="minorHAnsi"/>
                      <w:szCs w:val="22"/>
                    </w:rPr>
                    <w:t>20160222</w:t>
                  </w:r>
                  <w:r w:rsidR="006023B6" w:rsidRPr="00814C9C">
                    <w:rPr>
                      <w:rFonts w:asciiTheme="minorHAnsi" w:hAnsiTheme="minorHAnsi"/>
                      <w:szCs w:val="22"/>
                    </w:rPr>
                    <w:t>-</w:t>
                  </w:r>
                  <w:r w:rsidR="001E0608">
                    <w:rPr>
                      <w:rFonts w:asciiTheme="minorHAnsi" w:hAnsiTheme="minorHAnsi"/>
                      <w:szCs w:val="22"/>
                    </w:rPr>
                    <w:t>7</w:t>
                  </w:r>
                </w:p>
              </w:tc>
              <w:tc>
                <w:tcPr>
                  <w:tcW w:w="7150" w:type="dxa"/>
                </w:tcPr>
                <w:p w14:paraId="762D6080" w14:textId="77777777" w:rsidR="006023B6" w:rsidRPr="00814C9C" w:rsidRDefault="006023B6" w:rsidP="004E6E9B">
                  <w:pPr>
                    <w:pStyle w:val="Bodyfirst"/>
                    <w:spacing w:before="120"/>
                    <w:rPr>
                      <w:rFonts w:asciiTheme="minorHAnsi" w:eastAsia="Times New Roman" w:hAnsiTheme="minorHAnsi" w:cs="Arial"/>
                      <w:b/>
                      <w:bCs/>
                    </w:rPr>
                  </w:pPr>
                  <w:r>
                    <w:rPr>
                      <w:rFonts w:asciiTheme="minorHAnsi" w:eastAsia="Times New Roman" w:hAnsiTheme="minorHAnsi" w:cs="Arial"/>
                      <w:b/>
                      <w:bCs/>
                    </w:rPr>
                    <w:t>Added</w:t>
                  </w:r>
                  <w:r w:rsidRPr="00814C9C">
                    <w:rPr>
                      <w:rFonts w:asciiTheme="minorHAnsi" w:eastAsia="Times New Roman" w:hAnsiTheme="minorHAnsi" w:cs="Arial"/>
                      <w:b/>
                      <w:bCs/>
                    </w:rPr>
                    <w:t xml:space="preserve"> Field value</w:t>
                  </w:r>
                  <w:r>
                    <w:rPr>
                      <w:rFonts w:asciiTheme="minorHAnsi" w:eastAsia="Times New Roman" w:hAnsiTheme="minorHAnsi" w:cs="Arial"/>
                      <w:b/>
                      <w:bCs/>
                    </w:rPr>
                    <w:t>s</w:t>
                  </w:r>
                </w:p>
                <w:p w14:paraId="29475DB2" w14:textId="77777777" w:rsidR="006023B6" w:rsidRDefault="006023B6" w:rsidP="004E6E9B">
                  <w:pPr>
                    <w:pStyle w:val="Bullet"/>
                    <w:numPr>
                      <w:ilvl w:val="0"/>
                      <w:numId w:val="0"/>
                    </w:numPr>
                    <w:spacing w:before="0"/>
                    <w:rPr>
                      <w:rFonts w:asciiTheme="minorHAnsi" w:hAnsiTheme="minorHAnsi"/>
                    </w:rPr>
                  </w:pPr>
                </w:p>
                <w:tbl>
                  <w:tblPr>
                    <w:tblStyle w:val="TableGrid"/>
                    <w:tblW w:w="0" w:type="auto"/>
                    <w:tblInd w:w="0" w:type="dxa"/>
                    <w:tblLook w:val="04A0" w:firstRow="1" w:lastRow="0" w:firstColumn="1" w:lastColumn="0" w:noHBand="0" w:noVBand="1"/>
                  </w:tblPr>
                  <w:tblGrid>
                    <w:gridCol w:w="2884"/>
                    <w:gridCol w:w="1115"/>
                    <w:gridCol w:w="1113"/>
                    <w:gridCol w:w="701"/>
                    <w:gridCol w:w="907"/>
                  </w:tblGrid>
                  <w:tr w:rsidR="004B5002" w14:paraId="774315E2" w14:textId="77777777" w:rsidTr="00903BB5">
                    <w:trPr>
                      <w:cnfStyle w:val="100000000000" w:firstRow="1" w:lastRow="0" w:firstColumn="0" w:lastColumn="0" w:oddVBand="0" w:evenVBand="0" w:oddHBand="0" w:evenHBand="0" w:firstRowFirstColumn="0" w:firstRowLastColumn="0" w:lastRowFirstColumn="0" w:lastRowLastColumn="0"/>
                    </w:trPr>
                    <w:tc>
                      <w:tcPr>
                        <w:tcW w:w="2884" w:type="dxa"/>
                      </w:tcPr>
                      <w:p w14:paraId="2B636051" w14:textId="364F4D06" w:rsidR="004B5002" w:rsidRDefault="004B5002" w:rsidP="004E6E9B">
                        <w:pPr>
                          <w:pStyle w:val="Bullet"/>
                          <w:numPr>
                            <w:ilvl w:val="0"/>
                            <w:numId w:val="0"/>
                          </w:numPr>
                          <w:spacing w:before="0"/>
                          <w:rPr>
                            <w:rFonts w:asciiTheme="minorHAnsi" w:hAnsiTheme="minorHAnsi"/>
                          </w:rPr>
                        </w:pPr>
                        <w:r>
                          <w:rPr>
                            <w:rFonts w:asciiTheme="minorHAnsi" w:hAnsiTheme="minorHAnsi"/>
                          </w:rPr>
                          <w:t>Funding Source Identifier – State Training Authority</w:t>
                        </w:r>
                      </w:p>
                    </w:tc>
                    <w:tc>
                      <w:tcPr>
                        <w:tcW w:w="1115" w:type="dxa"/>
                      </w:tcPr>
                      <w:p w14:paraId="1E72D4E0" w14:textId="0CDCC860" w:rsidR="004B5002" w:rsidRDefault="004B5002" w:rsidP="001E0608">
                        <w:pPr>
                          <w:pStyle w:val="Bullet"/>
                          <w:numPr>
                            <w:ilvl w:val="0"/>
                            <w:numId w:val="0"/>
                          </w:numPr>
                          <w:spacing w:before="0"/>
                          <w:rPr>
                            <w:rFonts w:asciiTheme="minorHAnsi" w:hAnsiTheme="minorHAnsi"/>
                          </w:rPr>
                        </w:pPr>
                        <w:r w:rsidRPr="004B5002">
                          <w:rPr>
                            <w:rFonts w:asciiTheme="minorHAnsi" w:hAnsiTheme="minorHAnsi"/>
                          </w:rPr>
                          <w:t xml:space="preserve">Valid for program </w:t>
                        </w:r>
                        <w:r w:rsidRPr="004B5002">
                          <w:rPr>
                            <w:rFonts w:asciiTheme="minorHAnsi" w:hAnsiTheme="minorHAnsi"/>
                          </w:rPr>
                          <w:br/>
                          <w:t>commence -</w:t>
                        </w:r>
                        <w:proofErr w:type="spellStart"/>
                        <w:r w:rsidRPr="004B5002">
                          <w:rPr>
                            <w:rFonts w:asciiTheme="minorHAnsi" w:hAnsiTheme="minorHAnsi"/>
                          </w:rPr>
                          <w:t>ments</w:t>
                        </w:r>
                        <w:proofErr w:type="spellEnd"/>
                        <w:r w:rsidRPr="004B5002">
                          <w:rPr>
                            <w:rFonts w:asciiTheme="minorHAnsi" w:hAnsiTheme="minorHAnsi"/>
                          </w:rPr>
                          <w:t xml:space="preserve"> </w:t>
                        </w:r>
                        <w:r w:rsidRPr="004B5002">
                          <w:rPr>
                            <w:rFonts w:asciiTheme="minorHAnsi" w:hAnsiTheme="minorHAnsi"/>
                            <w:b/>
                            <w:bCs/>
                          </w:rPr>
                          <w:t>in 2016?</w:t>
                        </w:r>
                      </w:p>
                    </w:tc>
                    <w:tc>
                      <w:tcPr>
                        <w:tcW w:w="1113" w:type="dxa"/>
                      </w:tcPr>
                      <w:p w14:paraId="365D59DC" w14:textId="57A0362D" w:rsidR="004B5002" w:rsidRDefault="004B5002" w:rsidP="004E6E9B">
                        <w:pPr>
                          <w:pStyle w:val="Bullet"/>
                          <w:numPr>
                            <w:ilvl w:val="0"/>
                            <w:numId w:val="0"/>
                          </w:numPr>
                          <w:spacing w:before="0"/>
                          <w:rPr>
                            <w:rFonts w:asciiTheme="minorHAnsi" w:hAnsiTheme="minorHAnsi"/>
                          </w:rPr>
                        </w:pPr>
                        <w:r w:rsidRPr="004B5002">
                          <w:rPr>
                            <w:rFonts w:asciiTheme="minorHAnsi" w:hAnsiTheme="minorHAnsi"/>
                          </w:rPr>
                          <w:t>Authorised Referral form required?</w:t>
                        </w:r>
                      </w:p>
                    </w:tc>
                    <w:tc>
                      <w:tcPr>
                        <w:tcW w:w="701" w:type="dxa"/>
                      </w:tcPr>
                      <w:p w14:paraId="5D837F32" w14:textId="3E7A137F" w:rsidR="004B5002" w:rsidRPr="004B5002" w:rsidRDefault="004B5002" w:rsidP="004E6E9B">
                        <w:pPr>
                          <w:pStyle w:val="StyleTabletextBold"/>
                          <w:rPr>
                            <w:rFonts w:asciiTheme="minorHAnsi" w:hAnsiTheme="minorHAnsi"/>
                            <w:b w:val="0"/>
                            <w:bCs w:val="0"/>
                            <w:color w:val="0C436A"/>
                            <w:lang w:val="en-AU" w:bidi="ar-SA"/>
                          </w:rPr>
                        </w:pPr>
                        <w:r>
                          <w:rPr>
                            <w:rFonts w:asciiTheme="minorHAnsi" w:hAnsiTheme="minorHAnsi"/>
                            <w:b w:val="0"/>
                            <w:bCs w:val="0"/>
                            <w:color w:val="0C436A"/>
                            <w:lang w:val="en-AU" w:bidi="ar-SA"/>
                          </w:rPr>
                          <w:t>State c</w:t>
                        </w:r>
                        <w:r w:rsidRPr="004B5002">
                          <w:rPr>
                            <w:rFonts w:asciiTheme="minorHAnsi" w:hAnsiTheme="minorHAnsi"/>
                            <w:b w:val="0"/>
                            <w:bCs w:val="0"/>
                            <w:color w:val="0C436A"/>
                            <w:lang w:val="en-AU" w:bidi="ar-SA"/>
                          </w:rPr>
                          <w:t>odes</w:t>
                        </w:r>
                      </w:p>
                      <w:p w14:paraId="18B37995" w14:textId="77777777" w:rsidR="004B5002" w:rsidRPr="004B5002" w:rsidRDefault="004B5002" w:rsidP="004E6E9B">
                        <w:pPr>
                          <w:pStyle w:val="StyleTabletextBold"/>
                          <w:rPr>
                            <w:rFonts w:asciiTheme="minorHAnsi" w:hAnsiTheme="minorHAnsi"/>
                            <w:b w:val="0"/>
                            <w:bCs w:val="0"/>
                            <w:color w:val="0C436A"/>
                            <w:lang w:val="en-AU" w:bidi="ar-SA"/>
                          </w:rPr>
                        </w:pPr>
                      </w:p>
                      <w:p w14:paraId="364D2783" w14:textId="1F015B9E" w:rsidR="004B5002" w:rsidRDefault="004B5002" w:rsidP="004E6E9B">
                        <w:pPr>
                          <w:pStyle w:val="Bullet"/>
                          <w:numPr>
                            <w:ilvl w:val="0"/>
                            <w:numId w:val="0"/>
                          </w:numPr>
                          <w:spacing w:before="0"/>
                          <w:rPr>
                            <w:rFonts w:asciiTheme="minorHAnsi" w:hAnsiTheme="minorHAnsi"/>
                          </w:rPr>
                        </w:pPr>
                      </w:p>
                    </w:tc>
                    <w:tc>
                      <w:tcPr>
                        <w:tcW w:w="907" w:type="dxa"/>
                      </w:tcPr>
                      <w:p w14:paraId="12247F8A" w14:textId="38BDD1CD" w:rsidR="004B5002" w:rsidRPr="004B5002" w:rsidRDefault="004B5002" w:rsidP="004B5002">
                        <w:pPr>
                          <w:pStyle w:val="StyleTabletextBold"/>
                          <w:rPr>
                            <w:rFonts w:asciiTheme="minorHAnsi" w:hAnsiTheme="minorHAnsi"/>
                            <w:b w:val="0"/>
                            <w:bCs w:val="0"/>
                            <w:color w:val="0C436A"/>
                            <w:lang w:val="en-AU" w:bidi="ar-SA"/>
                          </w:rPr>
                        </w:pPr>
                        <w:r w:rsidRPr="004B5002">
                          <w:rPr>
                            <w:rFonts w:asciiTheme="minorHAnsi" w:hAnsiTheme="minorHAnsi"/>
                            <w:b w:val="0"/>
                            <w:bCs w:val="0"/>
                            <w:color w:val="0C436A"/>
                            <w:lang w:val="en-AU" w:bidi="ar-SA"/>
                          </w:rPr>
                          <w:t>National</w:t>
                        </w:r>
                      </w:p>
                      <w:p w14:paraId="48F19738" w14:textId="6E6698B1" w:rsidR="004B5002" w:rsidRDefault="004B5002" w:rsidP="004B5002">
                        <w:pPr>
                          <w:pStyle w:val="Bullet"/>
                          <w:numPr>
                            <w:ilvl w:val="0"/>
                            <w:numId w:val="0"/>
                          </w:numPr>
                          <w:spacing w:before="0"/>
                          <w:rPr>
                            <w:rFonts w:asciiTheme="minorHAnsi" w:hAnsiTheme="minorHAnsi"/>
                          </w:rPr>
                        </w:pPr>
                        <w:r w:rsidRPr="004B5002">
                          <w:rPr>
                            <w:rFonts w:asciiTheme="minorHAnsi" w:hAnsiTheme="minorHAnsi"/>
                          </w:rPr>
                          <w:t xml:space="preserve">code             </w:t>
                        </w:r>
                      </w:p>
                    </w:tc>
                  </w:tr>
                  <w:tr w:rsidR="00B352D0" w14:paraId="685D4116" w14:textId="77777777" w:rsidTr="00903BB5">
                    <w:trPr>
                      <w:cnfStyle w:val="000000100000" w:firstRow="0" w:lastRow="0" w:firstColumn="0" w:lastColumn="0" w:oddVBand="0" w:evenVBand="0" w:oddHBand="1" w:evenHBand="0" w:firstRowFirstColumn="0" w:firstRowLastColumn="0" w:lastRowFirstColumn="0" w:lastRowLastColumn="0"/>
                    </w:trPr>
                    <w:tc>
                      <w:tcPr>
                        <w:tcW w:w="2884" w:type="dxa"/>
                      </w:tcPr>
                      <w:p w14:paraId="4C9E9DF8" w14:textId="50689D82"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sz w:val="20"/>
                            <w:szCs w:val="20"/>
                          </w:rPr>
                          <w:t xml:space="preserve">Workers in Transition Program - General (not Apprentice/Trainee)                                                </w:t>
                        </w:r>
                      </w:p>
                    </w:tc>
                    <w:tc>
                      <w:tcPr>
                        <w:tcW w:w="1115" w:type="dxa"/>
                      </w:tcPr>
                      <w:p w14:paraId="7C1F22BC" w14:textId="4E3799B2"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color w:val="FF0000"/>
                            <w:sz w:val="20"/>
                            <w:szCs w:val="20"/>
                          </w:rPr>
                          <w:t>No</w:t>
                        </w:r>
                        <w:r w:rsidRPr="007E6755">
                          <w:rPr>
                            <w:rFonts w:asciiTheme="minorHAnsi" w:hAnsiTheme="minorHAnsi"/>
                            <w:color w:val="FF0000"/>
                            <w:sz w:val="20"/>
                            <w:szCs w:val="20"/>
                            <w:vertAlign w:val="superscript"/>
                          </w:rPr>
                          <w:t>#</w:t>
                        </w:r>
                      </w:p>
                    </w:tc>
                    <w:tc>
                      <w:tcPr>
                        <w:tcW w:w="1113" w:type="dxa"/>
                      </w:tcPr>
                      <w:p w14:paraId="518478DD" w14:textId="65E0B4D9"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sz w:val="20"/>
                            <w:szCs w:val="20"/>
                          </w:rPr>
                          <w:t>Yes</w:t>
                        </w:r>
                      </w:p>
                    </w:tc>
                    <w:tc>
                      <w:tcPr>
                        <w:tcW w:w="701" w:type="dxa"/>
                      </w:tcPr>
                      <w:p w14:paraId="621D85C8" w14:textId="7886C930"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sz w:val="20"/>
                            <w:szCs w:val="20"/>
                          </w:rPr>
                          <w:t>WTP</w:t>
                        </w:r>
                      </w:p>
                    </w:tc>
                    <w:tc>
                      <w:tcPr>
                        <w:tcW w:w="907" w:type="dxa"/>
                      </w:tcPr>
                      <w:p w14:paraId="21A23F25" w14:textId="16EAFFEB"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sz w:val="20"/>
                            <w:szCs w:val="20"/>
                          </w:rPr>
                          <w:t>11</w:t>
                        </w:r>
                      </w:p>
                    </w:tc>
                  </w:tr>
                  <w:tr w:rsidR="00B352D0" w14:paraId="459588A1" w14:textId="77777777" w:rsidTr="00903BB5">
                    <w:tc>
                      <w:tcPr>
                        <w:tcW w:w="2884" w:type="dxa"/>
                      </w:tcPr>
                      <w:p w14:paraId="60A3D5D1" w14:textId="2045200B"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rPr>
                          <w:t>Workers in Transition Program - Apprentice/Trainee</w:t>
                        </w:r>
                      </w:p>
                    </w:tc>
                    <w:tc>
                      <w:tcPr>
                        <w:tcW w:w="1115" w:type="dxa"/>
                      </w:tcPr>
                      <w:p w14:paraId="084E8F64" w14:textId="461010F0"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color w:val="FF0000"/>
                            <w:sz w:val="20"/>
                            <w:szCs w:val="20"/>
                          </w:rPr>
                          <w:t>No</w:t>
                        </w:r>
                        <w:r w:rsidRPr="007E6755">
                          <w:rPr>
                            <w:rFonts w:asciiTheme="minorHAnsi" w:hAnsiTheme="minorHAnsi"/>
                            <w:color w:val="FF0000"/>
                            <w:sz w:val="20"/>
                            <w:szCs w:val="20"/>
                            <w:vertAlign w:val="superscript"/>
                          </w:rPr>
                          <w:t>#</w:t>
                        </w:r>
                      </w:p>
                    </w:tc>
                    <w:tc>
                      <w:tcPr>
                        <w:tcW w:w="1113" w:type="dxa"/>
                      </w:tcPr>
                      <w:p w14:paraId="48DFA859" w14:textId="7D31EFD9" w:rsidR="00B352D0" w:rsidRPr="00B352D0" w:rsidRDefault="00B352D0" w:rsidP="004E6E9B">
                        <w:pPr>
                          <w:pStyle w:val="BalloonText"/>
                          <w:ind w:left="0"/>
                          <w:rPr>
                            <w:rFonts w:asciiTheme="minorHAnsi" w:hAnsiTheme="minorHAnsi"/>
                            <w:color w:val="FF0000"/>
                            <w:sz w:val="20"/>
                            <w:szCs w:val="20"/>
                          </w:rPr>
                        </w:pPr>
                        <w:r w:rsidRPr="00B352D0">
                          <w:rPr>
                            <w:rFonts w:asciiTheme="minorHAnsi" w:hAnsiTheme="minorHAnsi"/>
                            <w:sz w:val="20"/>
                            <w:szCs w:val="20"/>
                          </w:rPr>
                          <w:t>Yes</w:t>
                        </w:r>
                      </w:p>
                    </w:tc>
                    <w:tc>
                      <w:tcPr>
                        <w:tcW w:w="701" w:type="dxa"/>
                      </w:tcPr>
                      <w:p w14:paraId="474A40F0" w14:textId="7FCB40BA"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rPr>
                          <w:t>WTL</w:t>
                        </w:r>
                      </w:p>
                    </w:tc>
                    <w:tc>
                      <w:tcPr>
                        <w:tcW w:w="907" w:type="dxa"/>
                      </w:tcPr>
                      <w:p w14:paraId="06AA1287" w14:textId="183ABBD9"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rPr>
                          <w:t>11</w:t>
                        </w:r>
                      </w:p>
                    </w:tc>
                  </w:tr>
                  <w:tr w:rsidR="00B352D0" w14:paraId="37B386FC" w14:textId="77777777" w:rsidTr="00903BB5">
                    <w:trPr>
                      <w:cnfStyle w:val="000000100000" w:firstRow="0" w:lastRow="0" w:firstColumn="0" w:lastColumn="0" w:oddVBand="0" w:evenVBand="0" w:oddHBand="1" w:evenHBand="0" w:firstRowFirstColumn="0" w:firstRowLastColumn="0" w:lastRowFirstColumn="0" w:lastRowLastColumn="0"/>
                    </w:trPr>
                    <w:tc>
                      <w:tcPr>
                        <w:tcW w:w="2884" w:type="dxa"/>
                      </w:tcPr>
                      <w:p w14:paraId="63AB776F" w14:textId="310CF4A1"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Back to Work Scheme (</w:t>
                        </w:r>
                        <w:proofErr w:type="spellStart"/>
                        <w:r w:rsidRPr="00B352D0">
                          <w:rPr>
                            <w:rFonts w:asciiTheme="minorHAnsi" w:hAnsiTheme="minorHAnsi"/>
                            <w:color w:val="FF0000"/>
                          </w:rPr>
                          <w:t>non Apprentice</w:t>
                        </w:r>
                        <w:proofErr w:type="spellEnd"/>
                        <w:r w:rsidRPr="00B352D0">
                          <w:rPr>
                            <w:rFonts w:asciiTheme="minorHAnsi" w:hAnsiTheme="minorHAnsi"/>
                            <w:color w:val="FF0000"/>
                          </w:rPr>
                          <w:t>/Trainee)</w:t>
                        </w:r>
                      </w:p>
                    </w:tc>
                    <w:tc>
                      <w:tcPr>
                        <w:tcW w:w="1115" w:type="dxa"/>
                      </w:tcPr>
                      <w:p w14:paraId="4411D296" w14:textId="59119B07"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Yes</w:t>
                        </w:r>
                      </w:p>
                    </w:tc>
                    <w:tc>
                      <w:tcPr>
                        <w:tcW w:w="1113" w:type="dxa"/>
                      </w:tcPr>
                      <w:p w14:paraId="7AC8A898" w14:textId="137553E1"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Yes</w:t>
                        </w:r>
                      </w:p>
                    </w:tc>
                    <w:tc>
                      <w:tcPr>
                        <w:tcW w:w="701" w:type="dxa"/>
                      </w:tcPr>
                      <w:p w14:paraId="7EF8C2D4" w14:textId="171FADA4"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BWP</w:t>
                        </w:r>
                      </w:p>
                    </w:tc>
                    <w:tc>
                      <w:tcPr>
                        <w:tcW w:w="907" w:type="dxa"/>
                      </w:tcPr>
                      <w:p w14:paraId="285749B6" w14:textId="35552A52"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11</w:t>
                        </w:r>
                      </w:p>
                    </w:tc>
                  </w:tr>
                  <w:tr w:rsidR="00B352D0" w14:paraId="348E4698" w14:textId="77777777" w:rsidTr="00903BB5">
                    <w:tc>
                      <w:tcPr>
                        <w:tcW w:w="2884" w:type="dxa"/>
                      </w:tcPr>
                      <w:p w14:paraId="7D4E5067" w14:textId="1F45590B"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Back to Work Scheme (Apprentice/Trainee)</w:t>
                        </w:r>
                      </w:p>
                    </w:tc>
                    <w:tc>
                      <w:tcPr>
                        <w:tcW w:w="1115" w:type="dxa"/>
                      </w:tcPr>
                      <w:p w14:paraId="406F7DF9" w14:textId="4275B8E3"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Yes</w:t>
                        </w:r>
                      </w:p>
                    </w:tc>
                    <w:tc>
                      <w:tcPr>
                        <w:tcW w:w="1113" w:type="dxa"/>
                      </w:tcPr>
                      <w:p w14:paraId="10408B5B" w14:textId="3942B7A7"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Yes</w:t>
                        </w:r>
                      </w:p>
                    </w:tc>
                    <w:tc>
                      <w:tcPr>
                        <w:tcW w:w="701" w:type="dxa"/>
                      </w:tcPr>
                      <w:p w14:paraId="172EE9FE" w14:textId="4F8C5DAE"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BWL</w:t>
                        </w:r>
                      </w:p>
                    </w:tc>
                    <w:tc>
                      <w:tcPr>
                        <w:tcW w:w="907" w:type="dxa"/>
                      </w:tcPr>
                      <w:p w14:paraId="7DD37722" w14:textId="388F5EC6" w:rsidR="00B352D0" w:rsidRPr="00B352D0" w:rsidRDefault="00B352D0"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11</w:t>
                        </w:r>
                      </w:p>
                    </w:tc>
                  </w:tr>
                </w:tbl>
                <w:p w14:paraId="28B4C333" w14:textId="0CD55CB5" w:rsidR="00903BB5" w:rsidRDefault="00903BB5"/>
                <w:p w14:paraId="09EAB95A" w14:textId="6E6CFBB2" w:rsidR="00903BB5" w:rsidRDefault="00903BB5" w:rsidP="00903BB5">
                  <w:pPr>
                    <w:tabs>
                      <w:tab w:val="left" w:pos="720"/>
                    </w:tabs>
                    <w:ind w:left="0"/>
                  </w:pPr>
                  <w:r w:rsidRPr="00903BB5">
                    <w:rPr>
                      <w:rFonts w:asciiTheme="minorHAnsi" w:eastAsia="Times New Roman" w:hAnsiTheme="minorHAnsi" w:cs="Arial"/>
                      <w:b/>
                      <w:bCs/>
                      <w:lang w:eastAsia="en-US"/>
                    </w:rPr>
                    <w:t>Updated table</w:t>
                  </w:r>
                  <w:r w:rsidR="00C8420E">
                    <w:rPr>
                      <w:rFonts w:asciiTheme="minorHAnsi" w:eastAsia="Times New Roman" w:hAnsiTheme="minorHAnsi" w:cs="Arial"/>
                      <w:b/>
                      <w:bCs/>
                      <w:lang w:eastAsia="en-US"/>
                    </w:rPr>
                    <w:t xml:space="preserve"> of applicable VTG codes in 2016</w:t>
                  </w:r>
                  <w:r w:rsidRPr="00903BB5">
                    <w:rPr>
                      <w:rFonts w:asciiTheme="minorHAnsi" w:eastAsia="Times New Roman" w:hAnsiTheme="minorHAnsi" w:cs="Arial"/>
                      <w:b/>
                      <w:bCs/>
                      <w:lang w:eastAsia="en-US"/>
                    </w:rPr>
                    <w:t>.</w:t>
                  </w:r>
                </w:p>
                <w:tbl>
                  <w:tblPr>
                    <w:tblStyle w:val="TableGrid"/>
                    <w:tblW w:w="6924" w:type="dxa"/>
                    <w:tblInd w:w="0" w:type="dxa"/>
                    <w:tblLook w:val="04A0" w:firstRow="1" w:lastRow="0" w:firstColumn="1" w:lastColumn="0" w:noHBand="0" w:noVBand="1"/>
                  </w:tblPr>
                  <w:tblGrid>
                    <w:gridCol w:w="1729"/>
                    <w:gridCol w:w="1737"/>
                    <w:gridCol w:w="1729"/>
                    <w:gridCol w:w="1729"/>
                  </w:tblGrid>
                  <w:tr w:rsidR="00903BB5" w14:paraId="75C00E16" w14:textId="77777777" w:rsidTr="00903BB5">
                    <w:trPr>
                      <w:cnfStyle w:val="100000000000" w:firstRow="1" w:lastRow="0" w:firstColumn="0" w:lastColumn="0" w:oddVBand="0" w:evenVBand="0" w:oddHBand="0" w:evenHBand="0" w:firstRowFirstColumn="0" w:firstRowLastColumn="0" w:lastRowFirstColumn="0" w:lastRowLastColumn="0"/>
                    </w:trPr>
                    <w:tc>
                      <w:tcPr>
                        <w:tcW w:w="1729" w:type="dxa"/>
                      </w:tcPr>
                      <w:p w14:paraId="7457F245" w14:textId="5F459BE4" w:rsidR="00903BB5" w:rsidRPr="00D10EEF" w:rsidRDefault="00903BB5" w:rsidP="00903BB5">
                        <w:pPr>
                          <w:pStyle w:val="Body"/>
                          <w:spacing w:before="160" w:after="160"/>
                          <w:jc w:val="center"/>
                          <w:rPr>
                            <w:sz w:val="18"/>
                            <w:szCs w:val="18"/>
                          </w:rPr>
                        </w:pPr>
                        <w:r w:rsidRPr="00D10EEF">
                          <w:rPr>
                            <w:sz w:val="18"/>
                            <w:szCs w:val="18"/>
                          </w:rPr>
                          <w:t>General</w:t>
                        </w:r>
                      </w:p>
                      <w:p w14:paraId="0771C195" w14:textId="6CF647C9" w:rsidR="00903BB5" w:rsidRDefault="00903BB5" w:rsidP="00903BB5">
                        <w:pPr>
                          <w:pStyle w:val="Bullet"/>
                          <w:numPr>
                            <w:ilvl w:val="0"/>
                            <w:numId w:val="0"/>
                          </w:numPr>
                          <w:tabs>
                            <w:tab w:val="center" w:pos="757"/>
                          </w:tabs>
                          <w:spacing w:before="0"/>
                          <w:rPr>
                            <w:rFonts w:asciiTheme="minorHAnsi" w:hAnsiTheme="minorHAnsi"/>
                            <w:color w:val="FF0000"/>
                          </w:rPr>
                        </w:pPr>
                        <w:r w:rsidRPr="00D10EEF">
                          <w:rPr>
                            <w:sz w:val="18"/>
                            <w:szCs w:val="18"/>
                          </w:rPr>
                          <w:t>(</w:t>
                        </w:r>
                        <w:proofErr w:type="spellStart"/>
                        <w:r w:rsidRPr="00D10EEF">
                          <w:rPr>
                            <w:sz w:val="18"/>
                            <w:szCs w:val="18"/>
                          </w:rPr>
                          <w:t>non apprentice</w:t>
                        </w:r>
                        <w:proofErr w:type="spellEnd"/>
                        <w:r w:rsidRPr="00D10EEF">
                          <w:rPr>
                            <w:sz w:val="18"/>
                            <w:szCs w:val="18"/>
                          </w:rPr>
                          <w:t>/ trainee)</w:t>
                        </w:r>
                      </w:p>
                    </w:tc>
                    <w:tc>
                      <w:tcPr>
                        <w:tcW w:w="1737" w:type="dxa"/>
                      </w:tcPr>
                      <w:p w14:paraId="321C1C83" w14:textId="3F2CDA7D" w:rsidR="00903BB5" w:rsidRDefault="00903BB5" w:rsidP="00903BB5">
                        <w:pPr>
                          <w:pStyle w:val="Bullet"/>
                          <w:numPr>
                            <w:ilvl w:val="0"/>
                            <w:numId w:val="0"/>
                          </w:numPr>
                          <w:tabs>
                            <w:tab w:val="center" w:pos="757"/>
                          </w:tabs>
                          <w:spacing w:before="0"/>
                          <w:rPr>
                            <w:rFonts w:asciiTheme="minorHAnsi" w:hAnsiTheme="minorHAnsi"/>
                            <w:color w:val="FF0000"/>
                          </w:rPr>
                        </w:pPr>
                        <w:r w:rsidRPr="00D10EEF">
                          <w:rPr>
                            <w:sz w:val="18"/>
                            <w:szCs w:val="18"/>
                          </w:rPr>
                          <w:t>Apprentice/Trainee</w:t>
                        </w:r>
                      </w:p>
                    </w:tc>
                    <w:tc>
                      <w:tcPr>
                        <w:tcW w:w="1729" w:type="dxa"/>
                      </w:tcPr>
                      <w:p w14:paraId="7B7EADF2" w14:textId="36C6B99D" w:rsidR="00903BB5" w:rsidRDefault="00903BB5" w:rsidP="00903BB5">
                        <w:pPr>
                          <w:pStyle w:val="Bullet"/>
                          <w:numPr>
                            <w:ilvl w:val="0"/>
                            <w:numId w:val="0"/>
                          </w:numPr>
                          <w:tabs>
                            <w:tab w:val="center" w:pos="757"/>
                          </w:tabs>
                          <w:spacing w:before="0"/>
                          <w:rPr>
                            <w:rFonts w:asciiTheme="minorHAnsi" w:hAnsiTheme="minorHAnsi"/>
                            <w:color w:val="FF0000"/>
                          </w:rPr>
                        </w:pPr>
                        <w:r w:rsidRPr="00D10EEF">
                          <w:rPr>
                            <w:sz w:val="18"/>
                            <w:szCs w:val="18"/>
                          </w:rPr>
                          <w:t>Referral form required?</w:t>
                        </w:r>
                      </w:p>
                    </w:tc>
                    <w:tc>
                      <w:tcPr>
                        <w:tcW w:w="1729" w:type="dxa"/>
                      </w:tcPr>
                      <w:p w14:paraId="45E40D62" w14:textId="00CB8B77" w:rsidR="00903BB5" w:rsidRDefault="00903BB5" w:rsidP="00903BB5">
                        <w:pPr>
                          <w:pStyle w:val="Bullet"/>
                          <w:numPr>
                            <w:ilvl w:val="0"/>
                            <w:numId w:val="0"/>
                          </w:numPr>
                          <w:tabs>
                            <w:tab w:val="center" w:pos="757"/>
                          </w:tabs>
                          <w:spacing w:before="0"/>
                          <w:rPr>
                            <w:rFonts w:asciiTheme="minorHAnsi" w:hAnsiTheme="minorHAnsi"/>
                            <w:color w:val="FF0000"/>
                          </w:rPr>
                        </w:pPr>
                        <w:r w:rsidRPr="00D10EEF">
                          <w:rPr>
                            <w:sz w:val="18"/>
                            <w:szCs w:val="18"/>
                          </w:rPr>
                          <w:t>Possible Eligibility Exemption Indicator?</w:t>
                        </w:r>
                      </w:p>
                    </w:tc>
                  </w:tr>
                  <w:tr w:rsidR="00903BB5" w14:paraId="0071AB30" w14:textId="77777777" w:rsidTr="00903BB5">
                    <w:trPr>
                      <w:cnfStyle w:val="000000100000" w:firstRow="0" w:lastRow="0" w:firstColumn="0" w:lastColumn="0" w:oddVBand="0" w:evenVBand="0" w:oddHBand="1" w:evenHBand="0" w:firstRowFirstColumn="0" w:firstRowLastColumn="0" w:lastRowFirstColumn="0" w:lastRowLastColumn="0"/>
                    </w:trPr>
                    <w:tc>
                      <w:tcPr>
                        <w:tcW w:w="1729" w:type="dxa"/>
                      </w:tcPr>
                      <w:p w14:paraId="0D62CAFB" w14:textId="1A4A8576"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P</w:t>
                        </w:r>
                      </w:p>
                    </w:tc>
                    <w:tc>
                      <w:tcPr>
                        <w:tcW w:w="1737" w:type="dxa"/>
                      </w:tcPr>
                      <w:p w14:paraId="2211C6AB" w14:textId="246EA84B"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L</w:t>
                        </w:r>
                      </w:p>
                    </w:tc>
                    <w:tc>
                      <w:tcPr>
                        <w:tcW w:w="1729" w:type="dxa"/>
                      </w:tcPr>
                      <w:p w14:paraId="1EFF4C8A" w14:textId="6DCD81F2" w:rsidR="00903BB5" w:rsidRPr="00B352D0" w:rsidRDefault="00903BB5" w:rsidP="00D603AE">
                        <w:pPr>
                          <w:pStyle w:val="Bullet"/>
                          <w:numPr>
                            <w:ilvl w:val="0"/>
                            <w:numId w:val="0"/>
                          </w:numPr>
                          <w:spacing w:before="0"/>
                          <w:rPr>
                            <w:rFonts w:asciiTheme="minorHAnsi" w:hAnsiTheme="minorHAnsi"/>
                            <w:color w:val="FF0000"/>
                          </w:rPr>
                        </w:pPr>
                        <w:r w:rsidRPr="00B352D0">
                          <w:rPr>
                            <w:rFonts w:asciiTheme="minorHAnsi" w:hAnsiTheme="minorHAnsi"/>
                          </w:rPr>
                          <w:t>No</w:t>
                        </w:r>
                      </w:p>
                    </w:tc>
                    <w:tc>
                      <w:tcPr>
                        <w:tcW w:w="1729" w:type="dxa"/>
                      </w:tcPr>
                      <w:p w14:paraId="4328095F" w14:textId="62E3C75A"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No</w:t>
                        </w:r>
                        <w:r w:rsidR="00D603AE" w:rsidRPr="00B352D0">
                          <w:rPr>
                            <w:rFonts w:asciiTheme="minorHAnsi" w:hAnsiTheme="minorHAnsi"/>
                            <w:color w:val="FF0000"/>
                          </w:rPr>
                          <w:t>*</w:t>
                        </w:r>
                      </w:p>
                    </w:tc>
                  </w:tr>
                  <w:tr w:rsidR="00903BB5" w14:paraId="129199FA" w14:textId="77777777" w:rsidTr="00903BB5">
                    <w:tc>
                      <w:tcPr>
                        <w:tcW w:w="1729" w:type="dxa"/>
                      </w:tcPr>
                      <w:p w14:paraId="3D283411" w14:textId="517E255B"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ASP</w:t>
                        </w:r>
                      </w:p>
                    </w:tc>
                    <w:tc>
                      <w:tcPr>
                        <w:tcW w:w="1737" w:type="dxa"/>
                      </w:tcPr>
                      <w:p w14:paraId="4A62369C" w14:textId="556C938F"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ASL</w:t>
                        </w:r>
                      </w:p>
                    </w:tc>
                    <w:tc>
                      <w:tcPr>
                        <w:tcW w:w="1729" w:type="dxa"/>
                      </w:tcPr>
                      <w:p w14:paraId="34D5CE9F" w14:textId="4165BCA6"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Yes</w:t>
                        </w:r>
                      </w:p>
                    </w:tc>
                    <w:tc>
                      <w:tcPr>
                        <w:tcW w:w="1729" w:type="dxa"/>
                      </w:tcPr>
                      <w:p w14:paraId="09647C56" w14:textId="77031520"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No</w:t>
                        </w:r>
                      </w:p>
                    </w:tc>
                  </w:tr>
                  <w:tr w:rsidR="00903BB5" w14:paraId="5F779DBA" w14:textId="77777777" w:rsidTr="00903BB5">
                    <w:trPr>
                      <w:cnfStyle w:val="000000100000" w:firstRow="0" w:lastRow="0" w:firstColumn="0" w:lastColumn="0" w:oddVBand="0" w:evenVBand="0" w:oddHBand="1" w:evenHBand="0" w:firstRowFirstColumn="0" w:firstRowLastColumn="0" w:lastRowFirstColumn="0" w:lastRowLastColumn="0"/>
                    </w:trPr>
                    <w:tc>
                      <w:tcPr>
                        <w:tcW w:w="1729" w:type="dxa"/>
                      </w:tcPr>
                      <w:p w14:paraId="69A51AA1" w14:textId="47C64C2D" w:rsidR="00903BB5" w:rsidRPr="00F233CE" w:rsidRDefault="00903BB5" w:rsidP="004E6E9B">
                        <w:pPr>
                          <w:pStyle w:val="Bullet"/>
                          <w:numPr>
                            <w:ilvl w:val="0"/>
                            <w:numId w:val="0"/>
                          </w:numPr>
                          <w:spacing w:before="0"/>
                          <w:rPr>
                            <w:rFonts w:asciiTheme="minorHAnsi" w:hAnsiTheme="minorHAnsi"/>
                            <w:strike/>
                            <w:color w:val="FF0000"/>
                          </w:rPr>
                        </w:pPr>
                        <w:r w:rsidRPr="00F233CE">
                          <w:rPr>
                            <w:rFonts w:asciiTheme="minorHAnsi" w:hAnsiTheme="minorHAnsi"/>
                            <w:strike/>
                            <w:color w:val="FF0000"/>
                          </w:rPr>
                          <w:t>WTP</w:t>
                        </w:r>
                      </w:p>
                    </w:tc>
                    <w:tc>
                      <w:tcPr>
                        <w:tcW w:w="1737" w:type="dxa"/>
                      </w:tcPr>
                      <w:p w14:paraId="7DFB88A6" w14:textId="6626EAE0" w:rsidR="00903BB5" w:rsidRPr="00F233CE" w:rsidRDefault="00903BB5" w:rsidP="004E6E9B">
                        <w:pPr>
                          <w:pStyle w:val="Bullet"/>
                          <w:numPr>
                            <w:ilvl w:val="0"/>
                            <w:numId w:val="0"/>
                          </w:numPr>
                          <w:spacing w:before="0"/>
                          <w:rPr>
                            <w:rFonts w:asciiTheme="minorHAnsi" w:hAnsiTheme="minorHAnsi"/>
                            <w:strike/>
                            <w:color w:val="FF0000"/>
                          </w:rPr>
                        </w:pPr>
                        <w:r w:rsidRPr="00F233CE">
                          <w:rPr>
                            <w:rFonts w:asciiTheme="minorHAnsi" w:hAnsiTheme="minorHAnsi"/>
                            <w:strike/>
                            <w:color w:val="FF0000"/>
                          </w:rPr>
                          <w:t>WTL</w:t>
                        </w:r>
                      </w:p>
                    </w:tc>
                    <w:tc>
                      <w:tcPr>
                        <w:tcW w:w="1729" w:type="dxa"/>
                      </w:tcPr>
                      <w:p w14:paraId="35B6334E" w14:textId="7E0D77B3" w:rsidR="00903BB5" w:rsidRPr="00F233CE" w:rsidRDefault="00903BB5" w:rsidP="004E6E9B">
                        <w:pPr>
                          <w:pStyle w:val="Bullet"/>
                          <w:numPr>
                            <w:ilvl w:val="0"/>
                            <w:numId w:val="0"/>
                          </w:numPr>
                          <w:spacing w:before="0"/>
                          <w:rPr>
                            <w:rFonts w:asciiTheme="minorHAnsi" w:hAnsiTheme="minorHAnsi"/>
                            <w:strike/>
                            <w:color w:val="FF0000"/>
                          </w:rPr>
                        </w:pPr>
                        <w:r w:rsidRPr="00F233CE">
                          <w:rPr>
                            <w:rFonts w:asciiTheme="minorHAnsi" w:hAnsiTheme="minorHAnsi"/>
                            <w:strike/>
                            <w:color w:val="FF0000"/>
                          </w:rPr>
                          <w:t>Yes</w:t>
                        </w:r>
                      </w:p>
                    </w:tc>
                    <w:tc>
                      <w:tcPr>
                        <w:tcW w:w="1729" w:type="dxa"/>
                      </w:tcPr>
                      <w:p w14:paraId="29DAF980" w14:textId="65B6168B" w:rsidR="00903BB5" w:rsidRPr="00F233CE" w:rsidRDefault="00903BB5" w:rsidP="004E6E9B">
                        <w:pPr>
                          <w:pStyle w:val="Bullet"/>
                          <w:numPr>
                            <w:ilvl w:val="0"/>
                            <w:numId w:val="0"/>
                          </w:numPr>
                          <w:spacing w:before="0"/>
                          <w:rPr>
                            <w:rFonts w:asciiTheme="minorHAnsi" w:hAnsiTheme="minorHAnsi"/>
                            <w:strike/>
                            <w:color w:val="FF0000"/>
                          </w:rPr>
                        </w:pPr>
                        <w:r w:rsidRPr="00F233CE">
                          <w:rPr>
                            <w:rFonts w:asciiTheme="minorHAnsi" w:hAnsiTheme="minorHAnsi"/>
                            <w:strike/>
                            <w:color w:val="FF0000"/>
                          </w:rPr>
                          <w:t>Yes</w:t>
                        </w:r>
                      </w:p>
                    </w:tc>
                  </w:tr>
                  <w:tr w:rsidR="00903BB5" w14:paraId="2A7E5028" w14:textId="77777777" w:rsidTr="00903BB5">
                    <w:tc>
                      <w:tcPr>
                        <w:tcW w:w="1729" w:type="dxa"/>
                      </w:tcPr>
                      <w:p w14:paraId="35AC96D6" w14:textId="22364788"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AEP</w:t>
                        </w:r>
                      </w:p>
                    </w:tc>
                    <w:tc>
                      <w:tcPr>
                        <w:tcW w:w="1737" w:type="dxa"/>
                      </w:tcPr>
                      <w:p w14:paraId="39235CB2" w14:textId="7A916142"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AEL</w:t>
                        </w:r>
                      </w:p>
                    </w:tc>
                    <w:tc>
                      <w:tcPr>
                        <w:tcW w:w="1729" w:type="dxa"/>
                      </w:tcPr>
                      <w:p w14:paraId="1CA7E10C" w14:textId="364D0BD3"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Yes</w:t>
                        </w:r>
                      </w:p>
                    </w:tc>
                    <w:tc>
                      <w:tcPr>
                        <w:tcW w:w="1729" w:type="dxa"/>
                      </w:tcPr>
                      <w:p w14:paraId="6F714EAA" w14:textId="44CB783E"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Yes</w:t>
                        </w:r>
                      </w:p>
                    </w:tc>
                  </w:tr>
                  <w:tr w:rsidR="00903BB5" w14:paraId="7A0AAC8D" w14:textId="77777777" w:rsidTr="00903BB5">
                    <w:trPr>
                      <w:cnfStyle w:val="000000100000" w:firstRow="0" w:lastRow="0" w:firstColumn="0" w:lastColumn="0" w:oddVBand="0" w:evenVBand="0" w:oddHBand="1" w:evenHBand="0" w:firstRowFirstColumn="0" w:firstRowLastColumn="0" w:lastRowFirstColumn="0" w:lastRowLastColumn="0"/>
                    </w:trPr>
                    <w:tc>
                      <w:tcPr>
                        <w:tcW w:w="1729" w:type="dxa"/>
                      </w:tcPr>
                      <w:p w14:paraId="6A894D3A" w14:textId="18550214"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SCP</w:t>
                        </w:r>
                      </w:p>
                    </w:tc>
                    <w:tc>
                      <w:tcPr>
                        <w:tcW w:w="1737" w:type="dxa"/>
                      </w:tcPr>
                      <w:p w14:paraId="3064A2DB" w14:textId="29562317"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SCL</w:t>
                        </w:r>
                      </w:p>
                    </w:tc>
                    <w:tc>
                      <w:tcPr>
                        <w:tcW w:w="1729" w:type="dxa"/>
                      </w:tcPr>
                      <w:p w14:paraId="1FC87DE8" w14:textId="688CF841"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Yes</w:t>
                        </w:r>
                      </w:p>
                    </w:tc>
                    <w:tc>
                      <w:tcPr>
                        <w:tcW w:w="1729" w:type="dxa"/>
                      </w:tcPr>
                      <w:p w14:paraId="6992F8A8" w14:textId="031CB9B9"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rPr>
                          <w:t>Yes</w:t>
                        </w:r>
                      </w:p>
                    </w:tc>
                  </w:tr>
                  <w:tr w:rsidR="00903BB5" w14:paraId="54C948CD" w14:textId="77777777" w:rsidTr="00903BB5">
                    <w:tc>
                      <w:tcPr>
                        <w:tcW w:w="1729" w:type="dxa"/>
                      </w:tcPr>
                      <w:p w14:paraId="555839CA" w14:textId="20EF3C01"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BWP</w:t>
                        </w:r>
                      </w:p>
                    </w:tc>
                    <w:tc>
                      <w:tcPr>
                        <w:tcW w:w="1737" w:type="dxa"/>
                      </w:tcPr>
                      <w:p w14:paraId="34ADDFC3" w14:textId="1F424BA5"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BWL</w:t>
                        </w:r>
                      </w:p>
                    </w:tc>
                    <w:tc>
                      <w:tcPr>
                        <w:tcW w:w="1729" w:type="dxa"/>
                      </w:tcPr>
                      <w:p w14:paraId="0D6E0C77" w14:textId="4D5CBAEA"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Yes</w:t>
                        </w:r>
                      </w:p>
                    </w:tc>
                    <w:tc>
                      <w:tcPr>
                        <w:tcW w:w="1729" w:type="dxa"/>
                      </w:tcPr>
                      <w:p w14:paraId="51E0F5CA" w14:textId="797B8D84" w:rsidR="00903BB5" w:rsidRPr="00B352D0" w:rsidRDefault="00903BB5" w:rsidP="004E6E9B">
                        <w:pPr>
                          <w:pStyle w:val="Bullet"/>
                          <w:numPr>
                            <w:ilvl w:val="0"/>
                            <w:numId w:val="0"/>
                          </w:numPr>
                          <w:spacing w:before="0"/>
                          <w:rPr>
                            <w:rFonts w:asciiTheme="minorHAnsi" w:hAnsiTheme="minorHAnsi"/>
                            <w:color w:val="FF0000"/>
                          </w:rPr>
                        </w:pPr>
                        <w:r w:rsidRPr="00B352D0">
                          <w:rPr>
                            <w:rFonts w:asciiTheme="minorHAnsi" w:hAnsiTheme="minorHAnsi"/>
                            <w:color w:val="FF0000"/>
                          </w:rPr>
                          <w:t>Yes</w:t>
                        </w:r>
                      </w:p>
                    </w:tc>
                  </w:tr>
                </w:tbl>
                <w:p w14:paraId="34CCF4FA" w14:textId="77777777" w:rsidR="00903BB5" w:rsidRDefault="00903BB5" w:rsidP="00903BB5">
                  <w:pPr>
                    <w:pStyle w:val="Body"/>
                    <w:spacing w:before="80" w:after="80"/>
                    <w:rPr>
                      <w:color w:val="FF0000"/>
                      <w:sz w:val="16"/>
                      <w:szCs w:val="24"/>
                    </w:rPr>
                  </w:pPr>
                  <w:proofErr w:type="gramStart"/>
                  <w:r w:rsidRPr="00903BB5">
                    <w:rPr>
                      <w:color w:val="FF0000"/>
                      <w:sz w:val="16"/>
                      <w:szCs w:val="24"/>
                    </w:rPr>
                    <w:t>*  except</w:t>
                  </w:r>
                  <w:proofErr w:type="gramEnd"/>
                  <w:r w:rsidRPr="00903BB5">
                    <w:rPr>
                      <w:color w:val="FF0000"/>
                      <w:sz w:val="16"/>
                      <w:szCs w:val="24"/>
                    </w:rPr>
                    <w:t xml:space="preserve"> at TAFE institutes and dual sector Universities where an eligibility exemption has been granted in accordance with Contract Notification 2015-18.</w:t>
                  </w:r>
                </w:p>
                <w:p w14:paraId="339E349B" w14:textId="6FE712B8" w:rsidR="007B617A" w:rsidRDefault="007B617A" w:rsidP="00903BB5">
                  <w:pPr>
                    <w:pStyle w:val="Body"/>
                    <w:spacing w:before="80" w:after="80"/>
                    <w:rPr>
                      <w:color w:val="FF0000"/>
                      <w:sz w:val="16"/>
                      <w:szCs w:val="24"/>
                    </w:rPr>
                  </w:pPr>
                  <w:r w:rsidRPr="007B617A">
                    <w:rPr>
                      <w:rFonts w:asciiTheme="minorHAnsi" w:eastAsia="Times New Roman" w:hAnsiTheme="minorHAnsi" w:cs="Arial"/>
                      <w:b/>
                      <w:bCs/>
                    </w:rPr>
                    <w:t xml:space="preserve">Updated </w:t>
                  </w:r>
                  <w:r w:rsidR="00C8420E">
                    <w:rPr>
                      <w:rFonts w:asciiTheme="minorHAnsi" w:eastAsia="Times New Roman" w:hAnsiTheme="minorHAnsi" w:cs="Arial"/>
                      <w:b/>
                      <w:bCs/>
                    </w:rPr>
                    <w:t>annotation</w:t>
                  </w:r>
                  <w:r>
                    <w:rPr>
                      <w:color w:val="FF0000"/>
                      <w:sz w:val="16"/>
                      <w:szCs w:val="24"/>
                    </w:rPr>
                    <w:t>.</w:t>
                  </w:r>
                </w:p>
                <w:p w14:paraId="193A1C19" w14:textId="21F3DDD6" w:rsidR="004B5002" w:rsidRDefault="007B617A" w:rsidP="007B617A">
                  <w:pPr>
                    <w:tabs>
                      <w:tab w:val="left" w:pos="770"/>
                      <w:tab w:val="left" w:pos="7808"/>
                      <w:tab w:val="left" w:pos="8710"/>
                    </w:tabs>
                    <w:ind w:left="771" w:hanging="442"/>
                    <w:rPr>
                      <w:rFonts w:asciiTheme="minorHAnsi" w:hAnsiTheme="minorHAnsi"/>
                      <w:lang w:eastAsia="en-US"/>
                    </w:rPr>
                  </w:pPr>
                  <w:r w:rsidRPr="00ED3FE5">
                    <w:rPr>
                      <w:rFonts w:cs="Arial"/>
                      <w:sz w:val="18"/>
                      <w:szCs w:val="18"/>
                      <w:vertAlign w:val="superscript"/>
                    </w:rPr>
                    <w:t>×</w:t>
                  </w:r>
                  <w:r w:rsidRPr="00ED3FE5">
                    <w:rPr>
                      <w:rFonts w:cs="Arial"/>
                      <w:sz w:val="18"/>
                      <w:szCs w:val="18"/>
                      <w:vertAlign w:val="superscript"/>
                    </w:rPr>
                    <w:tab/>
                  </w:r>
                  <w:r w:rsidRPr="007B617A">
                    <w:rPr>
                      <w:rFonts w:asciiTheme="minorHAnsi" w:hAnsiTheme="minorHAnsi"/>
                      <w:lang w:eastAsia="en-US"/>
                    </w:rPr>
                    <w:t xml:space="preserve">Enrolments against </w:t>
                  </w:r>
                  <w:r w:rsidRPr="001E0608">
                    <w:rPr>
                      <w:rStyle w:val="Field"/>
                      <w:rFonts w:asciiTheme="minorHAnsi" w:hAnsiTheme="minorHAnsi"/>
                    </w:rPr>
                    <w:t>Funding Source identifier – State Training Authority</w:t>
                  </w:r>
                  <w:r w:rsidRPr="007B617A">
                    <w:rPr>
                      <w:rFonts w:asciiTheme="minorHAnsi" w:hAnsiTheme="minorHAnsi"/>
                      <w:lang w:eastAsia="en-US"/>
                    </w:rPr>
                    <w:t xml:space="preserve"> </w:t>
                  </w:r>
                  <w:r w:rsidRPr="001E0608">
                    <w:rPr>
                      <w:rStyle w:val="Value"/>
                    </w:rPr>
                    <w:t>L</w:t>
                  </w:r>
                  <w:r w:rsidRPr="007B617A">
                    <w:rPr>
                      <w:rFonts w:asciiTheme="minorHAnsi" w:hAnsiTheme="minorHAnsi"/>
                      <w:lang w:eastAsia="en-US"/>
                    </w:rPr>
                    <w:t xml:space="preserve"> and </w:t>
                  </w:r>
                  <w:r w:rsidRPr="001E0608">
                    <w:rPr>
                      <w:rStyle w:val="Value"/>
                    </w:rPr>
                    <w:t>P</w:t>
                  </w:r>
                  <w:r w:rsidRPr="007B617A">
                    <w:rPr>
                      <w:rFonts w:asciiTheme="minorHAnsi" w:hAnsiTheme="minorHAnsi"/>
                      <w:lang w:eastAsia="en-US"/>
                    </w:rPr>
                    <w:t xml:space="preserve"> generally do not require a referral form, with the exception of enrolments under the Young People Transitioning From Care initiative</w:t>
                  </w:r>
                  <w:r w:rsidR="00D603AE">
                    <w:rPr>
                      <w:rFonts w:asciiTheme="minorHAnsi" w:hAnsiTheme="minorHAnsi"/>
                      <w:lang w:eastAsia="en-US"/>
                    </w:rPr>
                    <w:t>.</w:t>
                  </w:r>
                  <w:r w:rsidRPr="007B617A">
                    <w:rPr>
                      <w:rFonts w:asciiTheme="minorHAnsi" w:hAnsiTheme="minorHAnsi"/>
                      <w:color w:val="FF0000"/>
                      <w:lang w:eastAsia="en-US"/>
                    </w:rPr>
                    <w:t xml:space="preserve"> </w:t>
                  </w:r>
                  <w:r w:rsidRPr="007B617A">
                    <w:rPr>
                      <w:rFonts w:asciiTheme="minorHAnsi" w:hAnsiTheme="minorHAnsi"/>
                      <w:lang w:eastAsia="en-US"/>
                    </w:rPr>
                    <w:t xml:space="preserve">Individuals who are required to undertake the </w:t>
                  </w:r>
                  <w:r w:rsidR="00893C2E">
                    <w:rPr>
                      <w:rFonts w:asciiTheme="minorHAnsi" w:hAnsiTheme="minorHAnsi"/>
                      <w:lang w:eastAsia="en-US"/>
                    </w:rPr>
                    <w:t>program</w:t>
                  </w:r>
                  <w:r w:rsidRPr="007B617A">
                    <w:rPr>
                      <w:rFonts w:asciiTheme="minorHAnsi" w:hAnsiTheme="minorHAnsi"/>
                      <w:lang w:eastAsia="en-US"/>
                    </w:rPr>
                    <w:t xml:space="preserve"> pursuant to a community based order made under the Children, Youth and Families Act 2005, and individuals held in the Judy Lazarus Transition Centre must also present relevant documentation.  Refer to the Guidelines about Fees and VET Funding Contract.</w:t>
                  </w:r>
                </w:p>
                <w:p w14:paraId="5B738480" w14:textId="720B1293" w:rsidR="00C9147A" w:rsidRPr="00C9147A" w:rsidRDefault="00C9147A" w:rsidP="008A487C">
                  <w:pPr>
                    <w:tabs>
                      <w:tab w:val="left" w:pos="770"/>
                      <w:tab w:val="left" w:pos="7808"/>
                      <w:tab w:val="left" w:pos="8710"/>
                    </w:tabs>
                    <w:spacing w:before="120"/>
                    <w:ind w:left="442" w:hanging="442"/>
                    <w:rPr>
                      <w:rFonts w:asciiTheme="minorHAnsi" w:hAnsiTheme="minorHAnsi"/>
                      <w:b/>
                      <w:lang w:eastAsia="en-US"/>
                    </w:rPr>
                  </w:pPr>
                  <w:r w:rsidRPr="00C9147A">
                    <w:rPr>
                      <w:rFonts w:asciiTheme="minorHAnsi" w:hAnsiTheme="minorHAnsi"/>
                      <w:b/>
                      <w:lang w:eastAsia="en-US"/>
                    </w:rPr>
                    <w:t xml:space="preserve">Added </w:t>
                  </w:r>
                  <w:r w:rsidR="00C8420E">
                    <w:rPr>
                      <w:rFonts w:asciiTheme="minorHAnsi" w:hAnsiTheme="minorHAnsi"/>
                      <w:b/>
                      <w:lang w:eastAsia="en-US"/>
                    </w:rPr>
                    <w:t>annotation</w:t>
                  </w:r>
                  <w:r w:rsidRPr="00C9147A">
                    <w:rPr>
                      <w:rFonts w:asciiTheme="minorHAnsi" w:hAnsiTheme="minorHAnsi"/>
                      <w:b/>
                      <w:lang w:eastAsia="en-US"/>
                    </w:rPr>
                    <w:t>:</w:t>
                  </w:r>
                </w:p>
                <w:p w14:paraId="762D6082" w14:textId="3485336A" w:rsidR="00BE4334" w:rsidRPr="00814C9C" w:rsidRDefault="00C9147A" w:rsidP="00C9147A">
                  <w:pPr>
                    <w:tabs>
                      <w:tab w:val="left" w:pos="770"/>
                      <w:tab w:val="left" w:pos="7808"/>
                      <w:tab w:val="left" w:pos="8710"/>
                    </w:tabs>
                    <w:ind w:left="771" w:hanging="442"/>
                    <w:rPr>
                      <w:rFonts w:asciiTheme="minorHAnsi" w:hAnsiTheme="minorHAnsi"/>
                    </w:rPr>
                  </w:pPr>
                  <w:r w:rsidRPr="00C9147A">
                    <w:rPr>
                      <w:rFonts w:asciiTheme="minorHAnsi" w:hAnsiTheme="minorHAnsi"/>
                      <w:color w:val="FF0000"/>
                      <w:vertAlign w:val="subscript"/>
                      <w:lang w:eastAsia="en-US"/>
                    </w:rPr>
                    <w:t>#</w:t>
                  </w:r>
                  <w:r w:rsidRPr="00C9147A">
                    <w:rPr>
                      <w:rFonts w:cs="Arial"/>
                      <w:color w:val="FF0000"/>
                    </w:rPr>
                    <w:tab/>
                  </w:r>
                  <w:r w:rsidR="008B28C5" w:rsidRPr="008119BA">
                    <w:rPr>
                      <w:rFonts w:asciiTheme="minorHAnsi" w:hAnsiTheme="minorHAnsi" w:cs="Arial"/>
                      <w:color w:val="FF0000"/>
                    </w:rPr>
                    <w:t xml:space="preserve">There should be no new enrolments against </w:t>
                  </w:r>
                  <w:r w:rsidR="008B28C5" w:rsidRPr="008119BA">
                    <w:rPr>
                      <w:rStyle w:val="Field"/>
                      <w:rFonts w:asciiTheme="minorHAnsi" w:hAnsiTheme="minorHAnsi" w:cs="Arial"/>
                      <w:color w:val="FF0000"/>
                    </w:rPr>
                    <w:t>Funding Source Identifier – State Training Authority</w:t>
                  </w:r>
                  <w:r w:rsidR="008B28C5" w:rsidRPr="008119BA">
                    <w:rPr>
                      <w:rFonts w:asciiTheme="minorHAnsi" w:hAnsiTheme="minorHAnsi" w:cs="Arial"/>
                      <w:color w:val="FF0000"/>
                    </w:rPr>
                    <w:t xml:space="preserve"> codes </w:t>
                  </w:r>
                  <w:r w:rsidR="008B28C5" w:rsidRPr="001E0608">
                    <w:rPr>
                      <w:rStyle w:val="Value"/>
                      <w:color w:val="FF0000"/>
                    </w:rPr>
                    <w:t>‘WTP’</w:t>
                  </w:r>
                  <w:r w:rsidR="008B28C5" w:rsidRPr="001E0608">
                    <w:rPr>
                      <w:rFonts w:asciiTheme="minorHAnsi" w:hAnsiTheme="minorHAnsi" w:cs="Arial"/>
                      <w:color w:val="FF0000"/>
                    </w:rPr>
                    <w:t xml:space="preserve"> </w:t>
                  </w:r>
                  <w:r w:rsidR="008B28C5" w:rsidRPr="008119BA">
                    <w:rPr>
                      <w:rFonts w:asciiTheme="minorHAnsi" w:hAnsiTheme="minorHAnsi" w:cs="Arial"/>
                      <w:color w:val="FF0000"/>
                    </w:rPr>
                    <w:t xml:space="preserve">and </w:t>
                  </w:r>
                  <w:r w:rsidR="008B28C5" w:rsidRPr="001E0608">
                    <w:rPr>
                      <w:rStyle w:val="Value"/>
                      <w:color w:val="FF0000"/>
                    </w:rPr>
                    <w:t>‘WTL’</w:t>
                  </w:r>
                  <w:r w:rsidR="008B28C5" w:rsidRPr="001E0608">
                    <w:rPr>
                      <w:rFonts w:asciiTheme="minorHAnsi" w:hAnsiTheme="minorHAnsi" w:cs="Arial"/>
                      <w:color w:val="FF0000"/>
                    </w:rPr>
                    <w:t xml:space="preserve"> </w:t>
                  </w:r>
                  <w:r w:rsidR="008B28C5" w:rsidRPr="008119BA">
                    <w:rPr>
                      <w:rFonts w:asciiTheme="minorHAnsi" w:hAnsiTheme="minorHAnsi" w:cs="Arial"/>
                      <w:color w:val="FF0000"/>
                    </w:rPr>
                    <w:t xml:space="preserve">in 2016. Students holding referral letter for the Training Support for Retrenched Workers initiative should have their 2016 commencements enrolled against </w:t>
                  </w:r>
                  <w:r w:rsidR="008119BA" w:rsidRPr="001E0608">
                    <w:rPr>
                      <w:rStyle w:val="Value"/>
                      <w:color w:val="FF0000"/>
                    </w:rPr>
                    <w:t>‘</w:t>
                  </w:r>
                  <w:r w:rsidR="008B28C5" w:rsidRPr="001E0608">
                    <w:rPr>
                      <w:rStyle w:val="Value"/>
                      <w:color w:val="FF0000"/>
                    </w:rPr>
                    <w:t>SCP</w:t>
                  </w:r>
                  <w:r w:rsidR="008119BA" w:rsidRPr="001E0608">
                    <w:rPr>
                      <w:rStyle w:val="Value"/>
                      <w:color w:val="FF0000"/>
                    </w:rPr>
                    <w:t>’</w:t>
                  </w:r>
                  <w:r w:rsidR="008B28C5" w:rsidRPr="001E0608">
                    <w:rPr>
                      <w:rFonts w:asciiTheme="minorHAnsi" w:hAnsiTheme="minorHAnsi" w:cs="Arial"/>
                      <w:color w:val="FF0000"/>
                    </w:rPr>
                    <w:t xml:space="preserve"> </w:t>
                  </w:r>
                  <w:r w:rsidR="008B28C5" w:rsidRPr="008119BA">
                    <w:rPr>
                      <w:rFonts w:asciiTheme="minorHAnsi" w:hAnsiTheme="minorHAnsi" w:cs="Arial"/>
                      <w:color w:val="FF0000"/>
                    </w:rPr>
                    <w:t xml:space="preserve">or </w:t>
                  </w:r>
                  <w:r w:rsidR="008119BA" w:rsidRPr="001E0608">
                    <w:rPr>
                      <w:rStyle w:val="Value"/>
                      <w:color w:val="FF0000"/>
                    </w:rPr>
                    <w:t>‘</w:t>
                  </w:r>
                  <w:r w:rsidR="008B28C5" w:rsidRPr="001E0608">
                    <w:rPr>
                      <w:rStyle w:val="Value"/>
                      <w:color w:val="FF0000"/>
                    </w:rPr>
                    <w:t>SCL</w:t>
                  </w:r>
                  <w:r w:rsidR="008119BA" w:rsidRPr="001E0608">
                    <w:rPr>
                      <w:rStyle w:val="Value"/>
                      <w:color w:val="FF0000"/>
                    </w:rPr>
                    <w:t>’</w:t>
                  </w:r>
                  <w:r w:rsidR="008B28C5" w:rsidRPr="008119BA">
                    <w:rPr>
                      <w:rStyle w:val="Value"/>
                      <w:rFonts w:asciiTheme="minorHAnsi" w:hAnsiTheme="minorHAnsi"/>
                      <w:color w:val="FF0000"/>
                    </w:rPr>
                    <w:t>.</w:t>
                  </w:r>
                </w:p>
              </w:tc>
            </w:tr>
          </w:tbl>
          <w:p w14:paraId="762D608A" w14:textId="786E97AD" w:rsidR="006023B6" w:rsidRPr="00326422" w:rsidRDefault="006023B6" w:rsidP="004E6E9B">
            <w:pPr>
              <w:pStyle w:val="Heading3noTOC"/>
              <w:spacing w:before="240"/>
            </w:pPr>
          </w:p>
        </w:tc>
      </w:tr>
    </w:tbl>
    <w:p w14:paraId="5CA981E7" w14:textId="77777777" w:rsidR="00F84E5B" w:rsidRDefault="00F84E5B"/>
    <w:tbl>
      <w:tblPr>
        <w:tblW w:w="10490" w:type="dxa"/>
        <w:tblInd w:w="-459" w:type="dxa"/>
        <w:tblLook w:val="04A0" w:firstRow="1" w:lastRow="0" w:firstColumn="1" w:lastColumn="0" w:noHBand="0" w:noVBand="1"/>
      </w:tblPr>
      <w:tblGrid>
        <w:gridCol w:w="1705"/>
        <w:gridCol w:w="8785"/>
      </w:tblGrid>
      <w:tr w:rsidR="00BE4334" w:rsidRPr="007D3A01" w14:paraId="11CC486C" w14:textId="77777777" w:rsidTr="00FA6475">
        <w:tc>
          <w:tcPr>
            <w:tcW w:w="1705" w:type="dxa"/>
          </w:tcPr>
          <w:p w14:paraId="422EDB39" w14:textId="0397DB0D" w:rsidR="00BE4334" w:rsidRDefault="00F84E5B" w:rsidP="00F84E5B">
            <w:pPr>
              <w:pStyle w:val="Heading2"/>
              <w:tabs>
                <w:tab w:val="center" w:pos="775"/>
              </w:tabs>
              <w:spacing w:before="200"/>
              <w:rPr>
                <w:b w:val="0"/>
              </w:rPr>
            </w:pPr>
            <w:r>
              <w:rPr>
                <w:b w:val="0"/>
              </w:rPr>
              <w:lastRenderedPageBreak/>
              <w:br w:type="page"/>
            </w:r>
            <w:proofErr w:type="gramStart"/>
            <w:r w:rsidR="00C8420E">
              <w:t>Data element definition – cont.</w:t>
            </w:r>
            <w:proofErr w:type="gramEnd"/>
          </w:p>
        </w:tc>
        <w:tc>
          <w:tcPr>
            <w:tcW w:w="8785" w:type="dxa"/>
          </w:tcPr>
          <w:tbl>
            <w:tblPr>
              <w:tblStyle w:val="TableGrid"/>
              <w:tblW w:w="0" w:type="auto"/>
              <w:tblInd w:w="0" w:type="dxa"/>
              <w:tblLook w:val="04A0" w:firstRow="1" w:lastRow="0" w:firstColumn="1" w:lastColumn="0" w:noHBand="0" w:noVBand="1"/>
            </w:tblPr>
            <w:tblGrid>
              <w:gridCol w:w="1584"/>
              <w:gridCol w:w="6946"/>
            </w:tblGrid>
            <w:tr w:rsidR="00BE4334" w14:paraId="3FEADFEB" w14:textId="77777777" w:rsidTr="00BE4334">
              <w:trPr>
                <w:cnfStyle w:val="100000000000" w:firstRow="1" w:lastRow="0" w:firstColumn="0" w:lastColumn="0" w:oddVBand="0" w:evenVBand="0" w:oddHBand="0" w:evenHBand="0" w:firstRowFirstColumn="0" w:firstRowLastColumn="0" w:lastRowFirstColumn="0" w:lastRowLastColumn="0"/>
              </w:trPr>
              <w:tc>
                <w:tcPr>
                  <w:tcW w:w="1584" w:type="dxa"/>
                </w:tcPr>
                <w:p w14:paraId="29ED50F0" w14:textId="77777777" w:rsidR="00C8420E" w:rsidRPr="00814C9C" w:rsidRDefault="00C8420E" w:rsidP="00C8420E">
                  <w:pPr>
                    <w:pStyle w:val="Body"/>
                    <w:spacing w:before="120"/>
                    <w:rPr>
                      <w:rFonts w:asciiTheme="minorHAnsi" w:hAnsiTheme="minorHAnsi"/>
                    </w:rPr>
                  </w:pPr>
                  <w:r w:rsidRPr="00814C9C">
                    <w:rPr>
                      <w:rFonts w:asciiTheme="minorHAnsi" w:hAnsiTheme="minorHAnsi"/>
                    </w:rPr>
                    <w:t>Change</w:t>
                  </w:r>
                </w:p>
                <w:p w14:paraId="0A225BFF" w14:textId="012CB9F3" w:rsidR="00BE4334" w:rsidRDefault="002C4AB4" w:rsidP="00C8420E">
                  <w:pPr>
                    <w:pStyle w:val="Body"/>
                    <w:spacing w:before="120"/>
                    <w:rPr>
                      <w:rFonts w:asciiTheme="minorHAnsi" w:hAnsiTheme="minorHAnsi"/>
                      <w:szCs w:val="22"/>
                    </w:rPr>
                  </w:pPr>
                  <w:r>
                    <w:rPr>
                      <w:rFonts w:asciiTheme="minorHAnsi" w:hAnsiTheme="minorHAnsi"/>
                      <w:szCs w:val="22"/>
                    </w:rPr>
                    <w:t>20160222</w:t>
                  </w:r>
                  <w:r w:rsidR="00C8420E" w:rsidRPr="00814C9C">
                    <w:rPr>
                      <w:rFonts w:asciiTheme="minorHAnsi" w:hAnsiTheme="minorHAnsi"/>
                      <w:szCs w:val="22"/>
                    </w:rPr>
                    <w:t>-</w:t>
                  </w:r>
                  <w:r w:rsidR="001E0608">
                    <w:rPr>
                      <w:rFonts w:asciiTheme="minorHAnsi" w:hAnsiTheme="minorHAnsi"/>
                      <w:szCs w:val="22"/>
                    </w:rPr>
                    <w:t>7</w:t>
                  </w:r>
                </w:p>
                <w:p w14:paraId="4A99898B" w14:textId="632FEB06" w:rsidR="00C8420E" w:rsidRPr="00814C9C" w:rsidRDefault="00C8420E" w:rsidP="00C8420E">
                  <w:pPr>
                    <w:pStyle w:val="Body"/>
                    <w:spacing w:before="120"/>
                    <w:rPr>
                      <w:rFonts w:asciiTheme="minorHAnsi" w:hAnsiTheme="minorHAnsi"/>
                    </w:rPr>
                  </w:pPr>
                  <w:r>
                    <w:rPr>
                      <w:rFonts w:asciiTheme="minorHAnsi" w:hAnsiTheme="minorHAnsi"/>
                      <w:szCs w:val="22"/>
                    </w:rPr>
                    <w:t>continued</w:t>
                  </w:r>
                </w:p>
              </w:tc>
              <w:tc>
                <w:tcPr>
                  <w:tcW w:w="6946" w:type="dxa"/>
                </w:tcPr>
                <w:p w14:paraId="308CF71A" w14:textId="695BAE5E" w:rsidR="00BE4334" w:rsidRPr="003F3AB1" w:rsidRDefault="00BE4334" w:rsidP="003F3AB1">
                  <w:pPr>
                    <w:pStyle w:val="Heading4next"/>
                    <w:rPr>
                      <w:rFonts w:asciiTheme="minorHAnsi" w:hAnsiTheme="minorHAnsi"/>
                    </w:rPr>
                  </w:pPr>
                  <w:r w:rsidRPr="003F3AB1">
                    <w:rPr>
                      <w:rFonts w:asciiTheme="minorHAnsi" w:hAnsiTheme="minorHAnsi"/>
                    </w:rPr>
                    <w:t>Replaced funding codes WTL and WTP with SC</w:t>
                  </w:r>
                  <w:r w:rsidR="005F465A" w:rsidRPr="003F3AB1">
                    <w:rPr>
                      <w:rFonts w:asciiTheme="minorHAnsi" w:hAnsiTheme="minorHAnsi"/>
                    </w:rPr>
                    <w:t xml:space="preserve">L and SCP in following business </w:t>
                  </w:r>
                  <w:r w:rsidRPr="003F3AB1">
                    <w:rPr>
                      <w:rFonts w:asciiTheme="minorHAnsi" w:hAnsiTheme="minorHAnsi"/>
                    </w:rPr>
                    <w:t>rules.</w:t>
                  </w:r>
                </w:p>
                <w:p w14:paraId="2AF06754" w14:textId="47D18204" w:rsidR="00BE4334" w:rsidRPr="003F3AB1" w:rsidRDefault="00BE4334" w:rsidP="003F3AB1">
                  <w:pPr>
                    <w:pStyle w:val="Body"/>
                    <w:spacing w:before="120"/>
                    <w:rPr>
                      <w:rFonts w:asciiTheme="minorHAnsi" w:hAnsiTheme="minorHAnsi"/>
                    </w:rPr>
                  </w:pPr>
                  <w:r w:rsidRPr="003F3AB1">
                    <w:rPr>
                      <w:rFonts w:asciiTheme="minorHAnsi" w:hAnsiTheme="minorHAnsi"/>
                    </w:rPr>
                    <w:t xml:space="preserve">Students referred under the </w:t>
                  </w:r>
                  <w:r w:rsidRPr="003F3AB1">
                    <w:rPr>
                      <w:rFonts w:asciiTheme="minorHAnsi" w:hAnsiTheme="minorHAnsi"/>
                      <w:b/>
                      <w:color w:val="FF0000"/>
                    </w:rPr>
                    <w:t>Retrenched Employees</w:t>
                  </w:r>
                  <w:r w:rsidRPr="003F3AB1">
                    <w:rPr>
                      <w:rFonts w:asciiTheme="minorHAnsi" w:hAnsiTheme="minorHAnsi"/>
                      <w:color w:val="FF0000"/>
                    </w:rPr>
                    <w:t xml:space="preserve"> </w:t>
                  </w:r>
                  <w:r w:rsidRPr="003F3AB1">
                    <w:rPr>
                      <w:rFonts w:asciiTheme="minorHAnsi" w:hAnsiTheme="minorHAnsi"/>
                    </w:rPr>
                    <w:t xml:space="preserve">program must be reported with </w:t>
                  </w:r>
                  <w:r w:rsidRPr="003F3AB1">
                    <w:rPr>
                      <w:rStyle w:val="Field"/>
                      <w:rFonts w:asciiTheme="minorHAnsi" w:hAnsiTheme="minorHAnsi"/>
                    </w:rPr>
                    <w:t>Funding Source Identifier – State Training Authority</w:t>
                  </w:r>
                  <w:r w:rsidRPr="003F3AB1">
                    <w:rPr>
                      <w:rFonts w:asciiTheme="minorHAnsi" w:hAnsiTheme="minorHAnsi"/>
                    </w:rPr>
                    <w:t xml:space="preserve"> code </w:t>
                  </w:r>
                  <w:r w:rsidR="00F233CE" w:rsidRPr="003F3AB1">
                    <w:rPr>
                      <w:rStyle w:val="Value"/>
                      <w:rFonts w:asciiTheme="minorHAnsi" w:hAnsiTheme="minorHAnsi"/>
                      <w:color w:val="FF0000"/>
                    </w:rPr>
                    <w:t>‘</w:t>
                  </w:r>
                  <w:r w:rsidRPr="003F3AB1">
                    <w:rPr>
                      <w:rStyle w:val="Value"/>
                      <w:rFonts w:asciiTheme="minorHAnsi" w:hAnsiTheme="minorHAnsi"/>
                      <w:color w:val="FF0000"/>
                    </w:rPr>
                    <w:t>SCL</w:t>
                  </w:r>
                  <w:r w:rsidR="00F233CE" w:rsidRPr="003F3AB1">
                    <w:rPr>
                      <w:rStyle w:val="Value"/>
                      <w:rFonts w:asciiTheme="minorHAnsi" w:hAnsiTheme="minorHAnsi"/>
                      <w:color w:val="FF0000"/>
                    </w:rPr>
                    <w:t>’</w:t>
                  </w:r>
                  <w:r w:rsidRPr="003F3AB1">
                    <w:rPr>
                      <w:rStyle w:val="Value"/>
                      <w:rFonts w:asciiTheme="minorHAnsi" w:hAnsiTheme="minorHAnsi"/>
                      <w:color w:val="FF0000"/>
                    </w:rPr>
                    <w:t xml:space="preserve"> </w:t>
                  </w:r>
                  <w:r w:rsidRPr="003F3AB1">
                    <w:rPr>
                      <w:rFonts w:asciiTheme="minorHAnsi" w:hAnsiTheme="minorHAnsi"/>
                    </w:rPr>
                    <w:t xml:space="preserve">or </w:t>
                  </w:r>
                  <w:r w:rsidR="00F233CE" w:rsidRPr="003F3AB1">
                    <w:rPr>
                      <w:rStyle w:val="Value"/>
                      <w:rFonts w:asciiTheme="minorHAnsi" w:hAnsiTheme="minorHAnsi"/>
                      <w:color w:val="FF0000"/>
                    </w:rPr>
                    <w:t>‘</w:t>
                  </w:r>
                  <w:r w:rsidRPr="003F3AB1">
                    <w:rPr>
                      <w:rStyle w:val="Value"/>
                      <w:rFonts w:asciiTheme="minorHAnsi" w:hAnsiTheme="minorHAnsi"/>
                      <w:color w:val="FF0000"/>
                    </w:rPr>
                    <w:t>SCP</w:t>
                  </w:r>
                  <w:r w:rsidR="00F233CE" w:rsidRPr="003F3AB1">
                    <w:rPr>
                      <w:rStyle w:val="Value"/>
                      <w:rFonts w:asciiTheme="minorHAnsi" w:hAnsiTheme="minorHAnsi"/>
                      <w:color w:val="FF0000"/>
                    </w:rPr>
                    <w:t>’</w:t>
                  </w:r>
                  <w:r w:rsidRPr="003F3AB1">
                    <w:rPr>
                      <w:rFonts w:asciiTheme="minorHAnsi" w:hAnsiTheme="minorHAnsi"/>
                      <w:color w:val="FF0000"/>
                    </w:rPr>
                    <w:t xml:space="preserve"> </w:t>
                  </w:r>
                  <w:r w:rsidRPr="003F3AB1">
                    <w:rPr>
                      <w:rFonts w:asciiTheme="minorHAnsi" w:hAnsiTheme="minorHAnsi"/>
                    </w:rPr>
                    <w:t xml:space="preserve">(depending whether they are an apprentice/trainee or not).  </w:t>
                  </w:r>
                </w:p>
                <w:p w14:paraId="63B8D4E9" w14:textId="025CF16E" w:rsidR="00BE4334" w:rsidRPr="003F3AB1" w:rsidRDefault="00BE4334" w:rsidP="003F3AB1">
                  <w:pPr>
                    <w:pStyle w:val="Body"/>
                    <w:spacing w:before="120"/>
                    <w:rPr>
                      <w:rFonts w:asciiTheme="minorHAnsi" w:hAnsiTheme="minorHAnsi"/>
                    </w:rPr>
                  </w:pPr>
                  <w:r w:rsidRPr="003F3AB1">
                    <w:rPr>
                      <w:rFonts w:asciiTheme="minorHAnsi" w:hAnsiTheme="minorHAnsi"/>
                    </w:rPr>
                    <w:t>For</w:t>
                  </w:r>
                  <w:r w:rsidRPr="003F3AB1">
                    <w:rPr>
                      <w:rFonts w:asciiTheme="minorHAnsi" w:hAnsiTheme="minorHAnsi"/>
                      <w:color w:val="FF0000"/>
                    </w:rPr>
                    <w:t xml:space="preserve"> </w:t>
                  </w:r>
                  <w:r w:rsidR="00F233CE" w:rsidRPr="003F3AB1">
                    <w:rPr>
                      <w:rStyle w:val="Value"/>
                      <w:rFonts w:asciiTheme="minorHAnsi" w:hAnsiTheme="minorHAnsi"/>
                      <w:color w:val="FF0000"/>
                    </w:rPr>
                    <w:t>‘</w:t>
                  </w:r>
                  <w:r w:rsidRPr="003F3AB1">
                    <w:rPr>
                      <w:rStyle w:val="Value"/>
                      <w:rFonts w:asciiTheme="minorHAnsi" w:hAnsiTheme="minorHAnsi"/>
                      <w:color w:val="FF0000"/>
                    </w:rPr>
                    <w:t>SCL</w:t>
                  </w:r>
                  <w:r w:rsidR="00F233CE" w:rsidRPr="003F3AB1">
                    <w:rPr>
                      <w:rStyle w:val="Value"/>
                      <w:rFonts w:asciiTheme="minorHAnsi" w:hAnsiTheme="minorHAnsi"/>
                      <w:color w:val="FF0000"/>
                    </w:rPr>
                    <w:t>’</w:t>
                  </w:r>
                  <w:r w:rsidRPr="003F3AB1">
                    <w:rPr>
                      <w:rFonts w:asciiTheme="minorHAnsi" w:hAnsiTheme="minorHAnsi"/>
                      <w:color w:val="FF0000"/>
                    </w:rPr>
                    <w:t xml:space="preserve"> </w:t>
                  </w:r>
                  <w:r w:rsidRPr="003F3AB1">
                    <w:rPr>
                      <w:rFonts w:asciiTheme="minorHAnsi" w:hAnsiTheme="minorHAnsi"/>
                    </w:rPr>
                    <w:t xml:space="preserve">or </w:t>
                  </w:r>
                  <w:r w:rsidR="00F233CE" w:rsidRPr="003F3AB1">
                    <w:rPr>
                      <w:rStyle w:val="Value"/>
                      <w:rFonts w:asciiTheme="minorHAnsi" w:hAnsiTheme="minorHAnsi"/>
                      <w:color w:val="FF0000"/>
                    </w:rPr>
                    <w:t>‘</w:t>
                  </w:r>
                  <w:r w:rsidRPr="003F3AB1">
                    <w:rPr>
                      <w:rStyle w:val="Value"/>
                      <w:rFonts w:asciiTheme="minorHAnsi" w:hAnsiTheme="minorHAnsi"/>
                      <w:color w:val="FF0000"/>
                    </w:rPr>
                    <w:t>SCP</w:t>
                  </w:r>
                  <w:r w:rsidR="00F233CE" w:rsidRPr="003F3AB1">
                    <w:rPr>
                      <w:rStyle w:val="Value"/>
                      <w:rFonts w:asciiTheme="minorHAnsi" w:hAnsiTheme="minorHAnsi"/>
                      <w:color w:val="FF0000"/>
                    </w:rPr>
                    <w:t>’</w:t>
                  </w:r>
                  <w:r w:rsidRPr="003F3AB1">
                    <w:rPr>
                      <w:rFonts w:asciiTheme="minorHAnsi" w:hAnsiTheme="minorHAnsi"/>
                      <w:color w:val="FF0000"/>
                    </w:rPr>
                    <w:t xml:space="preserve"> </w:t>
                  </w:r>
                  <w:r w:rsidRPr="003F3AB1">
                    <w:rPr>
                      <w:rFonts w:asciiTheme="minorHAnsi" w:hAnsiTheme="minorHAnsi"/>
                    </w:rPr>
                    <w:t xml:space="preserve">coded enrolments for individuals who do </w:t>
                  </w:r>
                  <w:r w:rsidRPr="003F3AB1">
                    <w:rPr>
                      <w:rFonts w:asciiTheme="minorHAnsi" w:hAnsiTheme="minorHAnsi"/>
                      <w:u w:val="single"/>
                    </w:rPr>
                    <w:t>not</w:t>
                  </w:r>
                  <w:r w:rsidRPr="003F3AB1">
                    <w:rPr>
                      <w:rFonts w:asciiTheme="minorHAnsi" w:hAnsiTheme="minorHAnsi"/>
                    </w:rPr>
                    <w:t xml:space="preserve"> meet the up-skilling requirement of the VTG, the </w:t>
                  </w:r>
                  <w:r w:rsidRPr="003F3AB1">
                    <w:rPr>
                      <w:rStyle w:val="Field"/>
                      <w:rFonts w:asciiTheme="minorHAnsi" w:hAnsiTheme="minorHAnsi"/>
                    </w:rPr>
                    <w:t>Eligibility Exemption Indicator</w:t>
                  </w:r>
                  <w:r w:rsidRPr="003F3AB1">
                    <w:rPr>
                      <w:rFonts w:asciiTheme="minorHAnsi" w:hAnsiTheme="minorHAnsi"/>
                    </w:rPr>
                    <w:t xml:space="preserve"> should be set to </w:t>
                  </w:r>
                  <w:r w:rsidRPr="003F3AB1">
                    <w:rPr>
                      <w:rStyle w:val="Value"/>
                      <w:rFonts w:asciiTheme="minorHAnsi" w:hAnsiTheme="minorHAnsi"/>
                    </w:rPr>
                    <w:t xml:space="preserve">Y </w:t>
                  </w:r>
                  <w:r w:rsidRPr="003F3AB1">
                    <w:rPr>
                      <w:rFonts w:asciiTheme="minorHAnsi" w:hAnsiTheme="minorHAnsi"/>
                    </w:rPr>
                    <w:t xml:space="preserve">on every </w:t>
                  </w:r>
                  <w:r w:rsidR="00893C2E" w:rsidRPr="003F3AB1">
                    <w:rPr>
                      <w:rFonts w:asciiTheme="minorHAnsi" w:hAnsiTheme="minorHAnsi"/>
                    </w:rPr>
                    <w:t>subject</w:t>
                  </w:r>
                  <w:r w:rsidRPr="003F3AB1">
                    <w:rPr>
                      <w:rFonts w:asciiTheme="minorHAnsi" w:hAnsiTheme="minorHAnsi"/>
                    </w:rPr>
                    <w:t xml:space="preserve"> studied to identify that the enrolment is only eligible for the VTG because of the student’s </w:t>
                  </w:r>
                  <w:r w:rsidRPr="003F3AB1">
                    <w:rPr>
                      <w:rFonts w:asciiTheme="minorHAnsi" w:hAnsiTheme="minorHAnsi"/>
                      <w:color w:val="FF0000"/>
                    </w:rPr>
                    <w:t xml:space="preserve">Retrenched Employee </w:t>
                  </w:r>
                  <w:r w:rsidRPr="003F3AB1">
                    <w:rPr>
                      <w:rFonts w:asciiTheme="minorHAnsi" w:hAnsiTheme="minorHAnsi"/>
                    </w:rPr>
                    <w:t xml:space="preserve">status. </w:t>
                  </w:r>
                </w:p>
                <w:p w14:paraId="67659AA7" w14:textId="4D36CBEB" w:rsidR="00BE4334" w:rsidRPr="00BB4996" w:rsidRDefault="00BE4334" w:rsidP="003F3AB1">
                  <w:pPr>
                    <w:pStyle w:val="Body"/>
                    <w:spacing w:before="120"/>
                  </w:pPr>
                  <w:r w:rsidRPr="003F3AB1">
                    <w:rPr>
                      <w:rFonts w:asciiTheme="minorHAnsi" w:hAnsiTheme="minorHAnsi"/>
                    </w:rPr>
                    <w:t xml:space="preserve">For </w:t>
                  </w:r>
                  <w:r w:rsidR="00F233CE" w:rsidRPr="003F3AB1">
                    <w:rPr>
                      <w:rStyle w:val="Value"/>
                      <w:rFonts w:asciiTheme="minorHAnsi" w:hAnsiTheme="minorHAnsi"/>
                      <w:color w:val="FF0000"/>
                    </w:rPr>
                    <w:t>‘</w:t>
                  </w:r>
                  <w:r w:rsidRPr="003F3AB1">
                    <w:rPr>
                      <w:rStyle w:val="Value"/>
                      <w:rFonts w:asciiTheme="minorHAnsi" w:hAnsiTheme="minorHAnsi"/>
                      <w:color w:val="FF0000"/>
                    </w:rPr>
                    <w:t>SCL</w:t>
                  </w:r>
                  <w:r w:rsidR="00F233CE" w:rsidRPr="003F3AB1">
                    <w:rPr>
                      <w:rStyle w:val="Value"/>
                      <w:rFonts w:asciiTheme="minorHAnsi" w:hAnsiTheme="minorHAnsi"/>
                      <w:color w:val="FF0000"/>
                    </w:rPr>
                    <w:t>’</w:t>
                  </w:r>
                  <w:r w:rsidRPr="003F3AB1">
                    <w:rPr>
                      <w:rFonts w:asciiTheme="minorHAnsi" w:hAnsiTheme="minorHAnsi"/>
                      <w:color w:val="FF0000"/>
                    </w:rPr>
                    <w:t xml:space="preserve"> </w:t>
                  </w:r>
                  <w:r w:rsidRPr="003F3AB1">
                    <w:rPr>
                      <w:rFonts w:asciiTheme="minorHAnsi" w:hAnsiTheme="minorHAnsi"/>
                    </w:rPr>
                    <w:t xml:space="preserve">or </w:t>
                  </w:r>
                  <w:r w:rsidR="00F233CE" w:rsidRPr="003F3AB1">
                    <w:rPr>
                      <w:rStyle w:val="Value"/>
                      <w:rFonts w:asciiTheme="minorHAnsi" w:hAnsiTheme="minorHAnsi"/>
                      <w:color w:val="FF0000"/>
                    </w:rPr>
                    <w:t>‘</w:t>
                  </w:r>
                  <w:r w:rsidRPr="003F3AB1">
                    <w:rPr>
                      <w:rStyle w:val="Value"/>
                      <w:rFonts w:asciiTheme="minorHAnsi" w:hAnsiTheme="minorHAnsi"/>
                      <w:color w:val="FF0000"/>
                    </w:rPr>
                    <w:t>SCP</w:t>
                  </w:r>
                  <w:r w:rsidR="00F233CE" w:rsidRPr="003F3AB1">
                    <w:rPr>
                      <w:rStyle w:val="Value"/>
                      <w:rFonts w:asciiTheme="minorHAnsi" w:hAnsiTheme="minorHAnsi"/>
                      <w:color w:val="FF0000"/>
                    </w:rPr>
                    <w:t>’</w:t>
                  </w:r>
                  <w:r w:rsidRPr="003F3AB1">
                    <w:rPr>
                      <w:rFonts w:asciiTheme="minorHAnsi" w:hAnsiTheme="minorHAnsi"/>
                      <w:color w:val="FF0000"/>
                    </w:rPr>
                    <w:t xml:space="preserve"> </w:t>
                  </w:r>
                  <w:r w:rsidRPr="003F3AB1">
                    <w:rPr>
                      <w:rFonts w:asciiTheme="minorHAnsi" w:hAnsiTheme="minorHAnsi"/>
                    </w:rPr>
                    <w:t xml:space="preserve">coded individuals who </w:t>
                  </w:r>
                  <w:r w:rsidRPr="003F3AB1">
                    <w:rPr>
                      <w:rFonts w:asciiTheme="minorHAnsi" w:hAnsiTheme="minorHAnsi"/>
                      <w:u w:val="single"/>
                    </w:rPr>
                    <w:t>do</w:t>
                  </w:r>
                  <w:r w:rsidRPr="003F3AB1">
                    <w:rPr>
                      <w:rFonts w:asciiTheme="minorHAnsi" w:hAnsiTheme="minorHAnsi"/>
                    </w:rPr>
                    <w:t xml:space="preserve"> meet the up-skilling requirement of the VTG, the </w:t>
                  </w:r>
                  <w:r w:rsidRPr="003F3AB1">
                    <w:rPr>
                      <w:rStyle w:val="Field"/>
                      <w:rFonts w:asciiTheme="minorHAnsi" w:hAnsiTheme="minorHAnsi"/>
                    </w:rPr>
                    <w:t>Eligibility Exemption Indicator</w:t>
                  </w:r>
                  <w:r w:rsidRPr="003F3AB1">
                    <w:rPr>
                      <w:rFonts w:asciiTheme="minorHAnsi" w:hAnsiTheme="minorHAnsi"/>
                    </w:rPr>
                    <w:t xml:space="preserve"> should be set to </w:t>
                  </w:r>
                  <w:r w:rsidRPr="003F3AB1">
                    <w:rPr>
                      <w:rStyle w:val="Value"/>
                      <w:rFonts w:asciiTheme="minorHAnsi" w:hAnsiTheme="minorHAnsi"/>
                    </w:rPr>
                    <w:t xml:space="preserve">N </w:t>
                  </w:r>
                  <w:r w:rsidRPr="003F3AB1">
                    <w:rPr>
                      <w:rFonts w:asciiTheme="minorHAnsi" w:hAnsiTheme="minorHAnsi"/>
                    </w:rPr>
                    <w:t xml:space="preserve">on every </w:t>
                  </w:r>
                  <w:r w:rsidR="00893C2E" w:rsidRPr="003F3AB1">
                    <w:rPr>
                      <w:rFonts w:asciiTheme="minorHAnsi" w:hAnsiTheme="minorHAnsi"/>
                    </w:rPr>
                    <w:t>subject</w:t>
                  </w:r>
                  <w:r w:rsidRPr="003F3AB1">
                    <w:rPr>
                      <w:rFonts w:asciiTheme="minorHAnsi" w:hAnsiTheme="minorHAnsi"/>
                    </w:rPr>
                    <w:t xml:space="preserve"> studied to identify that the student is eligible to pursue their enrolment under VTG (regardless of their </w:t>
                  </w:r>
                  <w:r w:rsidRPr="003F3AB1">
                    <w:rPr>
                      <w:rFonts w:asciiTheme="minorHAnsi" w:hAnsiTheme="minorHAnsi"/>
                      <w:color w:val="FF0000"/>
                    </w:rPr>
                    <w:t xml:space="preserve">Retrenched Employee </w:t>
                  </w:r>
                  <w:r w:rsidRPr="003F3AB1">
                    <w:rPr>
                      <w:rFonts w:asciiTheme="minorHAnsi" w:hAnsiTheme="minorHAnsi"/>
                    </w:rPr>
                    <w:t>status).</w:t>
                  </w:r>
                </w:p>
              </w:tc>
            </w:tr>
            <w:tr w:rsidR="00585114" w14:paraId="71BAFC6F" w14:textId="77777777" w:rsidTr="00BE4334">
              <w:trPr>
                <w:cnfStyle w:val="000000100000" w:firstRow="0" w:lastRow="0" w:firstColumn="0" w:lastColumn="0" w:oddVBand="0" w:evenVBand="0" w:oddHBand="1" w:evenHBand="0" w:firstRowFirstColumn="0" w:firstRowLastColumn="0" w:lastRowFirstColumn="0" w:lastRowLastColumn="0"/>
              </w:trPr>
              <w:tc>
                <w:tcPr>
                  <w:tcW w:w="1584" w:type="dxa"/>
                  <w:tcBorders>
                    <w:bottom w:val="single" w:sz="4" w:space="0" w:color="4F81BD"/>
                  </w:tcBorders>
                </w:tcPr>
                <w:p w14:paraId="309D1FC0" w14:textId="77777777" w:rsidR="00585114" w:rsidRPr="003F3AB1" w:rsidRDefault="00585114" w:rsidP="003F3AB1">
                  <w:pPr>
                    <w:pStyle w:val="Body"/>
                    <w:spacing w:before="120"/>
                    <w:rPr>
                      <w:rFonts w:asciiTheme="minorHAnsi" w:hAnsiTheme="minorHAnsi"/>
                    </w:rPr>
                  </w:pPr>
                  <w:r w:rsidRPr="003F3AB1">
                    <w:rPr>
                      <w:rFonts w:asciiTheme="minorHAnsi" w:hAnsiTheme="minorHAnsi"/>
                    </w:rPr>
                    <w:t>Reason:</w:t>
                  </w:r>
                </w:p>
              </w:tc>
              <w:tc>
                <w:tcPr>
                  <w:tcW w:w="6946" w:type="dxa"/>
                  <w:tcBorders>
                    <w:top w:val="single" w:sz="4" w:space="0" w:color="4F81BD"/>
                    <w:bottom w:val="single" w:sz="4" w:space="0" w:color="4F81BD"/>
                  </w:tcBorders>
                </w:tcPr>
                <w:p w14:paraId="16D7D960" w14:textId="669B883D" w:rsidR="00585114" w:rsidRPr="003F3AB1" w:rsidRDefault="00585114" w:rsidP="003F3AB1">
                  <w:pPr>
                    <w:pStyle w:val="Body"/>
                    <w:spacing w:before="120"/>
                    <w:rPr>
                      <w:rFonts w:asciiTheme="minorHAnsi" w:hAnsiTheme="minorHAnsi"/>
                    </w:rPr>
                  </w:pPr>
                  <w:r w:rsidRPr="003F3AB1">
                    <w:rPr>
                      <w:rFonts w:asciiTheme="minorHAnsi" w:hAnsiTheme="minorHAnsi"/>
                    </w:rPr>
                    <w:t>New state funding codes available in 2016</w:t>
                  </w:r>
                  <w:r w:rsidR="00B352D0" w:rsidRPr="003F3AB1">
                    <w:rPr>
                      <w:rFonts w:asciiTheme="minorHAnsi" w:hAnsiTheme="minorHAnsi"/>
                    </w:rPr>
                    <w:t xml:space="preserve"> and to be consistent with Schedule 1 Clause 18 of the VET Funding Contract. </w:t>
                  </w:r>
                </w:p>
              </w:tc>
            </w:tr>
            <w:tr w:rsidR="00585114" w14:paraId="39D79297" w14:textId="77777777" w:rsidTr="00BE4334">
              <w:tc>
                <w:tcPr>
                  <w:tcW w:w="1584" w:type="dxa"/>
                  <w:tcBorders>
                    <w:top w:val="single" w:sz="4" w:space="0" w:color="4F81BD"/>
                    <w:bottom w:val="single" w:sz="4" w:space="0" w:color="4F81BD"/>
                  </w:tcBorders>
                </w:tcPr>
                <w:p w14:paraId="2D730FE2" w14:textId="77777777" w:rsidR="00585114" w:rsidRPr="003F3AB1" w:rsidRDefault="00585114" w:rsidP="003F3AB1">
                  <w:pPr>
                    <w:pStyle w:val="Body"/>
                    <w:spacing w:before="120"/>
                    <w:rPr>
                      <w:rFonts w:asciiTheme="minorHAnsi" w:hAnsiTheme="minorHAnsi"/>
                    </w:rPr>
                  </w:pPr>
                  <w:r w:rsidRPr="003F3AB1">
                    <w:rPr>
                      <w:rFonts w:asciiTheme="minorHAnsi" w:hAnsiTheme="minorHAnsi"/>
                    </w:rPr>
                    <w:t>Impact:</w:t>
                  </w:r>
                </w:p>
              </w:tc>
              <w:tc>
                <w:tcPr>
                  <w:tcW w:w="6946" w:type="dxa"/>
                  <w:tcBorders>
                    <w:top w:val="single" w:sz="4" w:space="0" w:color="4F81BD"/>
                  </w:tcBorders>
                </w:tcPr>
                <w:p w14:paraId="3235179C" w14:textId="04687460" w:rsidR="00585114" w:rsidRPr="003F3AB1" w:rsidRDefault="00585114" w:rsidP="003F3AB1">
                  <w:pPr>
                    <w:pStyle w:val="Body"/>
                    <w:spacing w:before="120"/>
                    <w:rPr>
                      <w:rFonts w:asciiTheme="minorHAnsi" w:hAnsiTheme="minorHAnsi"/>
                      <w:b/>
                    </w:rPr>
                  </w:pPr>
                  <w:r w:rsidRPr="003F3AB1">
                    <w:rPr>
                      <w:rFonts w:asciiTheme="minorHAnsi" w:hAnsiTheme="minorHAnsi"/>
                    </w:rPr>
                    <w:t xml:space="preserve">Additional codes available from 2016.  Refer to your VET Funding Contract.  </w:t>
                  </w:r>
                </w:p>
              </w:tc>
            </w:tr>
          </w:tbl>
          <w:p w14:paraId="1A9CF0BD" w14:textId="77777777" w:rsidR="00BE4334" w:rsidRDefault="00BE4334" w:rsidP="00883CAB">
            <w:pPr>
              <w:pStyle w:val="Heading3noTOC"/>
              <w:spacing w:before="240"/>
            </w:pPr>
          </w:p>
        </w:tc>
      </w:tr>
      <w:tr w:rsidR="006023B6" w:rsidRPr="007D3A01" w14:paraId="762D609A" w14:textId="77777777" w:rsidTr="00FA6475">
        <w:tc>
          <w:tcPr>
            <w:tcW w:w="1705" w:type="dxa"/>
          </w:tcPr>
          <w:p w14:paraId="762D608C" w14:textId="6939BFF5" w:rsidR="006023B6" w:rsidRDefault="006023B6" w:rsidP="001E0608">
            <w:pPr>
              <w:pStyle w:val="Heading2"/>
              <w:tabs>
                <w:tab w:val="center" w:pos="775"/>
              </w:tabs>
              <w:spacing w:before="200"/>
            </w:pPr>
            <w:r>
              <w:rPr>
                <w:b w:val="0"/>
              </w:rPr>
              <w:br w:type="page"/>
            </w:r>
          </w:p>
        </w:tc>
        <w:tc>
          <w:tcPr>
            <w:tcW w:w="8785" w:type="dxa"/>
          </w:tcPr>
          <w:p w14:paraId="762D608D" w14:textId="3E999783" w:rsidR="006023B6" w:rsidRDefault="00371A7F" w:rsidP="00883CAB">
            <w:pPr>
              <w:pStyle w:val="Heading3noTOC"/>
              <w:spacing w:before="240"/>
            </w:pPr>
            <w:bookmarkStart w:id="9" w:name="HighestSchoolLevel"/>
            <w:r>
              <w:t>Highest School Level Completed Identifier – (NAT0080) - file</w:t>
            </w:r>
            <w:bookmarkEnd w:id="9"/>
          </w:p>
          <w:tbl>
            <w:tblPr>
              <w:tblStyle w:val="TableGrid"/>
              <w:tblW w:w="0" w:type="auto"/>
              <w:tblInd w:w="0" w:type="dxa"/>
              <w:tblLook w:val="04A0" w:firstRow="1" w:lastRow="0" w:firstColumn="1" w:lastColumn="0" w:noHBand="0" w:noVBand="1"/>
            </w:tblPr>
            <w:tblGrid>
              <w:gridCol w:w="1584"/>
              <w:gridCol w:w="6946"/>
            </w:tblGrid>
            <w:tr w:rsidR="00371A7F" w14:paraId="762D6092" w14:textId="77777777" w:rsidTr="00C54EA5">
              <w:trPr>
                <w:cnfStyle w:val="100000000000" w:firstRow="1" w:lastRow="0" w:firstColumn="0" w:lastColumn="0" w:oddVBand="0" w:evenVBand="0" w:oddHBand="0" w:evenHBand="0" w:firstRowFirstColumn="0" w:firstRowLastColumn="0" w:lastRowFirstColumn="0" w:lastRowLastColumn="0"/>
              </w:trPr>
              <w:tc>
                <w:tcPr>
                  <w:tcW w:w="1584" w:type="dxa"/>
                </w:tcPr>
                <w:p w14:paraId="762D608E" w14:textId="77777777" w:rsidR="00371A7F" w:rsidRPr="00814C9C" w:rsidRDefault="00371A7F" w:rsidP="00AC3FB8">
                  <w:pPr>
                    <w:pStyle w:val="Body"/>
                    <w:spacing w:before="120"/>
                    <w:rPr>
                      <w:rFonts w:asciiTheme="minorHAnsi" w:hAnsiTheme="minorHAnsi"/>
                    </w:rPr>
                  </w:pPr>
                  <w:r w:rsidRPr="00814C9C">
                    <w:rPr>
                      <w:rFonts w:asciiTheme="minorHAnsi" w:hAnsiTheme="minorHAnsi"/>
                    </w:rPr>
                    <w:t>Change</w:t>
                  </w:r>
                </w:p>
                <w:p w14:paraId="762D608F" w14:textId="3EB69FA4" w:rsidR="00371A7F" w:rsidRPr="00814C9C" w:rsidRDefault="002C4AB4" w:rsidP="001E0608">
                  <w:pPr>
                    <w:pStyle w:val="Body"/>
                    <w:spacing w:before="120"/>
                    <w:rPr>
                      <w:rFonts w:asciiTheme="minorHAnsi" w:hAnsiTheme="minorHAnsi"/>
                    </w:rPr>
                  </w:pPr>
                  <w:r>
                    <w:rPr>
                      <w:rFonts w:asciiTheme="minorHAnsi" w:hAnsiTheme="minorHAnsi"/>
                      <w:szCs w:val="22"/>
                    </w:rPr>
                    <w:t>20160222</w:t>
                  </w:r>
                  <w:r w:rsidR="00371A7F" w:rsidRPr="00814C9C">
                    <w:rPr>
                      <w:rFonts w:asciiTheme="minorHAnsi" w:hAnsiTheme="minorHAnsi"/>
                      <w:szCs w:val="22"/>
                    </w:rPr>
                    <w:t>-</w:t>
                  </w:r>
                  <w:r w:rsidR="001E0608">
                    <w:rPr>
                      <w:rFonts w:asciiTheme="minorHAnsi" w:hAnsiTheme="minorHAnsi"/>
                      <w:szCs w:val="22"/>
                    </w:rPr>
                    <w:t>8</w:t>
                  </w:r>
                </w:p>
              </w:tc>
              <w:tc>
                <w:tcPr>
                  <w:tcW w:w="6946" w:type="dxa"/>
                </w:tcPr>
                <w:p w14:paraId="4657C7DB" w14:textId="77777777" w:rsidR="00371A7F" w:rsidRDefault="00371A7F" w:rsidP="004E6E9B">
                  <w:pPr>
                    <w:pStyle w:val="Body"/>
                    <w:spacing w:before="120"/>
                    <w:rPr>
                      <w:rFonts w:asciiTheme="minorHAnsi" w:hAnsiTheme="minorHAnsi"/>
                      <w:b/>
                    </w:rPr>
                  </w:pPr>
                  <w:r>
                    <w:rPr>
                      <w:rFonts w:asciiTheme="minorHAnsi" w:hAnsiTheme="minorHAnsi"/>
                      <w:b/>
                    </w:rPr>
                    <w:t>Changed field name:</w:t>
                  </w:r>
                </w:p>
                <w:p w14:paraId="309B095B" w14:textId="77777777" w:rsidR="00371A7F" w:rsidRPr="007359C1" w:rsidRDefault="00371A7F" w:rsidP="004E6E9B">
                  <w:pPr>
                    <w:pStyle w:val="Body"/>
                    <w:spacing w:before="120"/>
                    <w:rPr>
                      <w:rFonts w:asciiTheme="minorHAnsi" w:hAnsiTheme="minorHAnsi"/>
                    </w:rPr>
                  </w:pPr>
                  <w:r w:rsidRPr="007359C1">
                    <w:rPr>
                      <w:rFonts w:asciiTheme="minorHAnsi" w:hAnsiTheme="minorHAnsi"/>
                    </w:rPr>
                    <w:t>From:</w:t>
                  </w:r>
                </w:p>
                <w:p w14:paraId="46C2B802" w14:textId="486C4CF5" w:rsidR="00371A7F" w:rsidRPr="007359C1" w:rsidRDefault="00371A7F" w:rsidP="003F3AB1">
                  <w:pPr>
                    <w:pStyle w:val="Body"/>
                    <w:spacing w:before="0"/>
                    <w:rPr>
                      <w:rFonts w:asciiTheme="minorHAnsi" w:hAnsiTheme="minorHAnsi"/>
                      <w:i/>
                    </w:rPr>
                  </w:pPr>
                  <w:r>
                    <w:rPr>
                      <w:rFonts w:asciiTheme="minorHAnsi" w:hAnsiTheme="minorHAnsi"/>
                      <w:i/>
                    </w:rPr>
                    <w:t>Highest School Level Completed</w:t>
                  </w:r>
                </w:p>
                <w:p w14:paraId="3719F74C" w14:textId="77777777" w:rsidR="00371A7F" w:rsidRPr="007359C1" w:rsidRDefault="00371A7F" w:rsidP="004E6E9B">
                  <w:pPr>
                    <w:pStyle w:val="Body"/>
                    <w:spacing w:before="120"/>
                    <w:rPr>
                      <w:rFonts w:asciiTheme="minorHAnsi" w:hAnsiTheme="minorHAnsi"/>
                    </w:rPr>
                  </w:pPr>
                  <w:r w:rsidRPr="007359C1">
                    <w:rPr>
                      <w:rFonts w:asciiTheme="minorHAnsi" w:hAnsiTheme="minorHAnsi"/>
                    </w:rPr>
                    <w:t>To:</w:t>
                  </w:r>
                </w:p>
                <w:p w14:paraId="56154DBC" w14:textId="77777777" w:rsidR="00371A7F" w:rsidRDefault="00371A7F" w:rsidP="003F3AB1">
                  <w:pPr>
                    <w:pStyle w:val="Bullet"/>
                    <w:numPr>
                      <w:ilvl w:val="0"/>
                      <w:numId w:val="0"/>
                    </w:numPr>
                    <w:spacing w:before="0"/>
                    <w:rPr>
                      <w:rFonts w:asciiTheme="minorHAnsi" w:hAnsiTheme="minorHAnsi"/>
                      <w:i/>
                      <w:color w:val="FF0000"/>
                    </w:rPr>
                  </w:pPr>
                  <w:r>
                    <w:rPr>
                      <w:rFonts w:asciiTheme="minorHAnsi" w:hAnsiTheme="minorHAnsi"/>
                      <w:i/>
                    </w:rPr>
                    <w:t xml:space="preserve">Highest School Level Completed </w:t>
                  </w:r>
                  <w:r w:rsidRPr="00371A7F">
                    <w:rPr>
                      <w:rFonts w:asciiTheme="minorHAnsi" w:hAnsiTheme="minorHAnsi"/>
                      <w:i/>
                      <w:color w:val="FF0000"/>
                    </w:rPr>
                    <w:t>Identifier</w:t>
                  </w:r>
                </w:p>
                <w:p w14:paraId="0A54164B" w14:textId="06FCCEE9" w:rsidR="00C16E89" w:rsidRPr="00C16E89" w:rsidRDefault="00C16E89" w:rsidP="00C16E89">
                  <w:pPr>
                    <w:pStyle w:val="Body"/>
                    <w:spacing w:before="120"/>
                    <w:rPr>
                      <w:rFonts w:asciiTheme="minorHAnsi" w:hAnsiTheme="minorHAnsi"/>
                      <w:b/>
                    </w:rPr>
                  </w:pPr>
                  <w:r w:rsidRPr="00C16E89">
                    <w:rPr>
                      <w:rFonts w:asciiTheme="minorHAnsi" w:hAnsiTheme="minorHAnsi"/>
                      <w:b/>
                    </w:rPr>
                    <w:t>Updated data element defin</w:t>
                  </w:r>
                  <w:r>
                    <w:rPr>
                      <w:rFonts w:asciiTheme="minorHAnsi" w:hAnsiTheme="minorHAnsi"/>
                      <w:b/>
                    </w:rPr>
                    <w:t>i</w:t>
                  </w:r>
                  <w:r w:rsidRPr="00C16E89">
                    <w:rPr>
                      <w:rFonts w:asciiTheme="minorHAnsi" w:hAnsiTheme="minorHAnsi"/>
                      <w:b/>
                    </w:rPr>
                    <w:t>tion</w:t>
                  </w:r>
                  <w:r>
                    <w:rPr>
                      <w:rFonts w:asciiTheme="minorHAnsi" w:hAnsiTheme="minorHAnsi"/>
                      <w:b/>
                    </w:rPr>
                    <w:t>:</w:t>
                  </w:r>
                </w:p>
                <w:p w14:paraId="762D6091" w14:textId="4CB59E7F" w:rsidR="00C16E89" w:rsidRPr="003F3AB1" w:rsidRDefault="00C16E89" w:rsidP="003F3AB1">
                  <w:pPr>
                    <w:pStyle w:val="Body"/>
                    <w:rPr>
                      <w:rFonts w:asciiTheme="minorHAnsi" w:hAnsiTheme="minorHAnsi"/>
                    </w:rPr>
                  </w:pPr>
                  <w:r w:rsidRPr="003F3AB1">
                    <w:rPr>
                      <w:rFonts w:asciiTheme="minorHAnsi" w:hAnsiTheme="minorHAnsi"/>
                    </w:rPr>
                    <w:t xml:space="preserve">A code that identifies the highest level of school that a client has </w:t>
                  </w:r>
                  <w:r w:rsidRPr="003F3AB1">
                    <w:rPr>
                      <w:rFonts w:asciiTheme="minorHAnsi" w:hAnsiTheme="minorHAnsi"/>
                      <w:color w:val="FF0000"/>
                    </w:rPr>
                    <w:t>successfully</w:t>
                  </w:r>
                  <w:r w:rsidRPr="003F3AB1">
                    <w:rPr>
                      <w:rFonts w:asciiTheme="minorHAnsi" w:hAnsiTheme="minorHAnsi"/>
                    </w:rPr>
                    <w:t xml:space="preserve"> completed.</w:t>
                  </w:r>
                </w:p>
              </w:tc>
            </w:tr>
            <w:tr w:rsidR="00371A7F" w14:paraId="762D6095" w14:textId="77777777" w:rsidTr="00C54EA5">
              <w:trPr>
                <w:cnfStyle w:val="000000100000" w:firstRow="0" w:lastRow="0" w:firstColumn="0" w:lastColumn="0" w:oddVBand="0" w:evenVBand="0" w:oddHBand="1" w:evenHBand="0" w:firstRowFirstColumn="0" w:firstRowLastColumn="0" w:lastRowFirstColumn="0" w:lastRowLastColumn="0"/>
              </w:trPr>
              <w:tc>
                <w:tcPr>
                  <w:tcW w:w="1584" w:type="dxa"/>
                  <w:tcBorders>
                    <w:bottom w:val="single" w:sz="4" w:space="0" w:color="4F81BD"/>
                  </w:tcBorders>
                </w:tcPr>
                <w:p w14:paraId="762D6093" w14:textId="77777777" w:rsidR="00371A7F" w:rsidRPr="003F3AB1" w:rsidRDefault="00371A7F" w:rsidP="003F3AB1">
                  <w:pPr>
                    <w:pStyle w:val="Body"/>
                    <w:spacing w:before="120"/>
                    <w:rPr>
                      <w:rFonts w:asciiTheme="minorHAnsi" w:hAnsiTheme="minorHAnsi"/>
                    </w:rPr>
                  </w:pPr>
                  <w:r w:rsidRPr="003F3AB1">
                    <w:rPr>
                      <w:rFonts w:asciiTheme="minorHAnsi" w:hAnsiTheme="minorHAnsi"/>
                    </w:rPr>
                    <w:t>Reason:</w:t>
                  </w:r>
                </w:p>
              </w:tc>
              <w:tc>
                <w:tcPr>
                  <w:tcW w:w="6946" w:type="dxa"/>
                  <w:tcBorders>
                    <w:top w:val="single" w:sz="4" w:space="0" w:color="4F81BD"/>
                    <w:bottom w:val="single" w:sz="4" w:space="0" w:color="4F81BD"/>
                  </w:tcBorders>
                </w:tcPr>
                <w:p w14:paraId="762D6094" w14:textId="44AF5A54" w:rsidR="00371A7F" w:rsidRPr="003F3AB1" w:rsidRDefault="00371A7F" w:rsidP="003F3AB1">
                  <w:pPr>
                    <w:pStyle w:val="Body"/>
                    <w:spacing w:before="120"/>
                    <w:rPr>
                      <w:rFonts w:asciiTheme="minorHAnsi" w:hAnsiTheme="minorHAnsi"/>
                    </w:rPr>
                  </w:pPr>
                  <w:r w:rsidRPr="003F3AB1">
                    <w:rPr>
                      <w:rFonts w:asciiTheme="minorHAnsi" w:hAnsiTheme="minorHAnsi"/>
                    </w:rPr>
                    <w:t>To be consistent with AVETMISS.</w:t>
                  </w:r>
                </w:p>
              </w:tc>
            </w:tr>
            <w:tr w:rsidR="00371A7F" w14:paraId="762D6098" w14:textId="77777777" w:rsidTr="00C54EA5">
              <w:tc>
                <w:tcPr>
                  <w:tcW w:w="1584" w:type="dxa"/>
                  <w:tcBorders>
                    <w:top w:val="single" w:sz="4" w:space="0" w:color="4F81BD"/>
                    <w:bottom w:val="single" w:sz="4" w:space="0" w:color="4F81BD"/>
                  </w:tcBorders>
                </w:tcPr>
                <w:p w14:paraId="762D6096" w14:textId="77777777" w:rsidR="00371A7F" w:rsidRPr="003F3AB1" w:rsidRDefault="00371A7F" w:rsidP="003F3AB1">
                  <w:pPr>
                    <w:pStyle w:val="Body"/>
                    <w:spacing w:before="120"/>
                    <w:rPr>
                      <w:rFonts w:asciiTheme="minorHAnsi" w:hAnsiTheme="minorHAnsi"/>
                    </w:rPr>
                  </w:pPr>
                  <w:r w:rsidRPr="003F3AB1">
                    <w:rPr>
                      <w:rFonts w:asciiTheme="minorHAnsi" w:hAnsiTheme="minorHAnsi"/>
                    </w:rPr>
                    <w:t>Impact:</w:t>
                  </w:r>
                </w:p>
              </w:tc>
              <w:tc>
                <w:tcPr>
                  <w:tcW w:w="6946" w:type="dxa"/>
                  <w:tcBorders>
                    <w:top w:val="single" w:sz="4" w:space="0" w:color="4F81BD"/>
                  </w:tcBorders>
                </w:tcPr>
                <w:p w14:paraId="762D6097" w14:textId="13DDD6E6" w:rsidR="00371A7F" w:rsidRPr="003F3AB1" w:rsidRDefault="000627E9" w:rsidP="003F3AB1">
                  <w:pPr>
                    <w:pStyle w:val="Body"/>
                    <w:spacing w:before="120"/>
                    <w:rPr>
                      <w:rFonts w:asciiTheme="minorHAnsi" w:hAnsiTheme="minorHAnsi"/>
                      <w:b/>
                    </w:rPr>
                  </w:pPr>
                  <w:r w:rsidRPr="003F3AB1">
                    <w:rPr>
                      <w:rFonts w:asciiTheme="minorHAnsi" w:hAnsiTheme="minorHAnsi"/>
                    </w:rPr>
                    <w:t>Reflect this change as appropriate.</w:t>
                  </w:r>
                </w:p>
              </w:tc>
            </w:tr>
          </w:tbl>
          <w:p w14:paraId="762D6099" w14:textId="77777777" w:rsidR="006023B6" w:rsidRDefault="006023B6" w:rsidP="00883CAB">
            <w:pPr>
              <w:pStyle w:val="Heading3noTOC"/>
              <w:spacing w:before="240"/>
            </w:pPr>
          </w:p>
        </w:tc>
      </w:tr>
    </w:tbl>
    <w:p w14:paraId="41E22493" w14:textId="77777777" w:rsidR="004A3289" w:rsidRDefault="004A3289">
      <w:r>
        <w:rPr>
          <w:b/>
        </w:rPr>
        <w:br w:type="page"/>
      </w:r>
    </w:p>
    <w:tbl>
      <w:tblPr>
        <w:tblW w:w="10490" w:type="dxa"/>
        <w:tblInd w:w="-459" w:type="dxa"/>
        <w:tblLook w:val="04A0" w:firstRow="1" w:lastRow="0" w:firstColumn="1" w:lastColumn="0" w:noHBand="0" w:noVBand="1"/>
      </w:tblPr>
      <w:tblGrid>
        <w:gridCol w:w="1613"/>
        <w:gridCol w:w="8877"/>
      </w:tblGrid>
      <w:tr w:rsidR="001C15B6" w:rsidRPr="007D3A01" w14:paraId="2BE8DA96" w14:textId="77777777" w:rsidTr="00D82F78">
        <w:tc>
          <w:tcPr>
            <w:tcW w:w="1613" w:type="dxa"/>
          </w:tcPr>
          <w:p w14:paraId="635547AE" w14:textId="32567F19" w:rsidR="001C15B6" w:rsidRDefault="004A3289" w:rsidP="00FA6475">
            <w:pPr>
              <w:pStyle w:val="Heading2"/>
              <w:spacing w:before="200"/>
              <w:rPr>
                <w:b w:val="0"/>
              </w:rPr>
            </w:pPr>
            <w:proofErr w:type="gramStart"/>
            <w:r>
              <w:lastRenderedPageBreak/>
              <w:t>Data element d</w:t>
            </w:r>
            <w:r w:rsidRPr="003D7443">
              <w:t>efinition – cont.</w:t>
            </w:r>
            <w:proofErr w:type="gramEnd"/>
          </w:p>
        </w:tc>
        <w:tc>
          <w:tcPr>
            <w:tcW w:w="8877" w:type="dxa"/>
          </w:tcPr>
          <w:p w14:paraId="56D7E008" w14:textId="1F851A73" w:rsidR="00744070" w:rsidRDefault="001C15B6" w:rsidP="00883CAB">
            <w:pPr>
              <w:pStyle w:val="Heading3noTOC"/>
              <w:spacing w:before="240"/>
            </w:pPr>
            <w:bookmarkStart w:id="10" w:name="NameforEncryption"/>
            <w:r>
              <w:t>Name for Encryption</w:t>
            </w:r>
            <w:r w:rsidR="001F203A">
              <w:t xml:space="preserve"> – (NAT00080) - file</w:t>
            </w:r>
          </w:p>
          <w:tbl>
            <w:tblPr>
              <w:tblStyle w:val="TableGrid"/>
              <w:tblW w:w="0" w:type="auto"/>
              <w:tblInd w:w="0" w:type="dxa"/>
              <w:tblLook w:val="04A0" w:firstRow="1" w:lastRow="0" w:firstColumn="1" w:lastColumn="0" w:noHBand="0" w:noVBand="1"/>
            </w:tblPr>
            <w:tblGrid>
              <w:gridCol w:w="1584"/>
              <w:gridCol w:w="6946"/>
            </w:tblGrid>
            <w:tr w:rsidR="00744070" w14:paraId="4429A9EA" w14:textId="77777777" w:rsidTr="004E6E9B">
              <w:trPr>
                <w:cnfStyle w:val="100000000000" w:firstRow="1" w:lastRow="0" w:firstColumn="0" w:lastColumn="0" w:oddVBand="0" w:evenVBand="0" w:oddHBand="0" w:evenHBand="0" w:firstRowFirstColumn="0" w:firstRowLastColumn="0" w:lastRowFirstColumn="0" w:lastRowLastColumn="0"/>
              </w:trPr>
              <w:tc>
                <w:tcPr>
                  <w:tcW w:w="1584" w:type="dxa"/>
                </w:tcPr>
                <w:bookmarkEnd w:id="10"/>
                <w:p w14:paraId="43D8719E" w14:textId="77777777" w:rsidR="00744070" w:rsidRPr="00814C9C" w:rsidRDefault="00744070" w:rsidP="004E6E9B">
                  <w:pPr>
                    <w:pStyle w:val="Body"/>
                    <w:spacing w:before="120"/>
                    <w:rPr>
                      <w:rFonts w:asciiTheme="minorHAnsi" w:hAnsiTheme="minorHAnsi"/>
                    </w:rPr>
                  </w:pPr>
                  <w:r w:rsidRPr="00814C9C">
                    <w:rPr>
                      <w:rFonts w:asciiTheme="minorHAnsi" w:hAnsiTheme="minorHAnsi"/>
                    </w:rPr>
                    <w:t>Change</w:t>
                  </w:r>
                </w:p>
                <w:p w14:paraId="618B85B3" w14:textId="34E79A55" w:rsidR="00744070" w:rsidRPr="00814C9C" w:rsidRDefault="002C4AB4" w:rsidP="001E0608">
                  <w:pPr>
                    <w:pStyle w:val="Body"/>
                    <w:spacing w:before="120"/>
                    <w:rPr>
                      <w:rFonts w:asciiTheme="minorHAnsi" w:hAnsiTheme="minorHAnsi"/>
                    </w:rPr>
                  </w:pPr>
                  <w:r>
                    <w:rPr>
                      <w:rFonts w:asciiTheme="minorHAnsi" w:hAnsiTheme="minorHAnsi"/>
                      <w:szCs w:val="22"/>
                    </w:rPr>
                    <w:t>20160222</w:t>
                  </w:r>
                  <w:r w:rsidR="00744070" w:rsidRPr="00814C9C">
                    <w:rPr>
                      <w:rFonts w:asciiTheme="minorHAnsi" w:hAnsiTheme="minorHAnsi"/>
                      <w:szCs w:val="22"/>
                    </w:rPr>
                    <w:t>-</w:t>
                  </w:r>
                  <w:r w:rsidR="001E0608">
                    <w:rPr>
                      <w:rFonts w:asciiTheme="minorHAnsi" w:hAnsiTheme="minorHAnsi"/>
                      <w:szCs w:val="22"/>
                    </w:rPr>
                    <w:t>9</w:t>
                  </w:r>
                </w:p>
              </w:tc>
              <w:tc>
                <w:tcPr>
                  <w:tcW w:w="6946" w:type="dxa"/>
                </w:tcPr>
                <w:p w14:paraId="409512EC" w14:textId="77777777" w:rsidR="00744070" w:rsidRDefault="00744070" w:rsidP="004E6E9B">
                  <w:pPr>
                    <w:pStyle w:val="Body"/>
                    <w:spacing w:before="120"/>
                    <w:rPr>
                      <w:rFonts w:asciiTheme="minorHAnsi" w:hAnsiTheme="minorHAnsi"/>
                      <w:b/>
                    </w:rPr>
                  </w:pPr>
                  <w:r>
                    <w:rPr>
                      <w:rFonts w:asciiTheme="minorHAnsi" w:hAnsiTheme="minorHAnsi"/>
                      <w:b/>
                    </w:rPr>
                    <w:t>Added business rule:</w:t>
                  </w:r>
                </w:p>
                <w:p w14:paraId="2D9E088C" w14:textId="77777777" w:rsidR="006727BE" w:rsidRPr="00B80371" w:rsidRDefault="006727BE" w:rsidP="00B80371">
                  <w:pPr>
                    <w:pStyle w:val="Body"/>
                    <w:spacing w:before="120"/>
                    <w:rPr>
                      <w:rFonts w:asciiTheme="minorHAnsi" w:eastAsia="Times New Roman" w:hAnsiTheme="minorHAnsi" w:cs="Arial"/>
                      <w:bCs/>
                      <w:color w:val="FF0000"/>
                    </w:rPr>
                  </w:pPr>
                  <w:r w:rsidRPr="00B80371">
                    <w:rPr>
                      <w:rFonts w:asciiTheme="minorHAnsi" w:eastAsia="Times New Roman" w:hAnsiTheme="minorHAnsi" w:cs="Arial"/>
                      <w:bCs/>
                      <w:color w:val="FF0000"/>
                    </w:rPr>
                    <w:t>Name for Encryption must contain the full name of the client.  It should not include initials and must not include a title. It cannot contain numbers or dashes.</w:t>
                  </w:r>
                </w:p>
                <w:p w14:paraId="1CE58BBC" w14:textId="77777777" w:rsidR="00744070" w:rsidRDefault="007C29F2" w:rsidP="007C29F2">
                  <w:pPr>
                    <w:pStyle w:val="Body"/>
                    <w:spacing w:before="120"/>
                    <w:rPr>
                      <w:rFonts w:asciiTheme="minorHAnsi" w:eastAsia="Times New Roman" w:hAnsiTheme="minorHAnsi" w:cs="Arial"/>
                      <w:bCs/>
                      <w:color w:val="FF0000"/>
                    </w:rPr>
                  </w:pPr>
                  <w:r w:rsidRPr="00B80371">
                    <w:rPr>
                      <w:rFonts w:asciiTheme="minorHAnsi" w:eastAsia="Times New Roman" w:hAnsiTheme="minorHAnsi" w:cs="Arial"/>
                      <w:bCs/>
                      <w:color w:val="FF0000"/>
                    </w:rPr>
                    <w:t>Name for Encryption must follow the format described in the Field Value section for this data element below.</w:t>
                  </w:r>
                </w:p>
                <w:p w14:paraId="6A913386" w14:textId="7CF52D42" w:rsidR="004A3289" w:rsidRPr="004A3289" w:rsidRDefault="004A3289" w:rsidP="007C29F2">
                  <w:pPr>
                    <w:pStyle w:val="Body"/>
                    <w:spacing w:before="120"/>
                    <w:rPr>
                      <w:rFonts w:asciiTheme="minorHAnsi" w:hAnsiTheme="minorHAnsi"/>
                      <w:b/>
                    </w:rPr>
                  </w:pPr>
                  <w:r w:rsidRPr="004A3289">
                    <w:rPr>
                      <w:rFonts w:asciiTheme="minorHAnsi" w:hAnsiTheme="minorHAnsi"/>
                      <w:b/>
                    </w:rPr>
                    <w:t>Updated  field value to include (max 40 characters)</w:t>
                  </w:r>
                  <w:r>
                    <w:rPr>
                      <w:rFonts w:asciiTheme="minorHAnsi" w:hAnsiTheme="minorHAnsi"/>
                      <w:b/>
                    </w:rPr>
                    <w:t>:</w:t>
                  </w:r>
                </w:p>
                <w:tbl>
                  <w:tblPr>
                    <w:tblpPr w:leftFromText="180" w:rightFromText="180" w:vertAnchor="text" w:horzAnchor="page" w:tblpX="531" w:tblpY="42"/>
                    <w:tblOverlap w:val="never"/>
                    <w:tblW w:w="4532" w:type="pct"/>
                    <w:tblBorders>
                      <w:top w:val="single" w:sz="4" w:space="0" w:color="4F81BD"/>
                      <w:left w:val="single" w:sz="4" w:space="0" w:color="4F81BD"/>
                      <w:bottom w:val="single" w:sz="4" w:space="0" w:color="4F81BD"/>
                      <w:right w:val="single" w:sz="4" w:space="0" w:color="4F81BD"/>
                      <w:insideH w:val="single" w:sz="8" w:space="0" w:color="4F81BD"/>
                    </w:tblBorders>
                    <w:tblLook w:val="0420" w:firstRow="1" w:lastRow="0" w:firstColumn="0" w:lastColumn="0" w:noHBand="0" w:noVBand="1"/>
                  </w:tblPr>
                  <w:tblGrid>
                    <w:gridCol w:w="1413"/>
                    <w:gridCol w:w="4678"/>
                  </w:tblGrid>
                  <w:tr w:rsidR="004A3289" w:rsidRPr="00C43B7E" w14:paraId="1669EB8B" w14:textId="77777777" w:rsidTr="004A3289">
                    <w:tc>
                      <w:tcPr>
                        <w:tcW w:w="1160" w:type="pct"/>
                        <w:tcBorders>
                          <w:right w:val="single" w:sz="4" w:space="0" w:color="4F81BD"/>
                        </w:tcBorders>
                        <w:noWrap/>
                      </w:tcPr>
                      <w:p w14:paraId="4F5A3C02" w14:textId="77777777" w:rsidR="004A3289" w:rsidRPr="004A3289" w:rsidRDefault="004A3289" w:rsidP="009E5FDA">
                        <w:pPr>
                          <w:pStyle w:val="Tableheading"/>
                          <w:rPr>
                            <w:rFonts w:asciiTheme="minorHAnsi" w:hAnsiTheme="minorHAnsi"/>
                          </w:rPr>
                        </w:pPr>
                        <w:r w:rsidRPr="004A3289">
                          <w:rPr>
                            <w:rFonts w:asciiTheme="minorHAnsi" w:hAnsiTheme="minorHAnsi"/>
                          </w:rPr>
                          <w:t>Value</w:t>
                        </w:r>
                      </w:p>
                    </w:tc>
                    <w:tc>
                      <w:tcPr>
                        <w:tcW w:w="3840" w:type="pct"/>
                        <w:tcBorders>
                          <w:top w:val="single" w:sz="4" w:space="0" w:color="4F81BD"/>
                          <w:left w:val="single" w:sz="4" w:space="0" w:color="4F81BD"/>
                          <w:bottom w:val="single" w:sz="8" w:space="0" w:color="4F81BD"/>
                        </w:tcBorders>
                      </w:tcPr>
                      <w:p w14:paraId="53BD0B5E" w14:textId="77777777" w:rsidR="004A3289" w:rsidRPr="004A3289" w:rsidRDefault="004A3289" w:rsidP="009E5FDA">
                        <w:pPr>
                          <w:pStyle w:val="Tableheading"/>
                          <w:rPr>
                            <w:rFonts w:asciiTheme="minorHAnsi" w:hAnsiTheme="minorHAnsi"/>
                          </w:rPr>
                        </w:pPr>
                        <w:r w:rsidRPr="004A3289">
                          <w:rPr>
                            <w:rFonts w:asciiTheme="minorHAnsi" w:hAnsiTheme="minorHAnsi"/>
                          </w:rPr>
                          <w:t>Description</w:t>
                        </w:r>
                      </w:p>
                    </w:tc>
                  </w:tr>
                  <w:tr w:rsidR="004A3289" w:rsidRPr="00D54D4A" w14:paraId="6DB208FE" w14:textId="77777777" w:rsidTr="004A3289">
                    <w:tc>
                      <w:tcPr>
                        <w:tcW w:w="1160" w:type="pct"/>
                        <w:tcBorders>
                          <w:right w:val="single" w:sz="4" w:space="0" w:color="4F81BD"/>
                        </w:tcBorders>
                        <w:shd w:val="clear" w:color="auto" w:fill="D3DFEE"/>
                        <w:noWrap/>
                      </w:tcPr>
                      <w:p w14:paraId="787DF787" w14:textId="77777777" w:rsidR="004A3289" w:rsidRPr="004A3289" w:rsidRDefault="004A3289" w:rsidP="009E5FDA">
                        <w:pPr>
                          <w:pStyle w:val="Tabletext"/>
                          <w:rPr>
                            <w:rFonts w:asciiTheme="minorHAnsi" w:hAnsiTheme="minorHAnsi" w:cs="Tahoma"/>
                            <w:color w:val="0C436A"/>
                            <w:lang w:val="en-AU" w:eastAsia="en-AU" w:bidi="ar-SA"/>
                          </w:rPr>
                        </w:pPr>
                        <w:r w:rsidRPr="004A3289">
                          <w:rPr>
                            <w:rFonts w:asciiTheme="minorHAnsi" w:hAnsiTheme="minorHAnsi" w:cs="Tahoma"/>
                            <w:color w:val="0C436A"/>
                            <w:lang w:val="en-AU" w:eastAsia="en-AU" w:bidi="ar-SA"/>
                          </w:rPr>
                          <w:t>Text</w:t>
                        </w:r>
                      </w:p>
                    </w:tc>
                    <w:tc>
                      <w:tcPr>
                        <w:tcW w:w="3840" w:type="pct"/>
                        <w:tcBorders>
                          <w:top w:val="single" w:sz="8" w:space="0" w:color="4F81BD"/>
                          <w:left w:val="single" w:sz="4" w:space="0" w:color="4F81BD"/>
                          <w:bottom w:val="single" w:sz="4" w:space="0" w:color="4F81BD"/>
                        </w:tcBorders>
                        <w:shd w:val="clear" w:color="auto" w:fill="D3DFEE"/>
                      </w:tcPr>
                      <w:p w14:paraId="138DF38D" w14:textId="77777777" w:rsidR="004A3289" w:rsidRPr="004A3289" w:rsidRDefault="004A3289" w:rsidP="009E5FDA">
                        <w:pPr>
                          <w:pStyle w:val="Tabletext"/>
                          <w:spacing w:after="0"/>
                          <w:rPr>
                            <w:rFonts w:asciiTheme="minorHAnsi" w:hAnsiTheme="minorHAnsi" w:cs="Tahoma"/>
                            <w:color w:val="0C436A"/>
                            <w:lang w:val="en-AU" w:eastAsia="en-AU" w:bidi="ar-SA"/>
                          </w:rPr>
                        </w:pPr>
                        <w:r w:rsidRPr="004A3289">
                          <w:rPr>
                            <w:rFonts w:asciiTheme="minorHAnsi" w:hAnsiTheme="minorHAnsi" w:cs="Tahoma"/>
                            <w:color w:val="0C436A"/>
                            <w:lang w:val="en-AU" w:eastAsia="en-AU" w:bidi="ar-SA"/>
                          </w:rPr>
                          <w:t>Type the client’s full name using the following format:</w:t>
                        </w:r>
                      </w:p>
                      <w:p w14:paraId="71346325" w14:textId="0107022A" w:rsidR="004A3289" w:rsidRPr="004A3289" w:rsidRDefault="004A3289" w:rsidP="004A3289">
                        <w:pPr>
                          <w:pStyle w:val="Tabletext"/>
                          <w:spacing w:before="120" w:after="0"/>
                          <w:rPr>
                            <w:rFonts w:asciiTheme="minorHAnsi" w:hAnsiTheme="minorHAnsi" w:cs="Tahoma"/>
                            <w:color w:val="FF0000"/>
                            <w:lang w:val="en-AU" w:eastAsia="en-AU" w:bidi="ar-SA"/>
                          </w:rPr>
                        </w:pPr>
                        <w:r w:rsidRPr="004A3289">
                          <w:rPr>
                            <w:rFonts w:asciiTheme="minorHAnsi" w:hAnsiTheme="minorHAnsi" w:cs="Tahoma"/>
                            <w:color w:val="0C436A"/>
                            <w:lang w:val="en-AU" w:eastAsia="en-AU" w:bidi="ar-SA"/>
                          </w:rPr>
                          <w:t xml:space="preserve">Surname (comma) (space)        </w:t>
                        </w:r>
                        <w:r w:rsidRPr="004A3289">
                          <w:rPr>
                            <w:rFonts w:asciiTheme="minorHAnsi" w:hAnsiTheme="minorHAnsi" w:cs="Tahoma"/>
                            <w:color w:val="FF0000"/>
                            <w:lang w:val="en-AU" w:eastAsia="en-AU" w:bidi="ar-SA"/>
                          </w:rPr>
                          <w:t xml:space="preserve"> - (max 40 characters)</w:t>
                        </w:r>
                      </w:p>
                      <w:p w14:paraId="01CC656D" w14:textId="77777777" w:rsidR="004A3289" w:rsidRPr="004A3289" w:rsidRDefault="004A3289" w:rsidP="009E5FDA">
                        <w:pPr>
                          <w:pStyle w:val="Tabletext"/>
                          <w:rPr>
                            <w:rFonts w:asciiTheme="minorHAnsi" w:hAnsiTheme="minorHAnsi" w:cs="Tahoma"/>
                            <w:color w:val="0C436A"/>
                            <w:lang w:val="en-AU" w:eastAsia="en-AU" w:bidi="ar-SA"/>
                          </w:rPr>
                        </w:pPr>
                        <w:r w:rsidRPr="004A3289">
                          <w:rPr>
                            <w:rFonts w:asciiTheme="minorHAnsi" w:hAnsiTheme="minorHAnsi" w:cs="Tahoma"/>
                            <w:noProof/>
                            <w:color w:val="FF0000"/>
                            <w:lang w:val="en-AU" w:eastAsia="en-AU" w:bidi="ar-SA"/>
                          </w:rPr>
                          <mc:AlternateContent>
                            <mc:Choice Requires="wps">
                              <w:drawing>
                                <wp:anchor distT="0" distB="0" distL="114300" distR="114300" simplePos="0" relativeHeight="251659264" behindDoc="0" locked="0" layoutInCell="1" allowOverlap="1" wp14:anchorId="620FFA1F" wp14:editId="19FB6F39">
                                  <wp:simplePos x="0" y="0"/>
                                  <wp:positionH relativeFrom="column">
                                    <wp:posOffset>1458595</wp:posOffset>
                                  </wp:positionH>
                                  <wp:positionV relativeFrom="paragraph">
                                    <wp:posOffset>92075</wp:posOffset>
                                  </wp:positionV>
                                  <wp:extent cx="45719" cy="190500"/>
                                  <wp:effectExtent l="0" t="0" r="12065" b="19050"/>
                                  <wp:wrapNone/>
                                  <wp:docPr id="62" name="Right Brace 62"/>
                                  <wp:cNvGraphicFramePr/>
                                  <a:graphic xmlns:a="http://schemas.openxmlformats.org/drawingml/2006/main">
                                    <a:graphicData uri="http://schemas.microsoft.com/office/word/2010/wordprocessingShape">
                                      <wps:wsp>
                                        <wps:cNvSpPr/>
                                        <wps:spPr>
                                          <a:xfrm>
                                            <a:off x="0" y="0"/>
                                            <a:ext cx="45719"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114.85pt;margin-top:7.25pt;width:3.6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" adj="432" strokecolor="#4579b8 [3044]"/>
                              </w:pict>
                            </mc:Fallback>
                          </mc:AlternateContent>
                        </w:r>
                        <w:r w:rsidRPr="004A3289">
                          <w:rPr>
                            <w:rFonts w:asciiTheme="minorHAnsi" w:hAnsiTheme="minorHAnsi" w:cs="Tahoma"/>
                            <w:color w:val="FF0000"/>
                            <w:lang w:val="en-AU" w:eastAsia="en-AU" w:bidi="ar-SA"/>
                          </w:rPr>
                          <w:t>First given name (space)</w:t>
                        </w:r>
                      </w:p>
                      <w:p w14:paraId="195BB821" w14:textId="77777777" w:rsidR="004A3289" w:rsidRPr="004A3289" w:rsidRDefault="004A3289" w:rsidP="009E5FDA">
                        <w:pPr>
                          <w:pStyle w:val="Tabletext"/>
                          <w:tabs>
                            <w:tab w:val="left" w:pos="2595"/>
                          </w:tabs>
                          <w:spacing w:before="0" w:after="0"/>
                          <w:rPr>
                            <w:rFonts w:asciiTheme="minorHAnsi" w:hAnsiTheme="minorHAnsi" w:cs="Tahoma"/>
                            <w:color w:val="0C436A"/>
                            <w:lang w:val="en-AU" w:eastAsia="en-AU" w:bidi="ar-SA"/>
                          </w:rPr>
                        </w:pPr>
                        <w:r w:rsidRPr="004A3289">
                          <w:rPr>
                            <w:rFonts w:asciiTheme="minorHAnsi" w:hAnsiTheme="minorHAnsi" w:cs="Tahoma"/>
                            <w:color w:val="0C436A"/>
                            <w:lang w:val="en-AU" w:eastAsia="en-AU" w:bidi="ar-SA"/>
                          </w:rPr>
                          <w:t xml:space="preserve">Second given name </w:t>
                        </w:r>
                        <w:r w:rsidRPr="004A3289">
                          <w:rPr>
                            <w:rFonts w:asciiTheme="minorHAnsi" w:hAnsiTheme="minorHAnsi" w:cs="Tahoma"/>
                            <w:color w:val="0C436A"/>
                            <w:lang w:val="en-AU" w:eastAsia="en-AU" w:bidi="ar-SA"/>
                          </w:rPr>
                          <w:tab/>
                        </w:r>
                        <w:r w:rsidRPr="004A3289">
                          <w:rPr>
                            <w:rFonts w:asciiTheme="minorHAnsi" w:hAnsiTheme="minorHAnsi" w:cs="Tahoma"/>
                            <w:color w:val="FF0000"/>
                            <w:lang w:val="en-AU" w:eastAsia="en-AU" w:bidi="ar-SA"/>
                          </w:rPr>
                          <w:t>- (max 40 characters)</w:t>
                        </w:r>
                      </w:p>
                      <w:p w14:paraId="774002A2" w14:textId="77777777" w:rsidR="004A3289" w:rsidRPr="004A3289" w:rsidRDefault="004A3289" w:rsidP="004A3289">
                        <w:pPr>
                          <w:pStyle w:val="Tabletext"/>
                          <w:spacing w:before="120" w:after="0"/>
                          <w:rPr>
                            <w:rFonts w:asciiTheme="minorHAnsi" w:hAnsiTheme="minorHAnsi" w:cs="Tahoma"/>
                            <w:color w:val="0C436A"/>
                            <w:lang w:val="en-AU" w:eastAsia="en-AU" w:bidi="ar-SA"/>
                          </w:rPr>
                        </w:pPr>
                        <w:r w:rsidRPr="004A3289">
                          <w:rPr>
                            <w:rFonts w:asciiTheme="minorHAnsi" w:hAnsiTheme="minorHAnsi" w:cs="Tahoma"/>
                            <w:color w:val="0C436A"/>
                            <w:lang w:val="en-AU" w:eastAsia="en-AU" w:bidi="ar-SA"/>
                          </w:rPr>
                          <w:t>For example:</w:t>
                        </w:r>
                        <w:r w:rsidRPr="004A3289">
                          <w:rPr>
                            <w:rFonts w:asciiTheme="minorHAnsi" w:hAnsiTheme="minorHAnsi" w:cs="Tahoma"/>
                            <w:color w:val="0C436A"/>
                            <w:lang w:val="en-AU" w:eastAsia="en-AU" w:bidi="ar-SA"/>
                          </w:rPr>
                          <w:br/>
                          <w:t>Jones, David Andrew</w:t>
                        </w:r>
                      </w:p>
                    </w:tc>
                  </w:tr>
                </w:tbl>
                <w:p w14:paraId="54290174" w14:textId="5F7280FB" w:rsidR="00C8049C" w:rsidRPr="00814C9C" w:rsidRDefault="00C8049C" w:rsidP="00C8049C">
                  <w:pPr>
                    <w:pStyle w:val="Body"/>
                    <w:spacing w:before="120"/>
                    <w:rPr>
                      <w:rFonts w:asciiTheme="minorHAnsi" w:hAnsiTheme="minorHAnsi"/>
                    </w:rPr>
                  </w:pPr>
                </w:p>
              </w:tc>
            </w:tr>
            <w:tr w:rsidR="00744070" w14:paraId="6EC11E53" w14:textId="77777777" w:rsidTr="004A3289">
              <w:trPr>
                <w:cnfStyle w:val="000000100000" w:firstRow="0" w:lastRow="0" w:firstColumn="0" w:lastColumn="0" w:oddVBand="0" w:evenVBand="0" w:oddHBand="1" w:evenHBand="0" w:firstRowFirstColumn="0" w:firstRowLastColumn="0" w:lastRowFirstColumn="0" w:lastRowLastColumn="0"/>
              </w:trPr>
              <w:tc>
                <w:tcPr>
                  <w:tcW w:w="1584" w:type="dxa"/>
                </w:tcPr>
                <w:p w14:paraId="0D6849A2" w14:textId="77777777" w:rsidR="00744070" w:rsidRPr="001E77AA" w:rsidRDefault="00744070" w:rsidP="004E6E9B">
                  <w:pPr>
                    <w:pStyle w:val="Body"/>
                    <w:rPr>
                      <w:rFonts w:asciiTheme="minorHAnsi" w:hAnsiTheme="minorHAnsi"/>
                    </w:rPr>
                  </w:pPr>
                  <w:r w:rsidRPr="001E77AA">
                    <w:rPr>
                      <w:rFonts w:asciiTheme="minorHAnsi" w:hAnsiTheme="minorHAnsi"/>
                    </w:rPr>
                    <w:t>Reason:</w:t>
                  </w:r>
                </w:p>
              </w:tc>
              <w:tc>
                <w:tcPr>
                  <w:tcW w:w="6946" w:type="dxa"/>
                  <w:vAlign w:val="bottom"/>
                </w:tcPr>
                <w:p w14:paraId="74DD743C" w14:textId="14849FFE" w:rsidR="00744070" w:rsidRPr="00CB4103" w:rsidRDefault="00744070" w:rsidP="004A3289">
                  <w:pPr>
                    <w:pStyle w:val="Body"/>
                    <w:spacing w:before="120"/>
                    <w:rPr>
                      <w:rFonts w:asciiTheme="minorHAnsi" w:hAnsiTheme="minorHAnsi"/>
                    </w:rPr>
                  </w:pPr>
                  <w:r w:rsidRPr="00496848">
                    <w:rPr>
                      <w:rFonts w:asciiTheme="minorHAnsi" w:hAnsiTheme="minorHAnsi"/>
                    </w:rPr>
                    <w:t>To be consistent with AVETMISS</w:t>
                  </w:r>
                  <w:r w:rsidR="005C63B9" w:rsidRPr="00496848">
                    <w:rPr>
                      <w:rFonts w:asciiTheme="minorHAnsi" w:hAnsiTheme="minorHAnsi"/>
                    </w:rPr>
                    <w:t xml:space="preserve"> and align with USI Registrar Office requirements</w:t>
                  </w:r>
                  <w:r w:rsidRPr="00CB4103">
                    <w:rPr>
                      <w:rFonts w:asciiTheme="minorHAnsi" w:hAnsiTheme="minorHAnsi"/>
                    </w:rPr>
                    <w:t>.</w:t>
                  </w:r>
                </w:p>
              </w:tc>
            </w:tr>
            <w:tr w:rsidR="00744070" w14:paraId="46EA6B8A" w14:textId="77777777" w:rsidTr="004E6E9B">
              <w:tc>
                <w:tcPr>
                  <w:tcW w:w="1584" w:type="dxa"/>
                </w:tcPr>
                <w:p w14:paraId="01B55203" w14:textId="77777777" w:rsidR="00744070" w:rsidRPr="00CB4103" w:rsidRDefault="00744070" w:rsidP="00C8049C">
                  <w:pPr>
                    <w:pStyle w:val="Body"/>
                    <w:spacing w:before="120"/>
                    <w:rPr>
                      <w:rFonts w:asciiTheme="minorHAnsi" w:hAnsiTheme="minorHAnsi"/>
                    </w:rPr>
                  </w:pPr>
                  <w:r w:rsidRPr="00CB4103">
                    <w:rPr>
                      <w:rFonts w:asciiTheme="minorHAnsi" w:hAnsiTheme="minorHAnsi"/>
                    </w:rPr>
                    <w:t>Impact:</w:t>
                  </w:r>
                </w:p>
              </w:tc>
              <w:tc>
                <w:tcPr>
                  <w:tcW w:w="6946" w:type="dxa"/>
                </w:tcPr>
                <w:p w14:paraId="2417FA4F" w14:textId="0868A6F2" w:rsidR="00744070" w:rsidRPr="00CB4103" w:rsidRDefault="00744070" w:rsidP="00C8049C">
                  <w:pPr>
                    <w:pStyle w:val="Body"/>
                    <w:spacing w:before="120"/>
                    <w:rPr>
                      <w:rFonts w:asciiTheme="minorHAnsi" w:hAnsiTheme="minorHAnsi"/>
                    </w:rPr>
                  </w:pPr>
                  <w:r w:rsidRPr="00CB4103">
                    <w:rPr>
                      <w:rFonts w:asciiTheme="minorHAnsi" w:hAnsiTheme="minorHAnsi"/>
                    </w:rPr>
                    <w:t>Clarification only</w:t>
                  </w:r>
                  <w:r w:rsidR="004A3289">
                    <w:rPr>
                      <w:rFonts w:asciiTheme="minorHAnsi" w:hAnsiTheme="minorHAnsi"/>
                    </w:rPr>
                    <w:t>.</w:t>
                  </w:r>
                  <w:r w:rsidR="005C63B9">
                    <w:rPr>
                      <w:rFonts w:asciiTheme="minorHAnsi" w:hAnsiTheme="minorHAnsi"/>
                    </w:rPr>
                    <w:t xml:space="preserve"> </w:t>
                  </w:r>
                </w:p>
              </w:tc>
            </w:tr>
          </w:tbl>
          <w:p w14:paraId="59ABB919" w14:textId="32BA81BA" w:rsidR="001C15B6" w:rsidRDefault="001C15B6" w:rsidP="00883CAB">
            <w:pPr>
              <w:pStyle w:val="Heading3noTOC"/>
              <w:spacing w:before="240"/>
            </w:pPr>
          </w:p>
        </w:tc>
      </w:tr>
      <w:tr w:rsidR="001E77AA" w:rsidRPr="007D3A01" w14:paraId="762D60AC" w14:textId="77777777" w:rsidTr="00D82F78">
        <w:trPr>
          <w:trHeight w:val="3332"/>
        </w:trPr>
        <w:tc>
          <w:tcPr>
            <w:tcW w:w="1613" w:type="dxa"/>
          </w:tcPr>
          <w:p w14:paraId="762D609B" w14:textId="366F8309" w:rsidR="001E77AA" w:rsidRDefault="001E77AA" w:rsidP="00FA6475">
            <w:pPr>
              <w:pStyle w:val="Heading2"/>
              <w:spacing w:before="200"/>
              <w:rPr>
                <w:b w:val="0"/>
              </w:rPr>
            </w:pPr>
          </w:p>
        </w:tc>
        <w:tc>
          <w:tcPr>
            <w:tcW w:w="8877" w:type="dxa"/>
          </w:tcPr>
          <w:p w14:paraId="762D609C" w14:textId="6134A3DD" w:rsidR="001E77AA" w:rsidRDefault="001E77AA" w:rsidP="00883CAB">
            <w:pPr>
              <w:pStyle w:val="Heading3noTOC"/>
              <w:spacing w:before="240"/>
            </w:pPr>
            <w:bookmarkStart w:id="11" w:name="USI"/>
            <w:r>
              <w:t>Unique Student Identifier</w:t>
            </w:r>
            <w:r w:rsidR="001F203A">
              <w:t xml:space="preserve"> – (NAT00080) - file</w:t>
            </w:r>
          </w:p>
          <w:tbl>
            <w:tblPr>
              <w:tblStyle w:val="TableGrid"/>
              <w:tblW w:w="0" w:type="auto"/>
              <w:tblInd w:w="0" w:type="dxa"/>
              <w:tblLook w:val="04A0" w:firstRow="1" w:lastRow="0" w:firstColumn="1" w:lastColumn="0" w:noHBand="0" w:noVBand="1"/>
            </w:tblPr>
            <w:tblGrid>
              <w:gridCol w:w="1584"/>
              <w:gridCol w:w="6946"/>
            </w:tblGrid>
            <w:tr w:rsidR="001E77AA" w14:paraId="762D60AA" w14:textId="77777777" w:rsidTr="004E6E9B">
              <w:trPr>
                <w:cnfStyle w:val="100000000000" w:firstRow="1" w:lastRow="0" w:firstColumn="0" w:lastColumn="0" w:oddVBand="0" w:evenVBand="0" w:oddHBand="0" w:evenHBand="0" w:firstRowFirstColumn="0" w:firstRowLastColumn="0" w:lastRowFirstColumn="0" w:lastRowLastColumn="0"/>
              </w:trPr>
              <w:tc>
                <w:tcPr>
                  <w:tcW w:w="1584" w:type="dxa"/>
                </w:tcPr>
                <w:bookmarkEnd w:id="11"/>
                <w:p w14:paraId="762D609D" w14:textId="77777777" w:rsidR="001E77AA" w:rsidRPr="00814C9C" w:rsidRDefault="001E77AA" w:rsidP="004E6E9B">
                  <w:pPr>
                    <w:pStyle w:val="Body"/>
                    <w:spacing w:before="120"/>
                    <w:rPr>
                      <w:rFonts w:asciiTheme="minorHAnsi" w:hAnsiTheme="minorHAnsi"/>
                    </w:rPr>
                  </w:pPr>
                  <w:r w:rsidRPr="00814C9C">
                    <w:rPr>
                      <w:rFonts w:asciiTheme="minorHAnsi" w:hAnsiTheme="minorHAnsi"/>
                    </w:rPr>
                    <w:t>Change</w:t>
                  </w:r>
                </w:p>
                <w:p w14:paraId="762D609E" w14:textId="291CF0BB" w:rsidR="001E77AA" w:rsidRPr="00814C9C" w:rsidRDefault="002C4AB4" w:rsidP="001E0608">
                  <w:pPr>
                    <w:pStyle w:val="Body"/>
                    <w:spacing w:before="120"/>
                    <w:rPr>
                      <w:rFonts w:asciiTheme="minorHAnsi" w:hAnsiTheme="minorHAnsi"/>
                    </w:rPr>
                  </w:pPr>
                  <w:r>
                    <w:rPr>
                      <w:rFonts w:asciiTheme="minorHAnsi" w:hAnsiTheme="minorHAnsi"/>
                      <w:szCs w:val="22"/>
                    </w:rPr>
                    <w:t>20160222</w:t>
                  </w:r>
                  <w:r w:rsidR="001E77AA" w:rsidRPr="00814C9C">
                    <w:rPr>
                      <w:rFonts w:asciiTheme="minorHAnsi" w:hAnsiTheme="minorHAnsi"/>
                      <w:szCs w:val="22"/>
                    </w:rPr>
                    <w:t>-</w:t>
                  </w:r>
                  <w:r w:rsidR="001E0608">
                    <w:rPr>
                      <w:rFonts w:asciiTheme="minorHAnsi" w:hAnsiTheme="minorHAnsi"/>
                      <w:szCs w:val="22"/>
                    </w:rPr>
                    <w:t>10</w:t>
                  </w:r>
                </w:p>
              </w:tc>
              <w:tc>
                <w:tcPr>
                  <w:tcW w:w="6946" w:type="dxa"/>
                </w:tcPr>
                <w:p w14:paraId="43CE5448" w14:textId="0BAEC59E" w:rsidR="001E77AA" w:rsidRDefault="001E77AA" w:rsidP="001E77AA">
                  <w:pPr>
                    <w:pStyle w:val="Body"/>
                    <w:spacing w:before="120"/>
                    <w:rPr>
                      <w:rFonts w:asciiTheme="minorHAnsi" w:hAnsiTheme="minorHAnsi"/>
                      <w:b/>
                    </w:rPr>
                  </w:pPr>
                  <w:r>
                    <w:rPr>
                      <w:rFonts w:asciiTheme="minorHAnsi" w:hAnsiTheme="minorHAnsi"/>
                      <w:b/>
                    </w:rPr>
                    <w:t>Changed reference:</w:t>
                  </w:r>
                </w:p>
                <w:p w14:paraId="5D8415F0" w14:textId="77777777" w:rsidR="001E77AA" w:rsidRPr="007359C1" w:rsidRDefault="001E77AA" w:rsidP="001E77AA">
                  <w:pPr>
                    <w:pStyle w:val="Body"/>
                    <w:spacing w:before="120"/>
                    <w:rPr>
                      <w:rFonts w:asciiTheme="minorHAnsi" w:hAnsiTheme="minorHAnsi"/>
                    </w:rPr>
                  </w:pPr>
                  <w:r w:rsidRPr="007359C1">
                    <w:rPr>
                      <w:rFonts w:asciiTheme="minorHAnsi" w:hAnsiTheme="minorHAnsi"/>
                    </w:rPr>
                    <w:t>From:</w:t>
                  </w:r>
                </w:p>
                <w:p w14:paraId="2F4A727A" w14:textId="74A2CB43" w:rsidR="001E77AA" w:rsidRPr="007359C1" w:rsidRDefault="001E77AA" w:rsidP="00F32033">
                  <w:pPr>
                    <w:pStyle w:val="Body"/>
                    <w:spacing w:before="0"/>
                    <w:rPr>
                      <w:rFonts w:asciiTheme="minorHAnsi" w:hAnsiTheme="minorHAnsi"/>
                      <w:i/>
                    </w:rPr>
                  </w:pPr>
                  <w:r>
                    <w:rPr>
                      <w:rFonts w:asciiTheme="minorHAnsi" w:hAnsiTheme="minorHAnsi"/>
                      <w:i/>
                    </w:rPr>
                    <w:t>USI Register</w:t>
                  </w:r>
                </w:p>
                <w:p w14:paraId="56168770" w14:textId="77777777" w:rsidR="001E77AA" w:rsidRPr="007359C1" w:rsidRDefault="001E77AA" w:rsidP="001E77AA">
                  <w:pPr>
                    <w:pStyle w:val="Body"/>
                    <w:spacing w:before="120"/>
                    <w:rPr>
                      <w:rFonts w:asciiTheme="minorHAnsi" w:hAnsiTheme="minorHAnsi"/>
                    </w:rPr>
                  </w:pPr>
                  <w:r w:rsidRPr="007359C1">
                    <w:rPr>
                      <w:rFonts w:asciiTheme="minorHAnsi" w:hAnsiTheme="minorHAnsi"/>
                    </w:rPr>
                    <w:t>To:</w:t>
                  </w:r>
                </w:p>
                <w:p w14:paraId="762D60A9" w14:textId="19BB54DA" w:rsidR="001E77AA" w:rsidRPr="00814C9C" w:rsidRDefault="001E77AA" w:rsidP="00F32033">
                  <w:pPr>
                    <w:pStyle w:val="Bullet"/>
                    <w:numPr>
                      <w:ilvl w:val="0"/>
                      <w:numId w:val="0"/>
                    </w:numPr>
                    <w:spacing w:before="0"/>
                    <w:rPr>
                      <w:rFonts w:asciiTheme="minorHAnsi" w:hAnsiTheme="minorHAnsi"/>
                    </w:rPr>
                  </w:pPr>
                  <w:r>
                    <w:rPr>
                      <w:rFonts w:asciiTheme="minorHAnsi" w:hAnsiTheme="minorHAnsi"/>
                      <w:i/>
                    </w:rPr>
                    <w:t xml:space="preserve">USI </w:t>
                  </w:r>
                  <w:r w:rsidRPr="001E77AA">
                    <w:rPr>
                      <w:rFonts w:asciiTheme="minorHAnsi" w:hAnsiTheme="minorHAnsi"/>
                      <w:i/>
                      <w:color w:val="FF0000"/>
                    </w:rPr>
                    <w:t>Registrar</w:t>
                  </w:r>
                </w:p>
              </w:tc>
            </w:tr>
            <w:tr w:rsidR="001E77AA" w14:paraId="50E4B407" w14:textId="77777777" w:rsidTr="007E7FD8">
              <w:trPr>
                <w:cnfStyle w:val="000000100000" w:firstRow="0" w:lastRow="0" w:firstColumn="0" w:lastColumn="0" w:oddVBand="0" w:evenVBand="0" w:oddHBand="1" w:evenHBand="0" w:firstRowFirstColumn="0" w:firstRowLastColumn="0" w:lastRowFirstColumn="0" w:lastRowLastColumn="0"/>
              </w:trPr>
              <w:tc>
                <w:tcPr>
                  <w:tcW w:w="1584" w:type="dxa"/>
                  <w:shd w:val="clear" w:color="auto" w:fill="DBE5F1" w:themeFill="accent1" w:themeFillTint="33"/>
                </w:tcPr>
                <w:p w14:paraId="2020F71D" w14:textId="77777777" w:rsidR="001E77AA" w:rsidRPr="00F32033" w:rsidRDefault="001E77AA" w:rsidP="00F32033">
                  <w:pPr>
                    <w:pStyle w:val="Body"/>
                    <w:spacing w:before="120"/>
                    <w:rPr>
                      <w:rFonts w:asciiTheme="minorHAnsi" w:hAnsiTheme="minorHAnsi"/>
                    </w:rPr>
                  </w:pPr>
                  <w:r w:rsidRPr="00F32033">
                    <w:rPr>
                      <w:rFonts w:asciiTheme="minorHAnsi" w:hAnsiTheme="minorHAnsi"/>
                    </w:rPr>
                    <w:t>Reason:</w:t>
                  </w:r>
                </w:p>
              </w:tc>
              <w:tc>
                <w:tcPr>
                  <w:tcW w:w="6946" w:type="dxa"/>
                  <w:shd w:val="clear" w:color="auto" w:fill="DBE5F1" w:themeFill="accent1" w:themeFillTint="33"/>
                </w:tcPr>
                <w:p w14:paraId="2BB4C48A" w14:textId="77777777" w:rsidR="001E77AA" w:rsidRPr="00F32033" w:rsidRDefault="001E77AA" w:rsidP="00F32033">
                  <w:pPr>
                    <w:pStyle w:val="Body"/>
                    <w:spacing w:before="120"/>
                    <w:rPr>
                      <w:rFonts w:asciiTheme="minorHAnsi" w:hAnsiTheme="minorHAnsi"/>
                    </w:rPr>
                  </w:pPr>
                  <w:r w:rsidRPr="00F32033">
                    <w:rPr>
                      <w:rFonts w:asciiTheme="minorHAnsi" w:hAnsiTheme="minorHAnsi"/>
                      <w:bCs/>
                    </w:rPr>
                    <w:t>Correction.</w:t>
                  </w:r>
                </w:p>
              </w:tc>
            </w:tr>
            <w:tr w:rsidR="001E77AA" w14:paraId="5A213A0B" w14:textId="77777777" w:rsidTr="007E7FD8">
              <w:tc>
                <w:tcPr>
                  <w:tcW w:w="1584" w:type="dxa"/>
                  <w:tcBorders>
                    <w:top w:val="single" w:sz="4" w:space="0" w:color="4F81BD"/>
                    <w:bottom w:val="single" w:sz="4" w:space="0" w:color="4F81BD"/>
                  </w:tcBorders>
                  <w:shd w:val="clear" w:color="auto" w:fill="FFFFFF" w:themeFill="background1"/>
                </w:tcPr>
                <w:p w14:paraId="70DB5ED6" w14:textId="77777777" w:rsidR="001E77AA" w:rsidRPr="00F32033" w:rsidRDefault="001E77AA" w:rsidP="00F32033">
                  <w:pPr>
                    <w:pStyle w:val="Body"/>
                    <w:spacing w:before="120"/>
                    <w:rPr>
                      <w:rFonts w:asciiTheme="minorHAnsi" w:hAnsiTheme="minorHAnsi"/>
                    </w:rPr>
                  </w:pPr>
                  <w:r w:rsidRPr="00F32033">
                    <w:rPr>
                      <w:rFonts w:asciiTheme="minorHAnsi" w:hAnsiTheme="minorHAnsi"/>
                    </w:rPr>
                    <w:t>Impact:</w:t>
                  </w:r>
                </w:p>
              </w:tc>
              <w:tc>
                <w:tcPr>
                  <w:tcW w:w="6946" w:type="dxa"/>
                  <w:tcBorders>
                    <w:top w:val="single" w:sz="4" w:space="0" w:color="4F81BD"/>
                  </w:tcBorders>
                  <w:shd w:val="clear" w:color="auto" w:fill="FFFFFF" w:themeFill="background1"/>
                </w:tcPr>
                <w:p w14:paraId="2AD21FF8" w14:textId="77777777" w:rsidR="001E77AA" w:rsidRPr="00F32033" w:rsidRDefault="001E77AA" w:rsidP="00F32033">
                  <w:pPr>
                    <w:pStyle w:val="Body"/>
                    <w:spacing w:before="120"/>
                    <w:rPr>
                      <w:rFonts w:asciiTheme="minorHAnsi" w:hAnsiTheme="minorHAnsi"/>
                    </w:rPr>
                  </w:pPr>
                  <w:r w:rsidRPr="00F32033">
                    <w:rPr>
                      <w:rFonts w:asciiTheme="minorHAnsi" w:hAnsiTheme="minorHAnsi"/>
                    </w:rPr>
                    <w:t>Clarification only.</w:t>
                  </w:r>
                </w:p>
              </w:tc>
            </w:tr>
          </w:tbl>
          <w:p w14:paraId="762D60AB" w14:textId="77777777" w:rsidR="001E77AA" w:rsidRDefault="001E77AA" w:rsidP="00883CAB">
            <w:pPr>
              <w:pStyle w:val="Heading3noTOC"/>
              <w:spacing w:before="240"/>
            </w:pPr>
          </w:p>
        </w:tc>
      </w:tr>
    </w:tbl>
    <w:p w14:paraId="2D9F059B" w14:textId="77777777" w:rsidR="00D82F78" w:rsidRDefault="00D82F78" w:rsidP="009C3D9A">
      <w:pPr>
        <w:pStyle w:val="Heading2"/>
        <w:spacing w:before="200"/>
        <w:sectPr w:rsidR="00D82F78" w:rsidSect="00FA6475">
          <w:pgSz w:w="11906" w:h="16838"/>
          <w:pgMar w:top="1134" w:right="1134" w:bottom="1134" w:left="1134" w:header="709" w:footer="709" w:gutter="0"/>
          <w:cols w:space="708"/>
          <w:docGrid w:linePitch="360"/>
        </w:sectPr>
      </w:pPr>
    </w:p>
    <w:tbl>
      <w:tblPr>
        <w:tblW w:w="10490" w:type="dxa"/>
        <w:tblInd w:w="-459" w:type="dxa"/>
        <w:tblLook w:val="04A0" w:firstRow="1" w:lastRow="0" w:firstColumn="1" w:lastColumn="0" w:noHBand="0" w:noVBand="1"/>
      </w:tblPr>
      <w:tblGrid>
        <w:gridCol w:w="1613"/>
        <w:gridCol w:w="8877"/>
      </w:tblGrid>
      <w:tr w:rsidR="006023B6" w:rsidRPr="007D3A01" w14:paraId="762D60C5" w14:textId="77777777" w:rsidTr="00D82F78">
        <w:tc>
          <w:tcPr>
            <w:tcW w:w="1613" w:type="dxa"/>
          </w:tcPr>
          <w:p w14:paraId="762D60B7" w14:textId="123F9E0D" w:rsidR="006023B6" w:rsidRDefault="00CB4103" w:rsidP="009C3D9A">
            <w:pPr>
              <w:pStyle w:val="Heading2"/>
              <w:spacing w:before="200"/>
            </w:pPr>
            <w:r>
              <w:lastRenderedPageBreak/>
              <w:t>Enrolment Form</w:t>
            </w:r>
          </w:p>
        </w:tc>
        <w:tc>
          <w:tcPr>
            <w:tcW w:w="8877" w:type="dxa"/>
          </w:tcPr>
          <w:p w14:paraId="762D60B8" w14:textId="023FAAE9" w:rsidR="006023B6" w:rsidRDefault="001F203A" w:rsidP="00E20039">
            <w:pPr>
              <w:pStyle w:val="Heading3noTOC"/>
              <w:spacing w:before="240"/>
            </w:pPr>
            <w:bookmarkStart w:id="12" w:name="Questions"/>
            <w:r>
              <w:t>Q</w:t>
            </w:r>
            <w:r w:rsidR="00E917BD">
              <w:t>uestions 1, 4 &amp; 23</w:t>
            </w:r>
          </w:p>
          <w:tbl>
            <w:tblPr>
              <w:tblStyle w:val="TableGrid"/>
              <w:tblW w:w="0" w:type="auto"/>
              <w:tblInd w:w="0" w:type="dxa"/>
              <w:tblLook w:val="04A0" w:firstRow="1" w:lastRow="0" w:firstColumn="1" w:lastColumn="0" w:noHBand="0" w:noVBand="1"/>
            </w:tblPr>
            <w:tblGrid>
              <w:gridCol w:w="1089"/>
              <w:gridCol w:w="7562"/>
            </w:tblGrid>
            <w:tr w:rsidR="006023B6" w:rsidRPr="00326422" w14:paraId="762D60BD" w14:textId="77777777" w:rsidTr="00E7494A">
              <w:trPr>
                <w:cnfStyle w:val="100000000000" w:firstRow="1" w:lastRow="0" w:firstColumn="0" w:lastColumn="0" w:oddVBand="0" w:evenVBand="0" w:oddHBand="0" w:evenHBand="0" w:firstRowFirstColumn="0" w:firstRowLastColumn="0" w:lastRowFirstColumn="0" w:lastRowLastColumn="0"/>
                <w:trHeight w:val="10436"/>
              </w:trPr>
              <w:tc>
                <w:tcPr>
                  <w:tcW w:w="1584" w:type="dxa"/>
                </w:tcPr>
                <w:bookmarkEnd w:id="12"/>
                <w:p w14:paraId="762D60B9" w14:textId="77777777" w:rsidR="006023B6" w:rsidRPr="00814C9C" w:rsidRDefault="006023B6" w:rsidP="003B6D55">
                  <w:pPr>
                    <w:pStyle w:val="Heading3noTOC"/>
                    <w:spacing w:before="120"/>
                    <w:rPr>
                      <w:rFonts w:asciiTheme="minorHAnsi" w:eastAsia="Calibri" w:hAnsiTheme="minorHAnsi" w:cs="Times New Roman"/>
                      <w:b w:val="0"/>
                      <w:bCs w:val="0"/>
                      <w:color w:val="17365D" w:themeColor="text2" w:themeShade="BF"/>
                    </w:rPr>
                  </w:pPr>
                  <w:r w:rsidRPr="00814C9C">
                    <w:rPr>
                      <w:rFonts w:asciiTheme="minorHAnsi" w:eastAsia="Calibri" w:hAnsiTheme="minorHAnsi" w:cs="Times New Roman"/>
                      <w:b w:val="0"/>
                      <w:bCs w:val="0"/>
                      <w:color w:val="17365D" w:themeColor="text2" w:themeShade="BF"/>
                    </w:rPr>
                    <w:t>Change:</w:t>
                  </w:r>
                </w:p>
                <w:p w14:paraId="762D60BA" w14:textId="39A7EE6C" w:rsidR="006023B6" w:rsidRPr="00CB4103" w:rsidRDefault="002C4AB4" w:rsidP="001E0608">
                  <w:pPr>
                    <w:pStyle w:val="Heading3noTOC"/>
                    <w:spacing w:before="120"/>
                    <w:rPr>
                      <w:rFonts w:asciiTheme="minorHAnsi" w:eastAsia="Calibri" w:hAnsiTheme="minorHAnsi" w:cs="Times New Roman"/>
                      <w:b w:val="0"/>
                      <w:bCs w:val="0"/>
                      <w:color w:val="17365D" w:themeColor="text2" w:themeShade="BF"/>
                    </w:rPr>
                  </w:pPr>
                  <w:r>
                    <w:rPr>
                      <w:rFonts w:asciiTheme="minorHAnsi" w:hAnsiTheme="minorHAnsi"/>
                      <w:b w:val="0"/>
                      <w:szCs w:val="22"/>
                    </w:rPr>
                    <w:t>20160222</w:t>
                  </w:r>
                  <w:r w:rsidR="00CB4103" w:rsidRPr="00CB4103">
                    <w:rPr>
                      <w:rFonts w:asciiTheme="minorHAnsi" w:hAnsiTheme="minorHAnsi"/>
                      <w:b w:val="0"/>
                      <w:szCs w:val="22"/>
                    </w:rPr>
                    <w:t>-1</w:t>
                  </w:r>
                  <w:r w:rsidR="001E0608">
                    <w:rPr>
                      <w:rFonts w:asciiTheme="minorHAnsi" w:hAnsiTheme="minorHAnsi"/>
                      <w:b w:val="0"/>
                      <w:szCs w:val="22"/>
                    </w:rPr>
                    <w:t>1</w:t>
                  </w:r>
                </w:p>
              </w:tc>
              <w:tc>
                <w:tcPr>
                  <w:tcW w:w="6946" w:type="dxa"/>
                </w:tcPr>
                <w:p w14:paraId="13980E64" w14:textId="77777777" w:rsidR="00536489" w:rsidRPr="001F203A" w:rsidRDefault="00536489" w:rsidP="001A6D9E">
                  <w:pPr>
                    <w:pStyle w:val="Heading3noTOC"/>
                    <w:spacing w:before="120"/>
                    <w:rPr>
                      <w:rFonts w:asciiTheme="minorHAnsi" w:hAnsiTheme="minorHAnsi"/>
                      <w:bCs w:val="0"/>
                      <w:color w:val="17365D" w:themeColor="text2" w:themeShade="BF"/>
                    </w:rPr>
                  </w:pPr>
                  <w:r w:rsidRPr="001F203A">
                    <w:rPr>
                      <w:rFonts w:asciiTheme="minorHAnsi" w:hAnsiTheme="minorHAnsi"/>
                      <w:bCs w:val="0"/>
                      <w:color w:val="17365D" w:themeColor="text2" w:themeShade="BF"/>
                    </w:rPr>
                    <w:t>Updated Enrolment form:</w:t>
                  </w:r>
                </w:p>
                <w:p w14:paraId="2FCD5EBE" w14:textId="24238A3D" w:rsidR="00536489" w:rsidRPr="00F32033" w:rsidRDefault="00536489" w:rsidP="00F32033">
                  <w:pPr>
                    <w:pStyle w:val="Body"/>
                    <w:spacing w:before="120"/>
                    <w:rPr>
                      <w:rFonts w:asciiTheme="minorHAnsi" w:hAnsiTheme="minorHAnsi"/>
                    </w:rPr>
                  </w:pPr>
                  <w:r w:rsidRPr="00F32033">
                    <w:rPr>
                      <w:rFonts w:asciiTheme="minorHAnsi" w:hAnsiTheme="minorHAnsi"/>
                    </w:rPr>
                    <w:t xml:space="preserve">Question 1 – changed Client Last Name to Client </w:t>
                  </w:r>
                  <w:r w:rsidRPr="00F32033">
                    <w:rPr>
                      <w:rFonts w:asciiTheme="minorHAnsi" w:hAnsiTheme="minorHAnsi"/>
                      <w:color w:val="FF0000"/>
                    </w:rPr>
                    <w:t xml:space="preserve">Family </w:t>
                  </w:r>
                  <w:r w:rsidRPr="00F32033">
                    <w:rPr>
                      <w:rFonts w:asciiTheme="minorHAnsi" w:hAnsiTheme="minorHAnsi"/>
                    </w:rPr>
                    <w:t>Name</w:t>
                  </w:r>
                  <w:r w:rsidR="0052284A" w:rsidRPr="00F32033">
                    <w:rPr>
                      <w:rFonts w:asciiTheme="minorHAnsi" w:hAnsiTheme="minorHAnsi"/>
                    </w:rPr>
                    <w:t xml:space="preserve"> and added note:</w:t>
                  </w:r>
                </w:p>
                <w:p w14:paraId="7DD2C7E4" w14:textId="7439D03F" w:rsidR="0052284A" w:rsidRPr="00F32033" w:rsidRDefault="003E21FE" w:rsidP="00F32033">
                  <w:pPr>
                    <w:pStyle w:val="Body"/>
                    <w:spacing w:before="120"/>
                    <w:rPr>
                      <w:rFonts w:asciiTheme="minorHAnsi" w:hAnsiTheme="minorHAnsi"/>
                      <w:color w:val="FF0000"/>
                    </w:rPr>
                  </w:pPr>
                  <w:r w:rsidRPr="00F32033">
                    <w:rPr>
                      <w:rFonts w:asciiTheme="minorHAnsi" w:hAnsiTheme="minorHAnsi"/>
                      <w:color w:val="FF0000"/>
                    </w:rPr>
                    <w:t>Please write the name that you used when you applied for your Unique Student Identifier (USI), including any middle names.  If you do not yet have a USI and want [name of RTO] to apply for a USI on your behalf, you must write your name, including any middle names, exactly as written in the identity document you choose to use for this purpose.</w:t>
                  </w:r>
                </w:p>
                <w:p w14:paraId="0652583A" w14:textId="2DD7F8BD" w:rsidR="00CD2AC2" w:rsidRDefault="002B75E6" w:rsidP="00F32033">
                  <w:pPr>
                    <w:pStyle w:val="Body"/>
                    <w:spacing w:before="120"/>
                    <w:rPr>
                      <w:rFonts w:asciiTheme="minorHAnsi" w:hAnsiTheme="minorHAnsi"/>
                    </w:rPr>
                  </w:pPr>
                  <w:r w:rsidRPr="00F32033">
                    <w:rPr>
                      <w:rFonts w:asciiTheme="minorHAnsi" w:hAnsiTheme="minorHAnsi"/>
                    </w:rPr>
                    <w:t>Question 4 – added question for student phone and email details and then renumbered all subsequent questions.</w:t>
                  </w:r>
                </w:p>
                <w:tbl>
                  <w:tblPr>
                    <w:tblW w:w="7336" w:type="dxa"/>
                    <w:tblBorders>
                      <w:top w:val="single" w:sz="8" w:space="0" w:color="4F81BD"/>
                      <w:bottom w:val="single" w:sz="8" w:space="0" w:color="4F81BD"/>
                    </w:tblBorders>
                    <w:tblLook w:val="0420" w:firstRow="1" w:lastRow="0" w:firstColumn="0" w:lastColumn="0" w:noHBand="0" w:noVBand="1"/>
                  </w:tblPr>
                  <w:tblGrid>
                    <w:gridCol w:w="2048"/>
                    <w:gridCol w:w="1065"/>
                    <w:gridCol w:w="1763"/>
                    <w:gridCol w:w="2460"/>
                  </w:tblGrid>
                  <w:tr w:rsidR="00C8568C" w:rsidRPr="00C8568C" w14:paraId="63D0502F" w14:textId="77777777" w:rsidTr="00C8568C">
                    <w:tc>
                      <w:tcPr>
                        <w:tcW w:w="1396" w:type="pct"/>
                        <w:tcBorders>
                          <w:top w:val="single" w:sz="8" w:space="0" w:color="4F81BD"/>
                          <w:left w:val="single" w:sz="4" w:space="0" w:color="4F81BD"/>
                          <w:bottom w:val="single" w:sz="8" w:space="0" w:color="4F81BD"/>
                          <w:right w:val="single" w:sz="8" w:space="0" w:color="4F81BD"/>
                        </w:tcBorders>
                        <w:noWrap/>
                      </w:tcPr>
                      <w:p w14:paraId="012B2354" w14:textId="77777777" w:rsidR="00C8568C" w:rsidRPr="00C8568C" w:rsidRDefault="00C8568C" w:rsidP="00C8568C">
                        <w:pPr>
                          <w:pStyle w:val="Tableheading"/>
                          <w:rPr>
                            <w:rFonts w:asciiTheme="minorHAnsi" w:hAnsiTheme="minorHAnsi"/>
                            <w:color w:val="FF0000"/>
                            <w:sz w:val="16"/>
                            <w:szCs w:val="16"/>
                          </w:rPr>
                        </w:pPr>
                        <w:r w:rsidRPr="00C8568C">
                          <w:rPr>
                            <w:rFonts w:asciiTheme="minorHAnsi" w:hAnsiTheme="minorHAnsi"/>
                            <w:color w:val="FF0000"/>
                            <w:sz w:val="16"/>
                            <w:szCs w:val="16"/>
                          </w:rPr>
                          <w:t>Question</w:t>
                        </w:r>
                      </w:p>
                    </w:tc>
                    <w:tc>
                      <w:tcPr>
                        <w:tcW w:w="744" w:type="pct"/>
                        <w:tcBorders>
                          <w:top w:val="single" w:sz="8" w:space="0" w:color="4F81BD"/>
                          <w:left w:val="single" w:sz="8" w:space="0" w:color="4F81BD"/>
                          <w:bottom w:val="single" w:sz="8" w:space="0" w:color="4F81BD"/>
                          <w:right w:val="single" w:sz="4" w:space="0" w:color="4F81BD"/>
                        </w:tcBorders>
                      </w:tcPr>
                      <w:p w14:paraId="6EF6F66D" w14:textId="77777777" w:rsidR="00C8568C" w:rsidRPr="00C8568C" w:rsidRDefault="00C8568C" w:rsidP="00C8568C">
                        <w:pPr>
                          <w:pStyle w:val="Tableheading"/>
                          <w:rPr>
                            <w:rFonts w:asciiTheme="minorHAnsi" w:hAnsiTheme="minorHAnsi"/>
                            <w:color w:val="FF0000"/>
                            <w:sz w:val="16"/>
                            <w:szCs w:val="16"/>
                          </w:rPr>
                        </w:pPr>
                      </w:p>
                    </w:tc>
                    <w:tc>
                      <w:tcPr>
                        <w:tcW w:w="1165" w:type="pct"/>
                        <w:tcBorders>
                          <w:top w:val="single" w:sz="8" w:space="0" w:color="4F81BD"/>
                          <w:left w:val="single" w:sz="8" w:space="0" w:color="4F81BD"/>
                          <w:bottom w:val="single" w:sz="8" w:space="0" w:color="4F81BD"/>
                          <w:right w:val="single" w:sz="8" w:space="0" w:color="4F81BD"/>
                        </w:tcBorders>
                      </w:tcPr>
                      <w:p w14:paraId="1358942F" w14:textId="77777777" w:rsidR="00C8568C" w:rsidRPr="00C8568C" w:rsidRDefault="00C8568C" w:rsidP="00C8568C">
                        <w:pPr>
                          <w:pStyle w:val="Tableheading"/>
                          <w:rPr>
                            <w:rFonts w:asciiTheme="minorHAnsi" w:hAnsiTheme="minorHAnsi"/>
                            <w:color w:val="FF0000"/>
                            <w:sz w:val="16"/>
                            <w:szCs w:val="16"/>
                          </w:rPr>
                        </w:pPr>
                      </w:p>
                    </w:tc>
                    <w:tc>
                      <w:tcPr>
                        <w:tcW w:w="1695" w:type="pct"/>
                        <w:tcBorders>
                          <w:top w:val="single" w:sz="8" w:space="0" w:color="4F81BD"/>
                          <w:left w:val="single" w:sz="8" w:space="0" w:color="4F81BD"/>
                          <w:bottom w:val="single" w:sz="8" w:space="0" w:color="4F81BD"/>
                          <w:right w:val="single" w:sz="4" w:space="0" w:color="4F81BD"/>
                        </w:tcBorders>
                      </w:tcPr>
                      <w:p w14:paraId="4839932F" w14:textId="77777777" w:rsidR="00C8568C" w:rsidRPr="00C8568C" w:rsidRDefault="00C8568C" w:rsidP="00C8568C">
                        <w:pPr>
                          <w:pStyle w:val="Tableheading"/>
                          <w:rPr>
                            <w:rFonts w:asciiTheme="minorHAnsi" w:hAnsiTheme="minorHAnsi"/>
                            <w:color w:val="FF0000"/>
                            <w:sz w:val="16"/>
                            <w:szCs w:val="16"/>
                          </w:rPr>
                        </w:pPr>
                        <w:r w:rsidRPr="00C8568C">
                          <w:rPr>
                            <w:rFonts w:asciiTheme="minorHAnsi" w:hAnsiTheme="minorHAnsi"/>
                            <w:color w:val="FF0000"/>
                            <w:sz w:val="16"/>
                            <w:szCs w:val="16"/>
                          </w:rPr>
                          <w:t>AVETMISS field</w:t>
                        </w:r>
                      </w:p>
                    </w:tc>
                  </w:tr>
                  <w:tr w:rsidR="00C8568C" w:rsidRPr="00C8568C" w14:paraId="595DB3DB" w14:textId="77777777" w:rsidTr="00C8568C">
                    <w:tc>
                      <w:tcPr>
                        <w:tcW w:w="1396" w:type="pct"/>
                        <w:tcBorders>
                          <w:left w:val="single" w:sz="4" w:space="0" w:color="4F81BD"/>
                          <w:right w:val="single" w:sz="8" w:space="0" w:color="4F81BD"/>
                        </w:tcBorders>
                        <w:shd w:val="clear" w:color="auto" w:fill="D3DFEE"/>
                        <w:noWrap/>
                      </w:tcPr>
                      <w:p w14:paraId="49A0FA4F"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4. Enter your contact details</w:t>
                        </w:r>
                      </w:p>
                    </w:tc>
                    <w:tc>
                      <w:tcPr>
                        <w:tcW w:w="744" w:type="pct"/>
                        <w:tcBorders>
                          <w:left w:val="single" w:sz="8" w:space="0" w:color="4F81BD"/>
                          <w:right w:val="single" w:sz="4" w:space="0" w:color="4F81BD"/>
                        </w:tcBorders>
                        <w:shd w:val="clear" w:color="auto" w:fill="D3DFEE"/>
                      </w:tcPr>
                      <w:p w14:paraId="3FAF7D5E"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Home Phone</w:t>
                        </w:r>
                      </w:p>
                      <w:p w14:paraId="4A6962BA"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Work Phone</w:t>
                        </w:r>
                      </w:p>
                      <w:p w14:paraId="47FD62C5"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Mobile</w:t>
                        </w:r>
                      </w:p>
                      <w:p w14:paraId="5EC2FA4E"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Email Address</w:t>
                        </w:r>
                      </w:p>
                      <w:p w14:paraId="79095AE6" w14:textId="77777777" w:rsidR="00C8568C" w:rsidRPr="00C8568C" w:rsidRDefault="00C8568C" w:rsidP="00C8568C">
                        <w:pPr>
                          <w:pStyle w:val="Tabletextbullet"/>
                          <w:numPr>
                            <w:ilvl w:val="0"/>
                            <w:numId w:val="0"/>
                          </w:numPr>
                          <w:ind w:left="360" w:hanging="360"/>
                          <w:rPr>
                            <w:rFonts w:asciiTheme="minorHAnsi" w:hAnsiTheme="minorHAnsi"/>
                            <w:color w:val="FF0000"/>
                            <w:sz w:val="16"/>
                            <w:szCs w:val="16"/>
                          </w:rPr>
                        </w:pPr>
                      </w:p>
                    </w:tc>
                    <w:tc>
                      <w:tcPr>
                        <w:tcW w:w="1165" w:type="pct"/>
                        <w:tcBorders>
                          <w:left w:val="single" w:sz="8" w:space="0" w:color="4F81BD"/>
                          <w:right w:val="single" w:sz="8" w:space="0" w:color="4F81BD"/>
                        </w:tcBorders>
                        <w:shd w:val="clear" w:color="auto" w:fill="D3DFEE"/>
                      </w:tcPr>
                      <w:p w14:paraId="76F11E37"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w:t>
                        </w:r>
                      </w:p>
                      <w:p w14:paraId="1B211D24"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w:t>
                        </w:r>
                      </w:p>
                      <w:p w14:paraId="6067BCFA"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w:t>
                        </w:r>
                      </w:p>
                      <w:p w14:paraId="06C9A6EE"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w:t>
                        </w:r>
                      </w:p>
                    </w:tc>
                    <w:tc>
                      <w:tcPr>
                        <w:tcW w:w="1695" w:type="pct"/>
                        <w:tcBorders>
                          <w:left w:val="single" w:sz="8" w:space="0" w:color="4F81BD"/>
                          <w:right w:val="single" w:sz="4" w:space="0" w:color="4F81BD"/>
                        </w:tcBorders>
                        <w:shd w:val="clear" w:color="auto" w:fill="D3DFEE"/>
                      </w:tcPr>
                      <w:p w14:paraId="01159F5A"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Telephone Number – Home</w:t>
                        </w:r>
                      </w:p>
                      <w:p w14:paraId="358EFD96"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Telephone Number – Work</w:t>
                        </w:r>
                      </w:p>
                      <w:p w14:paraId="49A33EAE"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Telephone Number – Mobile</w:t>
                        </w:r>
                      </w:p>
                      <w:p w14:paraId="16A880B1" w14:textId="77777777" w:rsidR="00C8568C" w:rsidRPr="00C8568C" w:rsidRDefault="00C8568C" w:rsidP="00C8568C">
                        <w:pPr>
                          <w:pStyle w:val="Tabletext"/>
                          <w:rPr>
                            <w:rFonts w:asciiTheme="minorHAnsi" w:hAnsiTheme="minorHAnsi"/>
                            <w:color w:val="FF0000"/>
                            <w:sz w:val="16"/>
                            <w:szCs w:val="16"/>
                          </w:rPr>
                        </w:pPr>
                        <w:r w:rsidRPr="00C8568C">
                          <w:rPr>
                            <w:rFonts w:asciiTheme="minorHAnsi" w:hAnsiTheme="minorHAnsi"/>
                            <w:color w:val="FF0000"/>
                            <w:sz w:val="16"/>
                            <w:szCs w:val="16"/>
                          </w:rPr>
                          <w:t>Email Address</w:t>
                        </w:r>
                      </w:p>
                    </w:tc>
                  </w:tr>
                </w:tbl>
                <w:p w14:paraId="436D3CB6" w14:textId="77777777" w:rsidR="00C8568C" w:rsidRPr="00F32033" w:rsidRDefault="00C8568C" w:rsidP="00F32033">
                  <w:pPr>
                    <w:pStyle w:val="Body"/>
                    <w:spacing w:before="120"/>
                    <w:rPr>
                      <w:rFonts w:asciiTheme="minorHAnsi" w:hAnsiTheme="minorHAnsi"/>
                    </w:rPr>
                  </w:pPr>
                </w:p>
                <w:p w14:paraId="631B0E6B" w14:textId="77777777" w:rsidR="006023B6" w:rsidRDefault="00CD2AC2" w:rsidP="00F32033">
                  <w:pPr>
                    <w:pStyle w:val="Body"/>
                    <w:spacing w:before="120"/>
                    <w:rPr>
                      <w:rFonts w:asciiTheme="minorHAnsi" w:hAnsiTheme="minorHAnsi"/>
                    </w:rPr>
                  </w:pPr>
                  <w:r w:rsidRPr="00F32033">
                    <w:rPr>
                      <w:rFonts w:asciiTheme="minorHAnsi" w:hAnsiTheme="minorHAnsi"/>
                    </w:rPr>
                    <w:t>Question 23 – added question for the Unique Student Identifier</w:t>
                  </w:r>
                </w:p>
                <w:p w14:paraId="615D5B75" w14:textId="77777777" w:rsidR="00C8568C" w:rsidRPr="00C8568C" w:rsidRDefault="00C8568C" w:rsidP="00C8568C">
                  <w:pPr>
                    <w:pStyle w:val="DataelementH2noTOC"/>
                    <w:spacing w:before="200"/>
                    <w:ind w:left="0" w:right="-471"/>
                    <w:rPr>
                      <w:color w:val="FF0000"/>
                    </w:rPr>
                  </w:pPr>
                  <w:r w:rsidRPr="00C8568C">
                    <w:rPr>
                      <w:color w:val="FF0000"/>
                    </w:rPr>
                    <w:t>Unique Student Identifier</w:t>
                  </w:r>
                </w:p>
                <w:p w14:paraId="558A75B0" w14:textId="77777777" w:rsidR="00C8568C" w:rsidRPr="00C8568C" w:rsidRDefault="00C8568C" w:rsidP="00C8568C">
                  <w:pPr>
                    <w:keepNext/>
                    <w:spacing w:before="40" w:after="40"/>
                    <w:ind w:left="360"/>
                    <w:outlineLvl w:val="3"/>
                    <w:rPr>
                      <w:rFonts w:asciiTheme="minorHAnsi" w:hAnsiTheme="minorHAnsi" w:cs="Arial"/>
                      <w:color w:val="FF0000"/>
                    </w:rPr>
                  </w:pPr>
                  <w:r w:rsidRPr="00C8568C">
                    <w:rPr>
                      <w:rFonts w:asciiTheme="minorHAnsi" w:hAnsiTheme="minorHAnsi" w:cs="Arial"/>
                      <w:color w:val="FF0000"/>
                    </w:rPr>
                    <w:t xml:space="preserve">From 1 January 2015, we [insert RTO name] can be prevented from issuing you with a nationally recognised VET qualification or statement of attainment when you complete your program if you do not have a Unique Student Identifier (USI). If you have not yet obtained a USI you can apply for it directly at </w:t>
                  </w:r>
                  <w:hyperlink r:id="rId19" w:history="1">
                    <w:r w:rsidRPr="00C8568C">
                      <w:rPr>
                        <w:rFonts w:asciiTheme="minorHAnsi" w:hAnsiTheme="minorHAnsi" w:cs="Arial"/>
                        <w:color w:val="FF0000"/>
                      </w:rPr>
                      <w:t>http://www.usi.gov.au/create-your-USI/</w:t>
                    </w:r>
                  </w:hyperlink>
                  <w:r w:rsidRPr="00C8568C">
                    <w:rPr>
                      <w:rFonts w:asciiTheme="minorHAnsi" w:hAnsiTheme="minorHAnsi" w:cs="Arial"/>
                      <w:color w:val="FF0000"/>
                    </w:rPr>
                    <w:t xml:space="preserve"> on computer or mobile device.</w:t>
                  </w:r>
                </w:p>
                <w:p w14:paraId="3BD1C724" w14:textId="77777777" w:rsidR="00C8568C" w:rsidRPr="00C8568C" w:rsidRDefault="00C8568C" w:rsidP="00C8568C">
                  <w:pPr>
                    <w:keepNext/>
                    <w:spacing w:before="40" w:after="40"/>
                    <w:ind w:left="360"/>
                    <w:outlineLvl w:val="3"/>
                    <w:rPr>
                      <w:rFonts w:asciiTheme="minorHAnsi" w:hAnsiTheme="minorHAnsi" w:cs="Arial"/>
                      <w:color w:val="FF0000"/>
                    </w:rPr>
                  </w:pPr>
                </w:p>
                <w:tbl>
                  <w:tblPr>
                    <w:tblStyle w:val="TableGrid"/>
                    <w:tblW w:w="0" w:type="auto"/>
                    <w:tblInd w:w="360" w:type="dxa"/>
                    <w:tblLook w:val="04A0" w:firstRow="1" w:lastRow="0" w:firstColumn="1" w:lastColumn="0" w:noHBand="0" w:noVBand="1"/>
                  </w:tblPr>
                  <w:tblGrid>
                    <w:gridCol w:w="990"/>
                    <w:gridCol w:w="4986"/>
                    <w:gridCol w:w="1000"/>
                  </w:tblGrid>
                  <w:tr w:rsidR="00C8568C" w:rsidRPr="00C8568C" w14:paraId="02BEAC20" w14:textId="77777777" w:rsidTr="00C8568C">
                    <w:trPr>
                      <w:cnfStyle w:val="100000000000" w:firstRow="1" w:lastRow="0" w:firstColumn="0" w:lastColumn="0" w:oddVBand="0" w:evenVBand="0" w:oddHBand="0" w:evenHBand="0" w:firstRowFirstColumn="0" w:firstRowLastColumn="0" w:lastRowFirstColumn="0" w:lastRowLastColumn="0"/>
                    </w:trPr>
                    <w:tc>
                      <w:tcPr>
                        <w:tcW w:w="2080" w:type="dxa"/>
                      </w:tcPr>
                      <w:p w14:paraId="79D1809F" w14:textId="77777777" w:rsidR="00C8568C" w:rsidRPr="00C8568C" w:rsidRDefault="00C8568C" w:rsidP="00C8568C">
                        <w:pPr>
                          <w:keepNext/>
                          <w:spacing w:before="40" w:after="40"/>
                          <w:ind w:left="0"/>
                          <w:outlineLvl w:val="3"/>
                          <w:rPr>
                            <w:rFonts w:asciiTheme="minorHAnsi" w:hAnsiTheme="minorHAnsi" w:cs="Arial"/>
                            <w:color w:val="FF0000"/>
                            <w:sz w:val="16"/>
                            <w:szCs w:val="16"/>
                          </w:rPr>
                        </w:pPr>
                        <w:r w:rsidRPr="00C8568C">
                          <w:rPr>
                            <w:rFonts w:asciiTheme="minorHAnsi" w:hAnsiTheme="minorHAnsi" w:cs="Arial"/>
                            <w:color w:val="FF0000"/>
                            <w:sz w:val="16"/>
                            <w:szCs w:val="16"/>
                          </w:rPr>
                          <w:t>Question</w:t>
                        </w:r>
                      </w:p>
                    </w:tc>
                    <w:tc>
                      <w:tcPr>
                        <w:tcW w:w="4986" w:type="dxa"/>
                      </w:tcPr>
                      <w:p w14:paraId="75405E14" w14:textId="77777777" w:rsidR="00C8568C" w:rsidRPr="00C8568C" w:rsidRDefault="00C8568C" w:rsidP="00C8568C">
                        <w:pPr>
                          <w:keepNext/>
                          <w:spacing w:before="40" w:after="40"/>
                          <w:ind w:left="0"/>
                          <w:outlineLvl w:val="3"/>
                          <w:rPr>
                            <w:rFonts w:asciiTheme="minorHAnsi" w:hAnsiTheme="minorHAnsi" w:cs="Arial"/>
                            <w:color w:val="FF0000"/>
                            <w:sz w:val="16"/>
                            <w:szCs w:val="16"/>
                          </w:rPr>
                        </w:pPr>
                      </w:p>
                    </w:tc>
                    <w:tc>
                      <w:tcPr>
                        <w:tcW w:w="1816" w:type="dxa"/>
                      </w:tcPr>
                      <w:p w14:paraId="41660AF2" w14:textId="77777777" w:rsidR="00C8568C" w:rsidRPr="00C8568C" w:rsidRDefault="00C8568C" w:rsidP="00C8568C">
                        <w:pPr>
                          <w:keepNext/>
                          <w:spacing w:before="40" w:after="40"/>
                          <w:ind w:left="0"/>
                          <w:outlineLvl w:val="3"/>
                          <w:rPr>
                            <w:rFonts w:asciiTheme="minorHAnsi" w:hAnsiTheme="minorHAnsi" w:cs="Arial"/>
                            <w:color w:val="FF0000"/>
                            <w:sz w:val="16"/>
                            <w:szCs w:val="16"/>
                          </w:rPr>
                        </w:pPr>
                        <w:r w:rsidRPr="00C8568C">
                          <w:rPr>
                            <w:rFonts w:asciiTheme="minorHAnsi" w:hAnsiTheme="minorHAnsi" w:cs="Arial"/>
                            <w:color w:val="FF0000"/>
                            <w:sz w:val="16"/>
                            <w:szCs w:val="16"/>
                          </w:rPr>
                          <w:t>AVETMISS field</w:t>
                        </w:r>
                      </w:p>
                    </w:tc>
                  </w:tr>
                  <w:tr w:rsidR="00C8568C" w:rsidRPr="00C8568C" w14:paraId="78BBB9A0" w14:textId="77777777" w:rsidTr="00C8568C">
                    <w:trPr>
                      <w:cnfStyle w:val="000000100000" w:firstRow="0" w:lastRow="0" w:firstColumn="0" w:lastColumn="0" w:oddVBand="0" w:evenVBand="0" w:oddHBand="1" w:evenHBand="0" w:firstRowFirstColumn="0" w:firstRowLastColumn="0" w:lastRowFirstColumn="0" w:lastRowLastColumn="0"/>
                    </w:trPr>
                    <w:tc>
                      <w:tcPr>
                        <w:tcW w:w="2080" w:type="dxa"/>
                      </w:tcPr>
                      <w:p w14:paraId="67DE02AB" w14:textId="77777777" w:rsidR="00C8568C" w:rsidRPr="00C8568C" w:rsidRDefault="00C8568C" w:rsidP="00C8568C">
                        <w:pPr>
                          <w:keepNext/>
                          <w:spacing w:before="40" w:after="40" w:line="240" w:lineRule="auto"/>
                          <w:ind w:left="0"/>
                          <w:outlineLvl w:val="3"/>
                          <w:rPr>
                            <w:rFonts w:asciiTheme="minorHAnsi" w:hAnsiTheme="minorHAnsi" w:cs="Arial"/>
                            <w:b/>
                            <w:color w:val="FF0000"/>
                            <w:sz w:val="16"/>
                            <w:szCs w:val="16"/>
                          </w:rPr>
                        </w:pPr>
                        <w:r w:rsidRPr="00C8568C">
                          <w:rPr>
                            <w:rFonts w:asciiTheme="minorHAnsi" w:hAnsiTheme="minorHAnsi" w:cs="Arial"/>
                            <w:color w:val="FF0000"/>
                            <w:sz w:val="16"/>
                            <w:szCs w:val="16"/>
                          </w:rPr>
                          <w:t xml:space="preserve">23. </w:t>
                        </w:r>
                        <w:r w:rsidRPr="00C8568C">
                          <w:rPr>
                            <w:rFonts w:asciiTheme="minorHAnsi" w:hAnsiTheme="minorHAnsi" w:cs="Arial"/>
                            <w:b/>
                            <w:color w:val="FF0000"/>
                            <w:sz w:val="16"/>
                            <w:szCs w:val="16"/>
                          </w:rPr>
                          <w:t>Enter your Unique Student identifier (if you already have one)</w:t>
                        </w:r>
                      </w:p>
                      <w:p w14:paraId="4B19390F" w14:textId="77777777" w:rsidR="00C8568C" w:rsidRPr="00C8568C" w:rsidRDefault="00C8568C" w:rsidP="00C8568C">
                        <w:pPr>
                          <w:keepNext/>
                          <w:spacing w:before="40" w:after="40"/>
                          <w:ind w:left="0"/>
                          <w:outlineLvl w:val="3"/>
                          <w:rPr>
                            <w:rFonts w:asciiTheme="minorHAnsi" w:hAnsiTheme="minorHAnsi" w:cs="Arial"/>
                            <w:color w:val="FF0000"/>
                            <w:sz w:val="16"/>
                            <w:szCs w:val="16"/>
                          </w:rPr>
                        </w:pPr>
                      </w:p>
                    </w:tc>
                    <w:tc>
                      <w:tcPr>
                        <w:tcW w:w="4986" w:type="dxa"/>
                      </w:tcPr>
                      <w:p w14:paraId="21AEC440" w14:textId="77777777" w:rsidR="00C8568C" w:rsidRPr="00C8568C" w:rsidRDefault="00C8568C" w:rsidP="00C8568C">
                        <w:pPr>
                          <w:keepNext/>
                          <w:spacing w:before="40" w:after="40"/>
                          <w:ind w:left="0"/>
                          <w:outlineLvl w:val="3"/>
                          <w:rPr>
                            <w:rFonts w:asciiTheme="minorHAnsi" w:hAnsiTheme="minorHAnsi" w:cs="Arial"/>
                            <w:color w:val="FF0000"/>
                            <w:sz w:val="16"/>
                            <w:szCs w:val="16"/>
                          </w:rPr>
                        </w:pPr>
                        <w:r w:rsidRPr="00C8568C">
                          <w:rPr>
                            <w:rFonts w:asciiTheme="minorHAnsi" w:hAnsiTheme="minorHAnsi"/>
                            <w:noProof/>
                            <w:color w:val="FF0000"/>
                            <w:sz w:val="16"/>
                            <w:szCs w:val="16"/>
                          </w:rPr>
                          <w:drawing>
                            <wp:inline distT="0" distB="0" distL="0" distR="0" wp14:anchorId="0674420E" wp14:editId="3516B8C7">
                              <wp:extent cx="3028950" cy="428625"/>
                              <wp:effectExtent l="0" t="0" r="0" b="9525"/>
                              <wp:docPr id="63" name="Picture 63"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tc>
                    <w:tc>
                      <w:tcPr>
                        <w:tcW w:w="1816" w:type="dxa"/>
                      </w:tcPr>
                      <w:p w14:paraId="48AB8FE2" w14:textId="77777777" w:rsidR="00C8568C" w:rsidRPr="00C8568C" w:rsidRDefault="00C8568C" w:rsidP="00C8568C">
                        <w:pPr>
                          <w:keepNext/>
                          <w:spacing w:before="40" w:after="40"/>
                          <w:ind w:left="0"/>
                          <w:outlineLvl w:val="3"/>
                          <w:rPr>
                            <w:rFonts w:asciiTheme="minorHAnsi" w:hAnsiTheme="minorHAnsi" w:cs="Arial"/>
                            <w:color w:val="FF0000"/>
                            <w:sz w:val="16"/>
                            <w:szCs w:val="16"/>
                          </w:rPr>
                        </w:pPr>
                        <w:r w:rsidRPr="00C8568C">
                          <w:rPr>
                            <w:rFonts w:asciiTheme="minorHAnsi" w:hAnsiTheme="minorHAnsi" w:cs="Arial"/>
                            <w:color w:val="FF0000"/>
                            <w:sz w:val="16"/>
                            <w:szCs w:val="16"/>
                          </w:rPr>
                          <w:t>Unique Student Identifier</w:t>
                        </w:r>
                      </w:p>
                    </w:tc>
                  </w:tr>
                </w:tbl>
                <w:p w14:paraId="54CD17E0" w14:textId="77777777" w:rsidR="00C8568C" w:rsidRPr="00C8568C" w:rsidRDefault="00C8568C" w:rsidP="00C8568C">
                  <w:pPr>
                    <w:rPr>
                      <w:color w:val="FF0000"/>
                    </w:rPr>
                  </w:pPr>
                </w:p>
                <w:p w14:paraId="5B19C3AA" w14:textId="77777777" w:rsidR="00C8568C" w:rsidRDefault="00C8568C" w:rsidP="00C8568C">
                  <w:bookmarkStart w:id="13" w:name="_GoBack"/>
                  <w:bookmarkEnd w:id="13"/>
                </w:p>
                <w:p w14:paraId="762D60BC" w14:textId="19824504" w:rsidR="00C8568C" w:rsidRPr="001A6D9E" w:rsidRDefault="00C8568C" w:rsidP="00F32033">
                  <w:pPr>
                    <w:pStyle w:val="Body"/>
                    <w:spacing w:before="120"/>
                  </w:pPr>
                </w:p>
              </w:tc>
            </w:tr>
            <w:tr w:rsidR="006023B6" w:rsidRPr="00326422" w14:paraId="762D60C0" w14:textId="77777777" w:rsidTr="004E6E9B">
              <w:trPr>
                <w:cnfStyle w:val="000000100000" w:firstRow="0" w:lastRow="0" w:firstColumn="0" w:lastColumn="0" w:oddVBand="0" w:evenVBand="0" w:oddHBand="1" w:evenHBand="0" w:firstRowFirstColumn="0" w:firstRowLastColumn="0" w:lastRowFirstColumn="0" w:lastRowLastColumn="0"/>
              </w:trPr>
              <w:tc>
                <w:tcPr>
                  <w:tcW w:w="1584" w:type="dxa"/>
                  <w:tcBorders>
                    <w:top w:val="single" w:sz="4" w:space="0" w:color="4F81BD"/>
                    <w:bottom w:val="single" w:sz="4" w:space="0" w:color="4F81BD"/>
                  </w:tcBorders>
                </w:tcPr>
                <w:p w14:paraId="762D60BE" w14:textId="39930B0C" w:rsidR="006023B6" w:rsidRPr="00F32033" w:rsidRDefault="006023B6" w:rsidP="00F32033">
                  <w:pPr>
                    <w:pStyle w:val="Body"/>
                    <w:spacing w:before="120"/>
                    <w:rPr>
                      <w:rFonts w:asciiTheme="minorHAnsi" w:hAnsiTheme="minorHAnsi"/>
                    </w:rPr>
                  </w:pPr>
                  <w:r w:rsidRPr="00F32033">
                    <w:rPr>
                      <w:rFonts w:asciiTheme="minorHAnsi" w:hAnsiTheme="minorHAnsi"/>
                    </w:rPr>
                    <w:t>Reason:</w:t>
                  </w:r>
                </w:p>
              </w:tc>
              <w:tc>
                <w:tcPr>
                  <w:tcW w:w="6946" w:type="dxa"/>
                  <w:tcBorders>
                    <w:top w:val="single" w:sz="4" w:space="0" w:color="4F81BD"/>
                    <w:bottom w:val="single" w:sz="4" w:space="0" w:color="4F81BD"/>
                  </w:tcBorders>
                </w:tcPr>
                <w:p w14:paraId="762D60BF" w14:textId="3487C5C9" w:rsidR="006023B6" w:rsidRPr="00F32033" w:rsidRDefault="00CD2AC2" w:rsidP="00F32033">
                  <w:pPr>
                    <w:pStyle w:val="Body"/>
                    <w:spacing w:before="120"/>
                    <w:rPr>
                      <w:rFonts w:asciiTheme="minorHAnsi" w:hAnsiTheme="minorHAnsi"/>
                    </w:rPr>
                  </w:pPr>
                  <w:r w:rsidRPr="00F32033">
                    <w:rPr>
                      <w:rFonts w:asciiTheme="minorHAnsi" w:hAnsiTheme="minorHAnsi"/>
                    </w:rPr>
                    <w:t>To be consistent with AVETMISS.</w:t>
                  </w:r>
                </w:p>
              </w:tc>
            </w:tr>
            <w:tr w:rsidR="006023B6" w14:paraId="762D60C3" w14:textId="77777777" w:rsidTr="00E7494A">
              <w:trPr>
                <w:trHeight w:val="517"/>
              </w:trPr>
              <w:tc>
                <w:tcPr>
                  <w:tcW w:w="1584" w:type="dxa"/>
                  <w:tcBorders>
                    <w:top w:val="single" w:sz="4" w:space="0" w:color="4F81BD"/>
                    <w:bottom w:val="single" w:sz="4" w:space="0" w:color="365F91" w:themeColor="accent1" w:themeShade="BF"/>
                  </w:tcBorders>
                </w:tcPr>
                <w:p w14:paraId="762D60C1" w14:textId="77777777" w:rsidR="006023B6" w:rsidRPr="00F32033" w:rsidRDefault="006023B6" w:rsidP="00F32033">
                  <w:pPr>
                    <w:pStyle w:val="Body"/>
                    <w:spacing w:before="120"/>
                    <w:rPr>
                      <w:rFonts w:asciiTheme="minorHAnsi" w:hAnsiTheme="minorHAnsi"/>
                    </w:rPr>
                  </w:pPr>
                  <w:r w:rsidRPr="00F32033">
                    <w:rPr>
                      <w:rFonts w:asciiTheme="minorHAnsi" w:hAnsiTheme="minorHAnsi"/>
                    </w:rPr>
                    <w:t>Impact:</w:t>
                  </w:r>
                </w:p>
              </w:tc>
              <w:tc>
                <w:tcPr>
                  <w:tcW w:w="6946" w:type="dxa"/>
                  <w:tcBorders>
                    <w:top w:val="single" w:sz="4" w:space="0" w:color="4F81BD"/>
                    <w:bottom w:val="single" w:sz="4" w:space="0" w:color="365F91" w:themeColor="accent1" w:themeShade="BF"/>
                  </w:tcBorders>
                </w:tcPr>
                <w:p w14:paraId="762D60C2" w14:textId="6BC49487" w:rsidR="006023B6" w:rsidRPr="00F32033" w:rsidRDefault="00CC6DC8" w:rsidP="00F32033">
                  <w:pPr>
                    <w:pStyle w:val="Body"/>
                    <w:spacing w:before="120"/>
                    <w:rPr>
                      <w:rFonts w:asciiTheme="minorHAnsi" w:hAnsiTheme="minorHAnsi"/>
                    </w:rPr>
                  </w:pPr>
                  <w:r w:rsidRPr="00F32033">
                    <w:rPr>
                      <w:rFonts w:asciiTheme="minorHAnsi" w:hAnsiTheme="minorHAnsi"/>
                    </w:rPr>
                    <w:t xml:space="preserve">Providers </w:t>
                  </w:r>
                  <w:r w:rsidR="000627E9" w:rsidRPr="00F32033">
                    <w:rPr>
                      <w:rFonts w:asciiTheme="minorHAnsi" w:hAnsiTheme="minorHAnsi"/>
                    </w:rPr>
                    <w:t>should</w:t>
                  </w:r>
                  <w:r w:rsidRPr="00F32033">
                    <w:rPr>
                      <w:rFonts w:asciiTheme="minorHAnsi" w:hAnsiTheme="minorHAnsi"/>
                    </w:rPr>
                    <w:t xml:space="preserve"> incorporate change in the next update of the</w:t>
                  </w:r>
                  <w:r w:rsidR="000627E9" w:rsidRPr="00F32033">
                    <w:rPr>
                      <w:rFonts w:asciiTheme="minorHAnsi" w:hAnsiTheme="minorHAnsi"/>
                    </w:rPr>
                    <w:t>ir</w:t>
                  </w:r>
                  <w:r w:rsidRPr="00F32033">
                    <w:rPr>
                      <w:rFonts w:asciiTheme="minorHAnsi" w:hAnsiTheme="minorHAnsi"/>
                    </w:rPr>
                    <w:t xml:space="preserve"> enrolment form.</w:t>
                  </w:r>
                </w:p>
              </w:tc>
            </w:tr>
          </w:tbl>
          <w:p w14:paraId="762D60C4" w14:textId="77777777" w:rsidR="006023B6" w:rsidRPr="00326422" w:rsidRDefault="006023B6" w:rsidP="00E20039">
            <w:pPr>
              <w:pStyle w:val="Heading3noTOC"/>
              <w:spacing w:before="240"/>
            </w:pPr>
          </w:p>
        </w:tc>
      </w:tr>
    </w:tbl>
    <w:p w14:paraId="0CF4ABFA" w14:textId="77777777" w:rsidR="00F32033" w:rsidRDefault="00F32033">
      <w:r>
        <w:rPr>
          <w:b/>
        </w:rPr>
        <w:br w:type="page"/>
      </w:r>
    </w:p>
    <w:tbl>
      <w:tblPr>
        <w:tblW w:w="10490" w:type="dxa"/>
        <w:tblInd w:w="-459" w:type="dxa"/>
        <w:tblLook w:val="04A0" w:firstRow="1" w:lastRow="0" w:firstColumn="1" w:lastColumn="0" w:noHBand="0" w:noVBand="1"/>
      </w:tblPr>
      <w:tblGrid>
        <w:gridCol w:w="1705"/>
        <w:gridCol w:w="8785"/>
      </w:tblGrid>
      <w:tr w:rsidR="00110DFF" w:rsidRPr="007D3A01" w14:paraId="762D60D4" w14:textId="77777777" w:rsidTr="00FA6475">
        <w:tc>
          <w:tcPr>
            <w:tcW w:w="1705" w:type="dxa"/>
          </w:tcPr>
          <w:p w14:paraId="762D60C6" w14:textId="05FB18D7" w:rsidR="00110DFF" w:rsidRDefault="00771FFF" w:rsidP="009C3D9A">
            <w:pPr>
              <w:pStyle w:val="Heading2"/>
              <w:spacing w:before="200"/>
            </w:pPr>
            <w:r>
              <w:rPr>
                <w:rFonts w:ascii="Calibri" w:hAnsi="Calibri"/>
                <w:b w:val="0"/>
                <w:color w:val="auto"/>
                <w:sz w:val="22"/>
                <w:szCs w:val="22"/>
                <w:lang w:eastAsia="en-US"/>
              </w:rPr>
              <w:lastRenderedPageBreak/>
              <w:br w:type="page"/>
            </w:r>
            <w:r w:rsidR="00110DFF">
              <w:t>Standard Enrolment Form</w:t>
            </w:r>
          </w:p>
        </w:tc>
        <w:tc>
          <w:tcPr>
            <w:tcW w:w="8785" w:type="dxa"/>
          </w:tcPr>
          <w:p w14:paraId="5C0162F5" w14:textId="77777777" w:rsidR="00110DFF" w:rsidRDefault="00110DFF" w:rsidP="00903BB5">
            <w:pPr>
              <w:pStyle w:val="Heading3noTOC"/>
              <w:spacing w:before="240"/>
            </w:pPr>
            <w:bookmarkStart w:id="14" w:name="PrivacyPolicy"/>
            <w:r>
              <w:t>Privacy Policy</w:t>
            </w:r>
          </w:p>
          <w:tbl>
            <w:tblPr>
              <w:tblStyle w:val="TableGrid"/>
              <w:tblW w:w="0" w:type="auto"/>
              <w:tblInd w:w="0" w:type="dxa"/>
              <w:tblLook w:val="04A0" w:firstRow="1" w:lastRow="0" w:firstColumn="1" w:lastColumn="0" w:noHBand="0" w:noVBand="1"/>
            </w:tblPr>
            <w:tblGrid>
              <w:gridCol w:w="1584"/>
              <w:gridCol w:w="6946"/>
            </w:tblGrid>
            <w:tr w:rsidR="00110DFF" w:rsidRPr="00326422" w14:paraId="0FFCD5EA" w14:textId="77777777" w:rsidTr="00903BB5">
              <w:trPr>
                <w:cnfStyle w:val="100000000000" w:firstRow="1" w:lastRow="0" w:firstColumn="0" w:lastColumn="0" w:oddVBand="0" w:evenVBand="0" w:oddHBand="0" w:evenHBand="0" w:firstRowFirstColumn="0" w:firstRowLastColumn="0" w:lastRowFirstColumn="0" w:lastRowLastColumn="0"/>
              </w:trPr>
              <w:tc>
                <w:tcPr>
                  <w:tcW w:w="1584" w:type="dxa"/>
                </w:tcPr>
                <w:bookmarkEnd w:id="14"/>
                <w:p w14:paraId="3C3E2B11" w14:textId="77777777" w:rsidR="00110DFF" w:rsidRPr="00814C9C" w:rsidRDefault="00110DFF" w:rsidP="00903BB5">
                  <w:pPr>
                    <w:pStyle w:val="Heading3noTOC"/>
                    <w:spacing w:before="240"/>
                    <w:rPr>
                      <w:rFonts w:asciiTheme="minorHAnsi" w:eastAsia="Calibri" w:hAnsiTheme="minorHAnsi" w:cs="Times New Roman"/>
                      <w:b w:val="0"/>
                      <w:bCs w:val="0"/>
                      <w:color w:val="17365D" w:themeColor="text2" w:themeShade="BF"/>
                    </w:rPr>
                  </w:pPr>
                  <w:r w:rsidRPr="00814C9C">
                    <w:rPr>
                      <w:rFonts w:asciiTheme="minorHAnsi" w:eastAsia="Calibri" w:hAnsiTheme="minorHAnsi" w:cs="Times New Roman"/>
                      <w:b w:val="0"/>
                      <w:bCs w:val="0"/>
                      <w:color w:val="17365D" w:themeColor="text2" w:themeShade="BF"/>
                    </w:rPr>
                    <w:t>Change:</w:t>
                  </w:r>
                </w:p>
                <w:p w14:paraId="380711C1" w14:textId="11B0798C" w:rsidR="00110DFF" w:rsidRPr="00814C9C" w:rsidRDefault="002C4AB4" w:rsidP="001E0608">
                  <w:pPr>
                    <w:pStyle w:val="Heading3noTOC"/>
                    <w:spacing w:before="120"/>
                    <w:rPr>
                      <w:rFonts w:asciiTheme="minorHAnsi" w:eastAsia="Calibri" w:hAnsiTheme="minorHAnsi" w:cs="Times New Roman"/>
                      <w:b w:val="0"/>
                      <w:bCs w:val="0"/>
                      <w:color w:val="17365D" w:themeColor="text2" w:themeShade="BF"/>
                    </w:rPr>
                  </w:pPr>
                  <w:r>
                    <w:rPr>
                      <w:rFonts w:asciiTheme="minorHAnsi" w:eastAsia="Calibri" w:hAnsiTheme="minorHAnsi" w:cs="Times New Roman"/>
                      <w:b w:val="0"/>
                      <w:bCs w:val="0"/>
                      <w:color w:val="17365D" w:themeColor="text2" w:themeShade="BF"/>
                    </w:rPr>
                    <w:t>20160222</w:t>
                  </w:r>
                  <w:r w:rsidR="00110DFF" w:rsidRPr="00814C9C">
                    <w:rPr>
                      <w:rFonts w:asciiTheme="minorHAnsi" w:eastAsia="Calibri" w:hAnsiTheme="minorHAnsi" w:cs="Times New Roman"/>
                      <w:b w:val="0"/>
                      <w:bCs w:val="0"/>
                      <w:color w:val="17365D" w:themeColor="text2" w:themeShade="BF"/>
                    </w:rPr>
                    <w:t>-</w:t>
                  </w:r>
                  <w:r w:rsidR="00110DFF">
                    <w:rPr>
                      <w:rFonts w:asciiTheme="minorHAnsi" w:eastAsia="Calibri" w:hAnsiTheme="minorHAnsi" w:cs="Times New Roman"/>
                      <w:b w:val="0"/>
                      <w:bCs w:val="0"/>
                      <w:color w:val="17365D" w:themeColor="text2" w:themeShade="BF"/>
                    </w:rPr>
                    <w:t>1</w:t>
                  </w:r>
                  <w:r w:rsidR="001E0608">
                    <w:rPr>
                      <w:rFonts w:asciiTheme="minorHAnsi" w:eastAsia="Calibri" w:hAnsiTheme="minorHAnsi" w:cs="Times New Roman"/>
                      <w:b w:val="0"/>
                      <w:bCs w:val="0"/>
                      <w:color w:val="17365D" w:themeColor="text2" w:themeShade="BF"/>
                    </w:rPr>
                    <w:t>2</w:t>
                  </w:r>
                </w:p>
              </w:tc>
              <w:tc>
                <w:tcPr>
                  <w:tcW w:w="6946" w:type="dxa"/>
                </w:tcPr>
                <w:p w14:paraId="0240E625" w14:textId="57E16F94" w:rsidR="00110DFF" w:rsidRDefault="00110DFF" w:rsidP="00903BB5">
                  <w:pPr>
                    <w:pStyle w:val="Heading3noTOC"/>
                    <w:spacing w:before="240"/>
                    <w:rPr>
                      <w:rFonts w:asciiTheme="minorHAnsi" w:hAnsiTheme="minorHAnsi"/>
                    </w:rPr>
                  </w:pPr>
                  <w:r>
                    <w:rPr>
                      <w:rFonts w:asciiTheme="minorHAnsi" w:hAnsiTheme="minorHAnsi"/>
                    </w:rPr>
                    <w:t>Added</w:t>
                  </w:r>
                  <w:r w:rsidR="002F45F6">
                    <w:rPr>
                      <w:rFonts w:asciiTheme="minorHAnsi" w:hAnsiTheme="minorHAnsi"/>
                    </w:rPr>
                    <w:t xml:space="preserve"> word</w:t>
                  </w:r>
                  <w:r>
                    <w:rPr>
                      <w:rFonts w:asciiTheme="minorHAnsi" w:hAnsiTheme="minorHAnsi"/>
                    </w:rPr>
                    <w:t xml:space="preserve"> ‘Privacy’ to:</w:t>
                  </w:r>
                </w:p>
                <w:p w14:paraId="0EC9C26E" w14:textId="77777777" w:rsidR="00110DFF" w:rsidRPr="00F32033" w:rsidRDefault="00110DFF" w:rsidP="00F32033">
                  <w:pPr>
                    <w:pStyle w:val="Body"/>
                    <w:spacing w:before="120"/>
                    <w:rPr>
                      <w:rFonts w:asciiTheme="minorHAnsi" w:hAnsiTheme="minorHAnsi"/>
                    </w:rPr>
                  </w:pPr>
                  <w:r w:rsidRPr="00F32033">
                    <w:rPr>
                      <w:rFonts w:asciiTheme="minorHAnsi" w:hAnsiTheme="minorHAnsi"/>
                    </w:rPr>
                    <w:t xml:space="preserve">I acknowledge that I have read the Victorian Government’s VET Student Enrolment </w:t>
                  </w:r>
                  <w:r w:rsidRPr="00F32033">
                    <w:rPr>
                      <w:rFonts w:asciiTheme="minorHAnsi" w:hAnsiTheme="minorHAnsi"/>
                      <w:color w:val="FF0000"/>
                    </w:rPr>
                    <w:t>Privacy</w:t>
                  </w:r>
                  <w:r w:rsidRPr="00F32033">
                    <w:rPr>
                      <w:rFonts w:asciiTheme="minorHAnsi" w:hAnsiTheme="minorHAnsi"/>
                    </w:rPr>
                    <w:t xml:space="preserve"> Notice.</w:t>
                  </w:r>
                </w:p>
                <w:p w14:paraId="6D34B726" w14:textId="77777777" w:rsidR="00110DFF" w:rsidRPr="00F32033" w:rsidRDefault="00110DFF" w:rsidP="00F32033">
                  <w:pPr>
                    <w:pStyle w:val="Body"/>
                    <w:spacing w:before="120"/>
                    <w:rPr>
                      <w:rFonts w:asciiTheme="minorHAnsi" w:hAnsiTheme="minorHAnsi"/>
                    </w:rPr>
                  </w:pPr>
                  <w:r w:rsidRPr="00F32033">
                    <w:rPr>
                      <w:rFonts w:asciiTheme="minorHAnsi" w:hAnsiTheme="minorHAnsi"/>
                    </w:rPr>
                    <w:t>Student signature</w:t>
                  </w:r>
                  <w:proofErr w:type="gramStart"/>
                  <w:r w:rsidRPr="00F32033">
                    <w:rPr>
                      <w:rFonts w:asciiTheme="minorHAnsi" w:hAnsiTheme="minorHAnsi"/>
                    </w:rPr>
                    <w:t>:   …………………………………………………………….</w:t>
                  </w:r>
                  <w:proofErr w:type="gramEnd"/>
                </w:p>
                <w:p w14:paraId="1A631EB3" w14:textId="77777777" w:rsidR="00110DFF" w:rsidRPr="00F32033" w:rsidRDefault="00110DFF" w:rsidP="00F32033">
                  <w:pPr>
                    <w:pStyle w:val="Body"/>
                    <w:spacing w:before="120"/>
                    <w:rPr>
                      <w:rFonts w:asciiTheme="minorHAnsi" w:hAnsiTheme="minorHAnsi"/>
                      <w:bCs/>
                      <w:color w:val="17365D" w:themeColor="text2" w:themeShade="BF"/>
                    </w:rPr>
                  </w:pPr>
                </w:p>
                <w:p w14:paraId="679D7019" w14:textId="77777777" w:rsidR="00110DFF" w:rsidRPr="00F32033" w:rsidRDefault="00110DFF" w:rsidP="00F32033">
                  <w:pPr>
                    <w:pStyle w:val="Body"/>
                    <w:spacing w:before="120"/>
                    <w:rPr>
                      <w:rFonts w:asciiTheme="minorHAnsi" w:hAnsiTheme="minorHAnsi"/>
                      <w:bCs/>
                      <w:color w:val="17365D" w:themeColor="text2" w:themeShade="BF"/>
                    </w:rPr>
                  </w:pPr>
                  <w:r w:rsidRPr="00F32033">
                    <w:rPr>
                      <w:rFonts w:asciiTheme="minorHAnsi" w:eastAsia="Times New Roman" w:hAnsiTheme="minorHAnsi"/>
                      <w:b/>
                      <w:bCs/>
                    </w:rPr>
                    <w:t xml:space="preserve">Changed word </w:t>
                  </w:r>
                  <w:r w:rsidRPr="00F32033">
                    <w:rPr>
                      <w:rFonts w:asciiTheme="minorHAnsi" w:eastAsia="Times New Roman" w:hAnsiTheme="minorHAnsi"/>
                      <w:b/>
                      <w:bCs/>
                      <w:i/>
                    </w:rPr>
                    <w:t>statement</w:t>
                  </w:r>
                  <w:r w:rsidRPr="00F32033">
                    <w:rPr>
                      <w:rFonts w:asciiTheme="minorHAnsi" w:eastAsia="Times New Roman" w:hAnsiTheme="minorHAnsi"/>
                      <w:b/>
                      <w:bCs/>
                    </w:rPr>
                    <w:t xml:space="preserve"> to </w:t>
                  </w:r>
                  <w:r w:rsidRPr="00F32033">
                    <w:rPr>
                      <w:rFonts w:asciiTheme="minorHAnsi" w:eastAsia="Times New Roman" w:hAnsiTheme="minorHAnsi"/>
                      <w:b/>
                      <w:bCs/>
                      <w:i/>
                    </w:rPr>
                    <w:t>notice</w:t>
                  </w:r>
                  <w:r w:rsidRPr="00F32033">
                    <w:rPr>
                      <w:rFonts w:asciiTheme="minorHAnsi" w:eastAsia="Times New Roman" w:hAnsiTheme="minorHAnsi"/>
                      <w:b/>
                      <w:bCs/>
                    </w:rPr>
                    <w:t xml:space="preserve"> in following paragraph:</w:t>
                  </w:r>
                </w:p>
                <w:p w14:paraId="1DE25C54" w14:textId="77777777" w:rsidR="00110DFF" w:rsidRPr="001A6D9E" w:rsidRDefault="00110DFF" w:rsidP="00F32033">
                  <w:pPr>
                    <w:pStyle w:val="Body"/>
                    <w:spacing w:before="120"/>
                    <w:rPr>
                      <w:bCs/>
                      <w:color w:val="17365D" w:themeColor="text2" w:themeShade="BF"/>
                    </w:rPr>
                  </w:pPr>
                  <w:r w:rsidRPr="00F32033">
                    <w:rPr>
                      <w:rFonts w:asciiTheme="minorHAnsi" w:hAnsiTheme="minorHAnsi"/>
                    </w:rPr>
                    <w:t xml:space="preserve">[Insert a “tick box” to confirm acknowledgement of the privacy </w:t>
                  </w:r>
                  <w:r w:rsidRPr="00F32033">
                    <w:rPr>
                      <w:rFonts w:asciiTheme="minorHAnsi" w:hAnsiTheme="minorHAnsi"/>
                      <w:color w:val="FF0000"/>
                    </w:rPr>
                    <w:t>notice</w:t>
                  </w:r>
                  <w:r w:rsidRPr="00F32033">
                    <w:rPr>
                      <w:rFonts w:asciiTheme="minorHAnsi" w:hAnsiTheme="minorHAnsi"/>
                    </w:rPr>
                    <w:t xml:space="preserve"> as a prerequisite for online enrolments.]</w:t>
                  </w:r>
                </w:p>
              </w:tc>
            </w:tr>
            <w:tr w:rsidR="00110DFF" w:rsidRPr="00326422" w14:paraId="79A2B003" w14:textId="77777777" w:rsidTr="00903BB5">
              <w:trPr>
                <w:cnfStyle w:val="000000100000" w:firstRow="0" w:lastRow="0" w:firstColumn="0" w:lastColumn="0" w:oddVBand="0" w:evenVBand="0" w:oddHBand="1" w:evenHBand="0" w:firstRowFirstColumn="0" w:firstRowLastColumn="0" w:lastRowFirstColumn="0" w:lastRowLastColumn="0"/>
              </w:trPr>
              <w:tc>
                <w:tcPr>
                  <w:tcW w:w="1584" w:type="dxa"/>
                  <w:tcBorders>
                    <w:top w:val="single" w:sz="4" w:space="0" w:color="4F81BD"/>
                    <w:bottom w:val="single" w:sz="4" w:space="0" w:color="4F81BD"/>
                  </w:tcBorders>
                </w:tcPr>
                <w:p w14:paraId="71A72BDA" w14:textId="77777777" w:rsidR="00110DFF" w:rsidRPr="00F32033" w:rsidRDefault="00110DFF" w:rsidP="00F32033">
                  <w:pPr>
                    <w:pStyle w:val="Body"/>
                    <w:spacing w:before="120"/>
                    <w:rPr>
                      <w:rFonts w:asciiTheme="minorHAnsi" w:hAnsiTheme="minorHAnsi"/>
                    </w:rPr>
                  </w:pPr>
                  <w:r w:rsidRPr="00F32033">
                    <w:rPr>
                      <w:rFonts w:asciiTheme="minorHAnsi" w:hAnsiTheme="minorHAnsi"/>
                    </w:rPr>
                    <w:t>Reason:</w:t>
                  </w:r>
                </w:p>
              </w:tc>
              <w:tc>
                <w:tcPr>
                  <w:tcW w:w="6946" w:type="dxa"/>
                  <w:tcBorders>
                    <w:top w:val="single" w:sz="4" w:space="0" w:color="4F81BD"/>
                    <w:bottom w:val="single" w:sz="4" w:space="0" w:color="4F81BD"/>
                  </w:tcBorders>
                </w:tcPr>
                <w:p w14:paraId="354A2CBA" w14:textId="77777777" w:rsidR="00110DFF" w:rsidRPr="00F32033" w:rsidRDefault="00110DFF" w:rsidP="00F32033">
                  <w:pPr>
                    <w:pStyle w:val="Body"/>
                    <w:spacing w:before="120"/>
                    <w:rPr>
                      <w:rFonts w:asciiTheme="minorHAnsi" w:hAnsiTheme="minorHAnsi"/>
                    </w:rPr>
                  </w:pPr>
                  <w:r w:rsidRPr="00F32033">
                    <w:rPr>
                      <w:rFonts w:asciiTheme="minorHAnsi" w:hAnsiTheme="minorHAnsi"/>
                    </w:rPr>
                    <w:t>Correction.</w:t>
                  </w:r>
                </w:p>
              </w:tc>
            </w:tr>
            <w:tr w:rsidR="00110DFF" w14:paraId="58294020" w14:textId="77777777" w:rsidTr="00903BB5">
              <w:tc>
                <w:tcPr>
                  <w:tcW w:w="1584" w:type="dxa"/>
                  <w:tcBorders>
                    <w:top w:val="single" w:sz="4" w:space="0" w:color="4F81BD"/>
                    <w:bottom w:val="single" w:sz="4" w:space="0" w:color="365F91" w:themeColor="accent1" w:themeShade="BF"/>
                  </w:tcBorders>
                </w:tcPr>
                <w:p w14:paraId="71475820" w14:textId="77777777" w:rsidR="00110DFF" w:rsidRPr="00F32033" w:rsidRDefault="00110DFF" w:rsidP="00F32033">
                  <w:pPr>
                    <w:pStyle w:val="Body"/>
                    <w:spacing w:before="120"/>
                    <w:rPr>
                      <w:rFonts w:asciiTheme="minorHAnsi" w:hAnsiTheme="minorHAnsi"/>
                    </w:rPr>
                  </w:pPr>
                  <w:r w:rsidRPr="00F32033">
                    <w:rPr>
                      <w:rFonts w:asciiTheme="minorHAnsi" w:hAnsiTheme="minorHAnsi"/>
                    </w:rPr>
                    <w:t>Impact:</w:t>
                  </w:r>
                </w:p>
              </w:tc>
              <w:tc>
                <w:tcPr>
                  <w:tcW w:w="6946" w:type="dxa"/>
                  <w:tcBorders>
                    <w:top w:val="single" w:sz="4" w:space="0" w:color="4F81BD"/>
                    <w:bottom w:val="single" w:sz="4" w:space="0" w:color="365F91" w:themeColor="accent1" w:themeShade="BF"/>
                  </w:tcBorders>
                </w:tcPr>
                <w:p w14:paraId="590CB930" w14:textId="43D3BAE6" w:rsidR="00110DFF" w:rsidRPr="00F32033" w:rsidRDefault="00CC6DC8" w:rsidP="00F32033">
                  <w:pPr>
                    <w:pStyle w:val="Body"/>
                    <w:spacing w:before="120"/>
                    <w:rPr>
                      <w:rFonts w:asciiTheme="minorHAnsi" w:hAnsiTheme="minorHAnsi"/>
                    </w:rPr>
                  </w:pPr>
                  <w:r w:rsidRPr="00F32033">
                    <w:rPr>
                      <w:rFonts w:asciiTheme="minorHAnsi" w:hAnsiTheme="minorHAnsi"/>
                    </w:rPr>
                    <w:t xml:space="preserve">Providers </w:t>
                  </w:r>
                  <w:r w:rsidR="00B76ADA" w:rsidRPr="00F32033">
                    <w:rPr>
                      <w:rFonts w:asciiTheme="minorHAnsi" w:hAnsiTheme="minorHAnsi"/>
                    </w:rPr>
                    <w:t>should</w:t>
                  </w:r>
                  <w:r w:rsidRPr="00F32033">
                    <w:rPr>
                      <w:rFonts w:asciiTheme="minorHAnsi" w:hAnsiTheme="minorHAnsi"/>
                    </w:rPr>
                    <w:t xml:space="preserve"> incorporate change in the next update of the</w:t>
                  </w:r>
                  <w:r w:rsidR="00B76ADA" w:rsidRPr="00F32033">
                    <w:rPr>
                      <w:rFonts w:asciiTheme="minorHAnsi" w:hAnsiTheme="minorHAnsi"/>
                    </w:rPr>
                    <w:t>ir</w:t>
                  </w:r>
                  <w:r w:rsidRPr="00F32033">
                    <w:rPr>
                      <w:rFonts w:asciiTheme="minorHAnsi" w:hAnsiTheme="minorHAnsi"/>
                    </w:rPr>
                    <w:t xml:space="preserve"> enrolment form.</w:t>
                  </w:r>
                </w:p>
              </w:tc>
            </w:tr>
          </w:tbl>
          <w:p w14:paraId="762D60D3" w14:textId="73807670" w:rsidR="00110DFF" w:rsidRDefault="00110DFF" w:rsidP="00970A72">
            <w:pPr>
              <w:pStyle w:val="Heading3noTOC"/>
              <w:spacing w:before="240"/>
            </w:pPr>
          </w:p>
        </w:tc>
      </w:tr>
    </w:tbl>
    <w:p w14:paraId="762D611D" w14:textId="30F1AA4C" w:rsidR="00554F5C" w:rsidRDefault="001A6D9E">
      <w:r>
        <w:rPr>
          <w:b/>
        </w:rPr>
        <w:br w:type="page"/>
      </w:r>
    </w:p>
    <w:p w14:paraId="60EA6637" w14:textId="77777777" w:rsidR="00C75BA9" w:rsidRDefault="00C75BA9" w:rsidP="007432F0">
      <w:pPr>
        <w:sectPr w:rsidR="00C75BA9" w:rsidSect="00FA6475">
          <w:pgSz w:w="11906" w:h="16838"/>
          <w:pgMar w:top="1134" w:right="1134" w:bottom="1134" w:left="1134" w:header="709" w:footer="709" w:gutter="0"/>
          <w:cols w:space="708"/>
          <w:docGrid w:linePitch="360"/>
        </w:sectPr>
      </w:pPr>
    </w:p>
    <w:p w14:paraId="22B0B608" w14:textId="77777777" w:rsidR="00485CC7" w:rsidRPr="00852F11" w:rsidRDefault="00485CC7" w:rsidP="001E0608">
      <w:pPr>
        <w:ind w:left="0"/>
        <w:rPr>
          <w:b/>
        </w:rPr>
      </w:pPr>
      <w:bookmarkStart w:id="15" w:name="Mapping"/>
      <w:bookmarkStart w:id="16" w:name="Appendix1"/>
      <w:r w:rsidRPr="00852F11">
        <w:rPr>
          <w:b/>
        </w:rPr>
        <w:lastRenderedPageBreak/>
        <w:t xml:space="preserve">Mapping of </w:t>
      </w:r>
      <w:r>
        <w:rPr>
          <w:b/>
        </w:rPr>
        <w:t xml:space="preserve">file and </w:t>
      </w:r>
      <w:r w:rsidRPr="00852F11">
        <w:rPr>
          <w:b/>
        </w:rPr>
        <w:t>data element name changes</w:t>
      </w:r>
      <w:bookmarkEnd w:id="15"/>
      <w:r w:rsidRPr="00852F11">
        <w:rPr>
          <w:b/>
        </w:rPr>
        <w:t>:</w:t>
      </w:r>
    </w:p>
    <w:bookmarkEnd w:id="16"/>
    <w:p w14:paraId="70441AA2" w14:textId="77777777" w:rsidR="00485CC7" w:rsidRDefault="00485CC7" w:rsidP="001E0608">
      <w:pPr>
        <w:ind w:left="0"/>
      </w:pPr>
      <w:r w:rsidRPr="00852F11">
        <w:rPr>
          <w:b/>
          <w:color w:val="FF0000"/>
        </w:rPr>
        <w:t>Note:</w:t>
      </w:r>
      <w:r w:rsidRPr="00852F11">
        <w:rPr>
          <w:color w:val="FF0000"/>
        </w:rPr>
        <w:t xml:space="preserve">  </w:t>
      </w:r>
      <w:r>
        <w:t xml:space="preserve">Majority of these name changes occurred in AVETMISS 7.0 release 6.1 and in most instances hybrid names have been used in the Victorian VET Student Statistical Collection guidelines for the past two years.  </w:t>
      </w:r>
    </w:p>
    <w:p w14:paraId="7FBEAEDC" w14:textId="77777777" w:rsidR="00485CC7" w:rsidRDefault="00485CC7" w:rsidP="00485CC7"/>
    <w:tbl>
      <w:tblPr>
        <w:tblStyle w:val="TableGrid"/>
        <w:tblW w:w="14550" w:type="dxa"/>
        <w:tblInd w:w="108" w:type="dxa"/>
        <w:tblCellMar>
          <w:top w:w="45" w:type="dxa"/>
          <w:left w:w="57" w:type="dxa"/>
          <w:bottom w:w="45" w:type="dxa"/>
          <w:right w:w="57" w:type="dxa"/>
        </w:tblCellMar>
        <w:tblLook w:val="04A0" w:firstRow="1" w:lastRow="0" w:firstColumn="1" w:lastColumn="0" w:noHBand="0" w:noVBand="1"/>
      </w:tblPr>
      <w:tblGrid>
        <w:gridCol w:w="1650"/>
        <w:gridCol w:w="3274"/>
        <w:gridCol w:w="5090"/>
        <w:gridCol w:w="4536"/>
      </w:tblGrid>
      <w:tr w:rsidR="00485CC7" w:rsidRPr="00496848" w14:paraId="19F12B44" w14:textId="77777777" w:rsidTr="004205F8">
        <w:trPr>
          <w:cnfStyle w:val="100000000000" w:firstRow="1" w:lastRow="0" w:firstColumn="0" w:lastColumn="0" w:oddVBand="0" w:evenVBand="0" w:oddHBand="0" w:evenHBand="0" w:firstRowFirstColumn="0" w:firstRowLastColumn="0" w:lastRowFirstColumn="0" w:lastRowLastColumn="0"/>
        </w:trPr>
        <w:tc>
          <w:tcPr>
            <w:tcW w:w="1650" w:type="dxa"/>
            <w:shd w:val="clear" w:color="auto" w:fill="D9D9D9" w:themeFill="background1" w:themeFillShade="D9"/>
          </w:tcPr>
          <w:p w14:paraId="5147316C" w14:textId="77777777" w:rsidR="00485CC7" w:rsidRPr="00496848" w:rsidRDefault="00485CC7" w:rsidP="004E6E9B">
            <w:pPr>
              <w:pStyle w:val="Tablehead1"/>
              <w:rPr>
                <w:rFonts w:asciiTheme="minorHAnsi" w:hAnsiTheme="minorHAnsi"/>
                <w:sz w:val="20"/>
              </w:rPr>
            </w:pPr>
            <w:r w:rsidRPr="00496848">
              <w:rPr>
                <w:rFonts w:asciiTheme="minorHAnsi" w:hAnsiTheme="minorHAnsi"/>
                <w:sz w:val="20"/>
              </w:rPr>
              <w:t>NAT file data element belongs to</w:t>
            </w:r>
          </w:p>
        </w:tc>
        <w:tc>
          <w:tcPr>
            <w:tcW w:w="3274" w:type="dxa"/>
            <w:shd w:val="clear" w:color="auto" w:fill="D9D9D9" w:themeFill="background1" w:themeFillShade="D9"/>
          </w:tcPr>
          <w:p w14:paraId="333FCDAF" w14:textId="0AAEDC64" w:rsidR="00485CC7" w:rsidRPr="00496848" w:rsidRDefault="00485CC7" w:rsidP="004E6E9B">
            <w:pPr>
              <w:pStyle w:val="Tablehead1"/>
              <w:rPr>
                <w:rFonts w:asciiTheme="minorHAnsi" w:hAnsiTheme="minorHAnsi"/>
                <w:sz w:val="20"/>
              </w:rPr>
            </w:pPr>
            <w:r w:rsidRPr="00496848">
              <w:rPr>
                <w:rFonts w:asciiTheme="minorHAnsi" w:hAnsiTheme="minorHAnsi"/>
                <w:sz w:val="20"/>
              </w:rPr>
              <w:t>New name</w:t>
            </w:r>
            <w:r w:rsidR="00B76ADA">
              <w:rPr>
                <w:rFonts w:asciiTheme="minorHAnsi" w:hAnsiTheme="minorHAnsi"/>
                <w:sz w:val="20"/>
              </w:rPr>
              <w:t xml:space="preserve"> (AVETMISS)</w:t>
            </w:r>
          </w:p>
        </w:tc>
        <w:tc>
          <w:tcPr>
            <w:tcW w:w="5090" w:type="dxa"/>
            <w:shd w:val="clear" w:color="auto" w:fill="D9D9D9" w:themeFill="background1" w:themeFillShade="D9"/>
          </w:tcPr>
          <w:p w14:paraId="31C2770F" w14:textId="35A1B73C" w:rsidR="00485CC7" w:rsidRPr="00496848" w:rsidRDefault="00B76ADA" w:rsidP="004E6E9B">
            <w:pPr>
              <w:pStyle w:val="Tablehead1"/>
              <w:rPr>
                <w:rFonts w:asciiTheme="minorHAnsi" w:hAnsiTheme="minorHAnsi"/>
                <w:sz w:val="20"/>
              </w:rPr>
            </w:pPr>
            <w:r>
              <w:rPr>
                <w:rFonts w:asciiTheme="minorHAnsi" w:hAnsiTheme="minorHAnsi"/>
                <w:sz w:val="20"/>
              </w:rPr>
              <w:t xml:space="preserve">Existing </w:t>
            </w:r>
            <w:r w:rsidR="00485CC7" w:rsidRPr="00496848">
              <w:rPr>
                <w:rFonts w:asciiTheme="minorHAnsi" w:hAnsiTheme="minorHAnsi"/>
                <w:sz w:val="20"/>
              </w:rPr>
              <w:t>name</w:t>
            </w:r>
          </w:p>
        </w:tc>
        <w:tc>
          <w:tcPr>
            <w:tcW w:w="4536" w:type="dxa"/>
            <w:shd w:val="clear" w:color="auto" w:fill="D9D9D9" w:themeFill="background1" w:themeFillShade="D9"/>
          </w:tcPr>
          <w:p w14:paraId="0C5E550A" w14:textId="77777777" w:rsidR="00485CC7" w:rsidRPr="00496848" w:rsidRDefault="00485CC7" w:rsidP="004E6E9B">
            <w:pPr>
              <w:pStyle w:val="Tablehead1"/>
              <w:rPr>
                <w:rFonts w:asciiTheme="minorHAnsi" w:hAnsiTheme="minorHAnsi"/>
                <w:sz w:val="20"/>
              </w:rPr>
            </w:pPr>
            <w:r w:rsidRPr="00496848">
              <w:rPr>
                <w:rFonts w:asciiTheme="minorHAnsi" w:hAnsiTheme="minorHAnsi"/>
                <w:sz w:val="20"/>
              </w:rPr>
              <w:t>Comment</w:t>
            </w:r>
          </w:p>
        </w:tc>
      </w:tr>
      <w:tr w:rsidR="00485CC7" w:rsidRPr="00496848" w14:paraId="16C6E505"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shd w:val="clear" w:color="auto" w:fill="auto"/>
          </w:tcPr>
          <w:p w14:paraId="54157FE2" w14:textId="77777777" w:rsidR="00485CC7" w:rsidRPr="00496848" w:rsidRDefault="00485CC7" w:rsidP="004E6E9B">
            <w:pPr>
              <w:pStyle w:val="Tablehead1"/>
              <w:rPr>
                <w:rFonts w:asciiTheme="minorHAnsi" w:hAnsiTheme="minorHAnsi"/>
                <w:b w:val="0"/>
                <w:sz w:val="20"/>
              </w:rPr>
            </w:pPr>
            <w:r w:rsidRPr="00496848">
              <w:rPr>
                <w:rFonts w:asciiTheme="minorHAnsi" w:hAnsiTheme="minorHAnsi"/>
                <w:b w:val="0"/>
                <w:sz w:val="20"/>
              </w:rPr>
              <w:t>NAT00030</w:t>
            </w:r>
          </w:p>
        </w:tc>
        <w:tc>
          <w:tcPr>
            <w:tcW w:w="3274" w:type="dxa"/>
            <w:shd w:val="clear" w:color="auto" w:fill="auto"/>
          </w:tcPr>
          <w:p w14:paraId="57D7D312" w14:textId="68819C09" w:rsidR="00485CC7" w:rsidRPr="00496848" w:rsidRDefault="00485CC7" w:rsidP="004E6E9B">
            <w:pPr>
              <w:pStyle w:val="Tablehead1"/>
              <w:rPr>
                <w:rFonts w:asciiTheme="minorHAnsi" w:hAnsiTheme="minorHAnsi"/>
                <w:b w:val="0"/>
                <w:sz w:val="20"/>
              </w:rPr>
            </w:pPr>
            <w:r w:rsidRPr="00496848">
              <w:rPr>
                <w:rFonts w:asciiTheme="minorHAnsi" w:hAnsiTheme="minorHAnsi"/>
                <w:b w:val="0"/>
                <w:sz w:val="20"/>
              </w:rPr>
              <w:t>Program</w:t>
            </w:r>
            <w:r w:rsidR="00EF3423" w:rsidRPr="00496848">
              <w:rPr>
                <w:rFonts w:asciiTheme="minorHAnsi" w:hAnsiTheme="minorHAnsi"/>
                <w:b w:val="0"/>
                <w:sz w:val="20"/>
              </w:rPr>
              <w:t xml:space="preserve"> File</w:t>
            </w:r>
          </w:p>
        </w:tc>
        <w:tc>
          <w:tcPr>
            <w:tcW w:w="5090" w:type="dxa"/>
            <w:shd w:val="clear" w:color="auto" w:fill="auto"/>
          </w:tcPr>
          <w:p w14:paraId="0DC94ECE" w14:textId="1E0F8F37" w:rsidR="00485CC7" w:rsidRPr="00496848" w:rsidRDefault="00EF3423" w:rsidP="004E6E9B">
            <w:pPr>
              <w:pStyle w:val="Tablehead1"/>
              <w:rPr>
                <w:rFonts w:asciiTheme="minorHAnsi" w:hAnsiTheme="minorHAnsi"/>
                <w:b w:val="0"/>
                <w:sz w:val="20"/>
              </w:rPr>
            </w:pPr>
            <w:r w:rsidRPr="00496848">
              <w:rPr>
                <w:rFonts w:asciiTheme="minorHAnsi" w:hAnsiTheme="minorHAnsi"/>
                <w:b w:val="0"/>
                <w:sz w:val="20"/>
              </w:rPr>
              <w:t>Program (</w:t>
            </w:r>
            <w:r w:rsidR="00485CC7" w:rsidRPr="00496848">
              <w:rPr>
                <w:rFonts w:asciiTheme="minorHAnsi" w:hAnsiTheme="minorHAnsi"/>
                <w:b w:val="0"/>
                <w:sz w:val="20"/>
              </w:rPr>
              <w:t>Course</w:t>
            </w:r>
            <w:r w:rsidRPr="00496848">
              <w:rPr>
                <w:rFonts w:asciiTheme="minorHAnsi" w:hAnsiTheme="minorHAnsi"/>
                <w:b w:val="0"/>
                <w:sz w:val="20"/>
              </w:rPr>
              <w:t>) File</w:t>
            </w:r>
          </w:p>
        </w:tc>
        <w:tc>
          <w:tcPr>
            <w:tcW w:w="4536" w:type="dxa"/>
            <w:shd w:val="clear" w:color="auto" w:fill="auto"/>
          </w:tcPr>
          <w:p w14:paraId="7EE0F293" w14:textId="77777777" w:rsidR="00485CC7" w:rsidRPr="00496848" w:rsidRDefault="00485CC7" w:rsidP="004E6E9B">
            <w:pPr>
              <w:pStyle w:val="Tablehead1"/>
              <w:rPr>
                <w:rFonts w:asciiTheme="minorHAnsi" w:hAnsiTheme="minorHAnsi"/>
                <w:b w:val="0"/>
                <w:sz w:val="20"/>
              </w:rPr>
            </w:pPr>
          </w:p>
        </w:tc>
      </w:tr>
      <w:tr w:rsidR="00485CC7" w:rsidRPr="00496848" w14:paraId="22D66497" w14:textId="77777777" w:rsidTr="004205F8">
        <w:tc>
          <w:tcPr>
            <w:tcW w:w="1650" w:type="dxa"/>
            <w:shd w:val="clear" w:color="auto" w:fill="auto"/>
          </w:tcPr>
          <w:p w14:paraId="674CAEC8" w14:textId="77777777" w:rsidR="00485CC7" w:rsidRPr="00496848" w:rsidRDefault="00485CC7" w:rsidP="004E6E9B">
            <w:pPr>
              <w:pStyle w:val="Tablehead1"/>
              <w:rPr>
                <w:rFonts w:asciiTheme="minorHAnsi" w:hAnsiTheme="minorHAnsi"/>
                <w:b w:val="0"/>
                <w:sz w:val="20"/>
              </w:rPr>
            </w:pPr>
            <w:r w:rsidRPr="00496848">
              <w:rPr>
                <w:rFonts w:asciiTheme="minorHAnsi" w:hAnsiTheme="minorHAnsi"/>
                <w:b w:val="0"/>
                <w:sz w:val="20"/>
              </w:rPr>
              <w:t>NAT00060</w:t>
            </w:r>
          </w:p>
        </w:tc>
        <w:tc>
          <w:tcPr>
            <w:tcW w:w="3274" w:type="dxa"/>
            <w:shd w:val="clear" w:color="auto" w:fill="auto"/>
          </w:tcPr>
          <w:p w14:paraId="03DA10D1" w14:textId="6F3D7738" w:rsidR="00485CC7" w:rsidRPr="00496848" w:rsidRDefault="00485CC7" w:rsidP="004E6E9B">
            <w:pPr>
              <w:pStyle w:val="Tablehead1"/>
              <w:rPr>
                <w:rFonts w:asciiTheme="minorHAnsi" w:hAnsiTheme="minorHAnsi"/>
                <w:b w:val="0"/>
                <w:sz w:val="20"/>
              </w:rPr>
            </w:pPr>
            <w:r w:rsidRPr="00496848">
              <w:rPr>
                <w:rFonts w:asciiTheme="minorHAnsi" w:hAnsiTheme="minorHAnsi"/>
                <w:b w:val="0"/>
                <w:sz w:val="20"/>
              </w:rPr>
              <w:t>Subject</w:t>
            </w:r>
            <w:r w:rsidR="00EF3423" w:rsidRPr="00496848">
              <w:rPr>
                <w:rFonts w:asciiTheme="minorHAnsi" w:hAnsiTheme="minorHAnsi"/>
                <w:b w:val="0"/>
                <w:sz w:val="20"/>
              </w:rPr>
              <w:t xml:space="preserve"> File</w:t>
            </w:r>
          </w:p>
        </w:tc>
        <w:tc>
          <w:tcPr>
            <w:tcW w:w="5090" w:type="dxa"/>
            <w:shd w:val="clear" w:color="auto" w:fill="auto"/>
          </w:tcPr>
          <w:p w14:paraId="5FC3D374" w14:textId="3D836BFF" w:rsidR="00485CC7" w:rsidRPr="00496848" w:rsidRDefault="00EF3423" w:rsidP="00EF3423">
            <w:pPr>
              <w:pStyle w:val="Tablehead1"/>
              <w:rPr>
                <w:rFonts w:asciiTheme="minorHAnsi" w:hAnsiTheme="minorHAnsi"/>
                <w:b w:val="0"/>
                <w:sz w:val="20"/>
              </w:rPr>
            </w:pPr>
            <w:r w:rsidRPr="00496848">
              <w:rPr>
                <w:rFonts w:asciiTheme="minorHAnsi" w:hAnsiTheme="minorHAnsi"/>
                <w:b w:val="0"/>
                <w:sz w:val="20"/>
              </w:rPr>
              <w:t>Subject (</w:t>
            </w:r>
            <w:r w:rsidR="00485CC7" w:rsidRPr="00496848">
              <w:rPr>
                <w:rFonts w:asciiTheme="minorHAnsi" w:hAnsiTheme="minorHAnsi"/>
                <w:b w:val="0"/>
                <w:sz w:val="20"/>
              </w:rPr>
              <w:t>Module/Unit of Competency</w:t>
            </w:r>
            <w:r w:rsidRPr="00496848">
              <w:rPr>
                <w:rFonts w:asciiTheme="minorHAnsi" w:hAnsiTheme="minorHAnsi"/>
                <w:b w:val="0"/>
                <w:sz w:val="20"/>
              </w:rPr>
              <w:t>) File</w:t>
            </w:r>
          </w:p>
        </w:tc>
        <w:tc>
          <w:tcPr>
            <w:tcW w:w="4536" w:type="dxa"/>
            <w:shd w:val="clear" w:color="auto" w:fill="auto"/>
          </w:tcPr>
          <w:p w14:paraId="7693E573" w14:textId="77777777" w:rsidR="00485CC7" w:rsidRPr="00496848" w:rsidRDefault="00485CC7" w:rsidP="004E6E9B">
            <w:pPr>
              <w:pStyle w:val="Tablehead1"/>
              <w:rPr>
                <w:rFonts w:asciiTheme="minorHAnsi" w:hAnsiTheme="minorHAnsi"/>
                <w:b w:val="0"/>
                <w:sz w:val="20"/>
              </w:rPr>
            </w:pPr>
          </w:p>
        </w:tc>
      </w:tr>
      <w:tr w:rsidR="00485CC7" w:rsidRPr="00496848" w14:paraId="3D679F18"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Borders>
              <w:bottom w:val="single" w:sz="4" w:space="0" w:color="auto"/>
            </w:tcBorders>
            <w:shd w:val="clear" w:color="auto" w:fill="auto"/>
          </w:tcPr>
          <w:p w14:paraId="15DDB96B" w14:textId="77777777" w:rsidR="00485CC7" w:rsidRPr="00496848" w:rsidRDefault="00485CC7" w:rsidP="004E6E9B">
            <w:pPr>
              <w:pStyle w:val="Tablehead1"/>
              <w:rPr>
                <w:rFonts w:asciiTheme="minorHAnsi" w:hAnsiTheme="minorHAnsi"/>
                <w:b w:val="0"/>
                <w:sz w:val="20"/>
              </w:rPr>
            </w:pPr>
            <w:r w:rsidRPr="00496848">
              <w:rPr>
                <w:rFonts w:asciiTheme="minorHAnsi" w:hAnsiTheme="minorHAnsi"/>
                <w:b w:val="0"/>
                <w:sz w:val="20"/>
              </w:rPr>
              <w:t>NAT00130</w:t>
            </w:r>
          </w:p>
        </w:tc>
        <w:tc>
          <w:tcPr>
            <w:tcW w:w="3274" w:type="dxa"/>
            <w:tcBorders>
              <w:bottom w:val="single" w:sz="4" w:space="0" w:color="auto"/>
            </w:tcBorders>
            <w:shd w:val="clear" w:color="auto" w:fill="auto"/>
          </w:tcPr>
          <w:p w14:paraId="761EF910" w14:textId="64A2FC4B" w:rsidR="00485CC7" w:rsidRPr="00496848" w:rsidRDefault="00485CC7" w:rsidP="004E6E9B">
            <w:pPr>
              <w:pStyle w:val="Tablehead1"/>
              <w:rPr>
                <w:rFonts w:asciiTheme="minorHAnsi" w:hAnsiTheme="minorHAnsi"/>
                <w:b w:val="0"/>
                <w:sz w:val="20"/>
              </w:rPr>
            </w:pPr>
            <w:r w:rsidRPr="00496848">
              <w:rPr>
                <w:rFonts w:asciiTheme="minorHAnsi" w:hAnsiTheme="minorHAnsi"/>
                <w:b w:val="0"/>
                <w:sz w:val="20"/>
              </w:rPr>
              <w:t>Program Completed</w:t>
            </w:r>
            <w:r w:rsidR="00EF3423" w:rsidRPr="00496848">
              <w:rPr>
                <w:rFonts w:asciiTheme="minorHAnsi" w:hAnsiTheme="minorHAnsi"/>
                <w:b w:val="0"/>
                <w:sz w:val="20"/>
              </w:rPr>
              <w:t xml:space="preserve"> File</w:t>
            </w:r>
          </w:p>
        </w:tc>
        <w:tc>
          <w:tcPr>
            <w:tcW w:w="5090" w:type="dxa"/>
            <w:tcBorders>
              <w:bottom w:val="single" w:sz="4" w:space="0" w:color="auto"/>
            </w:tcBorders>
            <w:shd w:val="clear" w:color="auto" w:fill="auto"/>
          </w:tcPr>
          <w:p w14:paraId="1D45C7B0" w14:textId="258285F4" w:rsidR="00485CC7" w:rsidRPr="00496848" w:rsidRDefault="00EF3423" w:rsidP="004E6E9B">
            <w:pPr>
              <w:pStyle w:val="Tablehead1"/>
              <w:rPr>
                <w:rFonts w:asciiTheme="minorHAnsi" w:hAnsiTheme="minorHAnsi"/>
                <w:b w:val="0"/>
                <w:sz w:val="20"/>
              </w:rPr>
            </w:pPr>
            <w:r w:rsidRPr="00496848">
              <w:rPr>
                <w:rFonts w:asciiTheme="minorHAnsi" w:hAnsiTheme="minorHAnsi"/>
                <w:b w:val="0"/>
                <w:sz w:val="20"/>
              </w:rPr>
              <w:t>Program (</w:t>
            </w:r>
            <w:r w:rsidR="00485CC7" w:rsidRPr="00496848">
              <w:rPr>
                <w:rFonts w:asciiTheme="minorHAnsi" w:hAnsiTheme="minorHAnsi"/>
                <w:b w:val="0"/>
                <w:sz w:val="20"/>
              </w:rPr>
              <w:t>Qualification</w:t>
            </w:r>
            <w:r w:rsidRPr="00496848">
              <w:rPr>
                <w:rFonts w:asciiTheme="minorHAnsi" w:hAnsiTheme="minorHAnsi"/>
                <w:b w:val="0"/>
                <w:sz w:val="20"/>
              </w:rPr>
              <w:t>) File</w:t>
            </w:r>
          </w:p>
        </w:tc>
        <w:tc>
          <w:tcPr>
            <w:tcW w:w="4536" w:type="dxa"/>
            <w:tcBorders>
              <w:bottom w:val="single" w:sz="4" w:space="0" w:color="auto"/>
            </w:tcBorders>
            <w:shd w:val="clear" w:color="auto" w:fill="auto"/>
          </w:tcPr>
          <w:p w14:paraId="190A5B92" w14:textId="77777777" w:rsidR="00485CC7" w:rsidRPr="00496848" w:rsidRDefault="00485CC7" w:rsidP="004E6E9B">
            <w:pPr>
              <w:pStyle w:val="Tablehead1"/>
              <w:rPr>
                <w:rFonts w:asciiTheme="minorHAnsi" w:hAnsiTheme="minorHAnsi"/>
                <w:b w:val="0"/>
                <w:sz w:val="20"/>
              </w:rPr>
            </w:pPr>
          </w:p>
        </w:tc>
      </w:tr>
    </w:tbl>
    <w:p w14:paraId="4B4F3841" w14:textId="77777777" w:rsidR="00485CC7" w:rsidRPr="00496848" w:rsidRDefault="00485CC7" w:rsidP="00485CC7"/>
    <w:p w14:paraId="392DFBF7" w14:textId="77777777" w:rsidR="00485CC7" w:rsidRPr="00496848" w:rsidRDefault="00485CC7" w:rsidP="00485CC7"/>
    <w:tbl>
      <w:tblPr>
        <w:tblStyle w:val="TableGrid"/>
        <w:tblW w:w="14550" w:type="dxa"/>
        <w:tblInd w:w="108" w:type="dxa"/>
        <w:tblCellMar>
          <w:top w:w="45" w:type="dxa"/>
          <w:left w:w="57" w:type="dxa"/>
          <w:bottom w:w="45" w:type="dxa"/>
          <w:right w:w="57" w:type="dxa"/>
        </w:tblCellMar>
        <w:tblLook w:val="04A0" w:firstRow="1" w:lastRow="0" w:firstColumn="1" w:lastColumn="0" w:noHBand="0" w:noVBand="1"/>
      </w:tblPr>
      <w:tblGrid>
        <w:gridCol w:w="1650"/>
        <w:gridCol w:w="3274"/>
        <w:gridCol w:w="5090"/>
        <w:gridCol w:w="4536"/>
      </w:tblGrid>
      <w:tr w:rsidR="00485CC7" w:rsidRPr="00496848" w14:paraId="78498727" w14:textId="77777777" w:rsidTr="004205F8">
        <w:trPr>
          <w:cnfStyle w:val="100000000000" w:firstRow="1" w:lastRow="0" w:firstColumn="0" w:lastColumn="0" w:oddVBand="0" w:evenVBand="0" w:oddHBand="0" w:evenHBand="0" w:firstRowFirstColumn="0" w:firstRowLastColumn="0" w:lastRowFirstColumn="0" w:lastRowLastColumn="0"/>
        </w:trPr>
        <w:tc>
          <w:tcPr>
            <w:tcW w:w="1650" w:type="dxa"/>
            <w:tcBorders>
              <w:bottom w:val="single" w:sz="4" w:space="0" w:color="auto"/>
            </w:tcBorders>
            <w:shd w:val="clear" w:color="auto" w:fill="D9D9D9" w:themeFill="background1" w:themeFillShade="D9"/>
          </w:tcPr>
          <w:p w14:paraId="34281137" w14:textId="77777777" w:rsidR="00485CC7" w:rsidRPr="00496848" w:rsidRDefault="00485CC7" w:rsidP="004E6E9B">
            <w:pPr>
              <w:pStyle w:val="Tablehead1"/>
              <w:rPr>
                <w:rFonts w:asciiTheme="minorHAnsi" w:hAnsiTheme="minorHAnsi"/>
                <w:sz w:val="20"/>
              </w:rPr>
            </w:pPr>
            <w:r w:rsidRPr="00496848">
              <w:rPr>
                <w:rFonts w:asciiTheme="minorHAnsi" w:hAnsiTheme="minorHAnsi"/>
                <w:sz w:val="20"/>
              </w:rPr>
              <w:t>NAT file data element belongs to</w:t>
            </w:r>
          </w:p>
        </w:tc>
        <w:tc>
          <w:tcPr>
            <w:tcW w:w="3274" w:type="dxa"/>
            <w:tcBorders>
              <w:bottom w:val="single" w:sz="4" w:space="0" w:color="auto"/>
            </w:tcBorders>
            <w:shd w:val="clear" w:color="auto" w:fill="D9D9D9" w:themeFill="background1" w:themeFillShade="D9"/>
          </w:tcPr>
          <w:p w14:paraId="002946B2" w14:textId="021CEB66" w:rsidR="00485CC7" w:rsidRPr="00496848" w:rsidRDefault="00485CC7" w:rsidP="004E6E9B">
            <w:pPr>
              <w:pStyle w:val="Tablehead1"/>
              <w:rPr>
                <w:rFonts w:asciiTheme="minorHAnsi" w:hAnsiTheme="minorHAnsi"/>
                <w:sz w:val="20"/>
              </w:rPr>
            </w:pPr>
            <w:r w:rsidRPr="00496848">
              <w:rPr>
                <w:rFonts w:asciiTheme="minorHAnsi" w:hAnsiTheme="minorHAnsi"/>
                <w:sz w:val="20"/>
              </w:rPr>
              <w:t>New name</w:t>
            </w:r>
            <w:r w:rsidR="00B76ADA">
              <w:rPr>
                <w:rFonts w:asciiTheme="minorHAnsi" w:hAnsiTheme="minorHAnsi"/>
                <w:sz w:val="20"/>
              </w:rPr>
              <w:t xml:space="preserve"> (AVETMISS)</w:t>
            </w:r>
          </w:p>
        </w:tc>
        <w:tc>
          <w:tcPr>
            <w:tcW w:w="5090" w:type="dxa"/>
            <w:tcBorders>
              <w:bottom w:val="single" w:sz="4" w:space="0" w:color="auto"/>
            </w:tcBorders>
            <w:shd w:val="clear" w:color="auto" w:fill="D9D9D9" w:themeFill="background1" w:themeFillShade="D9"/>
          </w:tcPr>
          <w:p w14:paraId="4A89DABA" w14:textId="29CFE158" w:rsidR="00485CC7" w:rsidRPr="00496848" w:rsidRDefault="00B76ADA" w:rsidP="004E6E9B">
            <w:pPr>
              <w:pStyle w:val="Tablehead1"/>
              <w:rPr>
                <w:rFonts w:asciiTheme="minorHAnsi" w:hAnsiTheme="minorHAnsi"/>
                <w:sz w:val="20"/>
              </w:rPr>
            </w:pPr>
            <w:r>
              <w:rPr>
                <w:rFonts w:asciiTheme="minorHAnsi" w:hAnsiTheme="minorHAnsi"/>
                <w:sz w:val="20"/>
              </w:rPr>
              <w:t>Existing</w:t>
            </w:r>
            <w:r w:rsidR="00485CC7" w:rsidRPr="00496848">
              <w:rPr>
                <w:rFonts w:asciiTheme="minorHAnsi" w:hAnsiTheme="minorHAnsi"/>
                <w:sz w:val="20"/>
              </w:rPr>
              <w:t xml:space="preserve"> name</w:t>
            </w:r>
          </w:p>
        </w:tc>
        <w:tc>
          <w:tcPr>
            <w:tcW w:w="4536" w:type="dxa"/>
            <w:tcBorders>
              <w:bottom w:val="single" w:sz="4" w:space="0" w:color="auto"/>
            </w:tcBorders>
            <w:shd w:val="clear" w:color="auto" w:fill="D9D9D9" w:themeFill="background1" w:themeFillShade="D9"/>
          </w:tcPr>
          <w:p w14:paraId="2598F707" w14:textId="77777777" w:rsidR="00485CC7" w:rsidRPr="00496848" w:rsidRDefault="00485CC7" w:rsidP="004E6E9B">
            <w:pPr>
              <w:pStyle w:val="Tablehead1"/>
              <w:rPr>
                <w:rFonts w:asciiTheme="minorHAnsi" w:hAnsiTheme="minorHAnsi"/>
                <w:sz w:val="20"/>
              </w:rPr>
            </w:pPr>
            <w:r w:rsidRPr="00496848">
              <w:rPr>
                <w:rFonts w:asciiTheme="minorHAnsi" w:hAnsiTheme="minorHAnsi"/>
                <w:sz w:val="20"/>
              </w:rPr>
              <w:t>Comment</w:t>
            </w:r>
          </w:p>
        </w:tc>
      </w:tr>
      <w:tr w:rsidR="00485CC7" w:rsidRPr="00496848" w14:paraId="62D6DB7A"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Borders>
              <w:top w:val="single" w:sz="4" w:space="0" w:color="auto"/>
            </w:tcBorders>
          </w:tcPr>
          <w:p w14:paraId="37D2EB8A" w14:textId="77777777" w:rsidR="00485CC7" w:rsidRPr="00496848" w:rsidRDefault="00485CC7" w:rsidP="004E6E9B">
            <w:pPr>
              <w:pStyle w:val="Tabletext"/>
              <w:rPr>
                <w:rFonts w:asciiTheme="minorHAnsi" w:hAnsiTheme="minorHAnsi"/>
              </w:rPr>
            </w:pPr>
          </w:p>
        </w:tc>
        <w:tc>
          <w:tcPr>
            <w:tcW w:w="3274" w:type="dxa"/>
            <w:tcBorders>
              <w:top w:val="single" w:sz="4" w:space="0" w:color="auto"/>
            </w:tcBorders>
          </w:tcPr>
          <w:p w14:paraId="31A2D717" w14:textId="77777777" w:rsidR="00485CC7" w:rsidRPr="00496848" w:rsidRDefault="00485CC7" w:rsidP="004E6E9B">
            <w:pPr>
              <w:pStyle w:val="Tabletext"/>
              <w:rPr>
                <w:rFonts w:asciiTheme="minorHAnsi" w:hAnsiTheme="minorHAnsi"/>
              </w:rPr>
            </w:pPr>
          </w:p>
        </w:tc>
        <w:tc>
          <w:tcPr>
            <w:tcW w:w="5090" w:type="dxa"/>
            <w:tcBorders>
              <w:top w:val="single" w:sz="4" w:space="0" w:color="auto"/>
            </w:tcBorders>
          </w:tcPr>
          <w:p w14:paraId="4F224B8C" w14:textId="77777777" w:rsidR="00485CC7" w:rsidRPr="00496848" w:rsidRDefault="00485CC7" w:rsidP="004E6E9B">
            <w:pPr>
              <w:pStyle w:val="Tabletext"/>
              <w:rPr>
                <w:rFonts w:asciiTheme="minorHAnsi" w:hAnsiTheme="minorHAnsi"/>
              </w:rPr>
            </w:pPr>
          </w:p>
        </w:tc>
        <w:tc>
          <w:tcPr>
            <w:tcW w:w="4536" w:type="dxa"/>
            <w:vMerge w:val="restart"/>
            <w:tcBorders>
              <w:top w:val="single" w:sz="4" w:space="0" w:color="auto"/>
            </w:tcBorders>
            <w:vAlign w:val="center"/>
          </w:tcPr>
          <w:p w14:paraId="70A4C37A" w14:textId="77777777" w:rsidR="004205F8" w:rsidRPr="00496848" w:rsidRDefault="004205F8" w:rsidP="004E6E9B">
            <w:pPr>
              <w:pStyle w:val="Tabletext"/>
              <w:rPr>
                <w:rFonts w:asciiTheme="minorHAnsi" w:eastAsia="Times New Roman" w:hAnsiTheme="minorHAnsi"/>
                <w:i/>
                <w:color w:val="0C436A"/>
                <w:lang w:val="en-AU" w:bidi="ar-SA"/>
              </w:rPr>
            </w:pPr>
          </w:p>
          <w:p w14:paraId="5C42B1F2" w14:textId="77777777" w:rsidR="004205F8" w:rsidRPr="00496848" w:rsidRDefault="004205F8" w:rsidP="004E6E9B">
            <w:pPr>
              <w:pStyle w:val="Tabletext"/>
              <w:rPr>
                <w:rFonts w:asciiTheme="minorHAnsi" w:eastAsia="Times New Roman" w:hAnsiTheme="minorHAnsi"/>
                <w:i/>
                <w:color w:val="0C436A"/>
                <w:lang w:val="en-AU" w:bidi="ar-SA"/>
              </w:rPr>
            </w:pPr>
          </w:p>
          <w:p w14:paraId="02116306" w14:textId="77777777" w:rsidR="004205F8" w:rsidRPr="00496848" w:rsidRDefault="004205F8" w:rsidP="004E6E9B">
            <w:pPr>
              <w:pStyle w:val="Tabletext"/>
              <w:rPr>
                <w:rFonts w:asciiTheme="minorHAnsi" w:eastAsia="Times New Roman" w:hAnsiTheme="minorHAnsi"/>
                <w:i/>
                <w:color w:val="0C436A"/>
                <w:lang w:val="en-AU" w:bidi="ar-SA"/>
              </w:rPr>
            </w:pPr>
          </w:p>
          <w:p w14:paraId="70108424" w14:textId="77777777" w:rsidR="004205F8" w:rsidRPr="00496848" w:rsidRDefault="004205F8" w:rsidP="004E6E9B">
            <w:pPr>
              <w:pStyle w:val="Tabletext"/>
              <w:rPr>
                <w:rFonts w:asciiTheme="minorHAnsi" w:eastAsia="Times New Roman" w:hAnsiTheme="minorHAnsi"/>
                <w:i/>
                <w:color w:val="0C436A"/>
                <w:lang w:val="en-AU" w:bidi="ar-SA"/>
              </w:rPr>
            </w:pPr>
          </w:p>
          <w:p w14:paraId="45CE05E7" w14:textId="05B168E2" w:rsidR="00485CC7" w:rsidRPr="00496848" w:rsidRDefault="00485CC7" w:rsidP="004E6E9B">
            <w:pPr>
              <w:pStyle w:val="Tabletext"/>
              <w:rPr>
                <w:rFonts w:asciiTheme="minorHAnsi" w:hAnsiTheme="minorHAnsi"/>
                <w:lang w:eastAsia="en-AU"/>
              </w:rPr>
            </w:pPr>
            <w:r w:rsidRPr="00496848">
              <w:rPr>
                <w:rFonts w:asciiTheme="minorHAnsi" w:eastAsia="Times New Roman" w:hAnsiTheme="minorHAnsi"/>
                <w:i/>
                <w:color w:val="0C436A"/>
                <w:lang w:val="en-AU" w:bidi="ar-SA"/>
              </w:rPr>
              <w:t>Use the generic name that aligns with new file name</w:t>
            </w:r>
            <w:r w:rsidRPr="00496848">
              <w:rPr>
                <w:rFonts w:asciiTheme="minorHAnsi" w:hAnsiTheme="minorHAnsi"/>
                <w:lang w:eastAsia="en-AU"/>
              </w:rPr>
              <w:t>.</w:t>
            </w:r>
          </w:p>
          <w:p w14:paraId="0BC54EC1" w14:textId="77777777" w:rsidR="004205F8" w:rsidRPr="00496848" w:rsidRDefault="004205F8" w:rsidP="004E6E9B">
            <w:pPr>
              <w:pStyle w:val="Tabletext"/>
              <w:rPr>
                <w:rFonts w:asciiTheme="minorHAnsi" w:hAnsiTheme="minorHAnsi"/>
                <w:lang w:eastAsia="en-AU"/>
              </w:rPr>
            </w:pPr>
          </w:p>
          <w:p w14:paraId="7A3FB11E" w14:textId="77777777" w:rsidR="004205F8" w:rsidRPr="00496848" w:rsidRDefault="004205F8" w:rsidP="004E6E9B">
            <w:pPr>
              <w:pStyle w:val="Tabletext"/>
              <w:rPr>
                <w:rFonts w:asciiTheme="minorHAnsi" w:hAnsiTheme="minorHAnsi"/>
                <w:lang w:eastAsia="en-AU"/>
              </w:rPr>
            </w:pPr>
          </w:p>
          <w:p w14:paraId="71B90A8E" w14:textId="787ACF8B" w:rsidR="004205F8" w:rsidRPr="00496848" w:rsidRDefault="004205F8" w:rsidP="004E6E9B">
            <w:pPr>
              <w:pStyle w:val="Tabletext"/>
              <w:rPr>
                <w:rFonts w:asciiTheme="minorHAnsi" w:hAnsiTheme="minorHAnsi"/>
                <w:lang w:eastAsia="en-AU"/>
              </w:rPr>
            </w:pPr>
          </w:p>
        </w:tc>
      </w:tr>
      <w:tr w:rsidR="00485CC7" w:rsidRPr="00496848" w14:paraId="5F02D1E1" w14:textId="77777777" w:rsidTr="004205F8">
        <w:tc>
          <w:tcPr>
            <w:tcW w:w="1650" w:type="dxa"/>
          </w:tcPr>
          <w:p w14:paraId="67AEB4C1"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NAT00030</w:t>
            </w:r>
          </w:p>
        </w:tc>
        <w:tc>
          <w:tcPr>
            <w:tcW w:w="3274" w:type="dxa"/>
          </w:tcPr>
          <w:p w14:paraId="34593D5C"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Field of Education Identifier</w:t>
            </w:r>
          </w:p>
        </w:tc>
        <w:tc>
          <w:tcPr>
            <w:tcW w:w="5090" w:type="dxa"/>
          </w:tcPr>
          <w:p w14:paraId="5E93C5D1" w14:textId="62ED19E8" w:rsidR="00485CC7" w:rsidRPr="00496848" w:rsidRDefault="00EF3423" w:rsidP="00D81628">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w:t>
            </w:r>
            <w:r w:rsidR="00485CC7" w:rsidRPr="00496848">
              <w:rPr>
                <w:rFonts w:asciiTheme="minorHAnsi" w:eastAsia="Times New Roman" w:hAnsiTheme="minorHAnsi"/>
                <w:color w:val="0C436A"/>
                <w:lang w:val="en-AU" w:bidi="ar-SA"/>
              </w:rPr>
              <w:t>Qualification/Course</w:t>
            </w:r>
            <w:r w:rsidR="00D81628">
              <w:rPr>
                <w:rFonts w:asciiTheme="minorHAnsi" w:eastAsia="Times New Roman" w:hAnsiTheme="minorHAnsi"/>
                <w:color w:val="0C436A"/>
                <w:lang w:val="en-AU" w:bidi="ar-SA"/>
              </w:rPr>
              <w:t>)</w:t>
            </w:r>
            <w:r w:rsidR="00485CC7" w:rsidRPr="00496848">
              <w:rPr>
                <w:rFonts w:asciiTheme="minorHAnsi" w:eastAsia="Times New Roman" w:hAnsiTheme="minorHAnsi"/>
                <w:color w:val="0C436A"/>
                <w:lang w:val="en-AU" w:bidi="ar-SA"/>
              </w:rPr>
              <w:t xml:space="preserve"> Field of Education Identifier</w:t>
            </w:r>
          </w:p>
        </w:tc>
        <w:tc>
          <w:tcPr>
            <w:tcW w:w="4536" w:type="dxa"/>
            <w:vMerge/>
          </w:tcPr>
          <w:p w14:paraId="6618C322" w14:textId="77777777" w:rsidR="00485CC7" w:rsidRPr="00496848" w:rsidRDefault="00485CC7" w:rsidP="004E6E9B">
            <w:pPr>
              <w:pStyle w:val="Tabletext"/>
              <w:rPr>
                <w:rFonts w:asciiTheme="minorHAnsi" w:eastAsia="Times New Roman" w:hAnsiTheme="minorHAnsi"/>
                <w:color w:val="0C436A"/>
                <w:lang w:val="en-AU" w:bidi="ar-SA"/>
              </w:rPr>
            </w:pPr>
          </w:p>
        </w:tc>
      </w:tr>
      <w:tr w:rsidR="00485CC7" w:rsidRPr="00496848" w14:paraId="5D548497"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Pr>
          <w:p w14:paraId="0A3A9F79"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NAT00030</w:t>
            </w:r>
          </w:p>
        </w:tc>
        <w:tc>
          <w:tcPr>
            <w:tcW w:w="3274" w:type="dxa"/>
          </w:tcPr>
          <w:p w14:paraId="0604ACAB"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Identifier</w:t>
            </w:r>
          </w:p>
        </w:tc>
        <w:tc>
          <w:tcPr>
            <w:tcW w:w="5090" w:type="dxa"/>
          </w:tcPr>
          <w:p w14:paraId="7C60C913" w14:textId="5888EAE9" w:rsidR="00485CC7" w:rsidRPr="00496848" w:rsidRDefault="00EF3423"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w:t>
            </w:r>
            <w:r w:rsidR="00485CC7" w:rsidRPr="00496848">
              <w:rPr>
                <w:rFonts w:asciiTheme="minorHAnsi" w:eastAsia="Times New Roman" w:hAnsiTheme="minorHAnsi"/>
                <w:color w:val="0C436A"/>
                <w:lang w:val="en-AU" w:bidi="ar-SA"/>
              </w:rPr>
              <w:t>Qualification/Course</w:t>
            </w:r>
            <w:r w:rsidRPr="00496848">
              <w:rPr>
                <w:rFonts w:asciiTheme="minorHAnsi" w:eastAsia="Times New Roman" w:hAnsiTheme="minorHAnsi"/>
                <w:color w:val="0C436A"/>
                <w:lang w:val="en-AU" w:bidi="ar-SA"/>
              </w:rPr>
              <w:t>)</w:t>
            </w:r>
            <w:r w:rsidR="00485CC7" w:rsidRPr="00496848">
              <w:rPr>
                <w:rFonts w:asciiTheme="minorHAnsi" w:eastAsia="Times New Roman" w:hAnsiTheme="minorHAnsi"/>
                <w:color w:val="0C436A"/>
                <w:lang w:val="en-AU" w:bidi="ar-SA"/>
              </w:rPr>
              <w:t xml:space="preserve"> Identifier</w:t>
            </w:r>
          </w:p>
        </w:tc>
        <w:tc>
          <w:tcPr>
            <w:tcW w:w="4536" w:type="dxa"/>
            <w:vMerge/>
          </w:tcPr>
          <w:p w14:paraId="280EDD82" w14:textId="77777777" w:rsidR="00485CC7" w:rsidRPr="00496848" w:rsidRDefault="00485CC7" w:rsidP="004E6E9B">
            <w:pPr>
              <w:pStyle w:val="Tabletext"/>
              <w:rPr>
                <w:rFonts w:asciiTheme="minorHAnsi" w:eastAsia="Times New Roman" w:hAnsiTheme="minorHAnsi"/>
                <w:color w:val="0C436A"/>
                <w:lang w:val="en-AU" w:bidi="ar-SA"/>
              </w:rPr>
            </w:pPr>
          </w:p>
        </w:tc>
      </w:tr>
      <w:tr w:rsidR="00485CC7" w:rsidRPr="00496848" w14:paraId="0183EAA2" w14:textId="77777777" w:rsidTr="004205F8">
        <w:trPr>
          <w:trHeight w:val="336"/>
        </w:trPr>
        <w:tc>
          <w:tcPr>
            <w:tcW w:w="1650" w:type="dxa"/>
          </w:tcPr>
          <w:p w14:paraId="0E6F6FD2"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NAT00030</w:t>
            </w:r>
          </w:p>
        </w:tc>
        <w:tc>
          <w:tcPr>
            <w:tcW w:w="3274" w:type="dxa"/>
          </w:tcPr>
          <w:p w14:paraId="64219265"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Level of Education Identifier</w:t>
            </w:r>
          </w:p>
        </w:tc>
        <w:tc>
          <w:tcPr>
            <w:tcW w:w="5090" w:type="dxa"/>
          </w:tcPr>
          <w:p w14:paraId="76FA14FD" w14:textId="748E8EEE" w:rsidR="00485CC7" w:rsidRPr="00496848" w:rsidRDefault="00EF3423" w:rsidP="00D81628">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w:t>
            </w:r>
            <w:r w:rsidR="00485CC7" w:rsidRPr="00496848">
              <w:rPr>
                <w:rFonts w:asciiTheme="minorHAnsi" w:eastAsia="Times New Roman" w:hAnsiTheme="minorHAnsi"/>
                <w:color w:val="0C436A"/>
                <w:lang w:val="en-AU" w:bidi="ar-SA"/>
              </w:rPr>
              <w:t>Qualification/course</w:t>
            </w:r>
            <w:r w:rsidR="00D81628">
              <w:rPr>
                <w:rFonts w:asciiTheme="minorHAnsi" w:eastAsia="Times New Roman" w:hAnsiTheme="minorHAnsi"/>
                <w:color w:val="0C436A"/>
                <w:lang w:val="en-AU" w:bidi="ar-SA"/>
              </w:rPr>
              <w:t>)</w:t>
            </w:r>
            <w:r w:rsidR="00485CC7" w:rsidRPr="00496848">
              <w:rPr>
                <w:rFonts w:asciiTheme="minorHAnsi" w:eastAsia="Times New Roman" w:hAnsiTheme="minorHAnsi"/>
                <w:color w:val="0C436A"/>
                <w:lang w:val="en-AU" w:bidi="ar-SA"/>
              </w:rPr>
              <w:t xml:space="preserve"> Level of Education Identifier</w:t>
            </w:r>
          </w:p>
        </w:tc>
        <w:tc>
          <w:tcPr>
            <w:tcW w:w="4536" w:type="dxa"/>
            <w:vMerge/>
          </w:tcPr>
          <w:p w14:paraId="7304281E" w14:textId="77777777" w:rsidR="00485CC7" w:rsidRPr="00496848" w:rsidRDefault="00485CC7" w:rsidP="004E6E9B">
            <w:pPr>
              <w:pStyle w:val="Tabletext"/>
              <w:rPr>
                <w:rFonts w:asciiTheme="minorHAnsi" w:eastAsia="Times New Roman" w:hAnsiTheme="minorHAnsi"/>
                <w:color w:val="0C436A"/>
                <w:lang w:val="en-AU" w:bidi="ar-SA"/>
              </w:rPr>
            </w:pPr>
          </w:p>
        </w:tc>
      </w:tr>
      <w:tr w:rsidR="00485CC7" w:rsidRPr="00496848" w14:paraId="1E647045" w14:textId="77777777" w:rsidTr="004205F8">
        <w:trPr>
          <w:cnfStyle w:val="000000100000" w:firstRow="0" w:lastRow="0" w:firstColumn="0" w:lastColumn="0" w:oddVBand="0" w:evenVBand="0" w:oddHBand="1" w:evenHBand="0" w:firstRowFirstColumn="0" w:firstRowLastColumn="0" w:lastRowFirstColumn="0" w:lastRowLastColumn="0"/>
          <w:trHeight w:val="102"/>
        </w:trPr>
        <w:tc>
          <w:tcPr>
            <w:tcW w:w="1650" w:type="dxa"/>
          </w:tcPr>
          <w:p w14:paraId="3CCCF356"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NAT00030</w:t>
            </w:r>
          </w:p>
        </w:tc>
        <w:tc>
          <w:tcPr>
            <w:tcW w:w="3274" w:type="dxa"/>
          </w:tcPr>
          <w:p w14:paraId="1DA003B6"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Name</w:t>
            </w:r>
          </w:p>
        </w:tc>
        <w:tc>
          <w:tcPr>
            <w:tcW w:w="5090" w:type="dxa"/>
          </w:tcPr>
          <w:p w14:paraId="1EBB176A" w14:textId="09E97AF4" w:rsidR="00485CC7" w:rsidRPr="00496848" w:rsidRDefault="00EF3423" w:rsidP="00EF3423">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w:t>
            </w:r>
            <w:r w:rsidR="00485CC7" w:rsidRPr="00496848">
              <w:rPr>
                <w:rFonts w:asciiTheme="minorHAnsi" w:eastAsia="Times New Roman" w:hAnsiTheme="minorHAnsi"/>
                <w:color w:val="0C436A"/>
                <w:lang w:val="en-AU" w:bidi="ar-SA"/>
              </w:rPr>
              <w:t>Qualification/Course</w:t>
            </w:r>
            <w:r w:rsidRPr="00496848">
              <w:rPr>
                <w:rFonts w:asciiTheme="minorHAnsi" w:eastAsia="Times New Roman" w:hAnsiTheme="minorHAnsi"/>
                <w:color w:val="0C436A"/>
                <w:lang w:val="en-AU" w:bidi="ar-SA"/>
              </w:rPr>
              <w:t xml:space="preserve">) </w:t>
            </w:r>
            <w:r w:rsidR="00485CC7" w:rsidRPr="00496848">
              <w:rPr>
                <w:rFonts w:asciiTheme="minorHAnsi" w:eastAsia="Times New Roman" w:hAnsiTheme="minorHAnsi"/>
                <w:color w:val="0C436A"/>
                <w:lang w:val="en-AU" w:bidi="ar-SA"/>
              </w:rPr>
              <w:t>Name</w:t>
            </w:r>
          </w:p>
        </w:tc>
        <w:tc>
          <w:tcPr>
            <w:tcW w:w="4536" w:type="dxa"/>
            <w:vMerge/>
          </w:tcPr>
          <w:p w14:paraId="0A7DFD20" w14:textId="77777777" w:rsidR="00485CC7" w:rsidRPr="00496848" w:rsidRDefault="00485CC7" w:rsidP="004E6E9B">
            <w:pPr>
              <w:pStyle w:val="Tabletext"/>
              <w:rPr>
                <w:rFonts w:asciiTheme="minorHAnsi" w:eastAsia="Times New Roman" w:hAnsiTheme="minorHAnsi"/>
                <w:color w:val="0C436A"/>
                <w:lang w:val="en-AU" w:bidi="ar-SA"/>
              </w:rPr>
            </w:pPr>
          </w:p>
        </w:tc>
      </w:tr>
      <w:tr w:rsidR="00485CC7" w:rsidRPr="00496848" w14:paraId="6BFCC9BF" w14:textId="77777777" w:rsidTr="004205F8">
        <w:trPr>
          <w:trHeight w:val="320"/>
        </w:trPr>
        <w:tc>
          <w:tcPr>
            <w:tcW w:w="1650" w:type="dxa"/>
          </w:tcPr>
          <w:p w14:paraId="0E33D106"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NAT00030</w:t>
            </w:r>
          </w:p>
        </w:tc>
        <w:tc>
          <w:tcPr>
            <w:tcW w:w="3274" w:type="dxa"/>
          </w:tcPr>
          <w:p w14:paraId="74E6915E" w14:textId="77777777" w:rsidR="00485CC7" w:rsidRPr="00496848" w:rsidRDefault="00485CC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Recognition Identifier</w:t>
            </w:r>
          </w:p>
        </w:tc>
        <w:tc>
          <w:tcPr>
            <w:tcW w:w="5090" w:type="dxa"/>
          </w:tcPr>
          <w:p w14:paraId="4C63BA36" w14:textId="50A6988F" w:rsidR="00485CC7" w:rsidRPr="00496848" w:rsidRDefault="00EF3423" w:rsidP="00D81628">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w:t>
            </w:r>
            <w:r w:rsidR="00485CC7" w:rsidRPr="00496848">
              <w:rPr>
                <w:rFonts w:asciiTheme="minorHAnsi" w:eastAsia="Times New Roman" w:hAnsiTheme="minorHAnsi"/>
                <w:color w:val="0C436A"/>
                <w:lang w:val="en-AU" w:bidi="ar-SA"/>
              </w:rPr>
              <w:t>Qualification/Course</w:t>
            </w:r>
            <w:r w:rsidR="00D81628">
              <w:rPr>
                <w:rFonts w:asciiTheme="minorHAnsi" w:eastAsia="Times New Roman" w:hAnsiTheme="minorHAnsi"/>
                <w:color w:val="0C436A"/>
                <w:lang w:val="en-AU" w:bidi="ar-SA"/>
              </w:rPr>
              <w:t>)</w:t>
            </w:r>
            <w:r w:rsidR="00485CC7" w:rsidRPr="00496848">
              <w:rPr>
                <w:rFonts w:asciiTheme="minorHAnsi" w:eastAsia="Times New Roman" w:hAnsiTheme="minorHAnsi"/>
                <w:color w:val="0C436A"/>
                <w:lang w:val="en-AU" w:bidi="ar-SA"/>
              </w:rPr>
              <w:t xml:space="preserve"> Recognition Identifier</w:t>
            </w:r>
          </w:p>
        </w:tc>
        <w:tc>
          <w:tcPr>
            <w:tcW w:w="4536" w:type="dxa"/>
            <w:vMerge/>
          </w:tcPr>
          <w:p w14:paraId="28EB7539" w14:textId="77777777" w:rsidR="00485CC7" w:rsidRPr="00496848" w:rsidRDefault="00485CC7" w:rsidP="004E6E9B">
            <w:pPr>
              <w:pStyle w:val="Tabletext"/>
              <w:rPr>
                <w:rFonts w:asciiTheme="minorHAnsi" w:eastAsia="Times New Roman" w:hAnsiTheme="minorHAnsi"/>
                <w:color w:val="0C436A"/>
                <w:lang w:val="en-AU" w:bidi="ar-SA"/>
              </w:rPr>
            </w:pPr>
          </w:p>
        </w:tc>
      </w:tr>
      <w:tr w:rsidR="003C6599" w:rsidRPr="00496848" w14:paraId="6F0625E3" w14:textId="77777777" w:rsidTr="004205F8">
        <w:trPr>
          <w:cnfStyle w:val="000000100000" w:firstRow="0" w:lastRow="0" w:firstColumn="0" w:lastColumn="0" w:oddVBand="0" w:evenVBand="0" w:oddHBand="1" w:evenHBand="0" w:firstRowFirstColumn="0" w:firstRowLastColumn="0" w:lastRowFirstColumn="0" w:lastRowLastColumn="0"/>
          <w:trHeight w:val="320"/>
        </w:trPr>
        <w:tc>
          <w:tcPr>
            <w:tcW w:w="1650" w:type="dxa"/>
          </w:tcPr>
          <w:p w14:paraId="0165C842" w14:textId="33DF32A6" w:rsidR="003C6599" w:rsidRPr="00496848" w:rsidRDefault="003C6599"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Pr>
          <w:p w14:paraId="38C03FC1" w14:textId="14A6DE4D" w:rsidR="003C6599" w:rsidRPr="00496848" w:rsidRDefault="003C6599"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Associated Program Identifier</w:t>
            </w:r>
          </w:p>
        </w:tc>
        <w:tc>
          <w:tcPr>
            <w:tcW w:w="5090" w:type="dxa"/>
          </w:tcPr>
          <w:p w14:paraId="425A964C" w14:textId="60AAFB33" w:rsidR="003C6599" w:rsidRPr="00496848" w:rsidRDefault="003C6599"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Associated Course Identifier</w:t>
            </w:r>
          </w:p>
        </w:tc>
        <w:tc>
          <w:tcPr>
            <w:tcW w:w="4536" w:type="dxa"/>
            <w:vMerge/>
          </w:tcPr>
          <w:p w14:paraId="2844B5FB" w14:textId="77777777" w:rsidR="003C6599" w:rsidRPr="00496848" w:rsidRDefault="003C6599" w:rsidP="004E6E9B">
            <w:pPr>
              <w:pStyle w:val="Tabletext"/>
              <w:rPr>
                <w:rFonts w:asciiTheme="minorHAnsi" w:eastAsia="Times New Roman" w:hAnsiTheme="minorHAnsi"/>
                <w:color w:val="0C436A"/>
                <w:lang w:val="en-AU" w:bidi="ar-SA"/>
              </w:rPr>
            </w:pPr>
          </w:p>
        </w:tc>
      </w:tr>
      <w:tr w:rsidR="006D4367" w:rsidRPr="00496848" w14:paraId="3B00AE9A" w14:textId="77777777" w:rsidTr="004205F8">
        <w:trPr>
          <w:trHeight w:val="320"/>
        </w:trPr>
        <w:tc>
          <w:tcPr>
            <w:tcW w:w="1650" w:type="dxa"/>
          </w:tcPr>
          <w:p w14:paraId="2272C491" w14:textId="77731A58"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Pr>
          <w:p w14:paraId="27EBAE11" w14:textId="0C0359AF"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Commencing Program Identifier</w:t>
            </w:r>
          </w:p>
        </w:tc>
        <w:tc>
          <w:tcPr>
            <w:tcW w:w="5090" w:type="dxa"/>
          </w:tcPr>
          <w:p w14:paraId="17818F48" w14:textId="49A26E6D"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Commencing Course Identifier</w:t>
            </w:r>
          </w:p>
        </w:tc>
        <w:tc>
          <w:tcPr>
            <w:tcW w:w="4536" w:type="dxa"/>
            <w:vMerge/>
          </w:tcPr>
          <w:p w14:paraId="60626D1C" w14:textId="77777777"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22221AF0"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Pr>
          <w:p w14:paraId="013F8D02" w14:textId="704BD22A" w:rsidR="006D4367" w:rsidRPr="00496848" w:rsidRDefault="006D4367" w:rsidP="00EA7B2D">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lastRenderedPageBreak/>
              <w:t>NAT00120</w:t>
            </w:r>
          </w:p>
        </w:tc>
        <w:tc>
          <w:tcPr>
            <w:tcW w:w="3274" w:type="dxa"/>
          </w:tcPr>
          <w:p w14:paraId="7E112F3C" w14:textId="31D320A3" w:rsidR="006D4367" w:rsidRPr="00496848" w:rsidRDefault="006D4367" w:rsidP="003B1CA4">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Commencement Date</w:t>
            </w:r>
          </w:p>
        </w:tc>
        <w:tc>
          <w:tcPr>
            <w:tcW w:w="5090" w:type="dxa"/>
          </w:tcPr>
          <w:p w14:paraId="744E02C3" w14:textId="7DA9A5D5" w:rsidR="006D4367" w:rsidRPr="00496848" w:rsidRDefault="006D4367" w:rsidP="003B1CA4">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Program (Course) Commencement Date</w:t>
            </w:r>
          </w:p>
        </w:tc>
        <w:tc>
          <w:tcPr>
            <w:tcW w:w="4536" w:type="dxa"/>
            <w:vMerge/>
          </w:tcPr>
          <w:p w14:paraId="6FCCE2B5" w14:textId="77777777" w:rsidR="006D4367" w:rsidRPr="00496848" w:rsidRDefault="006D4367" w:rsidP="00010B4F">
            <w:pPr>
              <w:pStyle w:val="Tabletext"/>
              <w:jc w:val="center"/>
              <w:rPr>
                <w:rFonts w:asciiTheme="minorHAnsi" w:eastAsia="Times New Roman" w:hAnsiTheme="minorHAnsi"/>
                <w:color w:val="0C436A"/>
                <w:lang w:val="en-AU" w:bidi="ar-SA"/>
              </w:rPr>
            </w:pPr>
          </w:p>
        </w:tc>
      </w:tr>
      <w:tr w:rsidR="006D4367" w:rsidRPr="00496848" w14:paraId="3750A188" w14:textId="77777777" w:rsidTr="004205F8">
        <w:tc>
          <w:tcPr>
            <w:tcW w:w="1650" w:type="dxa"/>
          </w:tcPr>
          <w:p w14:paraId="5BD48D82" w14:textId="155F220A"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NAT00060</w:t>
            </w:r>
          </w:p>
        </w:tc>
        <w:tc>
          <w:tcPr>
            <w:tcW w:w="3274" w:type="dxa"/>
          </w:tcPr>
          <w:p w14:paraId="0445AE70"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Field of Education Identifier</w:t>
            </w:r>
          </w:p>
        </w:tc>
        <w:tc>
          <w:tcPr>
            <w:tcW w:w="5090" w:type="dxa"/>
          </w:tcPr>
          <w:p w14:paraId="0041BBFC" w14:textId="0FF06BAA"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(Module/Unit of Competency) Field of Education Identifier</w:t>
            </w:r>
          </w:p>
        </w:tc>
        <w:tc>
          <w:tcPr>
            <w:tcW w:w="4536" w:type="dxa"/>
            <w:vMerge/>
          </w:tcPr>
          <w:p w14:paraId="74D555FC" w14:textId="77777777"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55F8A47F"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Pr>
          <w:p w14:paraId="2B519F5F" w14:textId="03C74D62"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NAT00060</w:t>
            </w:r>
          </w:p>
        </w:tc>
        <w:tc>
          <w:tcPr>
            <w:tcW w:w="3274" w:type="dxa"/>
          </w:tcPr>
          <w:p w14:paraId="755BC57E"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Flag</w:t>
            </w:r>
          </w:p>
        </w:tc>
        <w:tc>
          <w:tcPr>
            <w:tcW w:w="5090" w:type="dxa"/>
          </w:tcPr>
          <w:p w14:paraId="5CB465A3" w14:textId="05680CFF"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(Module/Unit of Competency) Flag</w:t>
            </w:r>
          </w:p>
        </w:tc>
        <w:tc>
          <w:tcPr>
            <w:tcW w:w="4536" w:type="dxa"/>
            <w:vMerge/>
          </w:tcPr>
          <w:p w14:paraId="0FAC0997" w14:textId="77777777"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756745C1" w14:textId="77777777" w:rsidTr="004205F8">
        <w:tc>
          <w:tcPr>
            <w:tcW w:w="1650" w:type="dxa"/>
          </w:tcPr>
          <w:p w14:paraId="3ECB7048" w14:textId="6A777FA0"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NAT00060</w:t>
            </w:r>
          </w:p>
        </w:tc>
        <w:tc>
          <w:tcPr>
            <w:tcW w:w="3274" w:type="dxa"/>
          </w:tcPr>
          <w:p w14:paraId="1D9F5353"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Identifier</w:t>
            </w:r>
          </w:p>
        </w:tc>
        <w:tc>
          <w:tcPr>
            <w:tcW w:w="5090" w:type="dxa"/>
          </w:tcPr>
          <w:p w14:paraId="044C507A" w14:textId="4DDE7691"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(Module/Unit of Competency) Identifier</w:t>
            </w:r>
          </w:p>
        </w:tc>
        <w:tc>
          <w:tcPr>
            <w:tcW w:w="4536" w:type="dxa"/>
            <w:vMerge/>
          </w:tcPr>
          <w:p w14:paraId="7EB80A12" w14:textId="77777777"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416DD343"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Borders>
              <w:bottom w:val="single" w:sz="4" w:space="0" w:color="auto"/>
            </w:tcBorders>
          </w:tcPr>
          <w:p w14:paraId="15EBE8A3" w14:textId="26E8D920"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NAT00060</w:t>
            </w:r>
          </w:p>
        </w:tc>
        <w:tc>
          <w:tcPr>
            <w:tcW w:w="3274" w:type="dxa"/>
            <w:tcBorders>
              <w:bottom w:val="single" w:sz="4" w:space="0" w:color="auto"/>
            </w:tcBorders>
          </w:tcPr>
          <w:p w14:paraId="164881DF"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Name</w:t>
            </w:r>
          </w:p>
        </w:tc>
        <w:tc>
          <w:tcPr>
            <w:tcW w:w="5090" w:type="dxa"/>
            <w:tcBorders>
              <w:bottom w:val="single" w:sz="4" w:space="0" w:color="auto"/>
            </w:tcBorders>
          </w:tcPr>
          <w:p w14:paraId="76AAF484" w14:textId="236CFB13"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Subject (Module/Unit of Competency) Name</w:t>
            </w:r>
          </w:p>
        </w:tc>
        <w:tc>
          <w:tcPr>
            <w:tcW w:w="4536" w:type="dxa"/>
            <w:vMerge/>
            <w:tcBorders>
              <w:bottom w:val="single" w:sz="4" w:space="0" w:color="auto"/>
            </w:tcBorders>
          </w:tcPr>
          <w:p w14:paraId="1773681D" w14:textId="77777777"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068EAAFF" w14:textId="77777777" w:rsidTr="004205F8">
        <w:tc>
          <w:tcPr>
            <w:tcW w:w="1650" w:type="dxa"/>
            <w:tcBorders>
              <w:top w:val="single" w:sz="4" w:space="0" w:color="auto"/>
              <w:left w:val="single" w:sz="4" w:space="0" w:color="auto"/>
            </w:tcBorders>
          </w:tcPr>
          <w:p w14:paraId="2D4E8A0E" w14:textId="5770F4D2"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NAT00080</w:t>
            </w:r>
          </w:p>
        </w:tc>
        <w:tc>
          <w:tcPr>
            <w:tcW w:w="3274" w:type="dxa"/>
            <w:tcBorders>
              <w:top w:val="single" w:sz="4" w:space="0" w:color="auto"/>
              <w:left w:val="single" w:sz="4" w:space="0" w:color="auto"/>
            </w:tcBorders>
          </w:tcPr>
          <w:p w14:paraId="39131753"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Client Family Name</w:t>
            </w:r>
          </w:p>
        </w:tc>
        <w:tc>
          <w:tcPr>
            <w:tcW w:w="5090" w:type="dxa"/>
            <w:tcBorders>
              <w:top w:val="single" w:sz="4" w:space="0" w:color="auto"/>
            </w:tcBorders>
          </w:tcPr>
          <w:p w14:paraId="2C7295A2"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Client Last Name</w:t>
            </w:r>
          </w:p>
        </w:tc>
        <w:tc>
          <w:tcPr>
            <w:tcW w:w="4536" w:type="dxa"/>
            <w:tcBorders>
              <w:top w:val="single" w:sz="4" w:space="0" w:color="auto"/>
              <w:right w:val="single" w:sz="4" w:space="0" w:color="auto"/>
            </w:tcBorders>
          </w:tcPr>
          <w:p w14:paraId="42E33075"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This name change has been introduced in AVETMISS data element definitions edition 2.2 December 2015.</w:t>
            </w:r>
          </w:p>
          <w:p w14:paraId="20C6D2B8" w14:textId="585F3494" w:rsidR="006D4367" w:rsidRPr="00496848" w:rsidRDefault="006D4367" w:rsidP="00485CC7">
            <w:pPr>
              <w:ind w:left="0"/>
              <w:rPr>
                <w:rFonts w:asciiTheme="minorHAnsi" w:eastAsia="Times New Roman" w:hAnsiTheme="minorHAnsi"/>
              </w:rPr>
            </w:pPr>
            <w:r w:rsidRPr="00496848">
              <w:rPr>
                <w:rFonts w:asciiTheme="minorHAnsi" w:eastAsia="Times New Roman" w:hAnsiTheme="minorHAnsi"/>
              </w:rPr>
              <w:t>Reason for change is to align with USI Registrar Office Requirements.</w:t>
            </w:r>
          </w:p>
        </w:tc>
      </w:tr>
      <w:tr w:rsidR="006D4367" w:rsidRPr="00496848" w14:paraId="3944D39D"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Borders>
              <w:top w:val="single" w:sz="4" w:space="0" w:color="auto"/>
              <w:left w:val="single" w:sz="4" w:space="0" w:color="auto"/>
            </w:tcBorders>
          </w:tcPr>
          <w:p w14:paraId="2A42BD6C" w14:textId="2D455874"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NAT00080</w:t>
            </w:r>
          </w:p>
        </w:tc>
        <w:tc>
          <w:tcPr>
            <w:tcW w:w="3274" w:type="dxa"/>
            <w:tcBorders>
              <w:top w:val="single" w:sz="4" w:space="0" w:color="auto"/>
              <w:left w:val="single" w:sz="4" w:space="0" w:color="auto"/>
            </w:tcBorders>
          </w:tcPr>
          <w:p w14:paraId="5D69A855"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Highest school level completed identifier</w:t>
            </w:r>
          </w:p>
        </w:tc>
        <w:tc>
          <w:tcPr>
            <w:tcW w:w="5090" w:type="dxa"/>
            <w:tcBorders>
              <w:top w:val="single" w:sz="4" w:space="0" w:color="auto"/>
            </w:tcBorders>
          </w:tcPr>
          <w:p w14:paraId="396BA563"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Highest school level completed</w:t>
            </w:r>
          </w:p>
        </w:tc>
        <w:tc>
          <w:tcPr>
            <w:tcW w:w="4536" w:type="dxa"/>
            <w:tcBorders>
              <w:top w:val="single" w:sz="4" w:space="0" w:color="auto"/>
              <w:right w:val="single" w:sz="4" w:space="0" w:color="auto"/>
            </w:tcBorders>
          </w:tcPr>
          <w:p w14:paraId="71B49F01" w14:textId="7686D279"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This name change has been introduced in AVETMISS data element definitions edition 2.2 December 2015.</w:t>
            </w:r>
          </w:p>
        </w:tc>
      </w:tr>
      <w:tr w:rsidR="006D4367" w:rsidRPr="00496848" w14:paraId="323218A8" w14:textId="77777777" w:rsidTr="004205F8">
        <w:tc>
          <w:tcPr>
            <w:tcW w:w="1650" w:type="dxa"/>
            <w:tcBorders>
              <w:top w:val="single" w:sz="4" w:space="0" w:color="auto"/>
              <w:left w:val="single" w:sz="4" w:space="0" w:color="auto"/>
            </w:tcBorders>
          </w:tcPr>
          <w:p w14:paraId="2076F73E" w14:textId="1067BB3D"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NAT00080</w:t>
            </w:r>
          </w:p>
        </w:tc>
        <w:tc>
          <w:tcPr>
            <w:tcW w:w="3274" w:type="dxa"/>
            <w:tcBorders>
              <w:top w:val="single" w:sz="4" w:space="0" w:color="auto"/>
              <w:left w:val="single" w:sz="4" w:space="0" w:color="auto"/>
            </w:tcBorders>
          </w:tcPr>
          <w:p w14:paraId="0EF7CAC3"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Language Identifier</w:t>
            </w:r>
          </w:p>
        </w:tc>
        <w:tc>
          <w:tcPr>
            <w:tcW w:w="5090" w:type="dxa"/>
            <w:tcBorders>
              <w:top w:val="single" w:sz="4" w:space="0" w:color="auto"/>
            </w:tcBorders>
          </w:tcPr>
          <w:p w14:paraId="532A4805"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Main Language Other Than English Identifier</w:t>
            </w:r>
          </w:p>
        </w:tc>
        <w:tc>
          <w:tcPr>
            <w:tcW w:w="4536" w:type="dxa"/>
            <w:tcBorders>
              <w:top w:val="single" w:sz="4" w:space="0" w:color="auto"/>
              <w:right w:val="single" w:sz="4" w:space="0" w:color="auto"/>
            </w:tcBorders>
            <w:vAlign w:val="center"/>
          </w:tcPr>
          <w:p w14:paraId="1819D5F7" w14:textId="4A112FE8"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3AEEDB96"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Borders>
              <w:top w:val="single" w:sz="4" w:space="0" w:color="auto"/>
              <w:left w:val="single" w:sz="4" w:space="0" w:color="auto"/>
            </w:tcBorders>
          </w:tcPr>
          <w:p w14:paraId="46E8BA26" w14:textId="695DAF0B"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Borders>
              <w:top w:val="single" w:sz="4" w:space="0" w:color="auto"/>
              <w:left w:val="single" w:sz="4" w:space="0" w:color="auto"/>
            </w:tcBorders>
          </w:tcPr>
          <w:p w14:paraId="693A2AD4"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Activity End Date</w:t>
            </w:r>
          </w:p>
        </w:tc>
        <w:tc>
          <w:tcPr>
            <w:tcW w:w="5090" w:type="dxa"/>
            <w:tcBorders>
              <w:top w:val="single" w:sz="4" w:space="0" w:color="auto"/>
            </w:tcBorders>
          </w:tcPr>
          <w:p w14:paraId="7789FDD9"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Enrolment Activity End Date</w:t>
            </w:r>
          </w:p>
        </w:tc>
        <w:tc>
          <w:tcPr>
            <w:tcW w:w="4536" w:type="dxa"/>
            <w:vMerge w:val="restart"/>
            <w:tcBorders>
              <w:top w:val="single" w:sz="4" w:space="0" w:color="auto"/>
              <w:right w:val="single" w:sz="4" w:space="0" w:color="auto"/>
            </w:tcBorders>
            <w:vAlign w:val="center"/>
          </w:tcPr>
          <w:p w14:paraId="03DC712F" w14:textId="3E8AAEB8"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Shorten name and clarify that date refers to training activity rather than enrolment.</w:t>
            </w:r>
          </w:p>
        </w:tc>
      </w:tr>
      <w:tr w:rsidR="006D4367" w:rsidRPr="00496848" w14:paraId="64824A68" w14:textId="77777777" w:rsidTr="004205F8">
        <w:tc>
          <w:tcPr>
            <w:tcW w:w="1650" w:type="dxa"/>
            <w:tcBorders>
              <w:left w:val="single" w:sz="4" w:space="0" w:color="auto"/>
              <w:bottom w:val="single" w:sz="4" w:space="0" w:color="auto"/>
            </w:tcBorders>
          </w:tcPr>
          <w:p w14:paraId="786AD637" w14:textId="47D7D81D"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Borders>
              <w:left w:val="single" w:sz="4" w:space="0" w:color="auto"/>
              <w:bottom w:val="single" w:sz="4" w:space="0" w:color="auto"/>
            </w:tcBorders>
          </w:tcPr>
          <w:p w14:paraId="35A8FC2F"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Activity Start Date</w:t>
            </w:r>
          </w:p>
        </w:tc>
        <w:tc>
          <w:tcPr>
            <w:tcW w:w="5090" w:type="dxa"/>
            <w:tcBorders>
              <w:bottom w:val="single" w:sz="4" w:space="0" w:color="auto"/>
            </w:tcBorders>
          </w:tcPr>
          <w:p w14:paraId="2EDF68D3" w14:textId="39A9F2E4"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Enrolment Activity Start Date</w:t>
            </w:r>
          </w:p>
        </w:tc>
        <w:tc>
          <w:tcPr>
            <w:tcW w:w="4536" w:type="dxa"/>
            <w:vMerge/>
            <w:tcBorders>
              <w:bottom w:val="single" w:sz="4" w:space="0" w:color="auto"/>
              <w:right w:val="single" w:sz="4" w:space="0" w:color="auto"/>
            </w:tcBorders>
          </w:tcPr>
          <w:p w14:paraId="4BC520A5" w14:textId="77777777" w:rsidR="006D4367" w:rsidRPr="00496848" w:rsidRDefault="006D4367" w:rsidP="004E6E9B">
            <w:pPr>
              <w:pStyle w:val="Tabletext"/>
              <w:rPr>
                <w:rFonts w:asciiTheme="minorHAnsi" w:eastAsia="Times New Roman" w:hAnsiTheme="minorHAnsi"/>
                <w:color w:val="0C436A"/>
                <w:lang w:val="en-AU" w:bidi="ar-SA"/>
              </w:rPr>
            </w:pPr>
          </w:p>
        </w:tc>
      </w:tr>
      <w:tr w:rsidR="006D4367" w:rsidRPr="00496848" w14:paraId="58C62856"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Borders>
              <w:top w:val="nil"/>
            </w:tcBorders>
          </w:tcPr>
          <w:p w14:paraId="756D6A45" w14:textId="46F17F35"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Borders>
              <w:top w:val="nil"/>
            </w:tcBorders>
          </w:tcPr>
          <w:p w14:paraId="0192C7E4"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Client Identifier – Apprenticeships</w:t>
            </w:r>
          </w:p>
        </w:tc>
        <w:tc>
          <w:tcPr>
            <w:tcW w:w="5090" w:type="dxa"/>
            <w:tcBorders>
              <w:top w:val="nil"/>
            </w:tcBorders>
          </w:tcPr>
          <w:p w14:paraId="770B1BD0" w14:textId="611CDD3C"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Client Identifier – Australian Apprenticeships</w:t>
            </w:r>
          </w:p>
        </w:tc>
        <w:tc>
          <w:tcPr>
            <w:tcW w:w="4536" w:type="dxa"/>
            <w:tcBorders>
              <w:top w:val="nil"/>
            </w:tcBorders>
            <w:vAlign w:val="center"/>
          </w:tcPr>
          <w:p w14:paraId="0036FE4B" w14:textId="74B6FBEB" w:rsidR="006D4367" w:rsidRPr="00496848" w:rsidRDefault="00D81628"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Align name with name used in Apprentice and Trainee Collection</w:t>
            </w:r>
          </w:p>
        </w:tc>
      </w:tr>
      <w:tr w:rsidR="006D4367" w:rsidRPr="00496848" w14:paraId="0B2F4000" w14:textId="77777777" w:rsidTr="004205F8">
        <w:tc>
          <w:tcPr>
            <w:tcW w:w="1650" w:type="dxa"/>
          </w:tcPr>
          <w:p w14:paraId="66D31980" w14:textId="386E985B"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Pr>
          <w:p w14:paraId="4B863E75"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Training Contract Identifier</w:t>
            </w:r>
          </w:p>
        </w:tc>
        <w:tc>
          <w:tcPr>
            <w:tcW w:w="5090" w:type="dxa"/>
          </w:tcPr>
          <w:p w14:paraId="7816EB1D"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Training Contract Identifier – Australian  Apprenticeships</w:t>
            </w:r>
          </w:p>
        </w:tc>
        <w:tc>
          <w:tcPr>
            <w:tcW w:w="4536" w:type="dxa"/>
          </w:tcPr>
          <w:p w14:paraId="2246A4DC" w14:textId="6B22FDC6"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Align name with name used in Apprentice and Trainee Collection</w:t>
            </w:r>
          </w:p>
        </w:tc>
      </w:tr>
      <w:tr w:rsidR="006D4367" w:rsidRPr="00496848" w14:paraId="2B2EA5B0" w14:textId="77777777" w:rsidTr="004205F8">
        <w:trPr>
          <w:cnfStyle w:val="000000100000" w:firstRow="0" w:lastRow="0" w:firstColumn="0" w:lastColumn="0" w:oddVBand="0" w:evenVBand="0" w:oddHBand="1" w:evenHBand="0" w:firstRowFirstColumn="0" w:firstRowLastColumn="0" w:lastRowFirstColumn="0" w:lastRowLastColumn="0"/>
        </w:trPr>
        <w:tc>
          <w:tcPr>
            <w:tcW w:w="1650" w:type="dxa"/>
          </w:tcPr>
          <w:p w14:paraId="2EB6FCB1" w14:textId="090DA296"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NAT00120</w:t>
            </w:r>
          </w:p>
        </w:tc>
        <w:tc>
          <w:tcPr>
            <w:tcW w:w="3274" w:type="dxa"/>
          </w:tcPr>
          <w:p w14:paraId="3D08F116"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Specific Funding Identifier</w:t>
            </w:r>
          </w:p>
        </w:tc>
        <w:tc>
          <w:tcPr>
            <w:tcW w:w="5090" w:type="dxa"/>
          </w:tcPr>
          <w:p w14:paraId="1B15AA38" w14:textId="77777777"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Specific Program Identifier</w:t>
            </w:r>
          </w:p>
        </w:tc>
        <w:tc>
          <w:tcPr>
            <w:tcW w:w="4536" w:type="dxa"/>
          </w:tcPr>
          <w:p w14:paraId="292FD5ED" w14:textId="479DBAA2" w:rsidR="006D4367" w:rsidRPr="00496848" w:rsidRDefault="006D4367" w:rsidP="004E6E9B">
            <w:pPr>
              <w:pStyle w:val="Tabletext"/>
              <w:rPr>
                <w:rFonts w:asciiTheme="minorHAnsi" w:eastAsia="Times New Roman" w:hAnsiTheme="minorHAnsi"/>
                <w:color w:val="0C436A"/>
                <w:lang w:val="en-AU" w:bidi="ar-SA"/>
              </w:rPr>
            </w:pPr>
            <w:r w:rsidRPr="00496848">
              <w:rPr>
                <w:rFonts w:asciiTheme="minorHAnsi" w:eastAsia="Times New Roman" w:hAnsiTheme="minorHAnsi"/>
                <w:color w:val="0C436A"/>
                <w:lang w:val="en-AU" w:bidi="ar-SA"/>
              </w:rPr>
              <w:t>Clarify that the field relates to government funding</w:t>
            </w:r>
          </w:p>
        </w:tc>
      </w:tr>
    </w:tbl>
    <w:p w14:paraId="4AE5B9A1" w14:textId="77777777" w:rsidR="00485CC7" w:rsidRDefault="00485CC7" w:rsidP="00485CC7"/>
    <w:p w14:paraId="762D611E" w14:textId="2AB445E7" w:rsidR="00400DDB" w:rsidRDefault="00400DDB" w:rsidP="007432F0"/>
    <w:sectPr w:rsidR="00400DDB" w:rsidSect="004E6E9B">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6121" w14:textId="77777777" w:rsidR="00C8568C" w:rsidRDefault="00C8568C" w:rsidP="004E0774">
      <w:pPr>
        <w:spacing w:line="240" w:lineRule="auto"/>
      </w:pPr>
      <w:r>
        <w:separator/>
      </w:r>
    </w:p>
  </w:endnote>
  <w:endnote w:type="continuationSeparator" w:id="0">
    <w:p w14:paraId="762D6122" w14:textId="77777777" w:rsidR="00C8568C" w:rsidRDefault="00C8568C" w:rsidP="004E0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37" w:type="pct"/>
      <w:tblInd w:w="-452" w:type="dxa"/>
      <w:tblCellMar>
        <w:top w:w="72" w:type="dxa"/>
        <w:left w:w="115" w:type="dxa"/>
        <w:bottom w:w="72" w:type="dxa"/>
        <w:right w:w="115" w:type="dxa"/>
      </w:tblCellMar>
      <w:tblLook w:val="04A0" w:firstRow="1" w:lastRow="0" w:firstColumn="1" w:lastColumn="0" w:noHBand="0" w:noVBand="1"/>
    </w:tblPr>
    <w:tblGrid>
      <w:gridCol w:w="9363"/>
      <w:gridCol w:w="1367"/>
    </w:tblGrid>
    <w:tr w:rsidR="00C8568C" w14:paraId="762D6129" w14:textId="77777777" w:rsidTr="00575328">
      <w:tc>
        <w:tcPr>
          <w:tcW w:w="4363" w:type="pct"/>
          <w:tcBorders>
            <w:top w:val="single" w:sz="4" w:space="0" w:color="000000" w:themeColor="text1"/>
          </w:tcBorders>
        </w:tcPr>
        <w:p w14:paraId="762D6127" w14:textId="77777777" w:rsidR="00C8568C" w:rsidRDefault="00C8568C" w:rsidP="006572A7">
          <w:pPr>
            <w:pStyle w:val="Footer"/>
            <w:jc w:val="right"/>
          </w:pPr>
          <w:sdt>
            <w:sdtPr>
              <w:alias w:val="Company"/>
              <w:id w:val="1999146172"/>
              <w:dataBinding w:prefixMappings="xmlns:ns0='http://schemas.openxmlformats.org/officeDocument/2006/extended-properties'" w:xpath="/ns0:Properties[1]/ns0:Company[1]" w:storeItemID="{6668398D-A668-4E3E-A5EB-62B293D839F1}"/>
              <w:text/>
            </w:sdtPr>
            <w:sdtContent>
              <w:r>
                <w:t>DET</w:t>
              </w:r>
            </w:sdtContent>
          </w:sdt>
          <w:r>
            <w:t xml:space="preserve"> |Summary of Changes</w:t>
          </w:r>
        </w:p>
      </w:tc>
      <w:tc>
        <w:tcPr>
          <w:tcW w:w="637" w:type="pct"/>
          <w:tcBorders>
            <w:top w:val="single" w:sz="4" w:space="0" w:color="C0504D" w:themeColor="accent2"/>
          </w:tcBorders>
          <w:shd w:val="clear" w:color="auto" w:fill="365F91" w:themeFill="accent1" w:themeFillShade="BF"/>
        </w:tcPr>
        <w:p w14:paraId="762D6128" w14:textId="77777777" w:rsidR="00C8568C" w:rsidRDefault="00C8568C"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E7494A">
            <w:rPr>
              <w:b/>
              <w:noProof/>
              <w:color w:val="FFFFFF" w:themeColor="background1"/>
            </w:rPr>
            <w:t>8</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E7494A">
            <w:rPr>
              <w:b/>
              <w:noProof/>
              <w:color w:val="FFFFFF" w:themeColor="background1"/>
            </w:rPr>
            <w:t>11</w:t>
          </w:r>
          <w:r w:rsidRPr="00C855A4">
            <w:rPr>
              <w:b/>
              <w:color w:val="FFFFFF" w:themeColor="background1"/>
            </w:rPr>
            <w:fldChar w:fldCharType="end"/>
          </w:r>
        </w:p>
      </w:tc>
    </w:tr>
  </w:tbl>
  <w:p w14:paraId="762D612A" w14:textId="77777777" w:rsidR="00C8568C" w:rsidRDefault="00C85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5" w:type="pct"/>
      <w:tblInd w:w="-452" w:type="dxa"/>
      <w:tblCellMar>
        <w:top w:w="72" w:type="dxa"/>
        <w:left w:w="115" w:type="dxa"/>
        <w:bottom w:w="72" w:type="dxa"/>
        <w:right w:w="115" w:type="dxa"/>
      </w:tblCellMar>
      <w:tblLook w:val="04A0" w:firstRow="1" w:lastRow="0" w:firstColumn="1" w:lastColumn="0" w:noHBand="0" w:noVBand="1"/>
    </w:tblPr>
    <w:tblGrid>
      <w:gridCol w:w="13259"/>
      <w:gridCol w:w="1936"/>
    </w:tblGrid>
    <w:tr w:rsidR="00C8568C" w14:paraId="124EA038" w14:textId="77777777" w:rsidTr="0060095D">
      <w:trPr>
        <w:trHeight w:val="334"/>
      </w:trPr>
      <w:tc>
        <w:tcPr>
          <w:tcW w:w="4363" w:type="pct"/>
          <w:tcBorders>
            <w:top w:val="single" w:sz="4" w:space="0" w:color="000000" w:themeColor="text1"/>
          </w:tcBorders>
        </w:tcPr>
        <w:p w14:paraId="4B32192F" w14:textId="77777777" w:rsidR="00C8568C" w:rsidRDefault="00C8568C" w:rsidP="006572A7">
          <w:pPr>
            <w:pStyle w:val="Footer"/>
            <w:jc w:val="right"/>
          </w:pPr>
          <w:sdt>
            <w:sdtPr>
              <w:alias w:val="Company"/>
              <w:id w:val="-1268535441"/>
              <w:dataBinding w:prefixMappings="xmlns:ns0='http://schemas.openxmlformats.org/officeDocument/2006/extended-properties'" w:xpath="/ns0:Properties[1]/ns0:Company[1]" w:storeItemID="{6668398D-A668-4E3E-A5EB-62B293D839F1}"/>
              <w:text/>
            </w:sdtPr>
            <w:sdtContent>
              <w:r>
                <w:t>DET</w:t>
              </w:r>
            </w:sdtContent>
          </w:sdt>
          <w:r>
            <w:t xml:space="preserve"> |Summary of Changes</w:t>
          </w:r>
        </w:p>
      </w:tc>
      <w:tc>
        <w:tcPr>
          <w:tcW w:w="637" w:type="pct"/>
          <w:tcBorders>
            <w:top w:val="single" w:sz="4" w:space="0" w:color="C0504D" w:themeColor="accent2"/>
          </w:tcBorders>
          <w:shd w:val="clear" w:color="auto" w:fill="365F91" w:themeFill="accent1" w:themeFillShade="BF"/>
        </w:tcPr>
        <w:p w14:paraId="5BFCF4F7" w14:textId="77777777" w:rsidR="00C8568C" w:rsidRDefault="00C8568C"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E7494A">
            <w:rPr>
              <w:b/>
              <w:noProof/>
              <w:color w:val="FFFFFF" w:themeColor="background1"/>
            </w:rPr>
            <w:t>11</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E7494A">
            <w:rPr>
              <w:b/>
              <w:noProof/>
              <w:color w:val="FFFFFF" w:themeColor="background1"/>
            </w:rPr>
            <w:t>11</w:t>
          </w:r>
          <w:r w:rsidRPr="00C855A4">
            <w:rPr>
              <w:b/>
              <w:color w:val="FFFFFF" w:themeColor="background1"/>
            </w:rPr>
            <w:fldChar w:fldCharType="end"/>
          </w:r>
        </w:p>
      </w:tc>
    </w:tr>
  </w:tbl>
  <w:p w14:paraId="6D653AD0" w14:textId="77777777" w:rsidR="00C8568C" w:rsidRDefault="00C85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611F" w14:textId="77777777" w:rsidR="00C8568C" w:rsidRDefault="00C8568C" w:rsidP="004E0774">
      <w:pPr>
        <w:spacing w:line="240" w:lineRule="auto"/>
      </w:pPr>
      <w:r>
        <w:separator/>
      </w:r>
    </w:p>
  </w:footnote>
  <w:footnote w:type="continuationSeparator" w:id="0">
    <w:p w14:paraId="762D6120" w14:textId="77777777" w:rsidR="00C8568C" w:rsidRDefault="00C8568C" w:rsidP="004E07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3" w:type="pct"/>
      <w:tblInd w:w="-452" w:type="dxa"/>
      <w:tblCellMar>
        <w:top w:w="72" w:type="dxa"/>
        <w:left w:w="115" w:type="dxa"/>
        <w:bottom w:w="72" w:type="dxa"/>
        <w:right w:w="115" w:type="dxa"/>
      </w:tblCellMar>
      <w:tblLook w:val="04A0" w:firstRow="1" w:lastRow="0" w:firstColumn="1" w:lastColumn="0" w:noHBand="0" w:noVBand="1"/>
    </w:tblPr>
    <w:tblGrid>
      <w:gridCol w:w="2191"/>
      <w:gridCol w:w="8334"/>
    </w:tblGrid>
    <w:tr w:rsidR="00C8568C" w14:paraId="762D6125" w14:textId="77777777" w:rsidTr="00FA6475">
      <w:trPr>
        <w:trHeight w:val="429"/>
      </w:trPr>
      <w:tc>
        <w:tcPr>
          <w:tcW w:w="1041" w:type="pct"/>
          <w:tcBorders>
            <w:bottom w:val="single" w:sz="4" w:space="0" w:color="943634" w:themeColor="accent2" w:themeShade="BF"/>
          </w:tcBorders>
          <w:shd w:val="clear" w:color="auto" w:fill="365F91" w:themeFill="accent1" w:themeFillShade="BF"/>
          <w:vAlign w:val="bottom"/>
        </w:tcPr>
        <w:p w14:paraId="762D6123" w14:textId="6C997534" w:rsidR="00C8568C" w:rsidRDefault="00C8568C" w:rsidP="002C4AB4">
          <w:pPr>
            <w:pStyle w:val="Header"/>
            <w:ind w:left="-850"/>
            <w:jc w:val="right"/>
            <w:rPr>
              <w:color w:val="FFFFFF" w:themeColor="background1"/>
            </w:rPr>
          </w:pPr>
          <w:r>
            <w:rPr>
              <w:color w:val="FFFFFF" w:themeColor="background1"/>
              <w:lang w:val="en-US"/>
            </w:rPr>
            <w:t>VVSSCG -SC -20160222</w:t>
          </w:r>
        </w:p>
      </w:tc>
      <w:tc>
        <w:tcPr>
          <w:tcW w:w="3959" w:type="pct"/>
          <w:tcBorders>
            <w:bottom w:val="single" w:sz="4" w:space="0" w:color="auto"/>
          </w:tcBorders>
          <w:vAlign w:val="bottom"/>
        </w:tcPr>
        <w:p w14:paraId="762D6124" w14:textId="6A6F9779" w:rsidR="00C8568C" w:rsidRDefault="00C8568C" w:rsidP="00E22B6E">
          <w:pPr>
            <w:pStyle w:val="Header"/>
            <w:ind w:left="0"/>
            <w:rPr>
              <w:color w:val="76923C" w:themeColor="accent3" w:themeShade="BF"/>
              <w:sz w:val="24"/>
            </w:rPr>
          </w:pPr>
          <w:sdt>
            <w:sdtPr>
              <w:rPr>
                <w:b/>
                <w:bCs/>
                <w:caps/>
                <w:sz w:val="24"/>
              </w:rPr>
              <w:alias w:val="Title"/>
              <w:id w:val="1391394844"/>
              <w:placeholder>
                <w:docPart w:val="F7CF1A98BE07479AA0DBDDCAECBBACA5"/>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Summary of changes to Victorian vet student statistical collection guidelines</w:t>
              </w:r>
            </w:sdtContent>
          </w:sdt>
        </w:p>
      </w:tc>
    </w:tr>
  </w:tbl>
  <w:p w14:paraId="762D6126" w14:textId="77777777" w:rsidR="00C8568C" w:rsidRDefault="00C85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3" w:type="pct"/>
      <w:tblInd w:w="-452" w:type="dxa"/>
      <w:tblCellMar>
        <w:top w:w="72" w:type="dxa"/>
        <w:left w:w="115" w:type="dxa"/>
        <w:bottom w:w="72" w:type="dxa"/>
        <w:right w:w="115" w:type="dxa"/>
      </w:tblCellMar>
      <w:tblLook w:val="04A0" w:firstRow="1" w:lastRow="0" w:firstColumn="1" w:lastColumn="0" w:noHBand="0" w:noVBand="1"/>
    </w:tblPr>
    <w:tblGrid>
      <w:gridCol w:w="3151"/>
      <w:gridCol w:w="11982"/>
    </w:tblGrid>
    <w:tr w:rsidR="00C8568C" w14:paraId="18F077D4" w14:textId="77777777" w:rsidTr="00FA6475">
      <w:trPr>
        <w:trHeight w:val="429"/>
      </w:trPr>
      <w:tc>
        <w:tcPr>
          <w:tcW w:w="1041" w:type="pct"/>
          <w:tcBorders>
            <w:bottom w:val="single" w:sz="4" w:space="0" w:color="943634" w:themeColor="accent2" w:themeShade="BF"/>
          </w:tcBorders>
          <w:shd w:val="clear" w:color="auto" w:fill="365F91" w:themeFill="accent1" w:themeFillShade="BF"/>
          <w:vAlign w:val="bottom"/>
        </w:tcPr>
        <w:p w14:paraId="64A0289C" w14:textId="77777777" w:rsidR="00C8568C" w:rsidRDefault="00C8568C" w:rsidP="00B76ADA">
          <w:pPr>
            <w:pStyle w:val="Header"/>
            <w:ind w:left="-850"/>
            <w:jc w:val="right"/>
            <w:rPr>
              <w:color w:val="FFFFFF" w:themeColor="background1"/>
              <w:lang w:val="en-US"/>
            </w:rPr>
          </w:pPr>
          <w:r>
            <w:rPr>
              <w:color w:val="FFFFFF" w:themeColor="background1"/>
              <w:lang w:val="en-US"/>
            </w:rPr>
            <w:t>APPENDIX 1</w:t>
          </w:r>
        </w:p>
        <w:p w14:paraId="27A170C4" w14:textId="3DF8CD41" w:rsidR="00C8568C" w:rsidRDefault="00C8568C" w:rsidP="002C4AB4">
          <w:pPr>
            <w:pStyle w:val="Header"/>
            <w:ind w:left="-850"/>
            <w:jc w:val="right"/>
            <w:rPr>
              <w:color w:val="FFFFFF" w:themeColor="background1"/>
            </w:rPr>
          </w:pPr>
          <w:r>
            <w:rPr>
              <w:color w:val="FFFFFF" w:themeColor="background1"/>
              <w:lang w:val="en-US"/>
            </w:rPr>
            <w:t>VVSSCG -SC -20160222</w:t>
          </w:r>
        </w:p>
      </w:tc>
      <w:tc>
        <w:tcPr>
          <w:tcW w:w="3959" w:type="pct"/>
          <w:tcBorders>
            <w:bottom w:val="single" w:sz="4" w:space="0" w:color="auto"/>
          </w:tcBorders>
          <w:vAlign w:val="bottom"/>
        </w:tcPr>
        <w:p w14:paraId="776FD94E" w14:textId="52747AF0" w:rsidR="00C8568C" w:rsidRDefault="00C8568C" w:rsidP="00575328">
          <w:pPr>
            <w:pStyle w:val="Header"/>
            <w:ind w:left="0"/>
            <w:rPr>
              <w:color w:val="76923C" w:themeColor="accent3" w:themeShade="BF"/>
              <w:sz w:val="24"/>
            </w:rPr>
          </w:pPr>
          <w:sdt>
            <w:sdtPr>
              <w:rPr>
                <w:b/>
                <w:bCs/>
                <w:caps/>
                <w:sz w:val="24"/>
              </w:rPr>
              <w:alias w:val="Title"/>
              <w:id w:val="1600445567"/>
              <w:dataBinding w:prefixMappings="xmlns:ns0='http://schemas.openxmlformats.org/package/2006/metadata/core-properties' xmlns:ns1='http://purl.org/dc/elements/1.1/'" w:xpath="/ns0:coreProperties[1]/ns1:title[1]" w:storeItemID="{6C3C8BC8-F283-45AE-878A-BAB7291924A1}"/>
              <w:text/>
            </w:sdtPr>
            <w:sdtContent>
              <w:r>
                <w:rPr>
                  <w:b/>
                  <w:bCs/>
                  <w:caps/>
                  <w:sz w:val="24"/>
                </w:rPr>
                <w:t>Summary of changes to Victorian vet student statistical collection guidelines</w:t>
              </w:r>
            </w:sdtContent>
          </w:sdt>
        </w:p>
      </w:tc>
    </w:tr>
  </w:tbl>
  <w:p w14:paraId="5C31C878" w14:textId="77777777" w:rsidR="00C8568C" w:rsidRDefault="00C8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3F"/>
    <w:multiLevelType w:val="hybridMultilevel"/>
    <w:tmpl w:val="C048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903147"/>
    <w:multiLevelType w:val="hybridMultilevel"/>
    <w:tmpl w:val="65C0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7D0671"/>
    <w:multiLevelType w:val="hybridMultilevel"/>
    <w:tmpl w:val="B4DAB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065082"/>
    <w:multiLevelType w:val="hybridMultilevel"/>
    <w:tmpl w:val="8F1EEA12"/>
    <w:lvl w:ilvl="0" w:tplc="B54E16A2">
      <w:start w:val="1"/>
      <w:numFmt w:val="bullet"/>
      <w:lvlText w:val=""/>
      <w:lvlJc w:val="left"/>
      <w:pPr>
        <w:tabs>
          <w:tab w:val="num" w:pos="357"/>
        </w:tabs>
        <w:ind w:left="340" w:hanging="34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73482"/>
    <w:multiLevelType w:val="hybridMultilevel"/>
    <w:tmpl w:val="E4F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622EDA"/>
    <w:multiLevelType w:val="hybridMultilevel"/>
    <w:tmpl w:val="A406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5E2AA8"/>
    <w:multiLevelType w:val="hybridMultilevel"/>
    <w:tmpl w:val="769EE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39216C"/>
    <w:multiLevelType w:val="hybridMultilevel"/>
    <w:tmpl w:val="B1CA3FCC"/>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8">
    <w:nsid w:val="15982FF4"/>
    <w:multiLevelType w:val="hybridMultilevel"/>
    <w:tmpl w:val="AE34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A77A2"/>
    <w:multiLevelType w:val="hybridMultilevel"/>
    <w:tmpl w:val="9C3E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D178BB"/>
    <w:multiLevelType w:val="hybridMultilevel"/>
    <w:tmpl w:val="E9B2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7D1AA3"/>
    <w:multiLevelType w:val="hybridMultilevel"/>
    <w:tmpl w:val="85F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86183D"/>
    <w:multiLevelType w:val="hybridMultilevel"/>
    <w:tmpl w:val="0550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851E1A"/>
    <w:multiLevelType w:val="hybridMultilevel"/>
    <w:tmpl w:val="10C2303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E472CA"/>
    <w:multiLevelType w:val="hybridMultilevel"/>
    <w:tmpl w:val="16BC6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511096"/>
    <w:multiLevelType w:val="hybridMultilevel"/>
    <w:tmpl w:val="0516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851FDE"/>
    <w:multiLevelType w:val="hybridMultilevel"/>
    <w:tmpl w:val="9D38E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CDF1F37"/>
    <w:multiLevelType w:val="hybridMultilevel"/>
    <w:tmpl w:val="2B8E5F08"/>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A365AE"/>
    <w:multiLevelType w:val="hybridMultilevel"/>
    <w:tmpl w:val="423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FF6ABA"/>
    <w:multiLevelType w:val="hybridMultilevel"/>
    <w:tmpl w:val="714A7DBA"/>
    <w:lvl w:ilvl="0" w:tplc="E31666C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9F317E"/>
    <w:multiLevelType w:val="hybridMultilevel"/>
    <w:tmpl w:val="44304702"/>
    <w:lvl w:ilvl="0" w:tplc="9158596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467E12"/>
    <w:multiLevelType w:val="hybridMultilevel"/>
    <w:tmpl w:val="B518E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69637F5"/>
    <w:multiLevelType w:val="hybridMultilevel"/>
    <w:tmpl w:val="CD0A769C"/>
    <w:lvl w:ilvl="0" w:tplc="04090005">
      <w:start w:val="1"/>
      <w:numFmt w:val="bullet"/>
      <w:lvlText w:val=""/>
      <w:lvlJc w:val="left"/>
      <w:pPr>
        <w:ind w:left="722" w:hanging="360"/>
      </w:pPr>
      <w:rPr>
        <w:rFonts w:ascii="Wingdings" w:hAnsi="Wingdings"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3">
    <w:nsid w:val="470A12D1"/>
    <w:multiLevelType w:val="hybridMultilevel"/>
    <w:tmpl w:val="8D22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B80EEA"/>
    <w:multiLevelType w:val="hybridMultilevel"/>
    <w:tmpl w:val="C48CCC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8474F0"/>
    <w:multiLevelType w:val="hybridMultilevel"/>
    <w:tmpl w:val="5842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E3756D"/>
    <w:multiLevelType w:val="hybridMultilevel"/>
    <w:tmpl w:val="2A148734"/>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7">
    <w:nsid w:val="52380461"/>
    <w:multiLevelType w:val="hybridMultilevel"/>
    <w:tmpl w:val="D43E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29">
    <w:nsid w:val="5B37166D"/>
    <w:multiLevelType w:val="multilevel"/>
    <w:tmpl w:val="FAC4CC7E"/>
    <w:lvl w:ilvl="0">
      <w:start w:val="1"/>
      <w:numFmt w:val="decimal"/>
      <w:pStyle w:val="MtgPaperNumberedList"/>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CF6188B"/>
    <w:multiLevelType w:val="hybridMultilevel"/>
    <w:tmpl w:val="F82E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B12EFB"/>
    <w:multiLevelType w:val="hybridMultilevel"/>
    <w:tmpl w:val="2A346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8C760A6"/>
    <w:multiLevelType w:val="hybridMultilevel"/>
    <w:tmpl w:val="09380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0914CB"/>
    <w:multiLevelType w:val="hybridMultilevel"/>
    <w:tmpl w:val="BFACA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D16369"/>
    <w:multiLevelType w:val="hybridMultilevel"/>
    <w:tmpl w:val="186E9EC2"/>
    <w:lvl w:ilvl="0" w:tplc="04090005">
      <w:start w:val="1"/>
      <w:numFmt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5">
    <w:nsid w:val="761D0FB0"/>
    <w:multiLevelType w:val="hybridMultilevel"/>
    <w:tmpl w:val="E040B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082F5E"/>
    <w:multiLevelType w:val="hybridMultilevel"/>
    <w:tmpl w:val="DA7A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8"/>
  </w:num>
  <w:num w:numId="4">
    <w:abstractNumId w:val="31"/>
  </w:num>
  <w:num w:numId="5">
    <w:abstractNumId w:val="11"/>
  </w:num>
  <w:num w:numId="6">
    <w:abstractNumId w:val="15"/>
  </w:num>
  <w:num w:numId="7">
    <w:abstractNumId w:val="10"/>
  </w:num>
  <w:num w:numId="8">
    <w:abstractNumId w:val="5"/>
  </w:num>
  <w:num w:numId="9">
    <w:abstractNumId w:val="12"/>
  </w:num>
  <w:num w:numId="10">
    <w:abstractNumId w:val="26"/>
  </w:num>
  <w:num w:numId="11">
    <w:abstractNumId w:val="27"/>
  </w:num>
  <w:num w:numId="12">
    <w:abstractNumId w:val="34"/>
  </w:num>
  <w:num w:numId="13">
    <w:abstractNumId w:val="22"/>
  </w:num>
  <w:num w:numId="14">
    <w:abstractNumId w:val="14"/>
  </w:num>
  <w:num w:numId="15">
    <w:abstractNumId w:val="24"/>
  </w:num>
  <w:num w:numId="16">
    <w:abstractNumId w:val="25"/>
  </w:num>
  <w:num w:numId="17">
    <w:abstractNumId w:val="7"/>
  </w:num>
  <w:num w:numId="18">
    <w:abstractNumId w:val="4"/>
  </w:num>
  <w:num w:numId="19">
    <w:abstractNumId w:val="13"/>
  </w:num>
  <w:num w:numId="20">
    <w:abstractNumId w:val="8"/>
  </w:num>
  <w:num w:numId="21">
    <w:abstractNumId w:val="26"/>
  </w:num>
  <w:num w:numId="22">
    <w:abstractNumId w:val="29"/>
  </w:num>
  <w:num w:numId="23">
    <w:abstractNumId w:val="23"/>
  </w:num>
  <w:num w:numId="24">
    <w:abstractNumId w:val="20"/>
  </w:num>
  <w:num w:numId="25">
    <w:abstractNumId w:val="3"/>
  </w:num>
  <w:num w:numId="26">
    <w:abstractNumId w:val="6"/>
  </w:num>
  <w:num w:numId="27">
    <w:abstractNumId w:val="0"/>
  </w:num>
  <w:num w:numId="28">
    <w:abstractNumId w:val="19"/>
  </w:num>
  <w:num w:numId="29">
    <w:abstractNumId w:val="16"/>
  </w:num>
  <w:num w:numId="30">
    <w:abstractNumId w:val="33"/>
  </w:num>
  <w:num w:numId="31">
    <w:abstractNumId w:val="2"/>
  </w:num>
  <w:num w:numId="32">
    <w:abstractNumId w:val="30"/>
  </w:num>
  <w:num w:numId="33">
    <w:abstractNumId w:val="35"/>
  </w:num>
  <w:num w:numId="34">
    <w:abstractNumId w:val="36"/>
  </w:num>
  <w:num w:numId="35">
    <w:abstractNumId w:val="9"/>
  </w:num>
  <w:num w:numId="36">
    <w:abstractNumId w:val="32"/>
  </w:num>
  <w:num w:numId="37">
    <w:abstractNumId w:val="21"/>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D"/>
    <w:rsid w:val="00006817"/>
    <w:rsid w:val="00010B4F"/>
    <w:rsid w:val="000119B1"/>
    <w:rsid w:val="00011A54"/>
    <w:rsid w:val="00017842"/>
    <w:rsid w:val="00026C13"/>
    <w:rsid w:val="00027E6D"/>
    <w:rsid w:val="00052352"/>
    <w:rsid w:val="00060C76"/>
    <w:rsid w:val="000627E9"/>
    <w:rsid w:val="00064D59"/>
    <w:rsid w:val="00070FF9"/>
    <w:rsid w:val="00086D37"/>
    <w:rsid w:val="00090387"/>
    <w:rsid w:val="00095E3A"/>
    <w:rsid w:val="00096AC6"/>
    <w:rsid w:val="00096FAF"/>
    <w:rsid w:val="000A3880"/>
    <w:rsid w:val="000A4C68"/>
    <w:rsid w:val="000B42C9"/>
    <w:rsid w:val="000C0F7D"/>
    <w:rsid w:val="000C39D0"/>
    <w:rsid w:val="000C607D"/>
    <w:rsid w:val="000D0856"/>
    <w:rsid w:val="000F4167"/>
    <w:rsid w:val="00100B40"/>
    <w:rsid w:val="00110DFF"/>
    <w:rsid w:val="0012036C"/>
    <w:rsid w:val="001219C3"/>
    <w:rsid w:val="001305D6"/>
    <w:rsid w:val="001372D0"/>
    <w:rsid w:val="0014065D"/>
    <w:rsid w:val="001438F4"/>
    <w:rsid w:val="0014461B"/>
    <w:rsid w:val="001456E9"/>
    <w:rsid w:val="00154D6D"/>
    <w:rsid w:val="00156FA3"/>
    <w:rsid w:val="00174E05"/>
    <w:rsid w:val="00180C97"/>
    <w:rsid w:val="00182D62"/>
    <w:rsid w:val="001931EA"/>
    <w:rsid w:val="001968FF"/>
    <w:rsid w:val="001A3433"/>
    <w:rsid w:val="001A59F2"/>
    <w:rsid w:val="001A6D9E"/>
    <w:rsid w:val="001B0286"/>
    <w:rsid w:val="001C15B6"/>
    <w:rsid w:val="001C4118"/>
    <w:rsid w:val="001E0608"/>
    <w:rsid w:val="001E77AA"/>
    <w:rsid w:val="001F203A"/>
    <w:rsid w:val="001F32E4"/>
    <w:rsid w:val="001F3737"/>
    <w:rsid w:val="00212AFB"/>
    <w:rsid w:val="00217FA3"/>
    <w:rsid w:val="002209CA"/>
    <w:rsid w:val="00221D35"/>
    <w:rsid w:val="00222FB6"/>
    <w:rsid w:val="002345BE"/>
    <w:rsid w:val="00236ECC"/>
    <w:rsid w:val="00237C77"/>
    <w:rsid w:val="0024010E"/>
    <w:rsid w:val="00242C04"/>
    <w:rsid w:val="00265D78"/>
    <w:rsid w:val="00266474"/>
    <w:rsid w:val="00266F67"/>
    <w:rsid w:val="00274A47"/>
    <w:rsid w:val="002817FD"/>
    <w:rsid w:val="0028582A"/>
    <w:rsid w:val="002862F6"/>
    <w:rsid w:val="00286689"/>
    <w:rsid w:val="002942EF"/>
    <w:rsid w:val="002A02F4"/>
    <w:rsid w:val="002A0749"/>
    <w:rsid w:val="002B6886"/>
    <w:rsid w:val="002B75E6"/>
    <w:rsid w:val="002C4AB4"/>
    <w:rsid w:val="002D2C75"/>
    <w:rsid w:val="002E0A5C"/>
    <w:rsid w:val="002E2538"/>
    <w:rsid w:val="002F2D19"/>
    <w:rsid w:val="002F3C0D"/>
    <w:rsid w:val="002F45F6"/>
    <w:rsid w:val="002F663C"/>
    <w:rsid w:val="00316197"/>
    <w:rsid w:val="00316EAC"/>
    <w:rsid w:val="00326422"/>
    <w:rsid w:val="00332AD8"/>
    <w:rsid w:val="003334FE"/>
    <w:rsid w:val="00337560"/>
    <w:rsid w:val="0034229C"/>
    <w:rsid w:val="00353D42"/>
    <w:rsid w:val="00371A7F"/>
    <w:rsid w:val="00382D2A"/>
    <w:rsid w:val="00384500"/>
    <w:rsid w:val="00387EC8"/>
    <w:rsid w:val="003956A6"/>
    <w:rsid w:val="003B15FA"/>
    <w:rsid w:val="003B1CA4"/>
    <w:rsid w:val="003B6D55"/>
    <w:rsid w:val="003C280C"/>
    <w:rsid w:val="003C3D1D"/>
    <w:rsid w:val="003C6599"/>
    <w:rsid w:val="003D7443"/>
    <w:rsid w:val="003E21FE"/>
    <w:rsid w:val="003F3AB1"/>
    <w:rsid w:val="00400DDB"/>
    <w:rsid w:val="004012B2"/>
    <w:rsid w:val="004015B3"/>
    <w:rsid w:val="0040331E"/>
    <w:rsid w:val="00403EE0"/>
    <w:rsid w:val="00407994"/>
    <w:rsid w:val="00407EC9"/>
    <w:rsid w:val="00411175"/>
    <w:rsid w:val="004136B0"/>
    <w:rsid w:val="00413B14"/>
    <w:rsid w:val="004205F8"/>
    <w:rsid w:val="00422A98"/>
    <w:rsid w:val="00430DA6"/>
    <w:rsid w:val="00432D72"/>
    <w:rsid w:val="00433535"/>
    <w:rsid w:val="00434C0E"/>
    <w:rsid w:val="004352AB"/>
    <w:rsid w:val="00447B04"/>
    <w:rsid w:val="00456703"/>
    <w:rsid w:val="004650A2"/>
    <w:rsid w:val="00473B3C"/>
    <w:rsid w:val="00474E84"/>
    <w:rsid w:val="004766E5"/>
    <w:rsid w:val="00485CC7"/>
    <w:rsid w:val="0049117D"/>
    <w:rsid w:val="00496547"/>
    <w:rsid w:val="00496848"/>
    <w:rsid w:val="00497912"/>
    <w:rsid w:val="004A3289"/>
    <w:rsid w:val="004A32AB"/>
    <w:rsid w:val="004A58E6"/>
    <w:rsid w:val="004B5002"/>
    <w:rsid w:val="004B63D1"/>
    <w:rsid w:val="004D63D1"/>
    <w:rsid w:val="004E0774"/>
    <w:rsid w:val="004E6E9B"/>
    <w:rsid w:val="0051519E"/>
    <w:rsid w:val="005179AA"/>
    <w:rsid w:val="0052284A"/>
    <w:rsid w:val="00534BB8"/>
    <w:rsid w:val="00536489"/>
    <w:rsid w:val="00543883"/>
    <w:rsid w:val="00554F5C"/>
    <w:rsid w:val="005575DE"/>
    <w:rsid w:val="00563B26"/>
    <w:rsid w:val="00575328"/>
    <w:rsid w:val="0058237C"/>
    <w:rsid w:val="00585114"/>
    <w:rsid w:val="00586224"/>
    <w:rsid w:val="00593C4B"/>
    <w:rsid w:val="005A403A"/>
    <w:rsid w:val="005B2A98"/>
    <w:rsid w:val="005B6BC8"/>
    <w:rsid w:val="005C0198"/>
    <w:rsid w:val="005C63B9"/>
    <w:rsid w:val="005D565C"/>
    <w:rsid w:val="005E204A"/>
    <w:rsid w:val="005E4486"/>
    <w:rsid w:val="005E621C"/>
    <w:rsid w:val="005E64B0"/>
    <w:rsid w:val="005F465A"/>
    <w:rsid w:val="005F6CB0"/>
    <w:rsid w:val="005F7CAF"/>
    <w:rsid w:val="0060095D"/>
    <w:rsid w:val="006023B6"/>
    <w:rsid w:val="00611ACE"/>
    <w:rsid w:val="0062057F"/>
    <w:rsid w:val="00620833"/>
    <w:rsid w:val="00632C9E"/>
    <w:rsid w:val="006434E3"/>
    <w:rsid w:val="006572A7"/>
    <w:rsid w:val="006678A0"/>
    <w:rsid w:val="0067158D"/>
    <w:rsid w:val="006726D4"/>
    <w:rsid w:val="006727BE"/>
    <w:rsid w:val="00675D66"/>
    <w:rsid w:val="00676301"/>
    <w:rsid w:val="00681900"/>
    <w:rsid w:val="0068404B"/>
    <w:rsid w:val="00695B5E"/>
    <w:rsid w:val="00696AD7"/>
    <w:rsid w:val="006A2FF7"/>
    <w:rsid w:val="006A58DD"/>
    <w:rsid w:val="006B23EE"/>
    <w:rsid w:val="006B3EF2"/>
    <w:rsid w:val="006B75BB"/>
    <w:rsid w:val="006C525D"/>
    <w:rsid w:val="006D4367"/>
    <w:rsid w:val="006D4B33"/>
    <w:rsid w:val="006D4BA0"/>
    <w:rsid w:val="006E0064"/>
    <w:rsid w:val="006E226F"/>
    <w:rsid w:val="006E41BF"/>
    <w:rsid w:val="00700EE2"/>
    <w:rsid w:val="00701454"/>
    <w:rsid w:val="007024E5"/>
    <w:rsid w:val="00702B46"/>
    <w:rsid w:val="00702D08"/>
    <w:rsid w:val="007037A2"/>
    <w:rsid w:val="00712CB6"/>
    <w:rsid w:val="00732308"/>
    <w:rsid w:val="007359C1"/>
    <w:rsid w:val="0074170F"/>
    <w:rsid w:val="007432F0"/>
    <w:rsid w:val="00744070"/>
    <w:rsid w:val="00760776"/>
    <w:rsid w:val="00761BED"/>
    <w:rsid w:val="00767F7D"/>
    <w:rsid w:val="00771FFF"/>
    <w:rsid w:val="0077393B"/>
    <w:rsid w:val="00773BCB"/>
    <w:rsid w:val="0079038D"/>
    <w:rsid w:val="00797E84"/>
    <w:rsid w:val="007B1994"/>
    <w:rsid w:val="007B617A"/>
    <w:rsid w:val="007B7E90"/>
    <w:rsid w:val="007C29F2"/>
    <w:rsid w:val="007C4B3F"/>
    <w:rsid w:val="007D44C2"/>
    <w:rsid w:val="007E6755"/>
    <w:rsid w:val="007E7E1F"/>
    <w:rsid w:val="007E7FD8"/>
    <w:rsid w:val="007F0D43"/>
    <w:rsid w:val="00801DFF"/>
    <w:rsid w:val="0081031A"/>
    <w:rsid w:val="0081185B"/>
    <w:rsid w:val="008119BA"/>
    <w:rsid w:val="00814C9C"/>
    <w:rsid w:val="00821D6F"/>
    <w:rsid w:val="00823764"/>
    <w:rsid w:val="00847377"/>
    <w:rsid w:val="00852AFD"/>
    <w:rsid w:val="00855F9C"/>
    <w:rsid w:val="00863183"/>
    <w:rsid w:val="00864827"/>
    <w:rsid w:val="00883442"/>
    <w:rsid w:val="00883CAB"/>
    <w:rsid w:val="00887181"/>
    <w:rsid w:val="00893C2E"/>
    <w:rsid w:val="008A1726"/>
    <w:rsid w:val="008A1C38"/>
    <w:rsid w:val="008A42F4"/>
    <w:rsid w:val="008A487C"/>
    <w:rsid w:val="008B0109"/>
    <w:rsid w:val="008B28C5"/>
    <w:rsid w:val="008B7469"/>
    <w:rsid w:val="008C491A"/>
    <w:rsid w:val="008C6C4E"/>
    <w:rsid w:val="008D3067"/>
    <w:rsid w:val="008D5E4A"/>
    <w:rsid w:val="008D71F2"/>
    <w:rsid w:val="008F74B9"/>
    <w:rsid w:val="00901DF7"/>
    <w:rsid w:val="00903BB5"/>
    <w:rsid w:val="0090714E"/>
    <w:rsid w:val="00912A6F"/>
    <w:rsid w:val="009209E6"/>
    <w:rsid w:val="00937B32"/>
    <w:rsid w:val="00942D86"/>
    <w:rsid w:val="0094383C"/>
    <w:rsid w:val="00944705"/>
    <w:rsid w:val="0094484A"/>
    <w:rsid w:val="00955F3C"/>
    <w:rsid w:val="009604C9"/>
    <w:rsid w:val="009628E5"/>
    <w:rsid w:val="00963CB8"/>
    <w:rsid w:val="00966869"/>
    <w:rsid w:val="00970A72"/>
    <w:rsid w:val="009711F1"/>
    <w:rsid w:val="00977BB3"/>
    <w:rsid w:val="00983E86"/>
    <w:rsid w:val="00986A3C"/>
    <w:rsid w:val="00994A60"/>
    <w:rsid w:val="009C230E"/>
    <w:rsid w:val="009C3D9A"/>
    <w:rsid w:val="009C62C4"/>
    <w:rsid w:val="009E5FDA"/>
    <w:rsid w:val="00A06002"/>
    <w:rsid w:val="00A07486"/>
    <w:rsid w:val="00A1317A"/>
    <w:rsid w:val="00A17390"/>
    <w:rsid w:val="00A2120F"/>
    <w:rsid w:val="00A272C1"/>
    <w:rsid w:val="00A276E4"/>
    <w:rsid w:val="00A327C4"/>
    <w:rsid w:val="00A528FE"/>
    <w:rsid w:val="00A57BF5"/>
    <w:rsid w:val="00A6184F"/>
    <w:rsid w:val="00A6585E"/>
    <w:rsid w:val="00A7012E"/>
    <w:rsid w:val="00A70E46"/>
    <w:rsid w:val="00A8394E"/>
    <w:rsid w:val="00A8548F"/>
    <w:rsid w:val="00A9143F"/>
    <w:rsid w:val="00A935D6"/>
    <w:rsid w:val="00A939B1"/>
    <w:rsid w:val="00A94C13"/>
    <w:rsid w:val="00A961C7"/>
    <w:rsid w:val="00AA1D56"/>
    <w:rsid w:val="00AC3FB8"/>
    <w:rsid w:val="00AC640F"/>
    <w:rsid w:val="00AC6A48"/>
    <w:rsid w:val="00AF6A1E"/>
    <w:rsid w:val="00B178B9"/>
    <w:rsid w:val="00B352D0"/>
    <w:rsid w:val="00B40B5A"/>
    <w:rsid w:val="00B53D5D"/>
    <w:rsid w:val="00B57194"/>
    <w:rsid w:val="00B65ABE"/>
    <w:rsid w:val="00B72E86"/>
    <w:rsid w:val="00B73CC3"/>
    <w:rsid w:val="00B76ADA"/>
    <w:rsid w:val="00B779C1"/>
    <w:rsid w:val="00B80371"/>
    <w:rsid w:val="00B84F77"/>
    <w:rsid w:val="00B92939"/>
    <w:rsid w:val="00B9442C"/>
    <w:rsid w:val="00BA712B"/>
    <w:rsid w:val="00BB0986"/>
    <w:rsid w:val="00BB2CDB"/>
    <w:rsid w:val="00BB4996"/>
    <w:rsid w:val="00BB4A42"/>
    <w:rsid w:val="00BC0B49"/>
    <w:rsid w:val="00BC131C"/>
    <w:rsid w:val="00BC33B7"/>
    <w:rsid w:val="00BC35D1"/>
    <w:rsid w:val="00BC39AF"/>
    <w:rsid w:val="00BE0B26"/>
    <w:rsid w:val="00BE12C8"/>
    <w:rsid w:val="00BE4334"/>
    <w:rsid w:val="00BE684A"/>
    <w:rsid w:val="00C02F29"/>
    <w:rsid w:val="00C1208C"/>
    <w:rsid w:val="00C16346"/>
    <w:rsid w:val="00C16E89"/>
    <w:rsid w:val="00C17797"/>
    <w:rsid w:val="00C21BBD"/>
    <w:rsid w:val="00C2376A"/>
    <w:rsid w:val="00C24F5A"/>
    <w:rsid w:val="00C4240C"/>
    <w:rsid w:val="00C54EA5"/>
    <w:rsid w:val="00C5560D"/>
    <w:rsid w:val="00C61679"/>
    <w:rsid w:val="00C630D6"/>
    <w:rsid w:val="00C7095E"/>
    <w:rsid w:val="00C75BA9"/>
    <w:rsid w:val="00C8049C"/>
    <w:rsid w:val="00C8420E"/>
    <w:rsid w:val="00C855A4"/>
    <w:rsid w:val="00C8568C"/>
    <w:rsid w:val="00C9147A"/>
    <w:rsid w:val="00CA11E3"/>
    <w:rsid w:val="00CB4103"/>
    <w:rsid w:val="00CB4C1D"/>
    <w:rsid w:val="00CB60EB"/>
    <w:rsid w:val="00CC2CFF"/>
    <w:rsid w:val="00CC6DC8"/>
    <w:rsid w:val="00CD0AF4"/>
    <w:rsid w:val="00CD2AC2"/>
    <w:rsid w:val="00CF0C43"/>
    <w:rsid w:val="00CF55C1"/>
    <w:rsid w:val="00D16AEC"/>
    <w:rsid w:val="00D1725D"/>
    <w:rsid w:val="00D2580F"/>
    <w:rsid w:val="00D43C7E"/>
    <w:rsid w:val="00D5147E"/>
    <w:rsid w:val="00D603AE"/>
    <w:rsid w:val="00D62C19"/>
    <w:rsid w:val="00D70F2C"/>
    <w:rsid w:val="00D73642"/>
    <w:rsid w:val="00D74803"/>
    <w:rsid w:val="00D777C1"/>
    <w:rsid w:val="00D81272"/>
    <w:rsid w:val="00D81628"/>
    <w:rsid w:val="00D81B9E"/>
    <w:rsid w:val="00D81E88"/>
    <w:rsid w:val="00D82F78"/>
    <w:rsid w:val="00D83D3C"/>
    <w:rsid w:val="00D85F8D"/>
    <w:rsid w:val="00D92B5B"/>
    <w:rsid w:val="00DB2CAE"/>
    <w:rsid w:val="00DC53E1"/>
    <w:rsid w:val="00DD3179"/>
    <w:rsid w:val="00DE2ECC"/>
    <w:rsid w:val="00DE3E15"/>
    <w:rsid w:val="00DE56CF"/>
    <w:rsid w:val="00DF7072"/>
    <w:rsid w:val="00E00672"/>
    <w:rsid w:val="00E01AFB"/>
    <w:rsid w:val="00E10B1A"/>
    <w:rsid w:val="00E11F2D"/>
    <w:rsid w:val="00E15BE1"/>
    <w:rsid w:val="00E16499"/>
    <w:rsid w:val="00E20039"/>
    <w:rsid w:val="00E22B6E"/>
    <w:rsid w:val="00E23775"/>
    <w:rsid w:val="00E25315"/>
    <w:rsid w:val="00E31966"/>
    <w:rsid w:val="00E35A38"/>
    <w:rsid w:val="00E40978"/>
    <w:rsid w:val="00E425FA"/>
    <w:rsid w:val="00E431B1"/>
    <w:rsid w:val="00E44B7A"/>
    <w:rsid w:val="00E533C0"/>
    <w:rsid w:val="00E55B96"/>
    <w:rsid w:val="00E63AC8"/>
    <w:rsid w:val="00E6752F"/>
    <w:rsid w:val="00E71806"/>
    <w:rsid w:val="00E7494A"/>
    <w:rsid w:val="00E8541A"/>
    <w:rsid w:val="00E910E9"/>
    <w:rsid w:val="00E913C5"/>
    <w:rsid w:val="00E917BD"/>
    <w:rsid w:val="00E96846"/>
    <w:rsid w:val="00EA4292"/>
    <w:rsid w:val="00EA5499"/>
    <w:rsid w:val="00EA7B2D"/>
    <w:rsid w:val="00EB2ECC"/>
    <w:rsid w:val="00EC1D23"/>
    <w:rsid w:val="00EC4122"/>
    <w:rsid w:val="00EC7D85"/>
    <w:rsid w:val="00ED5059"/>
    <w:rsid w:val="00EF3423"/>
    <w:rsid w:val="00F04F46"/>
    <w:rsid w:val="00F176A9"/>
    <w:rsid w:val="00F233CE"/>
    <w:rsid w:val="00F25B78"/>
    <w:rsid w:val="00F32033"/>
    <w:rsid w:val="00F330C5"/>
    <w:rsid w:val="00F33A97"/>
    <w:rsid w:val="00F348BC"/>
    <w:rsid w:val="00F35023"/>
    <w:rsid w:val="00F45BDF"/>
    <w:rsid w:val="00F477B9"/>
    <w:rsid w:val="00F84E5B"/>
    <w:rsid w:val="00F90D02"/>
    <w:rsid w:val="00F92B4F"/>
    <w:rsid w:val="00F95DDA"/>
    <w:rsid w:val="00FA09D0"/>
    <w:rsid w:val="00FA6475"/>
    <w:rsid w:val="00FB18A9"/>
    <w:rsid w:val="00FB4787"/>
    <w:rsid w:val="00FE1D9B"/>
    <w:rsid w:val="00FE7CA1"/>
    <w:rsid w:val="00FF123A"/>
    <w:rsid w:val="00FF4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62D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C436A"/>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D"/>
    <w:pPr>
      <w:spacing w:after="0" w:line="280" w:lineRule="atLeast"/>
      <w:ind w:left="-1191"/>
    </w:p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sz w:val="28"/>
      <w:szCs w:val="28"/>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sz w:val="24"/>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352D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rPr>
  </w:style>
  <w:style w:type="table" w:styleId="TableGrid">
    <w:name w:val="Table Grid"/>
    <w:basedOn w:val="TableNormal"/>
    <w:rsid w:val="00E11F2D"/>
    <w:pPr>
      <w:spacing w:after="0" w:line="240" w:lineRule="auto"/>
    </w:pPr>
    <w:rPr>
      <w:rFonts w:ascii="Arial" w:eastAsia="Calibri"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110DFF"/>
    <w:pPr>
      <w:spacing w:before="240" w:after="0" w:line="240" w:lineRule="auto"/>
    </w:pPr>
    <w:rPr>
      <w:rFonts w:eastAsia="Calibri"/>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110DFF"/>
    <w:rPr>
      <w:rFonts w:eastAsia="Calibri"/>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cs="Times New Roman"/>
      <w:sz w:val="20"/>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olor w:val="00000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A0749"/>
    <w:rPr>
      <w:sz w:val="16"/>
      <w:szCs w:val="16"/>
    </w:rPr>
  </w:style>
  <w:style w:type="paragraph" w:styleId="CommentText">
    <w:name w:val="annotation text"/>
    <w:basedOn w:val="Normal"/>
    <w:link w:val="CommentTextChar"/>
    <w:uiPriority w:val="99"/>
    <w:semiHidden/>
    <w:unhideWhenUsed/>
    <w:rsid w:val="002A0749"/>
    <w:pPr>
      <w:spacing w:line="240" w:lineRule="auto"/>
    </w:pPr>
  </w:style>
  <w:style w:type="character" w:customStyle="1" w:styleId="CommentTextChar">
    <w:name w:val="Comment Text Char"/>
    <w:basedOn w:val="DefaultParagraphFont"/>
    <w:link w:val="CommentText"/>
    <w:uiPriority w:val="99"/>
    <w:semiHidden/>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lang w:eastAsia="en-US"/>
    </w:rPr>
  </w:style>
  <w:style w:type="paragraph" w:customStyle="1" w:styleId="Tabletext">
    <w:name w:val="Table text"/>
    <w:link w:val="TabletextChar"/>
    <w:qFormat/>
    <w:rsid w:val="00EA5499"/>
    <w:pPr>
      <w:spacing w:before="40" w:after="40" w:line="240" w:lineRule="auto"/>
    </w:pPr>
    <w:rPr>
      <w:rFonts w:ascii="Arial" w:eastAsia="Calibri" w:hAnsi="Arial"/>
      <w:color w:val="00000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22"/>
      </w:numPr>
      <w:spacing w:before="60" w:after="120" w:line="240" w:lineRule="auto"/>
    </w:pPr>
    <w:rPr>
      <w:rFonts w:ascii="Verdana" w:eastAsia="Times New Roman" w:hAnsi="Verdana" w:cs="Arial"/>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b/>
      <w:bCs/>
      <w:iCs/>
      <w:color w:val="40404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customStyle="1" w:styleId="StyleTabletextBold">
    <w:name w:val="Style Table text + Bold"/>
    <w:basedOn w:val="Tabletext"/>
    <w:link w:val="StyleTabletextBoldChar"/>
    <w:autoRedefine/>
    <w:rsid w:val="004B5002"/>
    <w:pPr>
      <w:spacing w:before="0" w:after="0"/>
    </w:pPr>
    <w:rPr>
      <w:b/>
      <w:bCs/>
    </w:rPr>
  </w:style>
  <w:style w:type="character" w:customStyle="1" w:styleId="StyleTabletextBoldChar">
    <w:name w:val="Style Table text + Bold Char"/>
    <w:link w:val="StyleTabletextBold"/>
    <w:rsid w:val="004B5002"/>
    <w:rPr>
      <w:rFonts w:ascii="Arial" w:eastAsia="Calibri" w:hAnsi="Arial" w:cs="Times New Roman"/>
      <w:b/>
      <w:bCs/>
      <w:color w:val="000000"/>
      <w:sz w:val="20"/>
      <w:lang w:val="en-US" w:eastAsia="en-US" w:bidi="en-US"/>
    </w:rPr>
  </w:style>
  <w:style w:type="paragraph" w:customStyle="1" w:styleId="Heading1noTOC">
    <w:name w:val="Heading 1 no TOC"/>
    <w:link w:val="Heading1noTOCChar"/>
    <w:qFormat/>
    <w:rsid w:val="004B5002"/>
    <w:pPr>
      <w:pageBreakBefore/>
      <w:spacing w:before="360" w:after="0" w:line="280" w:lineRule="atLeast"/>
      <w:ind w:left="23" w:hanging="448"/>
    </w:pPr>
    <w:rPr>
      <w:rFonts w:ascii="Arial" w:eastAsia="Calibri" w:hAnsi="Arial"/>
      <w:b/>
      <w:bCs/>
      <w:sz w:val="28"/>
      <w:szCs w:val="28"/>
      <w:lang w:eastAsia="en-US"/>
    </w:rPr>
  </w:style>
  <w:style w:type="character" w:customStyle="1" w:styleId="Heading1noTOCChar">
    <w:name w:val="Heading 1 no TOC Char"/>
    <w:link w:val="Heading1noTOC"/>
    <w:rsid w:val="004B5002"/>
    <w:rPr>
      <w:rFonts w:ascii="Arial" w:eastAsia="Calibri" w:hAnsi="Arial" w:cs="Times New Roman"/>
      <w:b/>
      <w:bCs/>
      <w:color w:val="0C436A"/>
      <w:sz w:val="28"/>
      <w:szCs w:val="28"/>
      <w:lang w:eastAsia="en-US"/>
    </w:rPr>
  </w:style>
  <w:style w:type="paragraph" w:customStyle="1" w:styleId="Tablehead1">
    <w:name w:val="Tablehead1"/>
    <w:rsid w:val="00485CC7"/>
    <w:pPr>
      <w:spacing w:before="80" w:after="80" w:line="240" w:lineRule="auto"/>
    </w:pPr>
    <w:rPr>
      <w:rFonts w:ascii="Arial" w:eastAsia="Times New Roman" w:hAnsi="Arial"/>
      <w:b/>
      <w:sz w:val="17"/>
      <w:lang w:eastAsia="en-US"/>
    </w:rPr>
  </w:style>
  <w:style w:type="paragraph" w:customStyle="1" w:styleId="Fourpoints">
    <w:name w:val="Four points"/>
    <w:qFormat/>
    <w:rsid w:val="00903BB5"/>
    <w:pPr>
      <w:spacing w:after="0" w:line="240" w:lineRule="auto"/>
    </w:pPr>
    <w:rPr>
      <w:rFonts w:ascii="Arial" w:eastAsia="Calibri" w:hAnsi="Arial"/>
      <w:color w:val="auto"/>
      <w:sz w:val="8"/>
      <w:szCs w:val="22"/>
      <w:lang w:eastAsia="en-US"/>
    </w:rPr>
  </w:style>
  <w:style w:type="character" w:customStyle="1" w:styleId="Heading5Char">
    <w:name w:val="Heading 5 Char"/>
    <w:basedOn w:val="DefaultParagraphFont"/>
    <w:link w:val="Heading5"/>
    <w:uiPriority w:val="9"/>
    <w:rsid w:val="00B352D0"/>
    <w:rPr>
      <w:rFonts w:ascii="Cambria" w:eastAsia="Times New Roman" w:hAnsi="Cambria"/>
      <w:color w:val="243F60"/>
    </w:rPr>
  </w:style>
  <w:style w:type="paragraph" w:customStyle="1" w:styleId="Tabletextbullet">
    <w:name w:val="Table text bullet"/>
    <w:qFormat/>
    <w:rsid w:val="00C8568C"/>
    <w:pPr>
      <w:numPr>
        <w:numId w:val="39"/>
      </w:numPr>
      <w:tabs>
        <w:tab w:val="left" w:pos="357"/>
      </w:tabs>
      <w:spacing w:before="40" w:after="40" w:line="240" w:lineRule="auto"/>
    </w:pPr>
    <w:rPr>
      <w:rFonts w:ascii="Arial" w:eastAsia="Times New Roman" w:hAnsi="Arial"/>
      <w:color w:val="000000"/>
      <w:szCs w:val="22"/>
      <w:lang w:val="en-US" w:eastAsia="en-US" w:bidi="en-US"/>
    </w:rPr>
  </w:style>
  <w:style w:type="paragraph" w:customStyle="1" w:styleId="DataelementH2noTOC">
    <w:name w:val="Data element H2 no TOC"/>
    <w:basedOn w:val="Normal"/>
    <w:next w:val="Tabletext"/>
    <w:qFormat/>
    <w:rsid w:val="00C8568C"/>
    <w:pPr>
      <w:pBdr>
        <w:bottom w:val="single" w:sz="12" w:space="1" w:color="A6A6A6"/>
      </w:pBdr>
      <w:spacing w:before="360"/>
      <w:ind w:left="-561" w:right="-472" w:firstLine="96"/>
    </w:pPr>
    <w:rPr>
      <w:rFonts w:ascii="Arial" w:eastAsia="Calibri" w:hAnsi="Arial"/>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C436A"/>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D"/>
    <w:pPr>
      <w:spacing w:after="0" w:line="280" w:lineRule="atLeast"/>
      <w:ind w:left="-1191"/>
    </w:p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sz w:val="28"/>
      <w:szCs w:val="28"/>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sz w:val="24"/>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352D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rPr>
  </w:style>
  <w:style w:type="table" w:styleId="TableGrid">
    <w:name w:val="Table Grid"/>
    <w:basedOn w:val="TableNormal"/>
    <w:rsid w:val="00E11F2D"/>
    <w:pPr>
      <w:spacing w:after="0" w:line="240" w:lineRule="auto"/>
    </w:pPr>
    <w:rPr>
      <w:rFonts w:ascii="Arial" w:eastAsia="Calibri"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110DFF"/>
    <w:pPr>
      <w:spacing w:before="240" w:after="0" w:line="240" w:lineRule="auto"/>
    </w:pPr>
    <w:rPr>
      <w:rFonts w:eastAsia="Calibri"/>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110DFF"/>
    <w:rPr>
      <w:rFonts w:eastAsia="Calibri"/>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cs="Times New Roman"/>
      <w:sz w:val="20"/>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olor w:val="00000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A0749"/>
    <w:rPr>
      <w:sz w:val="16"/>
      <w:szCs w:val="16"/>
    </w:rPr>
  </w:style>
  <w:style w:type="paragraph" w:styleId="CommentText">
    <w:name w:val="annotation text"/>
    <w:basedOn w:val="Normal"/>
    <w:link w:val="CommentTextChar"/>
    <w:uiPriority w:val="99"/>
    <w:semiHidden/>
    <w:unhideWhenUsed/>
    <w:rsid w:val="002A0749"/>
    <w:pPr>
      <w:spacing w:line="240" w:lineRule="auto"/>
    </w:pPr>
  </w:style>
  <w:style w:type="character" w:customStyle="1" w:styleId="CommentTextChar">
    <w:name w:val="Comment Text Char"/>
    <w:basedOn w:val="DefaultParagraphFont"/>
    <w:link w:val="CommentText"/>
    <w:uiPriority w:val="99"/>
    <w:semiHidden/>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lang w:eastAsia="en-US"/>
    </w:rPr>
  </w:style>
  <w:style w:type="paragraph" w:customStyle="1" w:styleId="Tabletext">
    <w:name w:val="Table text"/>
    <w:link w:val="TabletextChar"/>
    <w:qFormat/>
    <w:rsid w:val="00EA5499"/>
    <w:pPr>
      <w:spacing w:before="40" w:after="40" w:line="240" w:lineRule="auto"/>
    </w:pPr>
    <w:rPr>
      <w:rFonts w:ascii="Arial" w:eastAsia="Calibri" w:hAnsi="Arial"/>
      <w:color w:val="00000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22"/>
      </w:numPr>
      <w:spacing w:before="60" w:after="120" w:line="240" w:lineRule="auto"/>
    </w:pPr>
    <w:rPr>
      <w:rFonts w:ascii="Verdana" w:eastAsia="Times New Roman" w:hAnsi="Verdana" w:cs="Arial"/>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b/>
      <w:bCs/>
      <w:iCs/>
      <w:color w:val="40404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customStyle="1" w:styleId="StyleTabletextBold">
    <w:name w:val="Style Table text + Bold"/>
    <w:basedOn w:val="Tabletext"/>
    <w:link w:val="StyleTabletextBoldChar"/>
    <w:autoRedefine/>
    <w:rsid w:val="004B5002"/>
    <w:pPr>
      <w:spacing w:before="0" w:after="0"/>
    </w:pPr>
    <w:rPr>
      <w:b/>
      <w:bCs/>
    </w:rPr>
  </w:style>
  <w:style w:type="character" w:customStyle="1" w:styleId="StyleTabletextBoldChar">
    <w:name w:val="Style Table text + Bold Char"/>
    <w:link w:val="StyleTabletextBold"/>
    <w:rsid w:val="004B5002"/>
    <w:rPr>
      <w:rFonts w:ascii="Arial" w:eastAsia="Calibri" w:hAnsi="Arial" w:cs="Times New Roman"/>
      <w:b/>
      <w:bCs/>
      <w:color w:val="000000"/>
      <w:sz w:val="20"/>
      <w:lang w:val="en-US" w:eastAsia="en-US" w:bidi="en-US"/>
    </w:rPr>
  </w:style>
  <w:style w:type="paragraph" w:customStyle="1" w:styleId="Heading1noTOC">
    <w:name w:val="Heading 1 no TOC"/>
    <w:link w:val="Heading1noTOCChar"/>
    <w:qFormat/>
    <w:rsid w:val="004B5002"/>
    <w:pPr>
      <w:pageBreakBefore/>
      <w:spacing w:before="360" w:after="0" w:line="280" w:lineRule="atLeast"/>
      <w:ind w:left="23" w:hanging="448"/>
    </w:pPr>
    <w:rPr>
      <w:rFonts w:ascii="Arial" w:eastAsia="Calibri" w:hAnsi="Arial"/>
      <w:b/>
      <w:bCs/>
      <w:sz w:val="28"/>
      <w:szCs w:val="28"/>
      <w:lang w:eastAsia="en-US"/>
    </w:rPr>
  </w:style>
  <w:style w:type="character" w:customStyle="1" w:styleId="Heading1noTOCChar">
    <w:name w:val="Heading 1 no TOC Char"/>
    <w:link w:val="Heading1noTOC"/>
    <w:rsid w:val="004B5002"/>
    <w:rPr>
      <w:rFonts w:ascii="Arial" w:eastAsia="Calibri" w:hAnsi="Arial" w:cs="Times New Roman"/>
      <w:b/>
      <w:bCs/>
      <w:color w:val="0C436A"/>
      <w:sz w:val="28"/>
      <w:szCs w:val="28"/>
      <w:lang w:eastAsia="en-US"/>
    </w:rPr>
  </w:style>
  <w:style w:type="paragraph" w:customStyle="1" w:styleId="Tablehead1">
    <w:name w:val="Tablehead1"/>
    <w:rsid w:val="00485CC7"/>
    <w:pPr>
      <w:spacing w:before="80" w:after="80" w:line="240" w:lineRule="auto"/>
    </w:pPr>
    <w:rPr>
      <w:rFonts w:ascii="Arial" w:eastAsia="Times New Roman" w:hAnsi="Arial"/>
      <w:b/>
      <w:sz w:val="17"/>
      <w:lang w:eastAsia="en-US"/>
    </w:rPr>
  </w:style>
  <w:style w:type="paragraph" w:customStyle="1" w:styleId="Fourpoints">
    <w:name w:val="Four points"/>
    <w:qFormat/>
    <w:rsid w:val="00903BB5"/>
    <w:pPr>
      <w:spacing w:after="0" w:line="240" w:lineRule="auto"/>
    </w:pPr>
    <w:rPr>
      <w:rFonts w:ascii="Arial" w:eastAsia="Calibri" w:hAnsi="Arial"/>
      <w:color w:val="auto"/>
      <w:sz w:val="8"/>
      <w:szCs w:val="22"/>
      <w:lang w:eastAsia="en-US"/>
    </w:rPr>
  </w:style>
  <w:style w:type="character" w:customStyle="1" w:styleId="Heading5Char">
    <w:name w:val="Heading 5 Char"/>
    <w:basedOn w:val="DefaultParagraphFont"/>
    <w:link w:val="Heading5"/>
    <w:uiPriority w:val="9"/>
    <w:rsid w:val="00B352D0"/>
    <w:rPr>
      <w:rFonts w:ascii="Cambria" w:eastAsia="Times New Roman" w:hAnsi="Cambria"/>
      <w:color w:val="243F60"/>
    </w:rPr>
  </w:style>
  <w:style w:type="paragraph" w:customStyle="1" w:styleId="Tabletextbullet">
    <w:name w:val="Table text bullet"/>
    <w:qFormat/>
    <w:rsid w:val="00C8568C"/>
    <w:pPr>
      <w:numPr>
        <w:numId w:val="39"/>
      </w:numPr>
      <w:tabs>
        <w:tab w:val="left" w:pos="357"/>
      </w:tabs>
      <w:spacing w:before="40" w:after="40" w:line="240" w:lineRule="auto"/>
    </w:pPr>
    <w:rPr>
      <w:rFonts w:ascii="Arial" w:eastAsia="Times New Roman" w:hAnsi="Arial"/>
      <w:color w:val="000000"/>
      <w:szCs w:val="22"/>
      <w:lang w:val="en-US" w:eastAsia="en-US" w:bidi="en-US"/>
    </w:rPr>
  </w:style>
  <w:style w:type="paragraph" w:customStyle="1" w:styleId="DataelementH2noTOC">
    <w:name w:val="Data element H2 no TOC"/>
    <w:basedOn w:val="Normal"/>
    <w:next w:val="Tabletext"/>
    <w:qFormat/>
    <w:rsid w:val="00C8568C"/>
    <w:pPr>
      <w:pBdr>
        <w:bottom w:val="single" w:sz="12" w:space="1" w:color="A6A6A6"/>
      </w:pBdr>
      <w:spacing w:before="360"/>
      <w:ind w:left="-561" w:right="-472" w:firstLine="96"/>
    </w:pPr>
    <w:rPr>
      <w:rFonts w:ascii="Arial" w:eastAsia="Calibri" w:hAnsi="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Documents/training/providers/rto/Victorian%20VET%20Student%20Statistical%20Collection%20Guidelines%20-%202016%20-%20v2.pdf"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ducation.vic.gov.au/Documents/training/providers/rto/Victorian%20VET%20Student%20Statistical%20Collection%20Guidelines%20-%202016%20-%20v2.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usi.gov.au/create-your-USI/" TargetMode="Externa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hyperlink" Target="http://www.ncver.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CF1A98BE07479AA0DBDDCAECBBACA5"/>
        <w:category>
          <w:name w:val="General"/>
          <w:gallery w:val="placeholder"/>
        </w:category>
        <w:types>
          <w:type w:val="bbPlcHdr"/>
        </w:types>
        <w:behaviors>
          <w:behavior w:val="content"/>
        </w:behaviors>
        <w:guid w:val="{F0240D9C-0AF8-4BEC-BE2F-E2ECC2310253}"/>
      </w:docPartPr>
      <w:docPartBody>
        <w:p w14:paraId="7CF2EAEC" w14:textId="77777777" w:rsidR="00E637B9" w:rsidRDefault="00C65E96" w:rsidP="00C65E96">
          <w:pPr>
            <w:pStyle w:val="F7CF1A98BE07479AA0DBDDCAECBBACA5"/>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96"/>
    <w:rsid w:val="000947F2"/>
    <w:rsid w:val="000B6E2F"/>
    <w:rsid w:val="00120157"/>
    <w:rsid w:val="001B3C22"/>
    <w:rsid w:val="001C2685"/>
    <w:rsid w:val="00282886"/>
    <w:rsid w:val="002B2502"/>
    <w:rsid w:val="00324E97"/>
    <w:rsid w:val="003472D7"/>
    <w:rsid w:val="00351AF7"/>
    <w:rsid w:val="0037475D"/>
    <w:rsid w:val="00397652"/>
    <w:rsid w:val="004125DD"/>
    <w:rsid w:val="0054545E"/>
    <w:rsid w:val="005600C0"/>
    <w:rsid w:val="00595080"/>
    <w:rsid w:val="005A0FAD"/>
    <w:rsid w:val="00615B9D"/>
    <w:rsid w:val="006C0791"/>
    <w:rsid w:val="007C50C2"/>
    <w:rsid w:val="00880953"/>
    <w:rsid w:val="00913754"/>
    <w:rsid w:val="00A8660F"/>
    <w:rsid w:val="00A91EC8"/>
    <w:rsid w:val="00B243F7"/>
    <w:rsid w:val="00B82203"/>
    <w:rsid w:val="00C138CA"/>
    <w:rsid w:val="00C65E96"/>
    <w:rsid w:val="00C743F7"/>
    <w:rsid w:val="00CE1E0A"/>
    <w:rsid w:val="00D20D2D"/>
    <w:rsid w:val="00DC6E6D"/>
    <w:rsid w:val="00DD6A63"/>
    <w:rsid w:val="00E637B9"/>
    <w:rsid w:val="00E96FC4"/>
    <w:rsid w:val="00F95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F2EAE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7D165D68B4B91804617649E640968">
    <w:name w:val="EAF7D165D68B4B91804617649E640968"/>
    <w:rsid w:val="00C65E96"/>
  </w:style>
  <w:style w:type="paragraph" w:customStyle="1" w:styleId="12C1C1AF40094C0590BE4A8FBB02F22F">
    <w:name w:val="12C1C1AF40094C0590BE4A8FBB02F22F"/>
    <w:rsid w:val="00C65E96"/>
  </w:style>
  <w:style w:type="paragraph" w:customStyle="1" w:styleId="F7CF1A98BE07479AA0DBDDCAECBBACA5">
    <w:name w:val="F7CF1A98BE07479AA0DBDDCAECBBACA5"/>
    <w:rsid w:val="00C65E96"/>
  </w:style>
  <w:style w:type="paragraph" w:customStyle="1" w:styleId="D2DF45C97E5944BC84C64FE490F4DD3D">
    <w:name w:val="D2DF45C97E5944BC84C64FE490F4DD3D"/>
    <w:rsid w:val="00C65E96"/>
  </w:style>
  <w:style w:type="paragraph" w:customStyle="1" w:styleId="4F162DCB275842998A0BFF581B8D4FFB">
    <w:name w:val="4F162DCB275842998A0BFF581B8D4FFB"/>
    <w:rsid w:val="00C65E96"/>
  </w:style>
  <w:style w:type="paragraph" w:customStyle="1" w:styleId="EBD31FB1AA5F4C11BD07F4F9A1D4EC1C">
    <w:name w:val="EBD31FB1AA5F4C11BD07F4F9A1D4EC1C"/>
    <w:rsid w:val="00C65E96"/>
  </w:style>
  <w:style w:type="paragraph" w:customStyle="1" w:styleId="F52C74D54194434D85BAD28A9E65BC48">
    <w:name w:val="F52C74D54194434D85BAD28A9E65BC48"/>
    <w:rsid w:val="00C65E96"/>
  </w:style>
  <w:style w:type="paragraph" w:customStyle="1" w:styleId="FB1742D119CD4C349ED06D92C0598A89">
    <w:name w:val="FB1742D119CD4C349ED06D92C0598A89"/>
    <w:rsid w:val="00C65E96"/>
  </w:style>
  <w:style w:type="paragraph" w:customStyle="1" w:styleId="2FE07B14F8DA4DB2B345A007526579A1">
    <w:name w:val="2FE07B14F8DA4DB2B345A007526579A1"/>
    <w:rsid w:val="000947F2"/>
  </w:style>
  <w:style w:type="paragraph" w:customStyle="1" w:styleId="6FC2C19E2B9C43E5867BA23C645C2087">
    <w:name w:val="6FC2C19E2B9C43E5867BA23C645C2087"/>
    <w:rsid w:val="004125DD"/>
  </w:style>
  <w:style w:type="paragraph" w:customStyle="1" w:styleId="EEA803B226A34E5C95DD495CD96BDE3F">
    <w:name w:val="EEA803B226A34E5C95DD495CD96BDE3F"/>
    <w:rsid w:val="004125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7D165D68B4B91804617649E640968">
    <w:name w:val="EAF7D165D68B4B91804617649E640968"/>
    <w:rsid w:val="00C65E96"/>
  </w:style>
  <w:style w:type="paragraph" w:customStyle="1" w:styleId="12C1C1AF40094C0590BE4A8FBB02F22F">
    <w:name w:val="12C1C1AF40094C0590BE4A8FBB02F22F"/>
    <w:rsid w:val="00C65E96"/>
  </w:style>
  <w:style w:type="paragraph" w:customStyle="1" w:styleId="F7CF1A98BE07479AA0DBDDCAECBBACA5">
    <w:name w:val="F7CF1A98BE07479AA0DBDDCAECBBACA5"/>
    <w:rsid w:val="00C65E96"/>
  </w:style>
  <w:style w:type="paragraph" w:customStyle="1" w:styleId="D2DF45C97E5944BC84C64FE490F4DD3D">
    <w:name w:val="D2DF45C97E5944BC84C64FE490F4DD3D"/>
    <w:rsid w:val="00C65E96"/>
  </w:style>
  <w:style w:type="paragraph" w:customStyle="1" w:styleId="4F162DCB275842998A0BFF581B8D4FFB">
    <w:name w:val="4F162DCB275842998A0BFF581B8D4FFB"/>
    <w:rsid w:val="00C65E96"/>
  </w:style>
  <w:style w:type="paragraph" w:customStyle="1" w:styleId="EBD31FB1AA5F4C11BD07F4F9A1D4EC1C">
    <w:name w:val="EBD31FB1AA5F4C11BD07F4F9A1D4EC1C"/>
    <w:rsid w:val="00C65E96"/>
  </w:style>
  <w:style w:type="paragraph" w:customStyle="1" w:styleId="F52C74D54194434D85BAD28A9E65BC48">
    <w:name w:val="F52C74D54194434D85BAD28A9E65BC48"/>
    <w:rsid w:val="00C65E96"/>
  </w:style>
  <w:style w:type="paragraph" w:customStyle="1" w:styleId="FB1742D119CD4C349ED06D92C0598A89">
    <w:name w:val="FB1742D119CD4C349ED06D92C0598A89"/>
    <w:rsid w:val="00C65E96"/>
  </w:style>
  <w:style w:type="paragraph" w:customStyle="1" w:styleId="2FE07B14F8DA4DB2B345A007526579A1">
    <w:name w:val="2FE07B14F8DA4DB2B345A007526579A1"/>
    <w:rsid w:val="000947F2"/>
  </w:style>
  <w:style w:type="paragraph" w:customStyle="1" w:styleId="6FC2C19E2B9C43E5867BA23C645C2087">
    <w:name w:val="6FC2C19E2B9C43E5867BA23C645C2087"/>
    <w:rsid w:val="004125DD"/>
  </w:style>
  <w:style w:type="paragraph" w:customStyle="1" w:styleId="EEA803B226A34E5C95DD495CD96BDE3F">
    <w:name w:val="EEA803B226A34E5C95DD495CD96BDE3F"/>
    <w:rsid w:val="00412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2014-02-03T00:00:00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BF90ADB5FFAF84780C624DD06784D9A" ma:contentTypeVersion="29" ma:contentTypeDescription="DET Document" ma:contentTypeScope="" ma:versionID="c4bf08c077693594bace70a322d4d962">
  <xsd:schema xmlns:xsd="http://www.w3.org/2001/XMLSchema" xmlns:xs="http://www.w3.org/2001/XMLSchema" xmlns:p="http://schemas.microsoft.com/office/2006/metadata/properties" xmlns:ns1="http://schemas.microsoft.com/sharepoint/v3" xmlns:ns2="http://schemas.microsoft.com/Sharepoint/v3" xmlns:ns3="1966e606-8b69-4075-9ef8-a409e80aaa70" xmlns:ns4="3e338856-a2c9-4d3e-b4fb-d472a670166b" xmlns:ns5="http://schemas.microsoft.com/sharepoint/v4" xmlns:ns6="1779f298-7b06-4c6f-8e71-89bc1eca499e" targetNamespace="http://schemas.microsoft.com/office/2006/metadata/properties" ma:root="true" ma:fieldsID="1105be20e1ccad6d387e4aac809c0d29" ns1:_="" ns2:_="" ns3:_="" ns4:_="" ns5:_="" ns6:_="">
    <xsd:import namespace="http://schemas.microsoft.com/sharepoint/v3"/>
    <xsd:import namespace="http://schemas.microsoft.com/Sharepoint/v3"/>
    <xsd:import namespace="1966e606-8b69-4075-9ef8-a409e80aaa70"/>
    <xsd:import namespace="3e338856-a2c9-4d3e-b4fb-d472a670166b"/>
    <xsd:import namespace="http://schemas.microsoft.com/sharepoint/v4"/>
    <xsd:import namespace="1779f298-7b06-4c6f-8e71-89bc1eca499e"/>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Status" minOccurs="0"/>
                <xsd:element ref="ns5:IconOverlay" minOccurs="0"/>
                <xsd:element ref="ns4:TMO_x0020_Business_x0020_Unit" minOccurs="0"/>
                <xsd:element ref="ns6:TOID" minOccurs="0"/>
                <xsd:element ref="ns6:TOID_x003a_TradingName" minOccurs="0"/>
                <xsd:element ref="ns6:TOID_x003a_LegalName"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9"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4"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6"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8"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338856-a2c9-4d3e-b4fb-d472a670166b" elementFormDefault="qualified">
    <xsd:import namespace="http://schemas.microsoft.com/office/2006/documentManagement/types"/>
    <xsd:import namespace="http://schemas.microsoft.com/office/infopath/2007/PartnerControls"/>
    <xsd:element name="Document_x0020_Status" ma:index="20" nillable="true" ma:displayName="Document Status" ma:default="Draft" ma:format="Dropdown" ma:internalName="Document_x0020_Status">
      <xsd:simpleType>
        <xsd:restriction base="dms:Choice">
          <xsd:enumeration value="Draft"/>
          <xsd:enumeration value="Final"/>
        </xsd:restriction>
      </xsd:simpleType>
    </xsd:element>
    <xsd:element name="TMO_x0020_Business_x0020_Unit" ma:index="22" nillable="true" ma:displayName="TMO Business Unit" ma:format="Dropdown" ma:internalName="TMO_x0020_Business_x0020_Unit">
      <xsd:simpleType>
        <xsd:restriction base="dms:Choice">
          <xsd:enumeration value="AUDIT"/>
          <xsd:enumeration value="BSS"/>
          <xsd:enumeration value="CPSMR"/>
          <xsd:enumeration value="DG"/>
          <xsd:enumeration value="EF"/>
          <xsd:enumeration value="EXEC"/>
          <xsd:enumeration value="MMU"/>
          <xsd:enumeration value="POLICY"/>
          <xsd:enumeration value="SPI"/>
          <xsd:enumeration value="SR"/>
        </xsd:restriction>
      </xsd:simpleType>
    </xsd:element>
    <xsd:element name="Year" ma:index="26" nillable="true" ma:displayName="Year" ma:description="Year" ma:format="Dropdown" ma:internalName="Year">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9f298-7b06-4c6f-8e71-89bc1eca499e" elementFormDefault="qualified">
    <xsd:import namespace="http://schemas.microsoft.com/office/2006/documentManagement/types"/>
    <xsd:import namespace="http://schemas.microsoft.com/office/infopath/2007/PartnerControls"/>
    <xsd:element name="TOID" ma:index="23" nillable="true" ma:displayName="TOID" ma:list="{abec7069-9f2e-44c4-8a43-a0da9af306e3}" ma:internalName="TOID" ma:showField="Title">
      <xsd:simpleType>
        <xsd:restriction base="dms:Lookup"/>
      </xsd:simpleType>
    </xsd:element>
    <xsd:element name="TOID_x003a_TradingName" ma:index="24" nillable="true" ma:displayName="TOID:TradingName" ma:list="{abec7069-9f2e-44c4-8a43-a0da9af306e3}" ma:internalName="TOID_x003a_TradingName" ma:readOnly="true" ma:showField="TradingName" ma:web="3e338856-a2c9-4d3e-b4fb-d472a670166b">
      <xsd:simpleType>
        <xsd:restriction base="dms:Lookup"/>
      </xsd:simpleType>
    </xsd:element>
    <xsd:element name="TOID_x003a_LegalName" ma:index="25" nillable="true" ma:displayName="TOID:LegalName" ma:list="{abec7069-9f2e-44c4-8a43-a0da9af306e3}" ma:internalName="TOID_x003a_LegalName" ma:readOnly="true" ma:showField="LegalName" ma:web="3e338856-a2c9-4d3e-b4fb-d472a67016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6AF67-2F49-4BA3-B73A-3F78917C4D1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F389CF7-2572-4268-A56B-C3C6ECD45D1C}"/>
</file>

<file path=customXml/itemProps4.xml><?xml version="1.0" encoding="utf-8"?>
<ds:datastoreItem xmlns:ds="http://schemas.openxmlformats.org/officeDocument/2006/customXml" ds:itemID="{A3189E60-DC25-4804-9146-A960B872EB6C}"/>
</file>

<file path=customXml/itemProps5.xml><?xml version="1.0" encoding="utf-8"?>
<ds:datastoreItem xmlns:ds="http://schemas.openxmlformats.org/officeDocument/2006/customXml" ds:itemID="{1E5C20C9-1A2F-4958-A80E-047917444A8F}"/>
</file>

<file path=customXml/itemProps6.xml><?xml version="1.0" encoding="utf-8"?>
<ds:datastoreItem xmlns:ds="http://schemas.openxmlformats.org/officeDocument/2006/customXml" ds:itemID="{EAD1B2C1-D5C6-46E9-84D7-EA6291513691}"/>
</file>

<file path=docProps/app.xml><?xml version="1.0" encoding="utf-8"?>
<Properties xmlns="http://schemas.openxmlformats.org/officeDocument/2006/extended-properties" xmlns:vt="http://schemas.openxmlformats.org/officeDocument/2006/docPropsVTypes">
  <Template>Normal.dotm</Template>
  <TotalTime>13</TotalTime>
  <Pages>11</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Summary of changes to Victorian vet student statistical collection guidelines</vt:lpstr>
    </vt:vector>
  </TitlesOfParts>
  <Company>DET</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to Victorian vet student statistical collection guidelines</dc:title>
  <dc:creator>Laba, Vera V</dc:creator>
  <cp:lastModifiedBy>Laba, Vera V</cp:lastModifiedBy>
  <cp:revision>4</cp:revision>
  <cp:lastPrinted>2016-02-09T05:53:00Z</cp:lastPrinted>
  <dcterms:created xsi:type="dcterms:W3CDTF">2016-02-21T23:20:00Z</dcterms:created>
  <dcterms:modified xsi:type="dcterms:W3CDTF">2016-03-02T06:38:00Z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{1779f298-7b06-4c6f-8e71-89bc1eca499e}</vt:lpwstr>
  </property>
  <property fmtid="{D5CDD505-2E9C-101B-9397-08002B2CF9AE}" pid="8" name="RecordPoint_ActiveItemUniqueId">
    <vt:lpwstr>{66b89e0c-6acd-4d64-bca1-b2ab8d10dae3}</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SubmissionCompleted">
    <vt:lpwstr/>
  </property>
  <property fmtid="{D5CDD505-2E9C-101B-9397-08002B2CF9AE}" pid="12" name="RecordPoint_RecordNumberSubmit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