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F75CE" w14:textId="77777777"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bookmarkStart w:id="0" w:name="_Toc405990817"/>
      <w:bookmarkStart w:id="1" w:name="_Toc405993856"/>
      <w:bookmarkStart w:id="2" w:name="_GoBack"/>
      <w:bookmarkEnd w:id="2"/>
    </w:p>
    <w:p w14:paraId="6D3736FA" w14:textId="77777777"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7A44F82C" w14:textId="77777777"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42F1AACB" w14:textId="77777777" w:rsid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3F025E41" w14:textId="77777777" w:rsidR="00F31526" w:rsidRDefault="00F31526"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58E6C89E" w14:textId="77777777" w:rsidR="00F31526" w:rsidRPr="003D371F" w:rsidRDefault="00F31526"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4C31FC7F" w14:textId="77777777"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34B06A4E" w14:textId="77777777" w:rsid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7B4F895B" w14:textId="77777777" w:rsidR="00BD4F3B" w:rsidRPr="00BD4F3B" w:rsidRDefault="00BD4F3B" w:rsidP="00BD4F3B">
      <w:pPr>
        <w:keepNext/>
        <w:tabs>
          <w:tab w:val="center" w:pos="4536"/>
          <w:tab w:val="right" w:pos="9072"/>
        </w:tabs>
        <w:spacing w:before="200" w:after="0" w:line="240" w:lineRule="auto"/>
        <w:jc w:val="center"/>
        <w:rPr>
          <w:rFonts w:ascii="Arial" w:eastAsia="Times New Roman" w:hAnsi="Arial" w:cs="Times New Roman"/>
          <w:b/>
          <w:sz w:val="36"/>
          <w:szCs w:val="36"/>
        </w:rPr>
      </w:pPr>
      <w:r w:rsidRPr="00BD4F3B">
        <w:rPr>
          <w:rFonts w:ascii="Arial" w:eastAsia="Times New Roman" w:hAnsi="Arial" w:cs="Times New Roman"/>
          <w:b/>
          <w:sz w:val="36"/>
          <w:szCs w:val="36"/>
        </w:rPr>
        <w:t>Victorian Purchasing Guide</w:t>
      </w:r>
    </w:p>
    <w:p w14:paraId="35556C15" w14:textId="1B52C9F4" w:rsidR="00BD4F3B" w:rsidRDefault="00B66550" w:rsidP="00BD4F3B">
      <w:pPr>
        <w:keepNext/>
        <w:tabs>
          <w:tab w:val="center" w:pos="4536"/>
          <w:tab w:val="right" w:pos="9072"/>
        </w:tabs>
        <w:spacing w:after="0" w:line="240" w:lineRule="auto"/>
        <w:jc w:val="center"/>
        <w:rPr>
          <w:rFonts w:ascii="Arial" w:eastAsia="Times New Roman" w:hAnsi="Arial" w:cs="Times New Roman"/>
          <w:b/>
          <w:sz w:val="36"/>
          <w:szCs w:val="36"/>
        </w:rPr>
      </w:pPr>
      <w:r>
        <w:rPr>
          <w:rFonts w:ascii="Arial" w:eastAsia="Times New Roman" w:hAnsi="Arial" w:cs="Times New Roman"/>
          <w:b/>
          <w:sz w:val="36"/>
          <w:szCs w:val="36"/>
        </w:rPr>
        <w:t>f</w:t>
      </w:r>
      <w:r w:rsidR="00BD4F3B" w:rsidRPr="00BD4F3B">
        <w:rPr>
          <w:rFonts w:ascii="Arial" w:eastAsia="Times New Roman" w:hAnsi="Arial" w:cs="Times New Roman"/>
          <w:b/>
          <w:sz w:val="36"/>
          <w:szCs w:val="36"/>
        </w:rPr>
        <w:t>or</w:t>
      </w:r>
    </w:p>
    <w:p w14:paraId="080DC56A" w14:textId="77777777" w:rsidR="00B66550" w:rsidRPr="00BD4F3B" w:rsidRDefault="00B66550"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29203D6B" w14:textId="104D67B0" w:rsidR="00BD4F3B" w:rsidRDefault="00B66550" w:rsidP="00BD4F3B">
      <w:pPr>
        <w:keepNext/>
        <w:tabs>
          <w:tab w:val="center" w:pos="4536"/>
          <w:tab w:val="right" w:pos="9072"/>
        </w:tabs>
        <w:spacing w:after="0" w:line="240" w:lineRule="auto"/>
        <w:jc w:val="center"/>
        <w:rPr>
          <w:rFonts w:ascii="Arial" w:eastAsia="Times New Roman" w:hAnsi="Arial" w:cs="Times New Roman"/>
          <w:b/>
          <w:sz w:val="36"/>
          <w:szCs w:val="36"/>
        </w:rPr>
      </w:pPr>
      <w:r w:rsidRPr="00B66550">
        <w:rPr>
          <w:rFonts w:ascii="Arial" w:eastAsia="Times New Roman" w:hAnsi="Arial" w:cs="Times New Roman"/>
          <w:b/>
          <w:sz w:val="36"/>
          <w:szCs w:val="36"/>
        </w:rPr>
        <w:t>SIS Sport, Fitness and Recreation Training Package</w:t>
      </w:r>
    </w:p>
    <w:p w14:paraId="4AA9BF3E" w14:textId="77777777" w:rsidR="00B66550" w:rsidRPr="00B66550" w:rsidRDefault="00B66550"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54E0F8E7" w14:textId="0D40F32D" w:rsidR="00BD4F3B" w:rsidRPr="00B66550"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r w:rsidRPr="00B66550">
        <w:rPr>
          <w:rFonts w:ascii="Arial" w:eastAsia="Times New Roman" w:hAnsi="Arial" w:cs="Times New Roman"/>
          <w:b/>
          <w:sz w:val="36"/>
          <w:szCs w:val="36"/>
        </w:rPr>
        <w:t>Release</w:t>
      </w:r>
      <w:r w:rsidR="00420D3B">
        <w:rPr>
          <w:rFonts w:ascii="Arial" w:eastAsia="Times New Roman" w:hAnsi="Arial" w:cs="Times New Roman"/>
          <w:b/>
          <w:sz w:val="36"/>
          <w:szCs w:val="36"/>
        </w:rPr>
        <w:t xml:space="preserve"> 3</w:t>
      </w:r>
      <w:r w:rsidR="00B66550" w:rsidRPr="00B66550">
        <w:rPr>
          <w:rFonts w:ascii="Arial" w:eastAsia="Times New Roman" w:hAnsi="Arial" w:cs="Times New Roman"/>
          <w:b/>
          <w:sz w:val="36"/>
          <w:szCs w:val="36"/>
        </w:rPr>
        <w:t>.0</w:t>
      </w:r>
    </w:p>
    <w:p w14:paraId="55B99740"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4BEC4A37"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42E80343" w14:textId="4A9C6B46" w:rsidR="00BD4F3B" w:rsidRPr="00BD4F3B" w:rsidRDefault="00734682" w:rsidP="00BD4F3B">
      <w:pPr>
        <w:keepNext/>
        <w:tabs>
          <w:tab w:val="center" w:pos="4536"/>
          <w:tab w:val="right" w:pos="9072"/>
        </w:tabs>
        <w:spacing w:after="0" w:line="240" w:lineRule="auto"/>
        <w:jc w:val="center"/>
        <w:rPr>
          <w:rFonts w:ascii="Arial" w:eastAsia="Times New Roman" w:hAnsi="Arial" w:cs="Times New Roman"/>
          <w:b/>
          <w:sz w:val="36"/>
          <w:szCs w:val="36"/>
        </w:rPr>
      </w:pPr>
      <w:r w:rsidRPr="00110A27">
        <w:rPr>
          <w:rFonts w:ascii="Arial" w:eastAsia="Times New Roman" w:hAnsi="Arial" w:cs="Times New Roman"/>
          <w:b/>
          <w:sz w:val="36"/>
          <w:szCs w:val="36"/>
        </w:rPr>
        <w:t>March</w:t>
      </w:r>
      <w:r w:rsidR="00420D3B">
        <w:rPr>
          <w:rFonts w:ascii="Arial" w:eastAsia="Times New Roman" w:hAnsi="Arial" w:cs="Times New Roman"/>
          <w:b/>
          <w:sz w:val="36"/>
          <w:szCs w:val="36"/>
        </w:rPr>
        <w:t xml:space="preserve"> 2018</w:t>
      </w:r>
    </w:p>
    <w:p w14:paraId="59D1EEAA"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5BDDAFA"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3F86A640"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AA562A1" w14:textId="45BD153D" w:rsid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01E48C1F" w14:textId="77777777" w:rsidR="00DE62C8" w:rsidRPr="00BD4F3B" w:rsidRDefault="00DE62C8"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5C5A137"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9C695F1"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28AB298B" w14:textId="77777777" w:rsidR="00F31526" w:rsidRDefault="00F31526"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496592A9" w14:textId="77777777" w:rsidR="00F31526" w:rsidRPr="00BD4F3B" w:rsidRDefault="00F31526"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76E46F80"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521A582D" w14:textId="1F461EB5" w:rsidR="00B66550" w:rsidRDefault="00110A27" w:rsidP="00BD4F3B">
      <w:pPr>
        <w:keepNext/>
        <w:tabs>
          <w:tab w:val="center" w:pos="4536"/>
          <w:tab w:val="right" w:pos="9072"/>
        </w:tabs>
        <w:spacing w:after="0" w:line="240" w:lineRule="auto"/>
        <w:rPr>
          <w:rFonts w:ascii="Arial" w:eastAsia="Times New Roman" w:hAnsi="Arial" w:cs="Times New Roman"/>
          <w:sz w:val="20"/>
          <w:szCs w:val="20"/>
        </w:rPr>
      </w:pPr>
      <w:r w:rsidRPr="00152FEE">
        <w:rPr>
          <w:noProof/>
          <w:lang w:eastAsia="en-AU"/>
        </w:rPr>
        <w:drawing>
          <wp:inline distT="0" distB="0" distL="0" distR="0" wp14:anchorId="6014D6E6" wp14:editId="1A852AE5">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8"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p w14:paraId="6D7AE69F" w14:textId="57B59B93" w:rsidR="00BD4F3B" w:rsidRPr="00B66550" w:rsidRDefault="00BD4F3B" w:rsidP="00BD4F3B">
      <w:pPr>
        <w:keepNext/>
        <w:tabs>
          <w:tab w:val="center" w:pos="4536"/>
          <w:tab w:val="right" w:pos="9072"/>
        </w:tabs>
        <w:spacing w:after="0" w:line="240" w:lineRule="auto"/>
        <w:rPr>
          <w:rFonts w:ascii="Arial" w:eastAsia="Times New Roman" w:hAnsi="Arial" w:cs="Times New Roman"/>
          <w:sz w:val="36"/>
          <w:szCs w:val="36"/>
        </w:rPr>
      </w:pPr>
      <w:r w:rsidRPr="00BD4F3B">
        <w:rPr>
          <w:rFonts w:ascii="Arial" w:eastAsia="Times New Roman" w:hAnsi="Arial" w:cs="Times New Roman"/>
          <w:sz w:val="20"/>
          <w:szCs w:val="20"/>
        </w:rPr>
        <w:br w:type="page"/>
      </w:r>
    </w:p>
    <w:p w14:paraId="16FA82DE" w14:textId="77777777" w:rsidR="00BD4F3B" w:rsidRPr="00BD4F3B" w:rsidRDefault="00BD4F3B" w:rsidP="00BD4F3B">
      <w:pPr>
        <w:autoSpaceDE w:val="0"/>
        <w:autoSpaceDN w:val="0"/>
        <w:adjustRightInd w:val="0"/>
        <w:spacing w:before="120" w:after="120" w:line="240" w:lineRule="auto"/>
        <w:jc w:val="both"/>
        <w:rPr>
          <w:rFonts w:ascii="Arial" w:eastAsia="Times New Roman" w:hAnsi="Arial" w:cs="Times New Roman"/>
          <w:sz w:val="20"/>
          <w:szCs w:val="20"/>
        </w:rPr>
      </w:pPr>
    </w:p>
    <w:p w14:paraId="237B3AD0" w14:textId="77777777" w:rsidR="00BD4F3B" w:rsidRPr="00BD4F3B" w:rsidRDefault="00BD4F3B" w:rsidP="00BD4F3B">
      <w:pPr>
        <w:autoSpaceDE w:val="0"/>
        <w:autoSpaceDN w:val="0"/>
        <w:adjustRightInd w:val="0"/>
        <w:spacing w:before="120" w:after="120" w:line="240" w:lineRule="auto"/>
        <w:jc w:val="both"/>
        <w:rPr>
          <w:rFonts w:ascii="Arial" w:eastAsia="Times New Roman" w:hAnsi="Arial" w:cs="Times New Roman"/>
          <w:sz w:val="20"/>
          <w:szCs w:val="20"/>
        </w:rPr>
      </w:pPr>
    </w:p>
    <w:p w14:paraId="498C0A4F" w14:textId="77777777" w:rsidR="00BD4F3B" w:rsidRPr="00BD4F3B" w:rsidRDefault="00BD4F3B" w:rsidP="00BD4F3B">
      <w:pPr>
        <w:autoSpaceDE w:val="0"/>
        <w:autoSpaceDN w:val="0"/>
        <w:adjustRightInd w:val="0"/>
        <w:spacing w:before="120" w:after="120" w:line="240" w:lineRule="auto"/>
        <w:jc w:val="both"/>
        <w:rPr>
          <w:rFonts w:ascii="Arial" w:eastAsia="Times New Roman" w:hAnsi="Arial" w:cs="Times New Roman"/>
          <w:sz w:val="20"/>
          <w:szCs w:val="20"/>
        </w:rPr>
      </w:pPr>
    </w:p>
    <w:p w14:paraId="1C744AB6" w14:textId="77777777" w:rsidR="00BD4F3B" w:rsidRPr="00BD4F3B" w:rsidRDefault="00BD4F3B" w:rsidP="00BD4F3B">
      <w:pPr>
        <w:autoSpaceDE w:val="0"/>
        <w:autoSpaceDN w:val="0"/>
        <w:adjustRightInd w:val="0"/>
        <w:spacing w:before="120" w:after="120" w:line="240" w:lineRule="auto"/>
        <w:jc w:val="both"/>
        <w:rPr>
          <w:rFonts w:ascii="Arial" w:eastAsia="Times New Roman" w:hAnsi="Arial" w:cs="Times New Roman"/>
          <w:sz w:val="20"/>
          <w:szCs w:val="20"/>
        </w:rPr>
      </w:pPr>
    </w:p>
    <w:p w14:paraId="3462E75C" w14:textId="77777777" w:rsidR="00BD4F3B" w:rsidRPr="00BD4F3B" w:rsidRDefault="00BD4F3B" w:rsidP="00BD4F3B">
      <w:pPr>
        <w:autoSpaceDE w:val="0"/>
        <w:autoSpaceDN w:val="0"/>
        <w:adjustRightInd w:val="0"/>
        <w:spacing w:before="120" w:after="120" w:line="240" w:lineRule="auto"/>
        <w:jc w:val="both"/>
        <w:rPr>
          <w:rFonts w:ascii="Arial" w:eastAsia="Times New Roman" w:hAnsi="Arial" w:cs="Times New Roman"/>
          <w:sz w:val="20"/>
          <w:szCs w:val="20"/>
        </w:rPr>
      </w:pPr>
    </w:p>
    <w:p w14:paraId="51527396" w14:textId="77777777" w:rsidR="00BD4F3B" w:rsidRPr="00BD4F3B" w:rsidRDefault="00BD4F3B" w:rsidP="00BD4F3B">
      <w:pPr>
        <w:autoSpaceDE w:val="0"/>
        <w:autoSpaceDN w:val="0"/>
        <w:adjustRightInd w:val="0"/>
        <w:spacing w:before="120" w:after="120" w:line="240" w:lineRule="auto"/>
        <w:jc w:val="both"/>
        <w:rPr>
          <w:rFonts w:ascii="Arial" w:eastAsia="Times New Roman" w:hAnsi="Arial" w:cs="Times New Roman"/>
          <w:sz w:val="20"/>
          <w:szCs w:val="20"/>
        </w:rPr>
      </w:pPr>
    </w:p>
    <w:p w14:paraId="50CF9044" w14:textId="77777777" w:rsidR="00110A27" w:rsidRDefault="00110A27" w:rsidP="00BD4F3B">
      <w:pPr>
        <w:keepNext/>
        <w:spacing w:after="0" w:line="240" w:lineRule="auto"/>
        <w:outlineLvl w:val="7"/>
        <w:rPr>
          <w:rFonts w:ascii="Arial" w:eastAsia="Times New Roman" w:hAnsi="Arial" w:cs="Times New Roman"/>
          <w:b/>
          <w:bCs/>
          <w:sz w:val="20"/>
          <w:szCs w:val="20"/>
        </w:rPr>
      </w:pPr>
      <w:r w:rsidRPr="004E7E79">
        <w:rPr>
          <w:rFonts w:ascii="Helvetica" w:hAnsi="Helvetica" w:cs="Helvetica"/>
          <w:noProof/>
          <w:color w:val="808080"/>
          <w:lang w:eastAsia="en-AU"/>
        </w:rPr>
        <w:drawing>
          <wp:inline distT="0" distB="0" distL="0" distR="0" wp14:anchorId="67B59AB8" wp14:editId="3CFD632E">
            <wp:extent cx="838200" cy="295275"/>
            <wp:effectExtent l="0" t="0" r="0" b="9525"/>
            <wp:docPr id="3"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creativecommons.org/l/by-nd/3.0/88x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49370EA3" w14:textId="77777777" w:rsidR="00110A27" w:rsidRPr="00110A27" w:rsidRDefault="00110A27" w:rsidP="00110A27">
      <w:pPr>
        <w:spacing w:before="75" w:after="75"/>
        <w:textAlignment w:val="top"/>
        <w:rPr>
          <w:rFonts w:ascii="Arial" w:hAnsi="Arial" w:cs="Arial"/>
          <w:color w:val="000000"/>
          <w:sz w:val="20"/>
          <w:szCs w:val="20"/>
        </w:rPr>
      </w:pPr>
      <w:r w:rsidRPr="00110A27">
        <w:rPr>
          <w:rFonts w:ascii="Arial" w:hAnsi="Arial" w:cs="Arial"/>
          <w:color w:val="000000"/>
          <w:sz w:val="20"/>
          <w:szCs w:val="20"/>
        </w:rPr>
        <w:t>© State of Victoria (Department of Education and Training) 2018.</w:t>
      </w:r>
    </w:p>
    <w:p w14:paraId="60396FDC" w14:textId="77777777" w:rsidR="00110A27" w:rsidRPr="00110A27" w:rsidRDefault="00110A27" w:rsidP="00110A27">
      <w:pPr>
        <w:spacing w:beforeLines="75" w:before="180" w:after="75"/>
        <w:textAlignment w:val="top"/>
        <w:rPr>
          <w:rFonts w:ascii="Arial" w:hAnsi="Arial" w:cs="Arial"/>
          <w:color w:val="000000"/>
          <w:sz w:val="20"/>
          <w:szCs w:val="20"/>
        </w:rPr>
      </w:pPr>
      <w:r w:rsidRPr="00110A27">
        <w:rPr>
          <w:rFonts w:ascii="Arial" w:hAnsi="Arial" w:cs="Arial"/>
          <w:color w:val="000000"/>
          <w:sz w:val="20"/>
          <w:szCs w:val="20"/>
        </w:rPr>
        <w:t xml:space="preserve">Copyright of this material is reserved to the Crown in the right of the State of Victoria. This work is licensed under a Creative Commons Attribution-NoDerivs 3.0 Australia licence (more information is available </w:t>
      </w:r>
      <w:hyperlink r:id="rId10" w:history="1">
        <w:r w:rsidRPr="00110A27">
          <w:rPr>
            <w:rStyle w:val="Hyperlink"/>
            <w:rFonts w:ascii="Arial" w:hAnsi="Arial" w:cs="Arial"/>
            <w:sz w:val="20"/>
            <w:szCs w:val="20"/>
          </w:rPr>
          <w:t>here</w:t>
        </w:r>
      </w:hyperlink>
      <w:r w:rsidRPr="00110A27">
        <w:rPr>
          <w:rFonts w:ascii="Arial" w:hAnsi="Arial" w:cs="Arial"/>
          <w:color w:val="000000"/>
          <w:sz w:val="20"/>
          <w:szCs w:val="20"/>
        </w:rPr>
        <w:t xml:space="preserve">). You </w:t>
      </w:r>
      <w:r w:rsidRPr="00110A27">
        <w:rPr>
          <w:rFonts w:ascii="Arial" w:hAnsi="Arial" w:cs="Arial"/>
          <w:sz w:val="20"/>
          <w:szCs w:val="20"/>
        </w:rPr>
        <w:t xml:space="preserve">are free </w:t>
      </w:r>
      <w:r w:rsidRPr="00110A27">
        <w:rPr>
          <w:rFonts w:ascii="Arial" w:hAnsi="Arial" w:cs="Arial"/>
          <w:color w:val="000000"/>
          <w:sz w:val="20"/>
          <w:szCs w:val="20"/>
        </w:rPr>
        <w:t>use, copy and distribute to anyone in its original form as long as you attribute Skills Victoria, Department of Education and Training</w:t>
      </w:r>
      <w:r w:rsidRPr="00110A27">
        <w:rPr>
          <w:rFonts w:ascii="Arial" w:hAnsi="Arial" w:cs="Arial"/>
          <w:color w:val="C00000"/>
          <w:sz w:val="20"/>
          <w:szCs w:val="20"/>
        </w:rPr>
        <w:t xml:space="preserve"> </w:t>
      </w:r>
      <w:r w:rsidRPr="00110A27">
        <w:rPr>
          <w:rFonts w:ascii="Arial" w:hAnsi="Arial" w:cs="Arial"/>
          <w:sz w:val="20"/>
          <w:szCs w:val="20"/>
        </w:rPr>
        <w:t xml:space="preserve">(DET) </w:t>
      </w:r>
      <w:r w:rsidRPr="00110A27">
        <w:rPr>
          <w:rFonts w:ascii="Arial" w:hAnsi="Arial" w:cs="Arial"/>
          <w:color w:val="000000"/>
          <w:sz w:val="20"/>
          <w:szCs w:val="20"/>
        </w:rPr>
        <w:t>as the author, and you license any derivative work you make available under the same licence.</w:t>
      </w:r>
    </w:p>
    <w:p w14:paraId="1685334D" w14:textId="77777777" w:rsidR="00110A27" w:rsidRPr="00110A27" w:rsidRDefault="00110A27" w:rsidP="00110A27">
      <w:pPr>
        <w:spacing w:beforeLines="75" w:before="180" w:after="75"/>
        <w:textAlignment w:val="top"/>
        <w:outlineLvl w:val="2"/>
        <w:rPr>
          <w:rFonts w:ascii="Arial" w:hAnsi="Arial" w:cs="Arial"/>
          <w:b/>
          <w:bCs/>
          <w:iCs/>
          <w:color w:val="333333"/>
          <w:sz w:val="20"/>
          <w:szCs w:val="20"/>
        </w:rPr>
      </w:pPr>
      <w:bookmarkStart w:id="3" w:name="_Toc405891834"/>
      <w:bookmarkStart w:id="4" w:name="_Toc405894845"/>
      <w:bookmarkStart w:id="5" w:name="_Toc405895547"/>
      <w:bookmarkStart w:id="6" w:name="_Toc405990818"/>
      <w:bookmarkStart w:id="7" w:name="_Toc405993857"/>
      <w:r w:rsidRPr="00110A27">
        <w:rPr>
          <w:rFonts w:ascii="Arial" w:hAnsi="Arial" w:cs="Arial"/>
          <w:b/>
          <w:bCs/>
          <w:iCs/>
          <w:color w:val="333333"/>
          <w:sz w:val="20"/>
          <w:szCs w:val="20"/>
        </w:rPr>
        <w:t>Disclaimer</w:t>
      </w:r>
      <w:bookmarkEnd w:id="3"/>
      <w:bookmarkEnd w:id="4"/>
      <w:bookmarkEnd w:id="5"/>
      <w:bookmarkEnd w:id="6"/>
      <w:bookmarkEnd w:id="7"/>
    </w:p>
    <w:p w14:paraId="0F0DC56D" w14:textId="77777777" w:rsidR="00110A27" w:rsidRPr="00110A27" w:rsidRDefault="00110A27" w:rsidP="00110A27">
      <w:pPr>
        <w:spacing w:beforeLines="75" w:before="180" w:after="75"/>
        <w:textAlignment w:val="top"/>
        <w:rPr>
          <w:rFonts w:ascii="Arial" w:hAnsi="Arial" w:cs="Arial"/>
          <w:color w:val="000000"/>
          <w:sz w:val="20"/>
          <w:szCs w:val="20"/>
        </w:rPr>
      </w:pPr>
      <w:r w:rsidRPr="00110A27">
        <w:rPr>
          <w:rFonts w:ascii="Arial" w:hAnsi="Arial" w:cs="Arial"/>
          <w:color w:val="000000"/>
          <w:sz w:val="20"/>
          <w:szCs w:val="20"/>
        </w:rPr>
        <w:t>In compiling the information contained in and accessed through this resource, the Department of Education and Training has used its best endeavours to ensure that the information is correct and current at the time of publication but takes no responsibility for any error, omission or defect therein.</w:t>
      </w:r>
    </w:p>
    <w:p w14:paraId="1E5B9FC5" w14:textId="77777777" w:rsidR="00110A27" w:rsidRPr="00110A27" w:rsidRDefault="00110A27" w:rsidP="00110A27">
      <w:pPr>
        <w:spacing w:beforeLines="75" w:before="180" w:after="75"/>
        <w:textAlignment w:val="top"/>
        <w:rPr>
          <w:rFonts w:ascii="Arial" w:hAnsi="Arial" w:cs="Arial"/>
          <w:color w:val="000000"/>
          <w:sz w:val="20"/>
          <w:szCs w:val="20"/>
        </w:rPr>
      </w:pPr>
      <w:r w:rsidRPr="00110A27">
        <w:rPr>
          <w:rFonts w:ascii="Arial" w:hAnsi="Arial" w:cs="Arial"/>
          <w:color w:val="000000"/>
          <w:sz w:val="20"/>
          <w:szCs w:val="2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3C0D12BF" w14:textId="77777777" w:rsidR="00110A27" w:rsidRPr="00110A27" w:rsidRDefault="00110A27" w:rsidP="00110A27">
      <w:pPr>
        <w:spacing w:beforeLines="75" w:before="180" w:after="75"/>
        <w:textAlignment w:val="top"/>
        <w:outlineLvl w:val="2"/>
        <w:rPr>
          <w:rFonts w:ascii="Arial" w:hAnsi="Arial" w:cs="Arial"/>
          <w:b/>
          <w:bCs/>
          <w:iCs/>
          <w:color w:val="333333"/>
          <w:sz w:val="20"/>
          <w:szCs w:val="20"/>
        </w:rPr>
      </w:pPr>
      <w:bookmarkStart w:id="8" w:name="_Toc405891835"/>
      <w:bookmarkStart w:id="9" w:name="_Toc405894846"/>
      <w:bookmarkStart w:id="10" w:name="_Toc405895548"/>
      <w:bookmarkStart w:id="11" w:name="_Toc405990819"/>
      <w:bookmarkStart w:id="12" w:name="_Toc405993858"/>
      <w:r w:rsidRPr="00110A27">
        <w:rPr>
          <w:rFonts w:ascii="Arial" w:hAnsi="Arial" w:cs="Arial"/>
          <w:b/>
          <w:bCs/>
          <w:iCs/>
          <w:color w:val="333333"/>
          <w:sz w:val="20"/>
          <w:szCs w:val="20"/>
        </w:rPr>
        <w:t>Third party sites</w:t>
      </w:r>
      <w:bookmarkEnd w:id="8"/>
      <w:bookmarkEnd w:id="9"/>
      <w:bookmarkEnd w:id="10"/>
      <w:bookmarkEnd w:id="11"/>
      <w:bookmarkEnd w:id="12"/>
    </w:p>
    <w:p w14:paraId="5C94FC7B" w14:textId="77777777" w:rsidR="00110A27" w:rsidRPr="00110A27" w:rsidRDefault="00110A27" w:rsidP="00110A27">
      <w:pPr>
        <w:spacing w:beforeLines="75" w:before="180" w:after="75"/>
        <w:textAlignment w:val="top"/>
        <w:rPr>
          <w:rFonts w:ascii="Arial" w:hAnsi="Arial" w:cs="Arial"/>
          <w:color w:val="000000"/>
          <w:sz w:val="20"/>
          <w:szCs w:val="20"/>
        </w:rPr>
      </w:pPr>
      <w:r w:rsidRPr="00110A27">
        <w:rPr>
          <w:rFonts w:ascii="Arial" w:hAnsi="Arial" w:cs="Arial"/>
          <w:color w:val="000000"/>
          <w:sz w:val="20"/>
          <w:szCs w:val="20"/>
        </w:rPr>
        <w:t>This resource may contain links to third party websites and resources. DET is not responsible for the condition or content of these sites or resources as they are not under its control.</w:t>
      </w:r>
    </w:p>
    <w:p w14:paraId="5AA6E561" w14:textId="77777777" w:rsidR="00110A27" w:rsidRPr="00110A27" w:rsidRDefault="00110A27" w:rsidP="00110A27">
      <w:pPr>
        <w:spacing w:beforeLines="75" w:before="180" w:after="75"/>
        <w:textAlignment w:val="top"/>
        <w:rPr>
          <w:rFonts w:ascii="Arial" w:hAnsi="Arial" w:cs="Arial"/>
          <w:color w:val="000000"/>
          <w:sz w:val="20"/>
          <w:szCs w:val="20"/>
        </w:rPr>
      </w:pPr>
      <w:r w:rsidRPr="00110A27">
        <w:rPr>
          <w:rFonts w:ascii="Arial" w:hAnsi="Arial" w:cs="Arial"/>
          <w:color w:val="000000"/>
          <w:sz w:val="20"/>
          <w:szCs w:val="20"/>
        </w:rPr>
        <w:t>Third party material linked from this resource is subject to the copyright conditions of the third party. Users will need to consult the copyright notice of the third party sites for conditions of usage.</w:t>
      </w:r>
    </w:p>
    <w:p w14:paraId="7AF142B7" w14:textId="1F67164F" w:rsidR="00BD4F3B" w:rsidRPr="00BD4F3B" w:rsidRDefault="00BD4F3B" w:rsidP="00BD4F3B">
      <w:pPr>
        <w:keepNext/>
        <w:spacing w:after="0" w:line="240" w:lineRule="auto"/>
        <w:outlineLvl w:val="7"/>
        <w:rPr>
          <w:rFonts w:ascii="Arial" w:eastAsia="Times New Roman" w:hAnsi="Arial" w:cs="Times New Roman"/>
          <w:b/>
          <w:bCs/>
          <w:sz w:val="24"/>
          <w:szCs w:val="24"/>
        </w:rPr>
      </w:pPr>
      <w:r w:rsidRPr="00BD4F3B">
        <w:rPr>
          <w:rFonts w:ascii="Arial" w:eastAsia="Times New Roman" w:hAnsi="Arial" w:cs="Times New Roman"/>
          <w:b/>
          <w:bCs/>
          <w:sz w:val="20"/>
          <w:szCs w:val="20"/>
        </w:rPr>
        <w:br w:type="page"/>
      </w:r>
      <w:r w:rsidRPr="00BD4F3B">
        <w:rPr>
          <w:rFonts w:ascii="Arial" w:eastAsia="Times New Roman" w:hAnsi="Arial" w:cs="Times New Roman"/>
          <w:b/>
          <w:bCs/>
          <w:sz w:val="24"/>
          <w:szCs w:val="24"/>
        </w:rPr>
        <w:lastRenderedPageBreak/>
        <w:t>Victorian</w:t>
      </w:r>
      <w:r w:rsidRPr="00BD4F3B">
        <w:rPr>
          <w:rFonts w:ascii="Arial" w:eastAsia="Times New Roman" w:hAnsi="Arial" w:cs="Times New Roman"/>
          <w:b/>
          <w:bCs/>
          <w:sz w:val="20"/>
          <w:szCs w:val="20"/>
        </w:rPr>
        <w:t xml:space="preserve"> </w:t>
      </w:r>
      <w:r w:rsidRPr="00BD4F3B">
        <w:rPr>
          <w:rFonts w:ascii="Arial" w:eastAsia="Times New Roman" w:hAnsi="Arial" w:cs="Times New Roman"/>
          <w:b/>
          <w:bCs/>
          <w:sz w:val="24"/>
          <w:szCs w:val="24"/>
        </w:rPr>
        <w:t>Purchasing Guide - Version History</w:t>
      </w:r>
    </w:p>
    <w:p w14:paraId="1499572D" w14:textId="77777777" w:rsidR="00BD4F3B" w:rsidRPr="00BD4F3B" w:rsidRDefault="00BD4F3B" w:rsidP="00BD4F3B">
      <w:pPr>
        <w:spacing w:after="0" w:line="240" w:lineRule="auto"/>
        <w:rPr>
          <w:rFonts w:ascii="Arial" w:eastAsia="Times New Roman" w:hAnsi="Arial"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217"/>
        <w:gridCol w:w="5557"/>
      </w:tblGrid>
      <w:tr w:rsidR="00BD4F3B" w:rsidRPr="00BD4F3B" w14:paraId="6333672F" w14:textId="77777777" w:rsidTr="00BD4F3B">
        <w:trPr>
          <w:jc w:val="center"/>
        </w:trPr>
        <w:tc>
          <w:tcPr>
            <w:tcW w:w="2439"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59B21404" w14:textId="77777777" w:rsidR="00BD4F3B" w:rsidRPr="00427920" w:rsidRDefault="00BD4F3B" w:rsidP="00BD4F3B">
            <w:pPr>
              <w:spacing w:after="0"/>
              <w:rPr>
                <w:rFonts w:ascii="Arial" w:eastAsia="Times New Roman" w:hAnsi="Arial" w:cs="Arial"/>
                <w:b/>
                <w:sz w:val="20"/>
                <w:szCs w:val="20"/>
                <w:lang w:val="en-US"/>
              </w:rPr>
            </w:pPr>
            <w:r w:rsidRPr="00427920">
              <w:rPr>
                <w:rFonts w:ascii="Arial" w:eastAsia="Times New Roman" w:hAnsi="Arial" w:cs="Arial"/>
                <w:b/>
                <w:sz w:val="20"/>
                <w:szCs w:val="20"/>
                <w:lang w:val="en-US"/>
              </w:rPr>
              <w:t xml:space="preserve">Training Package Version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1FB6BFE9" w14:textId="77777777"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Date VPG</w:t>
            </w:r>
            <w:r w:rsidRPr="00BD4F3B">
              <w:rPr>
                <w:rFonts w:ascii="Arial" w:eastAsia="Times New Roman" w:hAnsi="Arial" w:cs="Arial"/>
                <w:b/>
                <w:sz w:val="20"/>
                <w:szCs w:val="20"/>
                <w:lang w:val="en-US"/>
              </w:rPr>
              <w:br/>
              <w:t>Released</w:t>
            </w:r>
          </w:p>
        </w:tc>
        <w:tc>
          <w:tcPr>
            <w:tcW w:w="5557"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40ED1B0C" w14:textId="77777777"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Comments</w:t>
            </w:r>
          </w:p>
        </w:tc>
      </w:tr>
      <w:tr w:rsidR="00BD4F3B" w:rsidRPr="00BD4F3B" w14:paraId="4A698D58" w14:textId="77777777" w:rsidTr="009216DE">
        <w:trPr>
          <w:jc w:val="center"/>
        </w:trPr>
        <w:tc>
          <w:tcPr>
            <w:tcW w:w="2439" w:type="dxa"/>
            <w:tcBorders>
              <w:left w:val="single" w:sz="4" w:space="0" w:color="auto"/>
            </w:tcBorders>
            <w:tcMar>
              <w:top w:w="57" w:type="dxa"/>
              <w:bottom w:w="57" w:type="dxa"/>
            </w:tcMar>
          </w:tcPr>
          <w:p w14:paraId="3B1FB49A" w14:textId="77777777" w:rsidR="00420D3B" w:rsidRPr="00427920" w:rsidRDefault="00420D3B" w:rsidP="00420D3B">
            <w:pPr>
              <w:spacing w:after="0"/>
              <w:rPr>
                <w:rFonts w:ascii="Arial" w:eastAsia="Times New Roman" w:hAnsi="Arial" w:cs="Arial"/>
                <w:sz w:val="20"/>
                <w:szCs w:val="20"/>
                <w:lang w:val="en-US"/>
              </w:rPr>
            </w:pPr>
            <w:r w:rsidRPr="00427920">
              <w:rPr>
                <w:rFonts w:ascii="Arial" w:eastAsia="Times New Roman" w:hAnsi="Arial" w:cs="Arial"/>
                <w:sz w:val="20"/>
                <w:szCs w:val="20"/>
                <w:lang w:val="en-US"/>
              </w:rPr>
              <w:t>SIS Sport, Fitness and Recreation Training Package</w:t>
            </w:r>
          </w:p>
          <w:p w14:paraId="0E08C7AF" w14:textId="214AB7C1" w:rsidR="00BD4F3B" w:rsidRPr="00427920" w:rsidRDefault="00420D3B" w:rsidP="00420D3B">
            <w:pPr>
              <w:spacing w:after="0"/>
              <w:rPr>
                <w:rFonts w:ascii="Arial" w:eastAsia="Times New Roman" w:hAnsi="Arial" w:cs="Arial"/>
                <w:sz w:val="20"/>
                <w:szCs w:val="20"/>
                <w:lang w:val="en-US"/>
              </w:rPr>
            </w:pPr>
            <w:r w:rsidRPr="00427920">
              <w:rPr>
                <w:rFonts w:ascii="Arial" w:eastAsia="Times New Roman" w:hAnsi="Arial" w:cs="Arial"/>
                <w:sz w:val="20"/>
                <w:szCs w:val="20"/>
                <w:lang w:val="en-US"/>
              </w:rPr>
              <w:t>Release</w:t>
            </w:r>
            <w:r>
              <w:rPr>
                <w:rFonts w:ascii="Arial" w:eastAsia="Times New Roman" w:hAnsi="Arial" w:cs="Arial"/>
                <w:sz w:val="20"/>
                <w:szCs w:val="20"/>
                <w:lang w:val="en-US"/>
              </w:rPr>
              <w:t xml:space="preserve"> 3.0</w:t>
            </w:r>
          </w:p>
        </w:tc>
        <w:tc>
          <w:tcPr>
            <w:tcW w:w="1217" w:type="dxa"/>
            <w:shd w:val="clear" w:color="auto" w:fill="auto"/>
            <w:tcMar>
              <w:top w:w="57" w:type="dxa"/>
              <w:bottom w:w="57" w:type="dxa"/>
            </w:tcMar>
          </w:tcPr>
          <w:p w14:paraId="01E13056" w14:textId="33B512D9" w:rsidR="00BD4F3B" w:rsidRPr="001F4DC3" w:rsidRDefault="005F3D6E" w:rsidP="00DE4145">
            <w:pPr>
              <w:spacing w:after="0"/>
              <w:rPr>
                <w:rFonts w:ascii="Arial" w:eastAsia="Times New Roman" w:hAnsi="Arial" w:cs="Arial"/>
                <w:sz w:val="20"/>
                <w:szCs w:val="20"/>
                <w:lang w:val="en-US"/>
              </w:rPr>
            </w:pPr>
            <w:r>
              <w:rPr>
                <w:rFonts w:ascii="Arial" w:eastAsia="Times New Roman" w:hAnsi="Arial" w:cs="Arial"/>
                <w:sz w:val="20"/>
                <w:szCs w:val="20"/>
                <w:lang w:val="en-US"/>
              </w:rPr>
              <w:t>27</w:t>
            </w:r>
            <w:r w:rsidR="00420D3B" w:rsidRPr="001F4DC3">
              <w:rPr>
                <w:rFonts w:ascii="Arial" w:eastAsia="Times New Roman" w:hAnsi="Arial" w:cs="Arial"/>
                <w:sz w:val="20"/>
                <w:szCs w:val="20"/>
                <w:lang w:val="en-US"/>
              </w:rPr>
              <w:t xml:space="preserve"> </w:t>
            </w:r>
            <w:r w:rsidR="00DE4145" w:rsidRPr="005F3D6E">
              <w:rPr>
                <w:rFonts w:ascii="Arial" w:eastAsia="Times New Roman" w:hAnsi="Arial" w:cs="Arial"/>
                <w:sz w:val="20"/>
                <w:szCs w:val="20"/>
                <w:lang w:val="en-US"/>
              </w:rPr>
              <w:t>March</w:t>
            </w:r>
            <w:r w:rsidR="00420D3B" w:rsidRPr="001F4DC3">
              <w:rPr>
                <w:rFonts w:ascii="Arial" w:eastAsia="Times New Roman" w:hAnsi="Arial" w:cs="Arial"/>
                <w:sz w:val="20"/>
                <w:szCs w:val="20"/>
                <w:lang w:val="en-US"/>
              </w:rPr>
              <w:t xml:space="preserve"> 2018</w:t>
            </w:r>
          </w:p>
        </w:tc>
        <w:tc>
          <w:tcPr>
            <w:tcW w:w="5557" w:type="dxa"/>
            <w:shd w:val="clear" w:color="auto" w:fill="auto"/>
            <w:tcMar>
              <w:top w:w="57" w:type="dxa"/>
              <w:bottom w:w="57" w:type="dxa"/>
            </w:tcMar>
          </w:tcPr>
          <w:p w14:paraId="058E38E4" w14:textId="77777777" w:rsidR="00BD4F3B" w:rsidRDefault="00420D3B" w:rsidP="00DE4145">
            <w:pPr>
              <w:rPr>
                <w:rFonts w:ascii="Arial" w:eastAsia="Times New Roman" w:hAnsi="Arial" w:cs="Arial"/>
                <w:sz w:val="20"/>
                <w:szCs w:val="20"/>
                <w:lang w:val="en-US" w:eastAsia="en-AU"/>
              </w:rPr>
            </w:pPr>
            <w:r w:rsidRPr="00427920">
              <w:rPr>
                <w:rFonts w:ascii="Arial" w:eastAsia="Times New Roman" w:hAnsi="Arial" w:cs="Arial"/>
                <w:sz w:val="20"/>
                <w:szCs w:val="20"/>
                <w:lang w:val="en-US" w:eastAsia="en-AU"/>
              </w:rPr>
              <w:t xml:space="preserve">This Victorian Purchasing Guide reflects the </w:t>
            </w:r>
            <w:r>
              <w:rPr>
                <w:rFonts w:ascii="Arial" w:eastAsia="Times New Roman" w:hAnsi="Arial" w:cs="Arial"/>
                <w:sz w:val="20"/>
                <w:szCs w:val="20"/>
                <w:lang w:val="en-US" w:eastAsia="en-AU"/>
              </w:rPr>
              <w:t xml:space="preserve">changes made to </w:t>
            </w:r>
            <w:r w:rsidRPr="00427920">
              <w:rPr>
                <w:rFonts w:ascii="Arial" w:eastAsia="Times New Roman" w:hAnsi="Arial" w:cs="Arial"/>
                <w:sz w:val="20"/>
                <w:szCs w:val="20"/>
                <w:lang w:val="en-US" w:eastAsia="en-AU"/>
              </w:rPr>
              <w:t>the SIS</w:t>
            </w:r>
            <w:r>
              <w:rPr>
                <w:rFonts w:ascii="Arial" w:eastAsia="Times New Roman" w:hAnsi="Arial" w:cs="Arial"/>
                <w:sz w:val="20"/>
                <w:szCs w:val="20"/>
                <w:lang w:val="en-US" w:eastAsia="en-AU"/>
              </w:rPr>
              <w:t xml:space="preserve"> Sport, Fitness and Recreation Release 3.0. </w:t>
            </w:r>
            <w:r w:rsidRPr="00427920">
              <w:rPr>
                <w:rFonts w:ascii="Arial" w:eastAsia="Times New Roman" w:hAnsi="Arial" w:cs="Arial"/>
                <w:sz w:val="20"/>
                <w:szCs w:val="20"/>
                <w:lang w:val="en-US" w:eastAsia="en-AU"/>
              </w:rPr>
              <w:t xml:space="preserve">It </w:t>
            </w:r>
            <w:r w:rsidR="00DE4145">
              <w:rPr>
                <w:rFonts w:ascii="Arial" w:eastAsia="Times New Roman" w:hAnsi="Arial" w:cs="Arial"/>
                <w:sz w:val="20"/>
                <w:szCs w:val="20"/>
                <w:lang w:val="en-US" w:eastAsia="en-AU"/>
              </w:rPr>
              <w:t xml:space="preserve">include </w:t>
            </w:r>
            <w:r>
              <w:rPr>
                <w:rFonts w:ascii="Arial" w:eastAsia="Times New Roman" w:hAnsi="Arial" w:cs="Arial"/>
                <w:sz w:val="20"/>
                <w:szCs w:val="20"/>
                <w:lang w:val="en-US" w:eastAsia="en-AU"/>
              </w:rPr>
              <w:t>15 units r</w:t>
            </w:r>
            <w:r w:rsidR="00DE4145">
              <w:rPr>
                <w:rFonts w:ascii="Arial" w:eastAsia="Times New Roman" w:hAnsi="Arial" w:cs="Arial"/>
                <w:sz w:val="20"/>
                <w:szCs w:val="20"/>
                <w:lang w:val="en-US" w:eastAsia="en-AU"/>
              </w:rPr>
              <w:t>elated to equine activities</w:t>
            </w:r>
            <w:r>
              <w:rPr>
                <w:rFonts w:ascii="Arial" w:eastAsia="Times New Roman" w:hAnsi="Arial" w:cs="Arial"/>
                <w:sz w:val="20"/>
                <w:szCs w:val="20"/>
                <w:lang w:val="en-US" w:eastAsia="en-AU"/>
              </w:rPr>
              <w:t xml:space="preserve">. </w:t>
            </w:r>
          </w:p>
          <w:p w14:paraId="78CDF5F0" w14:textId="6382E871" w:rsidR="00DE4145" w:rsidRDefault="00DE4145" w:rsidP="00DE4145">
            <w:pPr>
              <w:spacing w:after="0"/>
              <w:rPr>
                <w:rFonts w:ascii="Arial" w:eastAsia="Times New Roman" w:hAnsi="Arial" w:cs="Arial"/>
                <w:sz w:val="20"/>
                <w:szCs w:val="20"/>
                <w:lang w:val="en-US" w:eastAsia="en-AU"/>
              </w:rPr>
            </w:pPr>
            <w:r w:rsidRPr="00427920">
              <w:rPr>
                <w:rFonts w:ascii="Arial" w:eastAsia="Times New Roman" w:hAnsi="Arial" w:cs="Arial"/>
                <w:sz w:val="20"/>
                <w:szCs w:val="20"/>
                <w:lang w:val="en-US" w:eastAsia="en-AU"/>
              </w:rPr>
              <w:t>Please refer to the SIS Sport, Fitness and Recre</w:t>
            </w:r>
            <w:r>
              <w:rPr>
                <w:rFonts w:ascii="Arial" w:eastAsia="Times New Roman" w:hAnsi="Arial" w:cs="Arial"/>
                <w:sz w:val="20"/>
                <w:szCs w:val="20"/>
                <w:lang w:val="en-US" w:eastAsia="en-AU"/>
              </w:rPr>
              <w:t>ation Training Package Release 3</w:t>
            </w:r>
            <w:r w:rsidRPr="00427920">
              <w:rPr>
                <w:rFonts w:ascii="Arial" w:eastAsia="Times New Roman" w:hAnsi="Arial" w:cs="Arial"/>
                <w:sz w:val="20"/>
                <w:szCs w:val="20"/>
                <w:lang w:val="en-US" w:eastAsia="en-AU"/>
              </w:rPr>
              <w:t xml:space="preserve">.0 modification history </w:t>
            </w:r>
            <w:r w:rsidR="00B01E3C">
              <w:rPr>
                <w:rFonts w:ascii="Arial" w:eastAsia="Times New Roman" w:hAnsi="Arial" w:cs="Arial"/>
                <w:sz w:val="20"/>
                <w:szCs w:val="20"/>
                <w:lang w:val="en-US" w:eastAsia="en-AU"/>
              </w:rPr>
              <w:t xml:space="preserve">for further details </w:t>
            </w:r>
            <w:hyperlink r:id="rId11" w:history="1">
              <w:r w:rsidR="00B01E3C" w:rsidRPr="00B01E3C">
                <w:rPr>
                  <w:rStyle w:val="Hyperlink"/>
                  <w:rFonts w:ascii="Arial" w:eastAsia="Times New Roman" w:hAnsi="Arial" w:cs="Arial"/>
                  <w:sz w:val="20"/>
                  <w:szCs w:val="20"/>
                  <w:lang w:val="en-US" w:eastAsia="en-AU"/>
                </w:rPr>
                <w:t>here</w:t>
              </w:r>
            </w:hyperlink>
            <w:r w:rsidR="00B01E3C">
              <w:rPr>
                <w:rFonts w:ascii="Arial" w:eastAsia="Times New Roman" w:hAnsi="Arial" w:cs="Arial"/>
                <w:sz w:val="20"/>
                <w:szCs w:val="20"/>
                <w:lang w:val="en-US" w:eastAsia="en-AU"/>
              </w:rPr>
              <w:t>.</w:t>
            </w:r>
          </w:p>
          <w:p w14:paraId="370809B7" w14:textId="5D4D47F2" w:rsidR="00DE4145" w:rsidRPr="00BD4F3B" w:rsidRDefault="00DE4145" w:rsidP="00DE4145">
            <w:pPr>
              <w:spacing w:after="0"/>
              <w:rPr>
                <w:rFonts w:ascii="Arial" w:eastAsia="Times New Roman" w:hAnsi="Arial" w:cs="Arial"/>
                <w:sz w:val="20"/>
                <w:szCs w:val="20"/>
                <w:lang w:val="en-US" w:eastAsia="en-AU"/>
              </w:rPr>
            </w:pPr>
          </w:p>
        </w:tc>
      </w:tr>
      <w:tr w:rsidR="00420D3B" w:rsidRPr="00BD4F3B" w14:paraId="1B0E77C5" w14:textId="77777777" w:rsidTr="009216DE">
        <w:trPr>
          <w:jc w:val="center"/>
        </w:trPr>
        <w:tc>
          <w:tcPr>
            <w:tcW w:w="2439" w:type="dxa"/>
            <w:tcBorders>
              <w:left w:val="single" w:sz="4" w:space="0" w:color="auto"/>
            </w:tcBorders>
            <w:tcMar>
              <w:top w:w="57" w:type="dxa"/>
              <w:bottom w:w="57" w:type="dxa"/>
            </w:tcMar>
          </w:tcPr>
          <w:p w14:paraId="0C30BBD9" w14:textId="77777777" w:rsidR="00420D3B" w:rsidRPr="00427920" w:rsidRDefault="00420D3B" w:rsidP="00420D3B">
            <w:pPr>
              <w:spacing w:after="0"/>
              <w:rPr>
                <w:rFonts w:ascii="Arial" w:eastAsia="Times New Roman" w:hAnsi="Arial" w:cs="Arial"/>
                <w:sz w:val="20"/>
                <w:szCs w:val="20"/>
                <w:lang w:val="en-US"/>
              </w:rPr>
            </w:pPr>
            <w:r w:rsidRPr="00427920">
              <w:rPr>
                <w:rFonts w:ascii="Arial" w:eastAsia="Times New Roman" w:hAnsi="Arial" w:cs="Arial"/>
                <w:sz w:val="20"/>
                <w:szCs w:val="20"/>
                <w:lang w:val="en-US"/>
              </w:rPr>
              <w:t>SIS Sport, Fitness and Recreation Training Package</w:t>
            </w:r>
          </w:p>
          <w:p w14:paraId="4995F213" w14:textId="44A3200A" w:rsidR="00420D3B" w:rsidRPr="00427920" w:rsidRDefault="00420D3B" w:rsidP="00420D3B">
            <w:pPr>
              <w:spacing w:after="0"/>
              <w:rPr>
                <w:rFonts w:ascii="Arial" w:eastAsia="Times New Roman" w:hAnsi="Arial" w:cs="Arial"/>
                <w:sz w:val="20"/>
                <w:szCs w:val="20"/>
                <w:lang w:val="en-US"/>
              </w:rPr>
            </w:pPr>
            <w:r w:rsidRPr="00427920">
              <w:rPr>
                <w:rFonts w:ascii="Arial" w:eastAsia="Times New Roman" w:hAnsi="Arial" w:cs="Arial"/>
                <w:sz w:val="20"/>
                <w:szCs w:val="20"/>
                <w:lang w:val="en-US"/>
              </w:rPr>
              <w:t>Release</w:t>
            </w:r>
            <w:r>
              <w:rPr>
                <w:rFonts w:ascii="Arial" w:eastAsia="Times New Roman" w:hAnsi="Arial" w:cs="Arial"/>
                <w:sz w:val="20"/>
                <w:szCs w:val="20"/>
                <w:lang w:val="en-US"/>
              </w:rPr>
              <w:t xml:space="preserve"> 1.0 &amp; 2.0</w:t>
            </w:r>
          </w:p>
        </w:tc>
        <w:tc>
          <w:tcPr>
            <w:tcW w:w="1217" w:type="dxa"/>
            <w:shd w:val="clear" w:color="auto" w:fill="auto"/>
            <w:tcMar>
              <w:top w:w="57" w:type="dxa"/>
              <w:bottom w:w="57" w:type="dxa"/>
            </w:tcMar>
          </w:tcPr>
          <w:p w14:paraId="1874B180" w14:textId="54880FFA" w:rsidR="00420D3B" w:rsidRPr="005D05C9" w:rsidRDefault="00A54F1D" w:rsidP="00A54F1D">
            <w:pPr>
              <w:spacing w:after="0"/>
              <w:rPr>
                <w:rFonts w:ascii="Arial" w:eastAsia="Times New Roman" w:hAnsi="Arial" w:cs="Arial"/>
                <w:sz w:val="20"/>
                <w:szCs w:val="20"/>
                <w:highlight w:val="yellow"/>
                <w:lang w:val="en-US"/>
              </w:rPr>
            </w:pPr>
            <w:r w:rsidRPr="005D05C9">
              <w:rPr>
                <w:rFonts w:ascii="Arial" w:eastAsia="Times New Roman" w:hAnsi="Arial" w:cs="Arial"/>
                <w:sz w:val="20"/>
                <w:szCs w:val="20"/>
                <w:lang w:val="en-US"/>
              </w:rPr>
              <w:t>25</w:t>
            </w:r>
            <w:r w:rsidR="00420D3B" w:rsidRPr="005D05C9">
              <w:rPr>
                <w:rFonts w:ascii="Arial" w:eastAsia="Times New Roman" w:hAnsi="Arial" w:cs="Arial"/>
                <w:sz w:val="20"/>
                <w:szCs w:val="20"/>
                <w:lang w:val="en-US"/>
              </w:rPr>
              <w:t xml:space="preserve"> </w:t>
            </w:r>
            <w:r w:rsidRPr="005D05C9">
              <w:rPr>
                <w:rFonts w:ascii="Arial" w:eastAsia="Times New Roman" w:hAnsi="Arial" w:cs="Arial"/>
                <w:sz w:val="20"/>
                <w:szCs w:val="20"/>
                <w:lang w:val="en-US"/>
              </w:rPr>
              <w:t>January 2016</w:t>
            </w:r>
          </w:p>
        </w:tc>
        <w:tc>
          <w:tcPr>
            <w:tcW w:w="5557" w:type="dxa"/>
            <w:shd w:val="clear" w:color="auto" w:fill="auto"/>
            <w:tcMar>
              <w:top w:w="57" w:type="dxa"/>
              <w:bottom w:w="57" w:type="dxa"/>
            </w:tcMar>
          </w:tcPr>
          <w:p w14:paraId="4221107C" w14:textId="77777777" w:rsidR="00420D3B" w:rsidRDefault="00420D3B" w:rsidP="00420D3B">
            <w:pPr>
              <w:rPr>
                <w:rFonts w:ascii="Arial" w:eastAsia="Times New Roman" w:hAnsi="Arial" w:cs="Arial"/>
                <w:sz w:val="20"/>
                <w:szCs w:val="20"/>
                <w:lang w:val="en-US" w:eastAsia="en-AU"/>
              </w:rPr>
            </w:pPr>
            <w:r w:rsidRPr="00427920">
              <w:rPr>
                <w:rFonts w:ascii="Arial" w:eastAsia="Times New Roman" w:hAnsi="Arial" w:cs="Arial"/>
                <w:sz w:val="20"/>
                <w:szCs w:val="20"/>
                <w:lang w:val="en-US" w:eastAsia="en-AU"/>
              </w:rPr>
              <w:t xml:space="preserve">This Victorian Purchasing Guide reflects the </w:t>
            </w:r>
            <w:r>
              <w:rPr>
                <w:rFonts w:ascii="Arial" w:eastAsia="Times New Roman" w:hAnsi="Arial" w:cs="Arial"/>
                <w:sz w:val="20"/>
                <w:szCs w:val="20"/>
                <w:lang w:val="en-US" w:eastAsia="en-AU"/>
              </w:rPr>
              <w:t xml:space="preserve">changes made to </w:t>
            </w:r>
            <w:r w:rsidRPr="00427920">
              <w:rPr>
                <w:rFonts w:ascii="Arial" w:eastAsia="Times New Roman" w:hAnsi="Arial" w:cs="Arial"/>
                <w:sz w:val="20"/>
                <w:szCs w:val="20"/>
                <w:lang w:val="en-US" w:eastAsia="en-AU"/>
              </w:rPr>
              <w:t>the SIS</w:t>
            </w:r>
            <w:r>
              <w:rPr>
                <w:rFonts w:ascii="Arial" w:eastAsia="Times New Roman" w:hAnsi="Arial" w:cs="Arial"/>
                <w:sz w:val="20"/>
                <w:szCs w:val="20"/>
                <w:lang w:val="en-US" w:eastAsia="en-AU"/>
              </w:rPr>
              <w:t xml:space="preserve"> Sport, Fitness and Recreation </w:t>
            </w:r>
            <w:r w:rsidRPr="00427920">
              <w:rPr>
                <w:rFonts w:ascii="Arial" w:eastAsia="Times New Roman" w:hAnsi="Arial" w:cs="Arial"/>
                <w:sz w:val="20"/>
                <w:szCs w:val="20"/>
                <w:lang w:val="en-US" w:eastAsia="en-AU"/>
              </w:rPr>
              <w:t>Release 1.0</w:t>
            </w:r>
            <w:r>
              <w:rPr>
                <w:rFonts w:ascii="Arial" w:eastAsia="Times New Roman" w:hAnsi="Arial" w:cs="Arial"/>
                <w:sz w:val="20"/>
                <w:szCs w:val="20"/>
                <w:lang w:val="en-US" w:eastAsia="en-AU"/>
              </w:rPr>
              <w:t xml:space="preserve"> and 2.0</w:t>
            </w:r>
            <w:r w:rsidRPr="00427920">
              <w:rPr>
                <w:rFonts w:ascii="Arial" w:eastAsia="Times New Roman" w:hAnsi="Arial" w:cs="Arial"/>
                <w:sz w:val="20"/>
                <w:szCs w:val="20"/>
                <w:lang w:val="en-US" w:eastAsia="en-AU"/>
              </w:rPr>
              <w:t>. It includes qualifications</w:t>
            </w:r>
            <w:r>
              <w:rPr>
                <w:rFonts w:ascii="Arial" w:eastAsia="Times New Roman" w:hAnsi="Arial" w:cs="Arial"/>
                <w:sz w:val="20"/>
                <w:szCs w:val="20"/>
                <w:lang w:val="en-US" w:eastAsia="en-AU"/>
              </w:rPr>
              <w:t xml:space="preserve"> and units</w:t>
            </w:r>
            <w:r w:rsidRPr="00427920">
              <w:rPr>
                <w:rFonts w:ascii="Arial" w:eastAsia="Times New Roman" w:hAnsi="Arial" w:cs="Arial"/>
                <w:sz w:val="20"/>
                <w:szCs w:val="20"/>
                <w:lang w:val="en-US" w:eastAsia="en-AU"/>
              </w:rPr>
              <w:t xml:space="preserve"> in the following industry sectors:</w:t>
            </w:r>
          </w:p>
          <w:p w14:paraId="09824B2E" w14:textId="77777777" w:rsidR="00420D3B" w:rsidRDefault="00420D3B" w:rsidP="00420D3B">
            <w:pPr>
              <w:pStyle w:val="ListParagraph"/>
              <w:numPr>
                <w:ilvl w:val="0"/>
                <w:numId w:val="26"/>
              </w:numPr>
              <w:rPr>
                <w:rFonts w:ascii="Arial" w:eastAsia="Times New Roman" w:hAnsi="Arial" w:cs="Arial"/>
                <w:sz w:val="20"/>
                <w:szCs w:val="20"/>
                <w:lang w:val="en-US" w:eastAsia="en-AU"/>
              </w:rPr>
            </w:pPr>
            <w:r>
              <w:rPr>
                <w:rFonts w:ascii="Arial" w:eastAsia="Times New Roman" w:hAnsi="Arial" w:cs="Arial"/>
                <w:sz w:val="20"/>
                <w:szCs w:val="20"/>
                <w:lang w:val="en-US" w:eastAsia="en-AU"/>
              </w:rPr>
              <w:t>Community Recreation</w:t>
            </w:r>
          </w:p>
          <w:p w14:paraId="668AC6ED" w14:textId="77777777" w:rsidR="00420D3B" w:rsidRDefault="00420D3B" w:rsidP="00420D3B">
            <w:pPr>
              <w:pStyle w:val="ListParagraph"/>
              <w:numPr>
                <w:ilvl w:val="0"/>
                <w:numId w:val="26"/>
              </w:numPr>
              <w:rPr>
                <w:rFonts w:ascii="Arial" w:eastAsia="Times New Roman" w:hAnsi="Arial" w:cs="Arial"/>
                <w:sz w:val="20"/>
                <w:szCs w:val="20"/>
                <w:lang w:val="en-US" w:eastAsia="en-AU"/>
              </w:rPr>
            </w:pPr>
            <w:r>
              <w:rPr>
                <w:rFonts w:ascii="Arial" w:eastAsia="Times New Roman" w:hAnsi="Arial" w:cs="Arial"/>
                <w:sz w:val="20"/>
                <w:szCs w:val="20"/>
                <w:lang w:val="en-US" w:eastAsia="en-AU"/>
              </w:rPr>
              <w:t>Cross Sector</w:t>
            </w:r>
          </w:p>
          <w:p w14:paraId="74FE5A2C" w14:textId="77777777" w:rsidR="00420D3B" w:rsidRDefault="00420D3B" w:rsidP="00420D3B">
            <w:pPr>
              <w:pStyle w:val="ListParagraph"/>
              <w:numPr>
                <w:ilvl w:val="0"/>
                <w:numId w:val="26"/>
              </w:numPr>
              <w:rPr>
                <w:rFonts w:ascii="Arial" w:eastAsia="Times New Roman" w:hAnsi="Arial" w:cs="Arial"/>
                <w:sz w:val="20"/>
                <w:szCs w:val="20"/>
                <w:lang w:val="en-US" w:eastAsia="en-AU"/>
              </w:rPr>
            </w:pPr>
            <w:r>
              <w:rPr>
                <w:rFonts w:ascii="Arial" w:eastAsia="Times New Roman" w:hAnsi="Arial" w:cs="Arial"/>
                <w:sz w:val="20"/>
                <w:szCs w:val="20"/>
                <w:lang w:val="en-US" w:eastAsia="en-AU"/>
              </w:rPr>
              <w:t>Fitness</w:t>
            </w:r>
          </w:p>
          <w:p w14:paraId="5CD62F49" w14:textId="77777777" w:rsidR="00420D3B" w:rsidRPr="008056C7" w:rsidRDefault="00420D3B" w:rsidP="00420D3B">
            <w:pPr>
              <w:pStyle w:val="ListParagraph"/>
              <w:numPr>
                <w:ilvl w:val="0"/>
                <w:numId w:val="26"/>
              </w:numPr>
              <w:rPr>
                <w:rFonts w:ascii="Arial" w:eastAsia="Times New Roman" w:hAnsi="Arial" w:cs="Arial"/>
                <w:sz w:val="20"/>
                <w:szCs w:val="20"/>
                <w:lang w:val="en-US" w:eastAsia="en-AU"/>
              </w:rPr>
            </w:pPr>
            <w:r>
              <w:rPr>
                <w:rFonts w:ascii="Arial" w:eastAsia="Times New Roman" w:hAnsi="Arial" w:cs="Arial"/>
                <w:sz w:val="20"/>
                <w:szCs w:val="20"/>
                <w:lang w:val="en-US" w:eastAsia="en-AU"/>
              </w:rPr>
              <w:t>Sport and Recreation</w:t>
            </w:r>
          </w:p>
          <w:p w14:paraId="13EBBDD1" w14:textId="77777777" w:rsidR="00420D3B" w:rsidRPr="00427920" w:rsidRDefault="00420D3B" w:rsidP="00420D3B">
            <w:pPr>
              <w:spacing w:after="0"/>
              <w:rPr>
                <w:rFonts w:ascii="Arial" w:eastAsia="Times New Roman" w:hAnsi="Arial" w:cs="Arial"/>
                <w:sz w:val="20"/>
                <w:szCs w:val="20"/>
                <w:lang w:val="en-US" w:eastAsia="en-AU"/>
              </w:rPr>
            </w:pPr>
          </w:p>
          <w:p w14:paraId="4FCA32DF" w14:textId="55DDB5BE" w:rsidR="00420D3B" w:rsidRPr="00427920" w:rsidRDefault="00420D3B" w:rsidP="00420D3B">
            <w:pPr>
              <w:rPr>
                <w:rFonts w:ascii="Arial" w:eastAsia="Times New Roman" w:hAnsi="Arial" w:cs="Arial"/>
                <w:sz w:val="20"/>
                <w:szCs w:val="20"/>
                <w:lang w:val="en-US" w:eastAsia="en-AU"/>
              </w:rPr>
            </w:pPr>
            <w:r w:rsidRPr="00427920">
              <w:rPr>
                <w:rFonts w:ascii="Arial" w:eastAsia="Times New Roman" w:hAnsi="Arial" w:cs="Arial"/>
                <w:b/>
                <w:sz w:val="20"/>
                <w:szCs w:val="20"/>
                <w:lang w:eastAsia="en-AU"/>
              </w:rPr>
              <w:t>Please note:</w:t>
            </w:r>
            <w:r w:rsidRPr="00427920">
              <w:rPr>
                <w:rFonts w:ascii="Arial" w:eastAsia="Times New Roman" w:hAnsi="Arial" w:cs="Arial"/>
                <w:sz w:val="20"/>
                <w:szCs w:val="20"/>
                <w:lang w:eastAsia="en-AU"/>
              </w:rPr>
              <w:t xml:space="preserve"> this Victorian Purchasing Guide only contains information on components within the SIS Sport, Fitness and Recreation Training Package. For information on components from the </w:t>
            </w:r>
            <w:r>
              <w:rPr>
                <w:rFonts w:ascii="Arial" w:eastAsia="Times New Roman" w:hAnsi="Arial" w:cs="Arial"/>
                <w:sz w:val="20"/>
                <w:szCs w:val="20"/>
                <w:lang w:eastAsia="en-AU"/>
              </w:rPr>
              <w:t>SIS10</w:t>
            </w:r>
            <w:r w:rsidRPr="00427920">
              <w:rPr>
                <w:rFonts w:ascii="Arial" w:eastAsia="Times New Roman" w:hAnsi="Arial" w:cs="Arial"/>
                <w:sz w:val="20"/>
                <w:szCs w:val="20"/>
                <w:lang w:eastAsia="en-AU"/>
              </w:rPr>
              <w:t xml:space="preserve"> </w:t>
            </w:r>
            <w:r>
              <w:rPr>
                <w:rFonts w:ascii="Arial" w:eastAsia="Times New Roman" w:hAnsi="Arial" w:cs="Arial"/>
                <w:sz w:val="20"/>
                <w:szCs w:val="20"/>
                <w:lang w:val="en-US"/>
              </w:rPr>
              <w:t xml:space="preserve">Sport, Fitness and Recreation </w:t>
            </w:r>
            <w:r w:rsidRPr="00427920">
              <w:rPr>
                <w:rFonts w:ascii="Arial" w:eastAsia="Times New Roman" w:hAnsi="Arial" w:cs="Arial"/>
                <w:sz w:val="20"/>
                <w:szCs w:val="20"/>
                <w:lang w:eastAsia="en-AU"/>
              </w:rPr>
              <w:t xml:space="preserve">Training Package, please refer to the </w:t>
            </w:r>
            <w:r>
              <w:rPr>
                <w:rFonts w:ascii="Arial" w:eastAsia="Times New Roman" w:hAnsi="Arial" w:cs="Arial"/>
                <w:sz w:val="20"/>
                <w:szCs w:val="20"/>
                <w:lang w:eastAsia="en-AU"/>
              </w:rPr>
              <w:t>SIS10</w:t>
            </w:r>
            <w:r w:rsidRPr="00427920">
              <w:rPr>
                <w:rFonts w:ascii="Arial" w:eastAsia="Times New Roman" w:hAnsi="Arial" w:cs="Arial"/>
                <w:sz w:val="20"/>
                <w:szCs w:val="20"/>
                <w:lang w:eastAsia="en-AU"/>
              </w:rPr>
              <w:t xml:space="preserve"> Victorian Purchasing Guide.</w:t>
            </w:r>
          </w:p>
        </w:tc>
      </w:tr>
    </w:tbl>
    <w:p w14:paraId="4E604DF9" w14:textId="32154A49" w:rsidR="00BD4F3B" w:rsidRPr="00BD4F3B" w:rsidRDefault="00BD4F3B" w:rsidP="00BD4F3B">
      <w:pPr>
        <w:keepNext/>
        <w:spacing w:after="0" w:line="240" w:lineRule="auto"/>
        <w:rPr>
          <w:rFonts w:ascii="Arial" w:eastAsia="Times New Roman" w:hAnsi="Arial" w:cs="Times New Roman"/>
          <w:b/>
          <w:sz w:val="20"/>
          <w:szCs w:val="20"/>
        </w:rPr>
        <w:sectPr w:rsidR="00BD4F3B" w:rsidRPr="00BD4F3B" w:rsidSect="00BD4F3B">
          <w:footerReference w:type="default" r:id="rId12"/>
          <w:pgSz w:w="11907" w:h="16840" w:code="9"/>
          <w:pgMar w:top="1134" w:right="1134" w:bottom="1134" w:left="1134" w:header="720" w:footer="720" w:gutter="0"/>
          <w:cols w:space="720"/>
          <w:titlePg/>
        </w:sectPr>
      </w:pPr>
    </w:p>
    <w:p w14:paraId="5F9C1D9A" w14:textId="27227CF9" w:rsidR="00BD4F3B" w:rsidRPr="00BD4F3B" w:rsidRDefault="000D5432" w:rsidP="00BD4F3B">
      <w:pPr>
        <w:tabs>
          <w:tab w:val="center" w:pos="4536"/>
          <w:tab w:val="right" w:pos="9072"/>
        </w:tabs>
        <w:spacing w:after="0" w:line="240" w:lineRule="auto"/>
        <w:rPr>
          <w:rFonts w:ascii="Arial" w:eastAsia="Times New Roman" w:hAnsi="Arial" w:cs="Times New Roman"/>
          <w:b/>
          <w:sz w:val="24"/>
          <w:szCs w:val="24"/>
        </w:rPr>
      </w:pPr>
      <w:r w:rsidRPr="000D5432">
        <w:rPr>
          <w:rFonts w:ascii="Arial" w:eastAsia="Times New Roman" w:hAnsi="Arial" w:cs="Times New Roman"/>
          <w:b/>
          <w:sz w:val="24"/>
          <w:szCs w:val="24"/>
          <w:lang w:val="en-US"/>
        </w:rPr>
        <w:lastRenderedPageBreak/>
        <w:t>SIS Sport, Fitness and Recreation</w:t>
      </w:r>
      <w:r w:rsidR="00BD4F3B" w:rsidRPr="00BD4F3B">
        <w:rPr>
          <w:rFonts w:ascii="Arial" w:eastAsia="Times New Roman" w:hAnsi="Arial" w:cs="Times New Roman"/>
          <w:b/>
          <w:sz w:val="24"/>
          <w:szCs w:val="24"/>
        </w:rPr>
        <w:t xml:space="preserve"> Training Package Victorian Purchasing Guide</w:t>
      </w:r>
    </w:p>
    <w:p w14:paraId="0328761D" w14:textId="77777777" w:rsidR="00BD4F3B" w:rsidRPr="00BD4F3B" w:rsidRDefault="00BD4F3B" w:rsidP="00BD4F3B">
      <w:pPr>
        <w:keepNext/>
        <w:spacing w:after="0" w:line="240" w:lineRule="auto"/>
        <w:rPr>
          <w:rFonts w:ascii="Arial" w:eastAsia="Times New Roman" w:hAnsi="Arial" w:cs="Times New Roman"/>
          <w:b/>
          <w:sz w:val="20"/>
          <w:szCs w:val="20"/>
        </w:rPr>
      </w:pPr>
    </w:p>
    <w:p w14:paraId="4247EFDB" w14:textId="77777777" w:rsidR="00BD4F3B" w:rsidRPr="00BD4F3B" w:rsidRDefault="00BD4F3B" w:rsidP="00BD4F3B">
      <w:pPr>
        <w:pBdr>
          <w:bottom w:val="single" w:sz="4" w:space="1" w:color="auto"/>
        </w:pBdr>
        <w:spacing w:after="0" w:line="240" w:lineRule="auto"/>
        <w:rPr>
          <w:rFonts w:ascii="Arial" w:eastAsia="Times New Roman" w:hAnsi="Arial" w:cs="Times New Roman"/>
          <w:b/>
          <w:sz w:val="24"/>
          <w:szCs w:val="24"/>
        </w:rPr>
      </w:pPr>
    </w:p>
    <w:p w14:paraId="5CC97CAD" w14:textId="77777777" w:rsidR="00BD4F3B" w:rsidRPr="00BD4F3B" w:rsidRDefault="00BD4F3B" w:rsidP="00BD4F3B">
      <w:pPr>
        <w:pBdr>
          <w:bottom w:val="single" w:sz="4" w:space="1" w:color="auto"/>
        </w:pBdr>
        <w:spacing w:after="0" w:line="240" w:lineRule="auto"/>
        <w:rPr>
          <w:rFonts w:ascii="Arial" w:eastAsia="Times New Roman" w:hAnsi="Arial" w:cs="Times New Roman"/>
          <w:b/>
          <w:sz w:val="24"/>
          <w:szCs w:val="24"/>
        </w:rPr>
      </w:pPr>
      <w:r w:rsidRPr="00BD4F3B">
        <w:rPr>
          <w:rFonts w:ascii="Arial" w:eastAsia="Times New Roman" w:hAnsi="Arial" w:cs="Times New Roman"/>
          <w:b/>
          <w:sz w:val="24"/>
          <w:szCs w:val="24"/>
        </w:rPr>
        <w:t>CONTENTS</w:t>
      </w:r>
    </w:p>
    <w:p w14:paraId="38C0DAB4" w14:textId="77777777" w:rsidR="00BD4F3B" w:rsidRPr="00BD4F3B" w:rsidRDefault="00BD4F3B" w:rsidP="00BD4F3B">
      <w:pPr>
        <w:spacing w:after="0" w:line="240" w:lineRule="auto"/>
        <w:rPr>
          <w:rFonts w:ascii="Arial" w:eastAsia="Times New Roman" w:hAnsi="Arial" w:cs="Times New Roman"/>
        </w:rPr>
      </w:pPr>
    </w:p>
    <w:p w14:paraId="59930DC5" w14:textId="38338492" w:rsidR="00BD4F3B" w:rsidRPr="00BD4F3B" w:rsidRDefault="00BD4F3B" w:rsidP="00BD4F3B">
      <w:pPr>
        <w:tabs>
          <w:tab w:val="right" w:pos="9629"/>
        </w:tabs>
        <w:spacing w:before="360" w:after="0" w:line="240" w:lineRule="auto"/>
        <w:rPr>
          <w:rFonts w:eastAsiaTheme="minorEastAsia"/>
          <w:noProof/>
          <w:lang w:eastAsia="en-AU"/>
        </w:rPr>
      </w:pPr>
      <w:r w:rsidRPr="00BD4F3B">
        <w:rPr>
          <w:rFonts w:ascii="Arial" w:eastAsia="Times New Roman" w:hAnsi="Arial" w:cs="Arial"/>
          <w:bCs/>
          <w:noProof/>
          <w:szCs w:val="24"/>
        </w:rPr>
        <w:fldChar w:fldCharType="begin"/>
      </w:r>
      <w:r w:rsidRPr="00BD4F3B">
        <w:rPr>
          <w:rFonts w:ascii="Arial" w:eastAsia="Times New Roman" w:hAnsi="Arial" w:cs="Arial"/>
          <w:bCs/>
          <w:noProof/>
          <w:szCs w:val="24"/>
        </w:rPr>
        <w:instrText xml:space="preserve"> TOC \t "Head1,1,Head2,2" </w:instrText>
      </w:r>
      <w:r w:rsidRPr="00BD4F3B">
        <w:rPr>
          <w:rFonts w:ascii="Arial" w:eastAsia="Times New Roman" w:hAnsi="Arial" w:cs="Arial"/>
          <w:bCs/>
          <w:noProof/>
          <w:szCs w:val="24"/>
        </w:rPr>
        <w:fldChar w:fldCharType="separate"/>
      </w:r>
      <w:r w:rsidRPr="00BD4F3B">
        <w:rPr>
          <w:rFonts w:ascii="Arial" w:eastAsia="Times New Roman" w:hAnsi="Arial" w:cs="Arial"/>
          <w:b/>
          <w:bCs/>
          <w:caps/>
          <w:noProof/>
          <w:szCs w:val="24"/>
        </w:rPr>
        <w:t>INTRODUCTION</w:t>
      </w:r>
      <w:r w:rsidRPr="00BD4F3B">
        <w:rPr>
          <w:rFonts w:ascii="Arial" w:eastAsia="Times New Roman" w:hAnsi="Arial" w:cs="Arial"/>
          <w:b/>
          <w:bCs/>
          <w:caps/>
          <w:noProof/>
          <w:szCs w:val="24"/>
        </w:rPr>
        <w:tab/>
      </w:r>
      <w:r w:rsidR="00691A1C" w:rsidRPr="00691A1C">
        <w:rPr>
          <w:rFonts w:ascii="Arial" w:eastAsia="Times New Roman" w:hAnsi="Arial" w:cs="Arial"/>
          <w:b/>
          <w:bCs/>
          <w:caps/>
          <w:noProof/>
          <w:szCs w:val="24"/>
        </w:rPr>
        <w:t>5</w:t>
      </w:r>
    </w:p>
    <w:p w14:paraId="79842B5C" w14:textId="6D461C30" w:rsidR="00BD4F3B" w:rsidRPr="00BD4F3B" w:rsidRDefault="00BD4F3B" w:rsidP="00BD4F3B">
      <w:pPr>
        <w:tabs>
          <w:tab w:val="right" w:pos="9639"/>
        </w:tabs>
        <w:spacing w:before="120" w:after="0" w:line="240" w:lineRule="auto"/>
        <w:ind w:left="357"/>
        <w:rPr>
          <w:rFonts w:eastAsiaTheme="minorEastAsia"/>
          <w:noProof/>
          <w:lang w:eastAsia="en-AU"/>
        </w:rPr>
      </w:pPr>
      <w:r w:rsidRPr="00BD4F3B">
        <w:rPr>
          <w:rFonts w:ascii="Arial" w:eastAsia="Times New Roman" w:hAnsi="Arial" w:cs="Times New Roman"/>
          <w:bCs/>
          <w:noProof/>
          <w:szCs w:val="20"/>
          <w:lang w:eastAsia="en-AU"/>
        </w:rPr>
        <w:t>What is a Victorian Purchasing Guide?</w:t>
      </w:r>
      <w:r w:rsidRPr="00BD4F3B">
        <w:rPr>
          <w:rFonts w:ascii="Arial" w:eastAsia="Times New Roman" w:hAnsi="Arial" w:cs="Times New Roman"/>
          <w:bCs/>
          <w:noProof/>
          <w:szCs w:val="20"/>
        </w:rPr>
        <w:tab/>
      </w:r>
      <w:r w:rsidR="00691A1C">
        <w:rPr>
          <w:rFonts w:ascii="Arial" w:eastAsia="Times New Roman" w:hAnsi="Arial" w:cs="Times New Roman"/>
          <w:bCs/>
          <w:noProof/>
          <w:szCs w:val="20"/>
        </w:rPr>
        <w:t>5</w:t>
      </w:r>
    </w:p>
    <w:p w14:paraId="5E805EBB" w14:textId="35B44A02" w:rsidR="00BD4F3B" w:rsidRPr="00BD4F3B" w:rsidRDefault="00BD4F3B" w:rsidP="00BD4F3B">
      <w:pPr>
        <w:tabs>
          <w:tab w:val="right" w:pos="9639"/>
        </w:tabs>
        <w:spacing w:before="120" w:after="0" w:line="240" w:lineRule="auto"/>
        <w:ind w:left="357"/>
        <w:rPr>
          <w:rFonts w:eastAsiaTheme="minorEastAsia"/>
          <w:noProof/>
          <w:lang w:eastAsia="en-AU"/>
        </w:rPr>
      </w:pPr>
      <w:r w:rsidRPr="00BD4F3B">
        <w:rPr>
          <w:rFonts w:ascii="Arial" w:eastAsia="Times New Roman" w:hAnsi="Arial" w:cs="Times New Roman"/>
          <w:bCs/>
          <w:noProof/>
          <w:szCs w:val="20"/>
          <w:lang w:eastAsia="en-AU"/>
        </w:rPr>
        <w:t>Victorian Government subsidised training</w:t>
      </w:r>
      <w:r w:rsidRPr="00BD4F3B">
        <w:rPr>
          <w:rFonts w:ascii="Arial" w:eastAsia="Times New Roman" w:hAnsi="Arial" w:cs="Times New Roman"/>
          <w:bCs/>
          <w:noProof/>
          <w:szCs w:val="20"/>
        </w:rPr>
        <w:tab/>
      </w:r>
      <w:r w:rsidR="00691A1C">
        <w:rPr>
          <w:rFonts w:ascii="Arial" w:eastAsia="Times New Roman" w:hAnsi="Arial" w:cs="Times New Roman"/>
          <w:bCs/>
          <w:noProof/>
          <w:szCs w:val="20"/>
        </w:rPr>
        <w:t>5</w:t>
      </w:r>
    </w:p>
    <w:p w14:paraId="7DBF24F0" w14:textId="60881035" w:rsidR="00BD4F3B" w:rsidRPr="00BD4F3B" w:rsidRDefault="00BD4F3B" w:rsidP="00BD4F3B">
      <w:pPr>
        <w:tabs>
          <w:tab w:val="right" w:pos="9629"/>
        </w:tabs>
        <w:spacing w:before="360" w:after="0" w:line="240" w:lineRule="auto"/>
        <w:rPr>
          <w:rFonts w:eastAsiaTheme="minorEastAsia"/>
          <w:noProof/>
          <w:lang w:eastAsia="en-AU"/>
        </w:rPr>
      </w:pPr>
      <w:r w:rsidRPr="00BD4F3B">
        <w:rPr>
          <w:rFonts w:ascii="Arial" w:eastAsia="Times New Roman" w:hAnsi="Arial" w:cs="Arial"/>
          <w:b/>
          <w:bCs/>
          <w:caps/>
          <w:noProof/>
          <w:szCs w:val="24"/>
        </w:rPr>
        <w:t>QUALIFICATIONS</w:t>
      </w:r>
      <w:r w:rsidRPr="00BD4F3B">
        <w:rPr>
          <w:rFonts w:ascii="Arial" w:eastAsia="Times New Roman" w:hAnsi="Arial" w:cs="Arial"/>
          <w:b/>
          <w:bCs/>
          <w:caps/>
          <w:noProof/>
          <w:szCs w:val="24"/>
        </w:rPr>
        <w:tab/>
      </w:r>
      <w:r w:rsidR="00691A1C" w:rsidRPr="00691A1C">
        <w:rPr>
          <w:rFonts w:ascii="Arial" w:eastAsia="Times New Roman" w:hAnsi="Arial" w:cs="Arial"/>
          <w:b/>
          <w:bCs/>
          <w:caps/>
          <w:noProof/>
          <w:szCs w:val="24"/>
        </w:rPr>
        <w:t>6</w:t>
      </w:r>
    </w:p>
    <w:p w14:paraId="28F918CE" w14:textId="5EE2A728" w:rsidR="00BD4F3B" w:rsidRPr="00BD4F3B" w:rsidRDefault="00BD4F3B" w:rsidP="00BD4F3B">
      <w:pPr>
        <w:tabs>
          <w:tab w:val="right" w:pos="9629"/>
        </w:tabs>
        <w:spacing w:before="360" w:after="0" w:line="240" w:lineRule="auto"/>
        <w:rPr>
          <w:rFonts w:eastAsiaTheme="minorEastAsia"/>
          <w:noProof/>
          <w:lang w:eastAsia="en-AU"/>
        </w:rPr>
      </w:pPr>
      <w:r w:rsidRPr="00BD4F3B">
        <w:rPr>
          <w:rFonts w:ascii="Arial" w:eastAsia="Times New Roman" w:hAnsi="Arial" w:cs="Arial"/>
          <w:b/>
          <w:bCs/>
          <w:caps/>
          <w:noProof/>
          <w:szCs w:val="24"/>
        </w:rPr>
        <w:t>UNITS OF COMPETENCY</w:t>
      </w:r>
      <w:r w:rsidRPr="00BD4F3B">
        <w:rPr>
          <w:rFonts w:ascii="Arial" w:eastAsia="Times New Roman" w:hAnsi="Arial" w:cs="Arial"/>
          <w:b/>
          <w:bCs/>
          <w:caps/>
          <w:noProof/>
          <w:szCs w:val="24"/>
        </w:rPr>
        <w:tab/>
      </w:r>
      <w:r w:rsidR="00691A1C">
        <w:rPr>
          <w:rFonts w:ascii="Arial" w:eastAsia="Times New Roman" w:hAnsi="Arial" w:cs="Arial"/>
          <w:b/>
          <w:bCs/>
          <w:caps/>
          <w:noProof/>
          <w:szCs w:val="24"/>
        </w:rPr>
        <w:t>7</w:t>
      </w:r>
    </w:p>
    <w:p w14:paraId="29AB3E29" w14:textId="2BABB000" w:rsidR="00691A1C" w:rsidRPr="00BD4F3B" w:rsidRDefault="00691A1C" w:rsidP="00691A1C">
      <w:pPr>
        <w:tabs>
          <w:tab w:val="right" w:pos="9629"/>
        </w:tabs>
        <w:spacing w:before="360" w:after="0" w:line="240" w:lineRule="auto"/>
        <w:rPr>
          <w:rFonts w:eastAsiaTheme="minorEastAsia"/>
          <w:noProof/>
          <w:lang w:eastAsia="en-AU"/>
        </w:rPr>
      </w:pPr>
      <w:r w:rsidRPr="00691A1C">
        <w:rPr>
          <w:rFonts w:ascii="Arial" w:eastAsia="Times New Roman" w:hAnsi="Arial" w:cs="Arial"/>
          <w:b/>
          <w:bCs/>
          <w:caps/>
          <w:noProof/>
          <w:szCs w:val="24"/>
        </w:rPr>
        <w:t>SAMPLE TRAINING PACKAGES</w:t>
      </w:r>
      <w:r w:rsidRPr="00BD4F3B">
        <w:rPr>
          <w:rFonts w:ascii="Arial" w:eastAsia="Times New Roman" w:hAnsi="Arial" w:cs="Arial"/>
          <w:b/>
          <w:bCs/>
          <w:caps/>
          <w:noProof/>
          <w:szCs w:val="24"/>
        </w:rPr>
        <w:tab/>
      </w:r>
      <w:r>
        <w:rPr>
          <w:rFonts w:ascii="Arial" w:eastAsia="Times New Roman" w:hAnsi="Arial" w:cs="Arial"/>
          <w:b/>
          <w:bCs/>
          <w:caps/>
          <w:noProof/>
          <w:szCs w:val="24"/>
        </w:rPr>
        <w:t>1</w:t>
      </w:r>
      <w:r w:rsidR="001F4DC3">
        <w:rPr>
          <w:rFonts w:ascii="Arial" w:eastAsia="Times New Roman" w:hAnsi="Arial" w:cs="Arial"/>
          <w:b/>
          <w:bCs/>
          <w:caps/>
          <w:noProof/>
          <w:szCs w:val="24"/>
        </w:rPr>
        <w:t>1</w:t>
      </w:r>
    </w:p>
    <w:p w14:paraId="773955D9" w14:textId="7B4FBD7A" w:rsidR="00BD4F3B" w:rsidRPr="00BD4F3B" w:rsidRDefault="00BD4F3B" w:rsidP="00BD4F3B">
      <w:pPr>
        <w:tabs>
          <w:tab w:val="right" w:pos="9629"/>
        </w:tabs>
        <w:spacing w:before="360" w:after="0" w:line="240" w:lineRule="auto"/>
        <w:rPr>
          <w:rFonts w:eastAsiaTheme="minorEastAsia"/>
          <w:noProof/>
          <w:lang w:eastAsia="en-AU"/>
        </w:rPr>
      </w:pPr>
      <w:r w:rsidRPr="00BD4F3B">
        <w:rPr>
          <w:rFonts w:ascii="Arial" w:eastAsia="Times New Roman" w:hAnsi="Arial" w:cs="Arial"/>
          <w:b/>
          <w:bCs/>
          <w:caps/>
          <w:noProof/>
          <w:szCs w:val="24"/>
        </w:rPr>
        <w:t>CONTACTS AND LINKS</w:t>
      </w:r>
      <w:r w:rsidRPr="00BD4F3B">
        <w:rPr>
          <w:rFonts w:ascii="Arial" w:eastAsia="Times New Roman" w:hAnsi="Arial" w:cs="Arial"/>
          <w:b/>
          <w:bCs/>
          <w:caps/>
          <w:noProof/>
          <w:szCs w:val="24"/>
        </w:rPr>
        <w:tab/>
      </w:r>
      <w:r w:rsidR="001F4DC3">
        <w:rPr>
          <w:rFonts w:ascii="Arial" w:eastAsia="Times New Roman" w:hAnsi="Arial" w:cs="Arial"/>
          <w:b/>
          <w:bCs/>
          <w:caps/>
          <w:noProof/>
          <w:szCs w:val="24"/>
        </w:rPr>
        <w:t>20</w:t>
      </w:r>
    </w:p>
    <w:p w14:paraId="6D9F5CD1" w14:textId="10F281C3" w:rsidR="00BD4F3B" w:rsidRPr="00BD4F3B" w:rsidRDefault="00BD4F3B" w:rsidP="00BD4F3B">
      <w:pPr>
        <w:tabs>
          <w:tab w:val="right" w:pos="9629"/>
        </w:tabs>
        <w:spacing w:before="360" w:after="0" w:line="240" w:lineRule="auto"/>
        <w:rPr>
          <w:rFonts w:eastAsiaTheme="minorEastAsia"/>
          <w:noProof/>
          <w:lang w:eastAsia="en-AU"/>
        </w:rPr>
      </w:pPr>
      <w:r w:rsidRPr="00BD4F3B">
        <w:rPr>
          <w:rFonts w:ascii="Arial" w:eastAsia="Times New Roman" w:hAnsi="Arial" w:cs="Arial"/>
          <w:b/>
          <w:bCs/>
          <w:caps/>
          <w:noProof/>
          <w:szCs w:val="24"/>
        </w:rPr>
        <w:t>GLOSSARY</w:t>
      </w:r>
      <w:r w:rsidRPr="00BD4F3B">
        <w:rPr>
          <w:rFonts w:ascii="Arial" w:eastAsia="Times New Roman" w:hAnsi="Arial" w:cs="Arial"/>
          <w:b/>
          <w:bCs/>
          <w:caps/>
          <w:noProof/>
          <w:szCs w:val="24"/>
        </w:rPr>
        <w:tab/>
      </w:r>
      <w:r w:rsidR="001F4DC3">
        <w:rPr>
          <w:rFonts w:ascii="Arial" w:eastAsia="Times New Roman" w:hAnsi="Arial" w:cs="Arial"/>
          <w:b/>
          <w:bCs/>
          <w:caps/>
          <w:noProof/>
          <w:szCs w:val="24"/>
        </w:rPr>
        <w:t>22</w:t>
      </w:r>
    </w:p>
    <w:p w14:paraId="15B8A8DA" w14:textId="77777777" w:rsidR="00BD4F3B" w:rsidRPr="00BD4F3B" w:rsidRDefault="00BD4F3B" w:rsidP="00BD4F3B">
      <w:pPr>
        <w:tabs>
          <w:tab w:val="right" w:pos="9639"/>
        </w:tabs>
        <w:spacing w:before="120" w:after="0" w:line="240" w:lineRule="auto"/>
        <w:ind w:left="357"/>
        <w:rPr>
          <w:rFonts w:ascii="Arial" w:eastAsia="Times New Roman" w:hAnsi="Arial" w:cs="Arial"/>
          <w:bCs/>
          <w:noProof/>
          <w:szCs w:val="20"/>
        </w:rPr>
        <w:sectPr w:rsidR="00BD4F3B" w:rsidRPr="00BD4F3B" w:rsidSect="00BD4F3B">
          <w:pgSz w:w="11907" w:h="16840" w:code="9"/>
          <w:pgMar w:top="1134" w:right="1134" w:bottom="1134" w:left="1134" w:header="720" w:footer="720" w:gutter="0"/>
          <w:cols w:space="720"/>
          <w:formProt w:val="0"/>
        </w:sectPr>
      </w:pPr>
      <w:r w:rsidRPr="00BD4F3B">
        <w:rPr>
          <w:rFonts w:ascii="Arial" w:eastAsia="Times New Roman" w:hAnsi="Arial" w:cs="Arial"/>
          <w:b/>
          <w:bCs/>
          <w:caps/>
          <w:noProof/>
          <w:szCs w:val="24"/>
        </w:rPr>
        <w:fldChar w:fldCharType="end"/>
      </w:r>
    </w:p>
    <w:p w14:paraId="68326E76" w14:textId="77777777"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INTRODUCTION</w:t>
      </w:r>
    </w:p>
    <w:p w14:paraId="71C498B4" w14:textId="77777777" w:rsidR="00BD4F3B" w:rsidRPr="00BD4F3B" w:rsidRDefault="00BD4F3B" w:rsidP="00BD4F3B">
      <w:pPr>
        <w:spacing w:after="0" w:line="240" w:lineRule="auto"/>
        <w:rPr>
          <w:rFonts w:ascii="Arial" w:eastAsia="Times New Roman" w:hAnsi="Arial" w:cs="Times New Roman"/>
          <w:b/>
        </w:rPr>
      </w:pPr>
    </w:p>
    <w:p w14:paraId="1E232A8D" w14:textId="77777777" w:rsidR="00BD4F3B" w:rsidRPr="00BD4F3B" w:rsidRDefault="00BD4F3B" w:rsidP="00BD4F3B">
      <w:pPr>
        <w:keepNext/>
        <w:spacing w:after="0" w:line="240" w:lineRule="auto"/>
        <w:rPr>
          <w:rFonts w:ascii="Arial" w:eastAsia="Times" w:hAnsi="Arial" w:cs="Times New Roman"/>
          <w:b/>
          <w:sz w:val="20"/>
          <w:szCs w:val="20"/>
          <w:lang w:eastAsia="en-AU"/>
        </w:rPr>
      </w:pPr>
      <w:r w:rsidRPr="00BD4F3B">
        <w:rPr>
          <w:rFonts w:ascii="Arial" w:eastAsia="Times" w:hAnsi="Arial" w:cs="Times New Roman"/>
          <w:b/>
          <w:sz w:val="20"/>
          <w:szCs w:val="20"/>
          <w:lang w:eastAsia="en-AU"/>
        </w:rPr>
        <w:t>What is a Victorian Purchasing Guide?</w:t>
      </w:r>
    </w:p>
    <w:p w14:paraId="4624321F" w14:textId="77777777" w:rsidR="00BD4F3B" w:rsidRPr="00BD4F3B" w:rsidRDefault="00BD4F3B" w:rsidP="00BD4F3B">
      <w:pPr>
        <w:autoSpaceDE w:val="0"/>
        <w:autoSpaceDN w:val="0"/>
        <w:adjustRightInd w:val="0"/>
        <w:spacing w:after="0" w:line="240" w:lineRule="auto"/>
        <w:rPr>
          <w:rFonts w:ascii="Arial" w:eastAsia="Times New Roman" w:hAnsi="Arial" w:cs="Arial"/>
          <w:b/>
          <w:bCs/>
          <w:color w:val="000000"/>
          <w:sz w:val="20"/>
          <w:szCs w:val="20"/>
          <w:u w:val="single"/>
          <w:lang w:eastAsia="en-AU"/>
        </w:rPr>
      </w:pPr>
    </w:p>
    <w:p w14:paraId="75A3B35D" w14:textId="77777777" w:rsidR="00BD4F3B" w:rsidRPr="00BD4F3B" w:rsidRDefault="00BD4F3B" w:rsidP="00BD4F3B">
      <w:pPr>
        <w:autoSpaceDE w:val="0"/>
        <w:autoSpaceDN w:val="0"/>
        <w:adjustRightInd w:val="0"/>
        <w:spacing w:after="0" w:line="240" w:lineRule="auto"/>
        <w:rPr>
          <w:rFonts w:ascii="Arial" w:eastAsia="Times New Roman" w:hAnsi="Arial" w:cs="Arial"/>
          <w:color w:val="000000"/>
          <w:sz w:val="20"/>
          <w:szCs w:val="20"/>
          <w:lang w:eastAsia="en-AU"/>
        </w:rPr>
      </w:pPr>
      <w:r w:rsidRPr="00BD4F3B">
        <w:rPr>
          <w:rFonts w:ascii="Arial" w:eastAsia="Times New Roman" w:hAnsi="Arial" w:cs="Arial"/>
          <w:color w:val="000000"/>
          <w:sz w:val="20"/>
          <w:szCs w:val="20"/>
          <w:lang w:eastAsia="en-AU"/>
        </w:rPr>
        <w:t>The Victorian Purchasing Guide (VPG) provides information for use by Registered Training Organisations (RTOs) in the provision of Victorian government subsidised training.</w:t>
      </w:r>
    </w:p>
    <w:p w14:paraId="2424EA67" w14:textId="77777777" w:rsidR="00BD4F3B" w:rsidRPr="00BD4F3B" w:rsidRDefault="00BD4F3B" w:rsidP="00BD4F3B">
      <w:pPr>
        <w:autoSpaceDE w:val="0"/>
        <w:autoSpaceDN w:val="0"/>
        <w:adjustRightInd w:val="0"/>
        <w:spacing w:after="0" w:line="240" w:lineRule="auto"/>
        <w:rPr>
          <w:rFonts w:ascii="Arial" w:eastAsia="Times New Roman" w:hAnsi="Arial" w:cs="Arial"/>
          <w:color w:val="000000"/>
          <w:sz w:val="20"/>
          <w:szCs w:val="20"/>
          <w:lang w:eastAsia="en-AU"/>
        </w:rPr>
      </w:pPr>
    </w:p>
    <w:p w14:paraId="37412F62" w14:textId="77777777" w:rsidR="00BD4F3B" w:rsidRPr="00BD4F3B" w:rsidRDefault="00BD4F3B" w:rsidP="00BD4F3B">
      <w:pPr>
        <w:autoSpaceDE w:val="0"/>
        <w:autoSpaceDN w:val="0"/>
        <w:adjustRightInd w:val="0"/>
        <w:spacing w:after="0" w:line="240" w:lineRule="auto"/>
        <w:rPr>
          <w:rFonts w:ascii="Arial" w:eastAsia="Times New Roman" w:hAnsi="Arial" w:cs="Arial"/>
          <w:color w:val="000000"/>
          <w:sz w:val="20"/>
          <w:szCs w:val="20"/>
          <w:lang w:eastAsia="en-AU"/>
        </w:rPr>
      </w:pPr>
      <w:r w:rsidRPr="00BD4F3B">
        <w:rPr>
          <w:rFonts w:ascii="Arial" w:eastAsia="Times New Roman" w:hAnsi="Arial" w:cs="Arial"/>
          <w:color w:val="000000"/>
          <w:sz w:val="20"/>
          <w:szCs w:val="20"/>
          <w:lang w:eastAsia="en-AU"/>
        </w:rPr>
        <w:t>Specifically, the VPG provides the following information related to the delivery of nationally endorsed Training Packages in Victoria:</w:t>
      </w:r>
    </w:p>
    <w:p w14:paraId="5AC3A4C2" w14:textId="77777777" w:rsidR="00BD4F3B" w:rsidRPr="00BD4F3B" w:rsidRDefault="00BD4F3B" w:rsidP="0085668E">
      <w:pPr>
        <w:numPr>
          <w:ilvl w:val="0"/>
          <w:numId w:val="10"/>
        </w:numPr>
        <w:autoSpaceDE w:val="0"/>
        <w:autoSpaceDN w:val="0"/>
        <w:adjustRightInd w:val="0"/>
        <w:spacing w:after="0" w:line="240" w:lineRule="auto"/>
        <w:rPr>
          <w:rFonts w:ascii="Arial" w:eastAsia="Times New Roman" w:hAnsi="Arial" w:cs="Arial"/>
          <w:color w:val="000000"/>
          <w:sz w:val="20"/>
          <w:szCs w:val="20"/>
          <w:lang w:eastAsia="en-AU"/>
        </w:rPr>
      </w:pPr>
      <w:r w:rsidRPr="00BD4F3B">
        <w:rPr>
          <w:rFonts w:ascii="Arial" w:eastAsia="Times New Roman" w:hAnsi="Arial" w:cs="Arial"/>
          <w:color w:val="000000"/>
          <w:sz w:val="20"/>
          <w:szCs w:val="20"/>
          <w:lang w:eastAsia="en-AU"/>
        </w:rPr>
        <w:t>maximum and minimum payable hours available for each qualification.</w:t>
      </w:r>
    </w:p>
    <w:p w14:paraId="1E947E5F" w14:textId="77777777" w:rsidR="00BD4F3B" w:rsidRPr="00BD4F3B" w:rsidRDefault="00BD4F3B" w:rsidP="0085668E">
      <w:pPr>
        <w:numPr>
          <w:ilvl w:val="0"/>
          <w:numId w:val="10"/>
        </w:numPr>
        <w:autoSpaceDE w:val="0"/>
        <w:autoSpaceDN w:val="0"/>
        <w:adjustRightInd w:val="0"/>
        <w:spacing w:after="0" w:line="240" w:lineRule="auto"/>
        <w:rPr>
          <w:rFonts w:ascii="Arial" w:eastAsia="Times New Roman" w:hAnsi="Arial" w:cs="Arial"/>
          <w:color w:val="000000"/>
          <w:sz w:val="20"/>
          <w:szCs w:val="20"/>
          <w:lang w:eastAsia="en-AU"/>
        </w:rPr>
      </w:pPr>
      <w:r w:rsidRPr="00BD4F3B">
        <w:rPr>
          <w:rFonts w:ascii="Arial" w:eastAsia="Times New Roman" w:hAnsi="Arial" w:cs="Arial"/>
          <w:color w:val="000000"/>
          <w:sz w:val="20"/>
          <w:szCs w:val="20"/>
          <w:lang w:eastAsia="en-AU"/>
        </w:rPr>
        <w:t>nominal hours for each unit of competency within the Training Package.</w:t>
      </w:r>
    </w:p>
    <w:p w14:paraId="41C0B876" w14:textId="77777777" w:rsidR="00BD4F3B" w:rsidRPr="00BD4F3B" w:rsidRDefault="00BD4F3B" w:rsidP="00BD4F3B">
      <w:pPr>
        <w:autoSpaceDE w:val="0"/>
        <w:autoSpaceDN w:val="0"/>
        <w:adjustRightInd w:val="0"/>
        <w:spacing w:after="0" w:line="240" w:lineRule="auto"/>
        <w:ind w:left="720"/>
        <w:rPr>
          <w:rFonts w:ascii="Arial" w:eastAsia="Times New Roman" w:hAnsi="Arial" w:cs="Arial"/>
          <w:color w:val="000000"/>
          <w:sz w:val="20"/>
          <w:szCs w:val="20"/>
          <w:lang w:eastAsia="en-AU"/>
        </w:rPr>
      </w:pPr>
    </w:p>
    <w:p w14:paraId="19715851" w14:textId="77777777" w:rsidR="00BD4F3B" w:rsidRPr="00BD4F3B" w:rsidRDefault="00BD4F3B" w:rsidP="00BD4F3B">
      <w:pPr>
        <w:spacing w:after="0" w:line="240" w:lineRule="auto"/>
        <w:rPr>
          <w:rFonts w:ascii="Arial" w:eastAsia="Times New Roman" w:hAnsi="Arial" w:cs="Arial"/>
          <w:color w:val="000000"/>
          <w:sz w:val="20"/>
          <w:szCs w:val="20"/>
          <w:lang w:eastAsia="en-AU"/>
        </w:rPr>
      </w:pPr>
      <w:r w:rsidRPr="00BD4F3B">
        <w:rPr>
          <w:rFonts w:ascii="Arial" w:eastAsia="Times New Roman" w:hAnsi="Arial" w:cs="Arial"/>
          <w:color w:val="000000"/>
          <w:sz w:val="20"/>
          <w:szCs w:val="20"/>
          <w:lang w:eastAsia="en-AU"/>
        </w:rPr>
        <w:t>They also contain sample training programs which reflect a vocational outcome for the particular qualification it has been developed for.</w:t>
      </w:r>
    </w:p>
    <w:p w14:paraId="2C55DFE9" w14:textId="77777777" w:rsidR="00BD4F3B" w:rsidRPr="00BD4F3B" w:rsidRDefault="00BD4F3B" w:rsidP="00BD4F3B">
      <w:pPr>
        <w:autoSpaceDE w:val="0"/>
        <w:autoSpaceDN w:val="0"/>
        <w:adjustRightInd w:val="0"/>
        <w:spacing w:after="0" w:line="240" w:lineRule="auto"/>
        <w:rPr>
          <w:rFonts w:ascii="Arial" w:eastAsia="Times New Roman" w:hAnsi="Arial" w:cs="Arial"/>
          <w:color w:val="000000"/>
          <w:sz w:val="20"/>
          <w:szCs w:val="20"/>
          <w:lang w:eastAsia="en-AU"/>
        </w:rPr>
      </w:pPr>
    </w:p>
    <w:p w14:paraId="757BC83B" w14:textId="77777777" w:rsidR="00BD4F3B" w:rsidRPr="00BD4F3B" w:rsidRDefault="00BD4F3B" w:rsidP="00BD4F3B">
      <w:pPr>
        <w:spacing w:after="0" w:line="240" w:lineRule="auto"/>
        <w:rPr>
          <w:rFonts w:ascii="Arial" w:eastAsia="Times New Roman" w:hAnsi="Arial" w:cs="Times New Roman"/>
          <w:sz w:val="20"/>
          <w:szCs w:val="20"/>
        </w:rPr>
      </w:pPr>
    </w:p>
    <w:p w14:paraId="28BD706D" w14:textId="77777777" w:rsidR="00BD4F3B" w:rsidRPr="00BD4F3B" w:rsidRDefault="00BD4F3B" w:rsidP="00BD4F3B">
      <w:pPr>
        <w:keepNext/>
        <w:spacing w:after="0" w:line="240" w:lineRule="auto"/>
        <w:rPr>
          <w:rFonts w:ascii="Arial" w:eastAsia="Times" w:hAnsi="Arial" w:cs="Times New Roman"/>
          <w:b/>
          <w:sz w:val="20"/>
          <w:szCs w:val="20"/>
          <w:lang w:eastAsia="en-AU"/>
        </w:rPr>
      </w:pPr>
      <w:r w:rsidRPr="00BD4F3B">
        <w:rPr>
          <w:rFonts w:ascii="Arial" w:eastAsia="Times" w:hAnsi="Arial" w:cs="Times New Roman"/>
          <w:b/>
          <w:sz w:val="20"/>
          <w:szCs w:val="20"/>
          <w:lang w:eastAsia="en-AU"/>
        </w:rPr>
        <w:t>Victorian Government subsidised training</w:t>
      </w:r>
    </w:p>
    <w:p w14:paraId="068EDC25" w14:textId="77777777" w:rsidR="00BD4F3B" w:rsidRPr="00BD4F3B" w:rsidRDefault="00BD4F3B" w:rsidP="00BD4F3B">
      <w:pPr>
        <w:spacing w:after="0" w:line="240" w:lineRule="auto"/>
        <w:rPr>
          <w:rFonts w:ascii="Arial" w:eastAsia="Times New Roman" w:hAnsi="Arial" w:cs="Times New Roman"/>
          <w:b/>
          <w:sz w:val="20"/>
          <w:szCs w:val="20"/>
        </w:rPr>
      </w:pPr>
    </w:p>
    <w:p w14:paraId="31A0230D" w14:textId="77777777" w:rsidR="00BD4F3B" w:rsidRPr="00BD4F3B" w:rsidRDefault="00BD4F3B" w:rsidP="00BD4F3B">
      <w:pPr>
        <w:spacing w:after="0" w:line="240" w:lineRule="auto"/>
        <w:rPr>
          <w:rFonts w:ascii="Arial" w:eastAsia="Times New Roman" w:hAnsi="Arial" w:cs="Times New Roman"/>
          <w:sz w:val="20"/>
          <w:szCs w:val="20"/>
        </w:rPr>
      </w:pPr>
      <w:r w:rsidRPr="00BD4F3B">
        <w:rPr>
          <w:rFonts w:ascii="Arial" w:eastAsia="Times New Roman" w:hAnsi="Arial" w:cs="Times New Roman"/>
          <w:sz w:val="20"/>
          <w:szCs w:val="20"/>
        </w:rPr>
        <w:t>To deliver government subsidised training in Victoria, an RTO must have an approved VET funding contract with the Department of Education and Training (DET).</w:t>
      </w:r>
    </w:p>
    <w:p w14:paraId="676D789F" w14:textId="77777777" w:rsidR="00BD4F3B" w:rsidRPr="00BD4F3B" w:rsidRDefault="00BD4F3B" w:rsidP="00BD4F3B">
      <w:pPr>
        <w:spacing w:after="0" w:line="240" w:lineRule="auto"/>
        <w:rPr>
          <w:rFonts w:ascii="Arial" w:eastAsia="Times New Roman" w:hAnsi="Arial" w:cs="Times New Roman"/>
          <w:sz w:val="20"/>
          <w:szCs w:val="20"/>
        </w:rPr>
      </w:pPr>
    </w:p>
    <w:p w14:paraId="6DB94FDD" w14:textId="77777777" w:rsidR="00BD4F3B" w:rsidRPr="00BD4F3B" w:rsidRDefault="00BD4F3B" w:rsidP="00BD4F3B">
      <w:pPr>
        <w:spacing w:after="0" w:line="240" w:lineRule="auto"/>
        <w:rPr>
          <w:rFonts w:ascii="Arial" w:eastAsia="Times New Roman" w:hAnsi="Arial" w:cs="Times New Roman"/>
          <w:sz w:val="20"/>
          <w:szCs w:val="20"/>
        </w:rPr>
      </w:pPr>
      <w:r w:rsidRPr="00BD4F3B">
        <w:rPr>
          <w:rFonts w:ascii="Arial" w:eastAsia="Times New Roman" w:hAnsi="Arial" w:cs="Times New Roman"/>
          <w:sz w:val="20"/>
          <w:szCs w:val="20"/>
        </w:rPr>
        <w:t>The VET funding contract and related guidelines set out the requirements that RTOs must abide by to maintain compliance as contracted providers in receipt of government subsidy. The contract and guidelines set standards of behaviour, as well as prescribing minimum requirements with regard to provider practice in the delivery of training services.</w:t>
      </w:r>
    </w:p>
    <w:p w14:paraId="7939C4E5" w14:textId="77777777" w:rsidR="00BD4F3B" w:rsidRPr="00BD4F3B" w:rsidRDefault="00BD4F3B" w:rsidP="00BD4F3B">
      <w:pPr>
        <w:spacing w:after="0" w:line="240" w:lineRule="auto"/>
        <w:rPr>
          <w:rFonts w:ascii="Arial" w:eastAsia="Times New Roman" w:hAnsi="Arial" w:cs="Times New Roman"/>
          <w:sz w:val="20"/>
          <w:szCs w:val="20"/>
        </w:rPr>
      </w:pPr>
    </w:p>
    <w:p w14:paraId="38438FE2" w14:textId="4BF0FF8B" w:rsidR="00BD4F3B" w:rsidRPr="00BD4F3B" w:rsidRDefault="00BD4F3B" w:rsidP="00BD4F3B">
      <w:pPr>
        <w:spacing w:after="0" w:line="240" w:lineRule="auto"/>
        <w:rPr>
          <w:rFonts w:ascii="Arial" w:eastAsia="Times New Roman" w:hAnsi="Arial" w:cs="Times New Roman"/>
          <w:sz w:val="20"/>
          <w:szCs w:val="20"/>
        </w:rPr>
      </w:pPr>
      <w:r w:rsidRPr="00BD4F3B">
        <w:rPr>
          <w:rFonts w:ascii="Arial" w:eastAsia="Times New Roman" w:hAnsi="Arial" w:cs="Times New Roman"/>
          <w:sz w:val="20"/>
          <w:szCs w:val="20"/>
        </w:rPr>
        <w:t>For further information relating to obtaining a VET funding contract, please visit the Skills Victoria Training System (SVTS) website</w:t>
      </w:r>
      <w:r w:rsidR="00B01E3C">
        <w:rPr>
          <w:rFonts w:ascii="Arial" w:eastAsia="Times New Roman" w:hAnsi="Arial" w:cs="Times New Roman"/>
          <w:sz w:val="20"/>
          <w:szCs w:val="20"/>
        </w:rPr>
        <w:t xml:space="preserve"> </w:t>
      </w:r>
      <w:hyperlink r:id="rId13" w:history="1">
        <w:r w:rsidR="00B01E3C" w:rsidRPr="00B01E3C">
          <w:rPr>
            <w:rStyle w:val="Hyperlink"/>
            <w:rFonts w:ascii="Arial" w:eastAsia="Times New Roman" w:hAnsi="Arial" w:cs="Times New Roman"/>
            <w:sz w:val="20"/>
            <w:szCs w:val="20"/>
          </w:rPr>
          <w:t>here</w:t>
        </w:r>
      </w:hyperlink>
      <w:r w:rsidR="00B01E3C">
        <w:rPr>
          <w:rFonts w:ascii="Arial" w:eastAsia="Times New Roman" w:hAnsi="Arial" w:cs="Times New Roman"/>
          <w:sz w:val="20"/>
          <w:szCs w:val="20"/>
        </w:rPr>
        <w:t>.</w:t>
      </w:r>
      <w:r w:rsidRPr="00BD4F3B">
        <w:rPr>
          <w:rFonts w:ascii="Arial" w:eastAsia="Times New Roman" w:hAnsi="Arial" w:cs="Times New Roman"/>
          <w:sz w:val="20"/>
          <w:szCs w:val="20"/>
        </w:rPr>
        <w:t xml:space="preserve"> </w:t>
      </w:r>
    </w:p>
    <w:p w14:paraId="19F704DA" w14:textId="77777777" w:rsidR="00BD4F3B" w:rsidRPr="00BD4F3B" w:rsidRDefault="00BD4F3B" w:rsidP="00BD4F3B">
      <w:pPr>
        <w:spacing w:after="0" w:line="240" w:lineRule="auto"/>
        <w:rPr>
          <w:rFonts w:ascii="Arial" w:eastAsia="Times New Roman" w:hAnsi="Arial" w:cs="Times New Roman"/>
          <w:sz w:val="20"/>
          <w:szCs w:val="20"/>
        </w:rPr>
      </w:pPr>
    </w:p>
    <w:p w14:paraId="3481F105" w14:textId="77777777" w:rsidR="00BD4F3B" w:rsidRPr="00BD4F3B" w:rsidRDefault="00BD4F3B" w:rsidP="00BD4F3B">
      <w:pPr>
        <w:spacing w:after="0" w:line="240" w:lineRule="auto"/>
        <w:rPr>
          <w:rFonts w:ascii="Arial" w:eastAsia="Times New Roman" w:hAnsi="Arial" w:cs="Times New Roman"/>
          <w:sz w:val="20"/>
          <w:szCs w:val="20"/>
        </w:rPr>
        <w:sectPr w:rsidR="00BD4F3B" w:rsidRPr="00BD4F3B" w:rsidSect="00BD4F3B">
          <w:headerReference w:type="even" r:id="rId14"/>
          <w:headerReference w:type="default" r:id="rId15"/>
          <w:headerReference w:type="first" r:id="rId16"/>
          <w:pgSz w:w="11907" w:h="16840" w:code="9"/>
          <w:pgMar w:top="1134" w:right="1134" w:bottom="1134" w:left="1134" w:header="720" w:footer="720" w:gutter="0"/>
          <w:cols w:space="720"/>
        </w:sectPr>
      </w:pPr>
    </w:p>
    <w:p w14:paraId="78080DC7" w14:textId="77777777"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QUALIFICATIONS</w:t>
      </w:r>
    </w:p>
    <w:p w14:paraId="680577A3" w14:textId="77777777" w:rsidR="00BD4F3B" w:rsidRPr="00BD4F3B" w:rsidRDefault="00BD4F3B" w:rsidP="00BD4F3B">
      <w:pPr>
        <w:spacing w:after="0" w:line="240" w:lineRule="auto"/>
        <w:rPr>
          <w:rFonts w:ascii="Arial" w:eastAsia="Times New Roman" w:hAnsi="Arial" w:cs="Times New Roman"/>
          <w:b/>
        </w:rPr>
      </w:pPr>
    </w:p>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961"/>
        <w:gridCol w:w="1745"/>
        <w:gridCol w:w="1746"/>
      </w:tblGrid>
      <w:tr w:rsidR="00BD4F3B" w:rsidRPr="00BD4F3B" w14:paraId="5A663260" w14:textId="77777777" w:rsidTr="00BD4F3B">
        <w:trPr>
          <w:cantSplit/>
          <w:trHeight w:val="424"/>
          <w:tblHeader/>
        </w:trPr>
        <w:tc>
          <w:tcPr>
            <w:tcW w:w="1276" w:type="dxa"/>
            <w:tcBorders>
              <w:top w:val="single" w:sz="4" w:space="0" w:color="FFFFFF"/>
              <w:left w:val="single" w:sz="4" w:space="0" w:color="FFFFFF"/>
              <w:bottom w:val="single" w:sz="4" w:space="0" w:color="auto"/>
              <w:right w:val="single" w:sz="4" w:space="0" w:color="FFFFFF"/>
            </w:tcBorders>
            <w:shd w:val="clear" w:color="auto" w:fill="000000"/>
            <w:tcMar>
              <w:top w:w="57" w:type="dxa"/>
              <w:bottom w:w="57" w:type="dxa"/>
            </w:tcMar>
          </w:tcPr>
          <w:p w14:paraId="34CB9B15" w14:textId="77777777" w:rsidR="00BD4F3B" w:rsidRPr="00BD4F3B" w:rsidRDefault="00BD4F3B" w:rsidP="00BD4F3B">
            <w:pPr>
              <w:spacing w:after="0" w:line="240" w:lineRule="auto"/>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Code</w:t>
            </w:r>
          </w:p>
        </w:tc>
        <w:tc>
          <w:tcPr>
            <w:tcW w:w="4961" w:type="dxa"/>
            <w:tcBorders>
              <w:top w:val="single" w:sz="4" w:space="0" w:color="FFFFFF"/>
              <w:left w:val="single" w:sz="4" w:space="0" w:color="FFFFFF"/>
              <w:bottom w:val="single" w:sz="4" w:space="0" w:color="auto"/>
              <w:right w:val="single" w:sz="4" w:space="0" w:color="FFFFFF"/>
            </w:tcBorders>
            <w:shd w:val="clear" w:color="auto" w:fill="000000"/>
            <w:tcMar>
              <w:top w:w="57" w:type="dxa"/>
              <w:bottom w:w="57" w:type="dxa"/>
            </w:tcMar>
          </w:tcPr>
          <w:p w14:paraId="02093991" w14:textId="77777777" w:rsidR="00BD4F3B" w:rsidRPr="00BD4F3B" w:rsidRDefault="00BD4F3B" w:rsidP="00BD4F3B">
            <w:pPr>
              <w:spacing w:after="0" w:line="240" w:lineRule="auto"/>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Title</w:t>
            </w:r>
          </w:p>
        </w:tc>
        <w:tc>
          <w:tcPr>
            <w:tcW w:w="1745" w:type="dxa"/>
            <w:tcBorders>
              <w:top w:val="single" w:sz="4" w:space="0" w:color="FFFFFF"/>
              <w:left w:val="single" w:sz="4" w:space="0" w:color="FFFFFF"/>
              <w:bottom w:val="single" w:sz="4" w:space="0" w:color="auto"/>
              <w:right w:val="single" w:sz="4" w:space="0" w:color="FFFFFF"/>
            </w:tcBorders>
            <w:shd w:val="clear" w:color="auto" w:fill="000000"/>
          </w:tcPr>
          <w:p w14:paraId="36F22759" w14:textId="77777777" w:rsidR="00BD4F3B" w:rsidRPr="00BD4F3B" w:rsidRDefault="00BD4F3B" w:rsidP="00BD4F3B">
            <w:pPr>
              <w:spacing w:after="0" w:line="240" w:lineRule="auto"/>
              <w:jc w:val="center"/>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Minimum Payable Hours</w:t>
            </w:r>
          </w:p>
        </w:tc>
        <w:tc>
          <w:tcPr>
            <w:tcW w:w="1746" w:type="dxa"/>
            <w:tcBorders>
              <w:top w:val="single" w:sz="4" w:space="0" w:color="FFFFFF"/>
              <w:left w:val="single" w:sz="4" w:space="0" w:color="FFFFFF"/>
              <w:bottom w:val="single" w:sz="4" w:space="0" w:color="auto"/>
              <w:right w:val="single" w:sz="4" w:space="0" w:color="FFFFFF"/>
            </w:tcBorders>
            <w:shd w:val="clear" w:color="auto" w:fill="000000"/>
          </w:tcPr>
          <w:p w14:paraId="02DC599B" w14:textId="77777777" w:rsidR="00BD4F3B" w:rsidRPr="00BD4F3B" w:rsidRDefault="00BD4F3B" w:rsidP="00BD4F3B">
            <w:pPr>
              <w:spacing w:after="0" w:line="240" w:lineRule="auto"/>
              <w:jc w:val="center"/>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Maximum Payable Hours</w:t>
            </w:r>
          </w:p>
        </w:tc>
      </w:tr>
      <w:tr w:rsidR="00F776A8" w:rsidRPr="00BD4F3B" w14:paraId="19BA56D4" w14:textId="77777777" w:rsidTr="00BD4F3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A76705" w14:textId="00B72027" w:rsidR="00F776A8" w:rsidRPr="00F776A8" w:rsidRDefault="00046494" w:rsidP="00BD4F3B">
            <w:pPr>
              <w:spacing w:after="0" w:line="240" w:lineRule="auto"/>
              <w:rPr>
                <w:rFonts w:ascii="Arial" w:eastAsia="Times New Roman" w:hAnsi="Arial" w:cs="Times New Roman"/>
                <w:sz w:val="20"/>
                <w:szCs w:val="20"/>
              </w:rPr>
            </w:pPr>
            <w:r>
              <w:rPr>
                <w:rFonts w:ascii="Arial" w:eastAsia="Times New Roman" w:hAnsi="Arial" w:cs="Times New Roman"/>
                <w:sz w:val="20"/>
                <w:szCs w:val="20"/>
              </w:rPr>
              <w:t>SIS10115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27E2A3" w14:textId="519C0E7B" w:rsidR="00F776A8" w:rsidRPr="00F776A8" w:rsidRDefault="00046494" w:rsidP="00BD4F3B">
            <w:pPr>
              <w:keepNext/>
              <w:spacing w:after="0" w:line="240" w:lineRule="auto"/>
              <w:rPr>
                <w:rFonts w:ascii="Arial" w:eastAsia="Times New Roman" w:hAnsi="Arial" w:cs="Times New Roman"/>
                <w:sz w:val="20"/>
                <w:szCs w:val="20"/>
              </w:rPr>
            </w:pPr>
            <w:r>
              <w:rPr>
                <w:rFonts w:ascii="Arial" w:eastAsia="Times New Roman" w:hAnsi="Arial" w:cs="Times New Roman"/>
                <w:sz w:val="20"/>
                <w:szCs w:val="20"/>
              </w:rPr>
              <w:t>Certificate I in Sport and Recreation</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272E6D6B" w14:textId="50059A14" w:rsidR="00F776A8" w:rsidRPr="00046494" w:rsidRDefault="00CA1C3E" w:rsidP="00BD4F3B">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160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3B28726B" w14:textId="01F4C15E" w:rsidR="00F776A8" w:rsidRPr="00046494" w:rsidRDefault="00CA1C3E" w:rsidP="00EC0170">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168</w:t>
            </w:r>
          </w:p>
        </w:tc>
      </w:tr>
      <w:tr w:rsidR="00046494" w:rsidRPr="00BD4F3B" w14:paraId="7F6ECE20" w14:textId="77777777" w:rsidTr="00BD4F3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3ADB85" w14:textId="0C592A86" w:rsidR="00046494" w:rsidRDefault="00046494" w:rsidP="00BD4F3B">
            <w:pPr>
              <w:spacing w:after="0" w:line="240" w:lineRule="auto"/>
              <w:rPr>
                <w:rFonts w:ascii="Arial" w:eastAsia="Times New Roman" w:hAnsi="Arial" w:cs="Times New Roman"/>
                <w:sz w:val="20"/>
                <w:szCs w:val="20"/>
              </w:rPr>
            </w:pPr>
            <w:r>
              <w:rPr>
                <w:rFonts w:ascii="Arial" w:eastAsia="Times New Roman" w:hAnsi="Arial" w:cs="Times New Roman"/>
                <w:sz w:val="20"/>
                <w:szCs w:val="20"/>
              </w:rPr>
              <w:t>SIS20115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044ADE" w14:textId="6C395101" w:rsidR="00046494" w:rsidRPr="00F776A8" w:rsidRDefault="00046494" w:rsidP="00BD4F3B">
            <w:pPr>
              <w:keepNext/>
              <w:spacing w:after="0" w:line="240" w:lineRule="auto"/>
              <w:rPr>
                <w:rFonts w:ascii="Arial" w:eastAsia="Times New Roman" w:hAnsi="Arial" w:cs="Times New Roman"/>
                <w:sz w:val="20"/>
                <w:szCs w:val="20"/>
              </w:rPr>
            </w:pPr>
            <w:r>
              <w:rPr>
                <w:rFonts w:ascii="Arial" w:eastAsia="Times New Roman" w:hAnsi="Arial" w:cs="Times New Roman"/>
                <w:sz w:val="20"/>
                <w:szCs w:val="20"/>
              </w:rPr>
              <w:t>Certificate II in Sport and Recreation</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0BB9006B" w14:textId="25AAED4B" w:rsidR="00046494" w:rsidRPr="00046494" w:rsidRDefault="00CA1C3E" w:rsidP="00BD4F3B">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266</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5351AD36" w14:textId="295E2E4A" w:rsidR="00046494" w:rsidRPr="00046494" w:rsidRDefault="00CA1C3E" w:rsidP="00EC0170">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280</w:t>
            </w:r>
          </w:p>
        </w:tc>
      </w:tr>
      <w:tr w:rsidR="00046494" w:rsidRPr="00BD4F3B" w14:paraId="7ECFFA3C" w14:textId="77777777" w:rsidTr="00BD4F3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C348E4" w14:textId="53C10C8E" w:rsidR="00046494" w:rsidRDefault="00046494" w:rsidP="00BD4F3B">
            <w:pPr>
              <w:spacing w:after="0" w:line="240" w:lineRule="auto"/>
              <w:rPr>
                <w:rFonts w:ascii="Arial" w:eastAsia="Times New Roman" w:hAnsi="Arial" w:cs="Times New Roman"/>
                <w:sz w:val="20"/>
                <w:szCs w:val="20"/>
              </w:rPr>
            </w:pPr>
            <w:r>
              <w:rPr>
                <w:rFonts w:ascii="Arial" w:eastAsia="Times New Roman" w:hAnsi="Arial" w:cs="Times New Roman"/>
                <w:sz w:val="20"/>
                <w:szCs w:val="20"/>
              </w:rPr>
              <w:t>SIS30115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D02F5D" w14:textId="6DE577B1" w:rsidR="00046494" w:rsidRPr="00F776A8" w:rsidRDefault="00046494" w:rsidP="00BD4F3B">
            <w:pPr>
              <w:keepNext/>
              <w:spacing w:after="0" w:line="240" w:lineRule="auto"/>
              <w:rPr>
                <w:rFonts w:ascii="Arial" w:eastAsia="Times New Roman" w:hAnsi="Arial" w:cs="Times New Roman"/>
                <w:sz w:val="20"/>
                <w:szCs w:val="20"/>
              </w:rPr>
            </w:pPr>
            <w:r>
              <w:rPr>
                <w:rFonts w:ascii="Arial" w:eastAsia="Times New Roman" w:hAnsi="Arial" w:cs="Times New Roman"/>
                <w:sz w:val="20"/>
                <w:szCs w:val="20"/>
              </w:rPr>
              <w:t>Certificate III in Sport and Recreation</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53B5E923" w14:textId="1D22A7C6" w:rsidR="00046494" w:rsidRPr="00046494" w:rsidRDefault="00CA1C3E" w:rsidP="00BD4F3B">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385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04BDC234" w14:textId="558B1711" w:rsidR="00046494" w:rsidRPr="00046494" w:rsidRDefault="00CA1C3E" w:rsidP="00EC0170">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405</w:t>
            </w:r>
          </w:p>
        </w:tc>
      </w:tr>
      <w:tr w:rsidR="00046494" w:rsidRPr="00BD4F3B" w14:paraId="6F557805" w14:textId="77777777" w:rsidTr="00BD4F3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006DF0" w14:textId="2BDE93F8" w:rsidR="00046494" w:rsidRDefault="00046494" w:rsidP="00BD4F3B">
            <w:pPr>
              <w:spacing w:after="0" w:line="240" w:lineRule="auto"/>
              <w:rPr>
                <w:rFonts w:ascii="Arial" w:eastAsia="Times New Roman" w:hAnsi="Arial" w:cs="Times New Roman"/>
                <w:sz w:val="20"/>
                <w:szCs w:val="20"/>
              </w:rPr>
            </w:pPr>
            <w:r>
              <w:rPr>
                <w:rFonts w:ascii="Arial" w:eastAsia="Times New Roman" w:hAnsi="Arial" w:cs="Times New Roman"/>
                <w:sz w:val="20"/>
                <w:szCs w:val="20"/>
              </w:rPr>
              <w:t>SIS303</w:t>
            </w:r>
            <w:r w:rsidRPr="00F776A8">
              <w:rPr>
                <w:rFonts w:ascii="Arial" w:eastAsia="Times New Roman" w:hAnsi="Arial" w:cs="Times New Roman"/>
                <w:sz w:val="20"/>
                <w:szCs w:val="20"/>
              </w:rPr>
              <w:t>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867C9C" w14:textId="14DF6D1C" w:rsidR="00046494" w:rsidRPr="00F776A8" w:rsidRDefault="00046494" w:rsidP="00BD4F3B">
            <w:pPr>
              <w:keepNext/>
              <w:spacing w:after="0" w:line="240" w:lineRule="auto"/>
              <w:rPr>
                <w:rFonts w:ascii="Arial" w:eastAsia="Times New Roman" w:hAnsi="Arial" w:cs="Times New Roman"/>
                <w:sz w:val="20"/>
                <w:szCs w:val="20"/>
              </w:rPr>
            </w:pPr>
            <w:r w:rsidRPr="00F776A8">
              <w:rPr>
                <w:rFonts w:ascii="Arial" w:eastAsia="Times New Roman" w:hAnsi="Arial" w:cs="Times New Roman"/>
                <w:sz w:val="20"/>
                <w:szCs w:val="20"/>
              </w:rPr>
              <w:t>Certificate III in Fitness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1C674025" w14:textId="5A6980BF" w:rsidR="00046494" w:rsidRPr="00046494" w:rsidRDefault="00046494" w:rsidP="00BD4F3B">
            <w:pPr>
              <w:spacing w:after="0" w:line="240" w:lineRule="auto"/>
              <w:jc w:val="center"/>
              <w:rPr>
                <w:rFonts w:ascii="Arial" w:eastAsia="Times New Roman" w:hAnsi="Arial" w:cs="Arial"/>
                <w:sz w:val="20"/>
                <w:szCs w:val="24"/>
                <w:lang w:eastAsia="en-AU"/>
              </w:rPr>
            </w:pPr>
            <w:r w:rsidRPr="00046494">
              <w:rPr>
                <w:rFonts w:ascii="Arial" w:eastAsia="Times New Roman" w:hAnsi="Arial" w:cs="Arial"/>
                <w:sz w:val="20"/>
                <w:szCs w:val="24"/>
                <w:lang w:eastAsia="en-AU"/>
              </w:rPr>
              <w:t>677</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40148C41" w14:textId="1C7CF45C" w:rsidR="00046494" w:rsidRPr="00046494" w:rsidRDefault="00046494" w:rsidP="00EC0170">
            <w:pPr>
              <w:spacing w:after="0" w:line="240" w:lineRule="auto"/>
              <w:jc w:val="center"/>
              <w:rPr>
                <w:rFonts w:ascii="Arial" w:eastAsia="Times New Roman" w:hAnsi="Arial" w:cs="Arial"/>
                <w:sz w:val="20"/>
                <w:szCs w:val="24"/>
                <w:lang w:eastAsia="en-AU"/>
              </w:rPr>
            </w:pPr>
            <w:r w:rsidRPr="00046494">
              <w:rPr>
                <w:rFonts w:ascii="Arial" w:eastAsia="Times New Roman" w:hAnsi="Arial" w:cs="Arial"/>
                <w:sz w:val="20"/>
                <w:szCs w:val="24"/>
                <w:lang w:eastAsia="en-AU"/>
              </w:rPr>
              <w:t>718</w:t>
            </w:r>
          </w:p>
        </w:tc>
      </w:tr>
      <w:tr w:rsidR="00046494" w:rsidRPr="00BD4F3B" w14:paraId="254CDE1C" w14:textId="77777777" w:rsidTr="00BD4F3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A1826C" w14:textId="43FFFB51" w:rsidR="00046494" w:rsidRPr="00F776A8" w:rsidRDefault="00046494" w:rsidP="00BD4F3B">
            <w:pPr>
              <w:spacing w:after="0" w:line="240" w:lineRule="auto"/>
              <w:rPr>
                <w:rFonts w:ascii="Arial" w:eastAsia="Times New Roman" w:hAnsi="Arial" w:cs="Times New Roman"/>
                <w:sz w:val="20"/>
                <w:szCs w:val="20"/>
              </w:rPr>
            </w:pPr>
            <w:r w:rsidRPr="00F776A8">
              <w:rPr>
                <w:rFonts w:ascii="Arial" w:eastAsia="Times New Roman" w:hAnsi="Arial" w:cs="Times New Roman"/>
                <w:sz w:val="20"/>
                <w:szCs w:val="20"/>
              </w:rPr>
              <w:t>SIS31015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152998" w14:textId="4E591F9A" w:rsidR="00046494" w:rsidRPr="00F776A8" w:rsidRDefault="00046494" w:rsidP="00BD4F3B">
            <w:pPr>
              <w:keepNext/>
              <w:spacing w:after="0" w:line="240" w:lineRule="auto"/>
              <w:rPr>
                <w:rFonts w:ascii="Arial" w:eastAsia="Times New Roman" w:hAnsi="Arial" w:cs="Times New Roman"/>
                <w:sz w:val="20"/>
                <w:szCs w:val="20"/>
              </w:rPr>
            </w:pPr>
            <w:r w:rsidRPr="00F776A8">
              <w:rPr>
                <w:rFonts w:ascii="Arial" w:eastAsia="Times New Roman" w:hAnsi="Arial" w:cs="Times New Roman"/>
                <w:sz w:val="20"/>
                <w:szCs w:val="20"/>
              </w:rPr>
              <w:t xml:space="preserve">Certificate III in Aquatics and Community Recreation  </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75E9AD8B" w14:textId="6F80C4B1" w:rsidR="00046494" w:rsidRPr="00046494" w:rsidRDefault="00046494" w:rsidP="00DB1DC0">
            <w:pPr>
              <w:spacing w:after="0" w:line="240" w:lineRule="auto"/>
              <w:jc w:val="center"/>
              <w:rPr>
                <w:rFonts w:ascii="Arial" w:eastAsia="Times New Roman" w:hAnsi="Arial" w:cs="Arial"/>
                <w:sz w:val="20"/>
                <w:szCs w:val="24"/>
                <w:lang w:eastAsia="en-AU"/>
              </w:rPr>
            </w:pPr>
            <w:r w:rsidRPr="00046494">
              <w:rPr>
                <w:rFonts w:ascii="Arial" w:eastAsia="Times New Roman" w:hAnsi="Arial" w:cs="Arial"/>
                <w:sz w:val="20"/>
                <w:szCs w:val="24"/>
                <w:lang w:eastAsia="en-AU"/>
              </w:rPr>
              <w:t>329</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20B39AF8" w14:textId="3A06BAA7" w:rsidR="00046494" w:rsidRPr="00046494" w:rsidRDefault="00046494" w:rsidP="00DB1DC0">
            <w:pPr>
              <w:spacing w:after="0" w:line="240" w:lineRule="auto"/>
              <w:jc w:val="center"/>
              <w:rPr>
                <w:rFonts w:ascii="Arial" w:eastAsia="Times New Roman" w:hAnsi="Arial" w:cs="Arial"/>
                <w:sz w:val="20"/>
                <w:szCs w:val="24"/>
                <w:lang w:eastAsia="en-AU"/>
              </w:rPr>
            </w:pPr>
            <w:r w:rsidRPr="00046494">
              <w:rPr>
                <w:rFonts w:ascii="Arial" w:eastAsia="Times New Roman" w:hAnsi="Arial" w:cs="Arial"/>
                <w:sz w:val="20"/>
                <w:szCs w:val="24"/>
                <w:lang w:eastAsia="en-AU"/>
              </w:rPr>
              <w:t>346</w:t>
            </w:r>
          </w:p>
        </w:tc>
      </w:tr>
      <w:tr w:rsidR="00046494" w:rsidRPr="00BD4F3B" w14:paraId="3BD7EC58" w14:textId="77777777" w:rsidTr="00BD4F3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25FC9F" w14:textId="7DBD8D5D" w:rsidR="00046494" w:rsidRPr="00F776A8" w:rsidRDefault="00046494" w:rsidP="00BD4F3B">
            <w:pPr>
              <w:spacing w:after="0" w:line="240" w:lineRule="auto"/>
              <w:rPr>
                <w:rFonts w:ascii="Arial" w:eastAsia="Times New Roman" w:hAnsi="Arial" w:cs="Times New Roman"/>
                <w:sz w:val="20"/>
                <w:szCs w:val="20"/>
              </w:rPr>
            </w:pPr>
            <w:r>
              <w:rPr>
                <w:rFonts w:ascii="Arial" w:eastAsia="Times New Roman" w:hAnsi="Arial" w:cs="Times New Roman"/>
                <w:sz w:val="20"/>
                <w:szCs w:val="20"/>
              </w:rPr>
              <w:t>SIS40115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59223A" w14:textId="6BE513DB" w:rsidR="00046494" w:rsidRPr="00F776A8" w:rsidRDefault="00046494" w:rsidP="00BD4F3B">
            <w:pPr>
              <w:keepNext/>
              <w:spacing w:after="0" w:line="240" w:lineRule="auto"/>
              <w:rPr>
                <w:rFonts w:ascii="Arial" w:eastAsia="Times New Roman" w:hAnsi="Arial" w:cs="Times New Roman"/>
                <w:sz w:val="20"/>
                <w:szCs w:val="20"/>
              </w:rPr>
            </w:pPr>
            <w:r>
              <w:rPr>
                <w:rFonts w:ascii="Arial" w:eastAsia="Times New Roman" w:hAnsi="Arial" w:cs="Times New Roman"/>
                <w:sz w:val="20"/>
                <w:szCs w:val="20"/>
              </w:rPr>
              <w:t>Certificate IV in Sport and Recreation</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882C2F7" w14:textId="5400D399" w:rsidR="00046494" w:rsidRPr="00046494" w:rsidRDefault="00CA1C3E" w:rsidP="00DB1DC0">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601</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7B7E6AE6" w14:textId="3EC2680D" w:rsidR="00046494" w:rsidRPr="00046494" w:rsidRDefault="00CA1C3E" w:rsidP="00DB1DC0">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633</w:t>
            </w:r>
          </w:p>
        </w:tc>
      </w:tr>
      <w:tr w:rsidR="00046494" w:rsidRPr="00BD4F3B" w14:paraId="051AC292" w14:textId="77777777" w:rsidTr="00BD4F3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6F0766" w14:textId="47127B8C" w:rsidR="00046494" w:rsidRPr="00F776A8" w:rsidRDefault="00046494" w:rsidP="00BD4F3B">
            <w:pPr>
              <w:spacing w:after="0" w:line="240" w:lineRule="auto"/>
              <w:rPr>
                <w:rFonts w:ascii="Arial" w:eastAsia="Times New Roman" w:hAnsi="Arial" w:cs="Times New Roman"/>
                <w:sz w:val="20"/>
                <w:szCs w:val="20"/>
              </w:rPr>
            </w:pPr>
            <w:r w:rsidRPr="00F776A8">
              <w:rPr>
                <w:rFonts w:ascii="Arial" w:eastAsia="Times New Roman" w:hAnsi="Arial" w:cs="Times New Roman"/>
                <w:sz w:val="20"/>
                <w:szCs w:val="20"/>
              </w:rPr>
              <w:t>SIS40215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7BA594" w14:textId="2B1A72C4" w:rsidR="00046494" w:rsidRPr="00F776A8" w:rsidRDefault="00046494" w:rsidP="00BD4F3B">
            <w:pPr>
              <w:keepNext/>
              <w:spacing w:after="0" w:line="240" w:lineRule="auto"/>
              <w:rPr>
                <w:rFonts w:ascii="Arial" w:eastAsia="Times New Roman" w:hAnsi="Arial" w:cs="Times New Roman"/>
                <w:sz w:val="20"/>
                <w:szCs w:val="20"/>
              </w:rPr>
            </w:pPr>
            <w:r w:rsidRPr="00F776A8">
              <w:rPr>
                <w:rFonts w:ascii="Arial" w:eastAsia="Times New Roman" w:hAnsi="Arial" w:cs="Times New Roman"/>
                <w:sz w:val="20"/>
                <w:szCs w:val="20"/>
              </w:rPr>
              <w:t>Certificate IV in Fitness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358BEA38" w14:textId="099397C7" w:rsidR="00046494" w:rsidRPr="00046494" w:rsidRDefault="00046494" w:rsidP="00031895">
            <w:pPr>
              <w:spacing w:after="0" w:line="240" w:lineRule="auto"/>
              <w:jc w:val="center"/>
              <w:rPr>
                <w:rFonts w:ascii="Arial" w:eastAsia="Times New Roman" w:hAnsi="Arial" w:cs="Arial"/>
                <w:sz w:val="20"/>
                <w:szCs w:val="24"/>
                <w:lang w:eastAsia="en-AU"/>
              </w:rPr>
            </w:pPr>
            <w:r w:rsidRPr="00046494">
              <w:rPr>
                <w:rFonts w:ascii="Arial" w:eastAsia="Times New Roman" w:hAnsi="Arial" w:cs="Arial"/>
                <w:sz w:val="20"/>
                <w:szCs w:val="24"/>
                <w:lang w:eastAsia="en-AU"/>
              </w:rPr>
              <w:t>1045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53A53CCF" w14:textId="73DA55B0" w:rsidR="00046494" w:rsidRPr="00046494" w:rsidRDefault="00046494" w:rsidP="00031895">
            <w:pPr>
              <w:spacing w:after="0" w:line="240" w:lineRule="auto"/>
              <w:jc w:val="center"/>
              <w:rPr>
                <w:rFonts w:ascii="Arial" w:eastAsia="Times New Roman" w:hAnsi="Arial" w:cs="Arial"/>
                <w:sz w:val="20"/>
                <w:szCs w:val="24"/>
                <w:lang w:eastAsia="en-AU"/>
              </w:rPr>
            </w:pPr>
            <w:r w:rsidRPr="00046494">
              <w:rPr>
                <w:rFonts w:ascii="Arial" w:eastAsia="Times New Roman" w:hAnsi="Arial" w:cs="Arial"/>
                <w:sz w:val="20"/>
                <w:szCs w:val="24"/>
                <w:lang w:eastAsia="en-AU"/>
              </w:rPr>
              <w:t>1100</w:t>
            </w:r>
          </w:p>
        </w:tc>
      </w:tr>
      <w:tr w:rsidR="00046494" w:rsidRPr="00BD4F3B" w14:paraId="148C4EC3" w14:textId="77777777" w:rsidTr="00BD4F3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DA272E" w14:textId="636891AC" w:rsidR="00046494" w:rsidRPr="00F776A8" w:rsidRDefault="00046494" w:rsidP="00BD4F3B">
            <w:pPr>
              <w:spacing w:after="0" w:line="240" w:lineRule="auto"/>
              <w:rPr>
                <w:rFonts w:ascii="Arial" w:eastAsia="Times New Roman" w:hAnsi="Arial" w:cs="Times New Roman"/>
                <w:sz w:val="20"/>
                <w:szCs w:val="20"/>
              </w:rPr>
            </w:pPr>
            <w:r>
              <w:rPr>
                <w:rFonts w:ascii="Arial" w:eastAsia="Times New Roman" w:hAnsi="Arial" w:cs="Times New Roman"/>
                <w:sz w:val="20"/>
                <w:szCs w:val="20"/>
              </w:rPr>
              <w:t>SIS50115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1E07AD" w14:textId="196D1CA4" w:rsidR="00046494" w:rsidRPr="00F776A8" w:rsidRDefault="00046494" w:rsidP="00BD4F3B">
            <w:pPr>
              <w:keepNext/>
              <w:spacing w:after="0" w:line="240" w:lineRule="auto"/>
              <w:rPr>
                <w:rFonts w:ascii="Arial" w:eastAsia="Times New Roman" w:hAnsi="Arial" w:cs="Times New Roman"/>
                <w:sz w:val="20"/>
                <w:szCs w:val="20"/>
              </w:rPr>
            </w:pPr>
            <w:r>
              <w:rPr>
                <w:rFonts w:ascii="Arial" w:eastAsia="Times New Roman" w:hAnsi="Arial" w:cs="Times New Roman"/>
                <w:sz w:val="20"/>
                <w:szCs w:val="20"/>
              </w:rPr>
              <w:t>Diploma of Sport and Recreation Management</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031923FC" w14:textId="0935D2F8" w:rsidR="00046494" w:rsidRPr="00046494" w:rsidRDefault="00CA1C3E" w:rsidP="00031895">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1193</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76862D7F" w14:textId="431EA1E6" w:rsidR="00046494" w:rsidRPr="00046494" w:rsidRDefault="00CA1C3E" w:rsidP="00031895">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1255</w:t>
            </w:r>
          </w:p>
        </w:tc>
      </w:tr>
      <w:tr w:rsidR="00046494" w:rsidRPr="00BD4F3B" w14:paraId="06CBE9DF" w14:textId="77777777" w:rsidTr="00C57918">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A1C255" w14:textId="6C53002B" w:rsidR="00046494" w:rsidRPr="00F776A8" w:rsidRDefault="00046494" w:rsidP="00BD4F3B">
            <w:pPr>
              <w:spacing w:after="0" w:line="240" w:lineRule="auto"/>
              <w:rPr>
                <w:rFonts w:ascii="Arial" w:eastAsia="Times New Roman" w:hAnsi="Arial" w:cs="Times New Roman"/>
                <w:sz w:val="20"/>
                <w:szCs w:val="20"/>
              </w:rPr>
            </w:pPr>
            <w:r w:rsidRPr="00F776A8">
              <w:rPr>
                <w:rFonts w:ascii="Arial" w:eastAsia="Times New Roman" w:hAnsi="Arial" w:cs="Times New Roman"/>
                <w:sz w:val="20"/>
                <w:szCs w:val="20"/>
              </w:rPr>
              <w:t>SIS50215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A8FD04" w14:textId="473A4FE1" w:rsidR="00046494" w:rsidRPr="00F776A8" w:rsidRDefault="00046494" w:rsidP="00BD4F3B">
            <w:pPr>
              <w:keepNext/>
              <w:spacing w:after="0" w:line="240" w:lineRule="auto"/>
              <w:rPr>
                <w:rFonts w:ascii="Arial" w:eastAsia="Times New Roman" w:hAnsi="Arial" w:cs="Times New Roman"/>
                <w:sz w:val="20"/>
                <w:szCs w:val="20"/>
              </w:rPr>
            </w:pPr>
            <w:r w:rsidRPr="00F776A8">
              <w:rPr>
                <w:rFonts w:ascii="Arial" w:eastAsia="Times New Roman" w:hAnsi="Arial" w:cs="Times New Roman"/>
                <w:sz w:val="20"/>
                <w:szCs w:val="20"/>
              </w:rPr>
              <w:t xml:space="preserve">Diploma of Fitness </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1FF3687" w14:textId="38E8990D" w:rsidR="00046494" w:rsidRPr="00046494" w:rsidRDefault="00046494" w:rsidP="00BD4F3B">
            <w:pPr>
              <w:spacing w:after="0" w:line="240" w:lineRule="auto"/>
              <w:jc w:val="center"/>
              <w:rPr>
                <w:rFonts w:ascii="Arial" w:eastAsia="Times New Roman" w:hAnsi="Arial" w:cs="Arial"/>
                <w:sz w:val="20"/>
                <w:szCs w:val="24"/>
                <w:lang w:eastAsia="en-AU"/>
              </w:rPr>
            </w:pPr>
            <w:r w:rsidRPr="00046494">
              <w:rPr>
                <w:rFonts w:ascii="Arial" w:eastAsia="Times New Roman" w:hAnsi="Arial" w:cs="Arial"/>
                <w:sz w:val="20"/>
                <w:szCs w:val="24"/>
                <w:lang w:eastAsia="en-AU"/>
              </w:rPr>
              <w:t>1054</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16DBBC1A" w14:textId="3ABD5F63" w:rsidR="00046494" w:rsidRPr="00046494" w:rsidRDefault="00046494" w:rsidP="00BD4F3B">
            <w:pPr>
              <w:spacing w:after="0" w:line="240" w:lineRule="auto"/>
              <w:jc w:val="center"/>
              <w:rPr>
                <w:rFonts w:ascii="Arial" w:eastAsia="Times New Roman" w:hAnsi="Arial" w:cs="Arial"/>
                <w:sz w:val="20"/>
                <w:szCs w:val="24"/>
                <w:lang w:eastAsia="en-AU"/>
              </w:rPr>
            </w:pPr>
            <w:r w:rsidRPr="00046494">
              <w:rPr>
                <w:rFonts w:ascii="Arial" w:eastAsia="Times New Roman" w:hAnsi="Arial" w:cs="Arial"/>
                <w:sz w:val="20"/>
                <w:szCs w:val="24"/>
                <w:lang w:eastAsia="en-AU"/>
              </w:rPr>
              <w:t>1110</w:t>
            </w:r>
          </w:p>
        </w:tc>
      </w:tr>
    </w:tbl>
    <w:p w14:paraId="57D7BADF" w14:textId="77777777" w:rsidR="00BD4F3B" w:rsidRPr="00BD4F3B" w:rsidRDefault="00BD4F3B" w:rsidP="00BD4F3B">
      <w:pPr>
        <w:keepNext/>
        <w:spacing w:after="120" w:line="240" w:lineRule="auto"/>
        <w:rPr>
          <w:rFonts w:ascii="Arial" w:eastAsia="Times" w:hAnsi="Arial" w:cs="Times New Roman"/>
          <w:b/>
          <w:caps/>
          <w:szCs w:val="20"/>
        </w:rPr>
      </w:pPr>
    </w:p>
    <w:p w14:paraId="0A28D2F5" w14:textId="77777777" w:rsidR="00BD4F3B" w:rsidRPr="00BD4F3B" w:rsidRDefault="00BD4F3B" w:rsidP="00BD4F3B">
      <w:pPr>
        <w:keepNext/>
        <w:spacing w:after="120" w:line="240" w:lineRule="auto"/>
        <w:rPr>
          <w:rFonts w:ascii="Arial" w:eastAsia="Times" w:hAnsi="Arial" w:cs="Times New Roman"/>
          <w:b/>
          <w:caps/>
          <w:szCs w:val="20"/>
        </w:rPr>
        <w:sectPr w:rsidR="00BD4F3B" w:rsidRPr="00BD4F3B" w:rsidSect="00BD4F3B">
          <w:pgSz w:w="11907" w:h="16840" w:code="9"/>
          <w:pgMar w:top="1134" w:right="1134" w:bottom="1134" w:left="1134" w:header="720" w:footer="720" w:gutter="0"/>
          <w:cols w:space="720"/>
        </w:sectPr>
      </w:pPr>
    </w:p>
    <w:p w14:paraId="5B31C197" w14:textId="77777777"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UNITS OF COMPETENCY</w:t>
      </w:r>
    </w:p>
    <w:p w14:paraId="1EDCADBA" w14:textId="77777777" w:rsidR="00BD4F3B" w:rsidRDefault="00BD4F3B" w:rsidP="00BD4F3B">
      <w:pPr>
        <w:spacing w:after="0" w:line="240" w:lineRule="auto"/>
        <w:rPr>
          <w:rFonts w:ascii="Arial" w:eastAsia="Times New Roman" w:hAnsi="Arial" w:cs="Times New Roman"/>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095"/>
        <w:gridCol w:w="1460"/>
      </w:tblGrid>
      <w:tr w:rsidR="00BD4F3B" w:rsidRPr="00BD4F3B" w14:paraId="4D63C06E" w14:textId="77777777" w:rsidTr="00420D3B">
        <w:trPr>
          <w:tblHeader/>
        </w:trPr>
        <w:tc>
          <w:tcPr>
            <w:tcW w:w="1985" w:type="dxa"/>
            <w:tcBorders>
              <w:right w:val="single" w:sz="4" w:space="0" w:color="FFFFFF"/>
            </w:tcBorders>
            <w:shd w:val="clear" w:color="auto" w:fill="000000"/>
            <w:tcMar>
              <w:top w:w="57" w:type="dxa"/>
              <w:bottom w:w="57" w:type="dxa"/>
            </w:tcMar>
            <w:vAlign w:val="center"/>
          </w:tcPr>
          <w:p w14:paraId="67B5F26B" w14:textId="77777777"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Unit Code</w:t>
            </w:r>
          </w:p>
        </w:tc>
        <w:tc>
          <w:tcPr>
            <w:tcW w:w="6095" w:type="dxa"/>
            <w:tcBorders>
              <w:left w:val="single" w:sz="4" w:space="0" w:color="FFFFFF"/>
              <w:right w:val="single" w:sz="4" w:space="0" w:color="FFFFFF"/>
            </w:tcBorders>
            <w:shd w:val="clear" w:color="auto" w:fill="000000"/>
            <w:tcMar>
              <w:top w:w="57" w:type="dxa"/>
              <w:bottom w:w="57" w:type="dxa"/>
            </w:tcMar>
            <w:vAlign w:val="center"/>
          </w:tcPr>
          <w:p w14:paraId="4A21ED27" w14:textId="77777777"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Unit Title</w:t>
            </w:r>
          </w:p>
        </w:tc>
        <w:tc>
          <w:tcPr>
            <w:tcW w:w="1460" w:type="dxa"/>
            <w:tcBorders>
              <w:left w:val="single" w:sz="4" w:space="0" w:color="FFFFFF"/>
              <w:right w:val="single" w:sz="4" w:space="0" w:color="auto"/>
            </w:tcBorders>
            <w:shd w:val="clear" w:color="auto" w:fill="000000"/>
            <w:tcMar>
              <w:top w:w="57" w:type="dxa"/>
              <w:bottom w:w="57" w:type="dxa"/>
            </w:tcMar>
            <w:vAlign w:val="center"/>
          </w:tcPr>
          <w:p w14:paraId="1293DBCB" w14:textId="77777777" w:rsidR="00BD4F3B" w:rsidRPr="00BD4F3B" w:rsidRDefault="00BD4F3B" w:rsidP="00BD4F3B">
            <w:pPr>
              <w:spacing w:after="0"/>
              <w:jc w:val="center"/>
              <w:rPr>
                <w:rFonts w:ascii="Arial" w:eastAsia="Times New Roman" w:hAnsi="Arial" w:cs="Arial"/>
                <w:b/>
                <w:sz w:val="20"/>
                <w:szCs w:val="20"/>
                <w:lang w:val="en-US"/>
              </w:rPr>
            </w:pPr>
            <w:r w:rsidRPr="00BD4F3B">
              <w:rPr>
                <w:rFonts w:ascii="Arial" w:eastAsia="Times New Roman" w:hAnsi="Arial" w:cs="Arial"/>
                <w:b/>
                <w:sz w:val="20"/>
                <w:szCs w:val="20"/>
                <w:lang w:val="en-US"/>
              </w:rPr>
              <w:t>Nominal Hours</w:t>
            </w:r>
          </w:p>
        </w:tc>
      </w:tr>
      <w:tr w:rsidR="003C03E6" w:rsidRPr="003C03E6" w14:paraId="1A70C685"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FEBE5D"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SISCAQU001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D9B900"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Test pool water quality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9AE5DA"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5</w:t>
            </w:r>
          </w:p>
        </w:tc>
      </w:tr>
      <w:tr w:rsidR="003C03E6" w:rsidRPr="003C03E6" w14:paraId="5F728018"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7CAC7D"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SISCAQU002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F21EE4"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Perform basic water rescues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97BE76"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10</w:t>
            </w:r>
          </w:p>
        </w:tc>
      </w:tr>
      <w:tr w:rsidR="003C03E6" w:rsidRPr="003C03E6" w14:paraId="40E19683"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A900A5"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SISCAQU003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8A914E"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Maintain aquatic facility plant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F55598"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20</w:t>
            </w:r>
          </w:p>
        </w:tc>
      </w:tr>
      <w:tr w:rsidR="003C03E6" w:rsidRPr="003C03E6" w14:paraId="16A931AF"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5807D1"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SISCAQU004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30A9CE"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Develop and implement pool water maintenance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EF0540"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20</w:t>
            </w:r>
          </w:p>
        </w:tc>
      </w:tr>
      <w:tr w:rsidR="003C03E6" w:rsidRPr="003C03E6" w14:paraId="04E246AC"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E3BA59"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SISCAQU005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70D5E2"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Develop and implement aquatic facility maintenance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C9E1A5"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20</w:t>
            </w:r>
          </w:p>
        </w:tc>
      </w:tr>
      <w:tr w:rsidR="003C03E6" w:rsidRPr="003C03E6" w14:paraId="5E4E3548"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BDE2C9"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SISCAQU006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B242F6"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Supervise clients in aquatic locations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BFC0A4"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15</w:t>
            </w:r>
          </w:p>
        </w:tc>
      </w:tr>
      <w:tr w:rsidR="003C03E6" w:rsidRPr="003C03E6" w14:paraId="3545C5CC"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5F05F6"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SISCAQU007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74A368"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Perform advanced water rescues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AD9BFC"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20</w:t>
            </w:r>
          </w:p>
        </w:tc>
      </w:tr>
      <w:tr w:rsidR="003C03E6" w:rsidRPr="003C03E6" w14:paraId="70D4DD7D"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C2063D"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SISCAQU008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7637EA"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Instruct water familiarisation, buoyancy and mobility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4BD91C"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20</w:t>
            </w:r>
          </w:p>
        </w:tc>
      </w:tr>
      <w:tr w:rsidR="003C03E6" w:rsidRPr="003C03E6" w14:paraId="054716B3"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41E7D7"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SISCAQU009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67FE71"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Instruct water safety and survival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991F00"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20</w:t>
            </w:r>
          </w:p>
        </w:tc>
      </w:tr>
      <w:tr w:rsidR="003C03E6" w:rsidRPr="003C03E6" w14:paraId="1AD85EF8"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3E8063"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SISCAQU010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D001A5"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Instruct swimming strokes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DC132C"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20</w:t>
            </w:r>
          </w:p>
        </w:tc>
      </w:tr>
      <w:tr w:rsidR="003C03E6" w:rsidRPr="003C03E6" w14:paraId="02199418"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C01DB7"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SISCAQU011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40FC93"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Promote development of infants and toddlers in an aquatic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26806D"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10</w:t>
            </w:r>
          </w:p>
        </w:tc>
      </w:tr>
      <w:tr w:rsidR="003C03E6" w:rsidRPr="003C03E6" w14:paraId="6301FFBF"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52FC91"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SISCAQU012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B001B9"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Assist participants with a disability during aquatic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3EE5C9"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10</w:t>
            </w:r>
          </w:p>
        </w:tc>
      </w:tr>
      <w:tr w:rsidR="003C03E6" w:rsidRPr="003C03E6" w14:paraId="105731EF"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BD3746"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SISCAQU013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FE600F"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Coordinate lifeguard service at an aquatic facility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B7DAF2"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25</w:t>
            </w:r>
          </w:p>
        </w:tc>
      </w:tr>
      <w:tr w:rsidR="003C03E6" w:rsidRPr="003C03E6" w14:paraId="3B471D5A"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236441"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SISCAQU014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CA07EC"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Operate self-contained breathing apparatus in an aquatic facility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9EE1BF"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20</w:t>
            </w:r>
          </w:p>
        </w:tc>
      </w:tr>
      <w:tr w:rsidR="003C03E6" w:rsidRPr="003C03E6" w14:paraId="67F19B8A"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3DCBAE"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SISCCRD001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BB9EB7"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Facilitate community recreation initiatives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C4976A"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60</w:t>
            </w:r>
          </w:p>
        </w:tc>
      </w:tr>
      <w:tr w:rsidR="003C03E6" w:rsidRPr="003C03E6" w14:paraId="1344CA06"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E8FBC3"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SISCCRO001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0F40A2"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Plan and conduct recreation programs for older persons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2F43B2"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40</w:t>
            </w:r>
          </w:p>
        </w:tc>
      </w:tr>
      <w:tr w:rsidR="003C03E6" w:rsidRPr="003C03E6" w14:paraId="5DF15013"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071129"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2A2897"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Provide health screening and fitness orientation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63E266"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15</w:t>
            </w:r>
          </w:p>
        </w:tc>
      </w:tr>
      <w:tr w:rsidR="003C03E6" w:rsidRPr="003C03E6" w14:paraId="09BE871F"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99CDC2"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7751AF"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 xml:space="preserve">Recognise and apply exercise considerations for specific populations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8587FB"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100</w:t>
            </w:r>
          </w:p>
        </w:tc>
      </w:tr>
      <w:tr w:rsidR="003C03E6" w:rsidRPr="003C03E6" w14:paraId="51A8F48F"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52690E"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953227"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Instruct fitness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B1C395" w14:textId="2512BF63" w:rsidR="003C03E6" w:rsidRPr="003C03E6" w:rsidRDefault="00C8660C" w:rsidP="003C03E6">
            <w:pPr>
              <w:spacing w:after="0" w:line="240" w:lineRule="auto"/>
              <w:jc w:val="center"/>
              <w:rPr>
                <w:rFonts w:ascii="Arial" w:eastAsia="Times New Roman" w:hAnsi="Arial" w:cs="Times New Roman"/>
                <w:color w:val="000000" w:themeColor="text1"/>
                <w:sz w:val="20"/>
                <w:szCs w:val="20"/>
              </w:rPr>
            </w:pPr>
            <w:r>
              <w:rPr>
                <w:rFonts w:ascii="Arial" w:eastAsia="Times New Roman" w:hAnsi="Arial" w:cs="Times New Roman"/>
                <w:color w:val="000000" w:themeColor="text1"/>
                <w:sz w:val="20"/>
                <w:szCs w:val="20"/>
              </w:rPr>
              <w:t>50</w:t>
            </w:r>
          </w:p>
        </w:tc>
      </w:tr>
      <w:tr w:rsidR="003C03E6" w:rsidRPr="003C03E6" w14:paraId="7BB8E76E"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BAEC16"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FFF589"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Incorporate anatomy and physiology principles into fitness programming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7B7809"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95</w:t>
            </w:r>
          </w:p>
        </w:tc>
      </w:tr>
      <w:tr w:rsidR="003C03E6" w:rsidRPr="003C03E6" w14:paraId="56EB45E8"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9351F4"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BC0C87"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Provide healthy eating information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397FDE"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55</w:t>
            </w:r>
          </w:p>
        </w:tc>
      </w:tr>
      <w:tr w:rsidR="003C03E6" w:rsidRPr="003C03E6" w14:paraId="6AEFB398"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E5C274"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61A890"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Conduct fitness appraisals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8CA701"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30</w:t>
            </w:r>
          </w:p>
        </w:tc>
      </w:tr>
      <w:tr w:rsidR="003C03E6" w:rsidRPr="003C03E6" w14:paraId="1451F393"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C9AD28"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049067"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Instruct group exercise sessions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249417" w14:textId="5D8A20F1" w:rsidR="003C03E6" w:rsidRPr="003C03E6" w:rsidRDefault="009F7321" w:rsidP="003C03E6">
            <w:pPr>
              <w:spacing w:after="0" w:line="240" w:lineRule="auto"/>
              <w:jc w:val="center"/>
              <w:rPr>
                <w:rFonts w:ascii="Arial" w:eastAsia="Times New Roman" w:hAnsi="Arial" w:cs="Times New Roman"/>
                <w:color w:val="000000" w:themeColor="text1"/>
                <w:sz w:val="20"/>
                <w:szCs w:val="20"/>
              </w:rPr>
            </w:pPr>
            <w:r>
              <w:rPr>
                <w:rFonts w:ascii="Arial" w:eastAsia="Times New Roman" w:hAnsi="Arial" w:cs="Times New Roman"/>
                <w:color w:val="000000" w:themeColor="text1"/>
                <w:sz w:val="20"/>
                <w:szCs w:val="20"/>
              </w:rPr>
              <w:t>80</w:t>
            </w:r>
          </w:p>
        </w:tc>
      </w:tr>
      <w:tr w:rsidR="003C03E6" w:rsidRPr="003C03E6" w14:paraId="27164690"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FA113E"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742BE6"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Instruct water-based fitness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C4EF1F"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55</w:t>
            </w:r>
          </w:p>
        </w:tc>
      </w:tr>
      <w:tr w:rsidR="003C03E6" w:rsidRPr="003C03E6" w14:paraId="48143D19"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9DD509"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028220"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Deliver pre-choreographed or prescribed community fitness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46E6E1"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40</w:t>
            </w:r>
          </w:p>
        </w:tc>
      </w:tr>
      <w:tr w:rsidR="003C03E6" w:rsidRPr="003C03E6" w14:paraId="64CE6A30"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78CF8F"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BF74DE"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Deliver pre-choreographed or prescribed group exercise to music</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F35345"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40</w:t>
            </w:r>
          </w:p>
        </w:tc>
      </w:tr>
      <w:tr w:rsidR="003C03E6" w:rsidRPr="003C03E6" w14:paraId="77C20157"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CC9179"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F5A73A"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Instruct approved community fitness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1D0E7F"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40</w:t>
            </w:r>
          </w:p>
        </w:tc>
      </w:tr>
      <w:tr w:rsidR="003C03E6" w:rsidRPr="003C03E6" w14:paraId="0784EAD1"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BA5353"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lastRenderedPageBreak/>
              <w:t>SISFFIT012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1B8692"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Instruct movement programs to children aged 5 to 12 years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066CB2"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90</w:t>
            </w:r>
          </w:p>
        </w:tc>
      </w:tr>
      <w:tr w:rsidR="003C03E6" w:rsidRPr="003C03E6" w14:paraId="47E9EDBD"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311B09"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SISFFIT013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E6EA35"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Instruct exercise to young people aged 13 to 17 years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B3C719"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90</w:t>
            </w:r>
          </w:p>
        </w:tc>
      </w:tr>
      <w:tr w:rsidR="003C03E6" w:rsidRPr="003C03E6" w14:paraId="68C98BB5"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523576"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SISFFIT014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D9ECDA"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Instruct exercise to older clients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6019C6"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70</w:t>
            </w:r>
          </w:p>
        </w:tc>
      </w:tr>
      <w:tr w:rsidR="003C03E6" w:rsidRPr="003C03E6" w14:paraId="4907D35D"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01833C"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SISFFIT015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145E87"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Collaborate with medical and allied health professionals in a fitness context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7B30B2"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60</w:t>
            </w:r>
          </w:p>
        </w:tc>
      </w:tr>
      <w:tr w:rsidR="003C03E6" w:rsidRPr="003C03E6" w14:paraId="77F7E507"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446130"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SISFFIT016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51566F"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Provide motivation to positively influence exercise behaviour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6DE506"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45</w:t>
            </w:r>
          </w:p>
        </w:tc>
      </w:tr>
      <w:tr w:rsidR="003C03E6" w:rsidRPr="003C03E6" w14:paraId="4A555B9C"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1A332D"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SISFFIT017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2A4C4C"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Instruct long-term exercise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BDB855"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55</w:t>
            </w:r>
          </w:p>
        </w:tc>
      </w:tr>
      <w:tr w:rsidR="003C03E6" w:rsidRPr="003C03E6" w14:paraId="086933D4"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A85B7E"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SISFFIT018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CAD93A"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Promote functional movement capacity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FC417E"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45</w:t>
            </w:r>
          </w:p>
        </w:tc>
      </w:tr>
      <w:tr w:rsidR="003C03E6" w:rsidRPr="003C03E6" w14:paraId="449FBFB2"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F5F035"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SISFFIT019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0CF0D3"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Incorporate exercise science principles into fitness programming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7FCB1B"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55</w:t>
            </w:r>
          </w:p>
        </w:tc>
      </w:tr>
      <w:tr w:rsidR="003C03E6" w:rsidRPr="003C03E6" w14:paraId="3278386E"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89F74A"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SISFFIT020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E0B3BE"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Instruct exercise programs for body composition goals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5C3C0B"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50</w:t>
            </w:r>
          </w:p>
        </w:tc>
      </w:tr>
      <w:tr w:rsidR="003C03E6" w:rsidRPr="003C03E6" w14:paraId="7C136DE9"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19A3E9"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SISFFIT021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B1F436"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Instruct personal training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F2C244"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70</w:t>
            </w:r>
          </w:p>
        </w:tc>
      </w:tr>
      <w:tr w:rsidR="003C03E6" w:rsidRPr="003C03E6" w14:paraId="2A1512E8"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6C813B"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SISFFIT022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A65D92"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Instruct aquatic sessions for specific population groups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607929"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33</w:t>
            </w:r>
          </w:p>
        </w:tc>
      </w:tr>
      <w:tr w:rsidR="003C03E6" w:rsidRPr="003C03E6" w14:paraId="245DE8B0"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830F2C"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SISFFIT023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E9CA01"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Instruct group personal training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F732A0"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70</w:t>
            </w:r>
          </w:p>
        </w:tc>
      </w:tr>
      <w:tr w:rsidR="003C03E6" w:rsidRPr="003C03E6" w14:paraId="2A30198F"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B46322"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SISFFIT024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4BD5DC"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Instruct endurance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582FD7"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55</w:t>
            </w:r>
          </w:p>
        </w:tc>
      </w:tr>
      <w:tr w:rsidR="003C03E6" w:rsidRPr="003C03E6" w14:paraId="483FF62E"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513D3F"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SISFFIT025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A75980"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Recognise the dangers of providing nutrition advice to clients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216582"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15</w:t>
            </w:r>
          </w:p>
        </w:tc>
      </w:tr>
      <w:tr w:rsidR="003C03E6" w:rsidRPr="003C03E6" w14:paraId="4477BF5A"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D42743"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SISFFIT026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F32C66"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Support healthy eating through the Eat for Health Program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FB36F2"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60</w:t>
            </w:r>
          </w:p>
        </w:tc>
      </w:tr>
      <w:tr w:rsidR="003C03E6" w:rsidRPr="003C03E6" w14:paraId="61679FF9"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F4A694"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SISFFIT027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A74F2A"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Conduct health promotion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94B81B"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50</w:t>
            </w:r>
          </w:p>
        </w:tc>
      </w:tr>
      <w:tr w:rsidR="003C03E6" w:rsidRPr="003C03E6" w14:paraId="3A46C71A"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710E30"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SISFFIT028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3A3583"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Apply evidence-based practice to exercise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238F8C"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45</w:t>
            </w:r>
          </w:p>
        </w:tc>
      </w:tr>
      <w:tr w:rsidR="003C03E6" w:rsidRPr="003C03E6" w14:paraId="114FA1E3"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50F0BC"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SISFFIT029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30304A"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Apply anatomy and physiology to advanced personal training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B9787A"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110</w:t>
            </w:r>
          </w:p>
        </w:tc>
      </w:tr>
      <w:tr w:rsidR="003C03E6" w:rsidRPr="003C03E6" w14:paraId="2461359E"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023278"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SISFFIT030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56F77D"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Instruct advanced exercise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6164B5"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90</w:t>
            </w:r>
          </w:p>
        </w:tc>
      </w:tr>
      <w:tr w:rsidR="003C03E6" w:rsidRPr="003C03E6" w14:paraId="6FEF99B6"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52BB46"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SISFFIT031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E75435"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Implement injury prevention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963EB0"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70</w:t>
            </w:r>
          </w:p>
        </w:tc>
      </w:tr>
      <w:tr w:rsidR="00420D3B" w:rsidRPr="00661682" w14:paraId="566D91B6"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E8C8A9" w14:textId="7FA26FF0" w:rsidR="00420D3B" w:rsidRPr="003C03E6" w:rsidRDefault="00661682" w:rsidP="00420D3B">
            <w:pPr>
              <w:spacing w:after="0" w:line="240" w:lineRule="auto"/>
              <w:rPr>
                <w:rFonts w:ascii="Arial" w:eastAsia="Times New Roman" w:hAnsi="Arial" w:cs="Times New Roman"/>
                <w:color w:val="000000" w:themeColor="text1"/>
                <w:sz w:val="20"/>
                <w:szCs w:val="20"/>
              </w:rPr>
            </w:pPr>
            <w:r>
              <w:rPr>
                <w:rFonts w:ascii="Arial" w:eastAsia="Times New Roman" w:hAnsi="Arial" w:cs="Times New Roman"/>
                <w:color w:val="000000" w:themeColor="text1"/>
                <w:sz w:val="20"/>
                <w:szCs w:val="20"/>
              </w:rPr>
              <w:t>SIS</w:t>
            </w:r>
            <w:r w:rsidR="00420D3B" w:rsidRPr="00661682">
              <w:rPr>
                <w:rFonts w:ascii="Arial" w:eastAsia="Times New Roman" w:hAnsi="Arial" w:cs="Times New Roman"/>
                <w:color w:val="000000" w:themeColor="text1"/>
                <w:sz w:val="20"/>
                <w:szCs w:val="20"/>
              </w:rPr>
              <w:t>OEQU001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66EAA9" w14:textId="6007BA42" w:rsidR="00420D3B" w:rsidRPr="003C03E6" w:rsidRDefault="00420D3B" w:rsidP="00420D3B">
            <w:pPr>
              <w:spacing w:after="0" w:line="240" w:lineRule="auto"/>
              <w:rPr>
                <w:rFonts w:ascii="Arial" w:eastAsia="Times New Roman" w:hAnsi="Arial" w:cs="Times New Roman"/>
                <w:color w:val="000000" w:themeColor="text1"/>
                <w:sz w:val="20"/>
                <w:szCs w:val="20"/>
              </w:rPr>
            </w:pPr>
            <w:r w:rsidRPr="00661682">
              <w:rPr>
                <w:rFonts w:ascii="Arial" w:eastAsia="Times New Roman" w:hAnsi="Arial" w:cs="Times New Roman"/>
                <w:color w:val="000000" w:themeColor="text1"/>
                <w:sz w:val="20"/>
                <w:szCs w:val="20"/>
              </w:rPr>
              <w:t>Handle horses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454B7C" w14:textId="7E8FAE3E" w:rsidR="00420D3B" w:rsidRPr="003C03E6" w:rsidRDefault="005A455C" w:rsidP="00734682">
            <w:pPr>
              <w:spacing w:after="0" w:line="240" w:lineRule="auto"/>
              <w:jc w:val="center"/>
              <w:rPr>
                <w:rFonts w:ascii="Arial" w:eastAsia="Times New Roman" w:hAnsi="Arial" w:cs="Times New Roman"/>
                <w:color w:val="000000" w:themeColor="text1"/>
                <w:sz w:val="20"/>
                <w:szCs w:val="20"/>
              </w:rPr>
            </w:pPr>
            <w:r>
              <w:rPr>
                <w:rFonts w:ascii="Arial" w:eastAsia="Times New Roman" w:hAnsi="Arial" w:cs="Times New Roman"/>
                <w:color w:val="000000" w:themeColor="text1"/>
                <w:sz w:val="20"/>
                <w:szCs w:val="20"/>
              </w:rPr>
              <w:t>25</w:t>
            </w:r>
          </w:p>
        </w:tc>
      </w:tr>
      <w:tr w:rsidR="00420D3B" w:rsidRPr="00661682" w14:paraId="0B16ED8F"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AAE840" w14:textId="1BC145DB" w:rsidR="00420D3B" w:rsidRPr="003C03E6" w:rsidRDefault="00661682" w:rsidP="00420D3B">
            <w:pPr>
              <w:spacing w:after="0" w:line="240" w:lineRule="auto"/>
              <w:rPr>
                <w:rFonts w:ascii="Arial" w:eastAsia="Times New Roman" w:hAnsi="Arial" w:cs="Times New Roman"/>
                <w:color w:val="000000" w:themeColor="text1"/>
                <w:sz w:val="20"/>
                <w:szCs w:val="20"/>
              </w:rPr>
            </w:pPr>
            <w:r>
              <w:rPr>
                <w:rFonts w:ascii="Arial" w:eastAsia="Times New Roman" w:hAnsi="Arial" w:cs="Times New Roman"/>
                <w:color w:val="000000" w:themeColor="text1"/>
                <w:sz w:val="20"/>
                <w:szCs w:val="20"/>
              </w:rPr>
              <w:t>SIS</w:t>
            </w:r>
            <w:r w:rsidR="00420D3B" w:rsidRPr="00661682">
              <w:rPr>
                <w:rFonts w:ascii="Arial" w:eastAsia="Times New Roman" w:hAnsi="Arial" w:cs="Times New Roman"/>
                <w:color w:val="000000" w:themeColor="text1"/>
                <w:sz w:val="20"/>
                <w:szCs w:val="20"/>
              </w:rPr>
              <w:t>OEQU002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9CB74A" w14:textId="3507BDC5" w:rsidR="00420D3B" w:rsidRPr="003C03E6" w:rsidRDefault="00420D3B" w:rsidP="00420D3B">
            <w:pPr>
              <w:spacing w:after="0" w:line="240" w:lineRule="auto"/>
              <w:rPr>
                <w:rFonts w:ascii="Arial" w:eastAsia="Times New Roman" w:hAnsi="Arial" w:cs="Times New Roman"/>
                <w:color w:val="000000" w:themeColor="text1"/>
                <w:sz w:val="20"/>
                <w:szCs w:val="20"/>
              </w:rPr>
            </w:pPr>
            <w:r w:rsidRPr="00661682">
              <w:rPr>
                <w:rFonts w:ascii="Arial" w:eastAsia="Times New Roman" w:hAnsi="Arial" w:cs="Times New Roman"/>
                <w:color w:val="000000" w:themeColor="text1"/>
                <w:sz w:val="20"/>
                <w:szCs w:val="20"/>
              </w:rPr>
              <w:t>Ride horses using fundamental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307C22" w14:textId="68207868" w:rsidR="00420D3B" w:rsidRPr="003C03E6" w:rsidRDefault="005A455C" w:rsidP="00734682">
            <w:pPr>
              <w:spacing w:after="0" w:line="240" w:lineRule="auto"/>
              <w:jc w:val="center"/>
              <w:rPr>
                <w:rFonts w:ascii="Arial" w:eastAsia="Times New Roman" w:hAnsi="Arial" w:cs="Times New Roman"/>
                <w:color w:val="000000" w:themeColor="text1"/>
                <w:sz w:val="20"/>
                <w:szCs w:val="20"/>
              </w:rPr>
            </w:pPr>
            <w:r>
              <w:rPr>
                <w:rFonts w:ascii="Arial" w:eastAsia="Times New Roman" w:hAnsi="Arial" w:cs="Times New Roman"/>
                <w:color w:val="000000" w:themeColor="text1"/>
                <w:sz w:val="20"/>
                <w:szCs w:val="20"/>
              </w:rPr>
              <w:t>30</w:t>
            </w:r>
          </w:p>
        </w:tc>
      </w:tr>
      <w:tr w:rsidR="00420D3B" w:rsidRPr="00661682" w14:paraId="26D2DA67"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252040" w14:textId="1A93DDF1" w:rsidR="00420D3B" w:rsidRPr="003C03E6" w:rsidRDefault="00661682" w:rsidP="00420D3B">
            <w:pPr>
              <w:spacing w:after="0" w:line="240" w:lineRule="auto"/>
              <w:rPr>
                <w:rFonts w:ascii="Arial" w:eastAsia="Times New Roman" w:hAnsi="Arial" w:cs="Times New Roman"/>
                <w:color w:val="000000" w:themeColor="text1"/>
                <w:sz w:val="20"/>
                <w:szCs w:val="20"/>
              </w:rPr>
            </w:pPr>
            <w:r>
              <w:rPr>
                <w:rFonts w:ascii="Arial" w:eastAsia="Times New Roman" w:hAnsi="Arial" w:cs="Times New Roman"/>
                <w:color w:val="000000" w:themeColor="text1"/>
                <w:sz w:val="20"/>
                <w:szCs w:val="20"/>
              </w:rPr>
              <w:t>SIS</w:t>
            </w:r>
            <w:r w:rsidR="00420D3B" w:rsidRPr="00661682">
              <w:rPr>
                <w:rFonts w:ascii="Arial" w:eastAsia="Times New Roman" w:hAnsi="Arial" w:cs="Times New Roman"/>
                <w:color w:val="000000" w:themeColor="text1"/>
                <w:sz w:val="20"/>
                <w:szCs w:val="20"/>
              </w:rPr>
              <w:t>OEQU003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532E3D" w14:textId="1C8E399E" w:rsidR="00420D3B" w:rsidRPr="003C03E6" w:rsidRDefault="00420D3B" w:rsidP="00420D3B">
            <w:pPr>
              <w:spacing w:after="0" w:line="240" w:lineRule="auto"/>
              <w:rPr>
                <w:rFonts w:ascii="Arial" w:eastAsia="Times New Roman" w:hAnsi="Arial" w:cs="Times New Roman"/>
                <w:color w:val="000000" w:themeColor="text1"/>
                <w:sz w:val="20"/>
                <w:szCs w:val="20"/>
              </w:rPr>
            </w:pPr>
            <w:r w:rsidRPr="00661682">
              <w:rPr>
                <w:rFonts w:ascii="Arial" w:eastAsia="Times New Roman" w:hAnsi="Arial" w:cs="Times New Roman"/>
                <w:color w:val="000000" w:themeColor="text1"/>
                <w:sz w:val="20"/>
                <w:szCs w:val="20"/>
              </w:rPr>
              <w:t>Ride horses on tracked trail rides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219EB8" w14:textId="6807A7E9" w:rsidR="00420D3B" w:rsidRPr="003C03E6" w:rsidRDefault="005A455C" w:rsidP="00734682">
            <w:pPr>
              <w:spacing w:after="0" w:line="240" w:lineRule="auto"/>
              <w:jc w:val="center"/>
              <w:rPr>
                <w:rFonts w:ascii="Arial" w:eastAsia="Times New Roman" w:hAnsi="Arial" w:cs="Times New Roman"/>
                <w:color w:val="000000" w:themeColor="text1"/>
                <w:sz w:val="20"/>
                <w:szCs w:val="20"/>
              </w:rPr>
            </w:pPr>
            <w:r>
              <w:rPr>
                <w:rFonts w:ascii="Arial" w:eastAsia="Times New Roman" w:hAnsi="Arial" w:cs="Times New Roman"/>
                <w:color w:val="000000" w:themeColor="text1"/>
                <w:sz w:val="20"/>
                <w:szCs w:val="20"/>
              </w:rPr>
              <w:t>25</w:t>
            </w:r>
          </w:p>
        </w:tc>
      </w:tr>
      <w:tr w:rsidR="00420D3B" w:rsidRPr="00661682" w14:paraId="6EF892CC"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2EBC14" w14:textId="7C88A2E6" w:rsidR="00420D3B" w:rsidRPr="003C03E6" w:rsidRDefault="00661682" w:rsidP="00420D3B">
            <w:pPr>
              <w:spacing w:after="0" w:line="240" w:lineRule="auto"/>
              <w:rPr>
                <w:rFonts w:ascii="Arial" w:eastAsia="Times New Roman" w:hAnsi="Arial" w:cs="Times New Roman"/>
                <w:color w:val="000000" w:themeColor="text1"/>
                <w:sz w:val="20"/>
                <w:szCs w:val="20"/>
              </w:rPr>
            </w:pPr>
            <w:r>
              <w:rPr>
                <w:rFonts w:ascii="Arial" w:eastAsia="Times New Roman" w:hAnsi="Arial" w:cs="Times New Roman"/>
                <w:color w:val="000000" w:themeColor="text1"/>
                <w:sz w:val="20"/>
                <w:szCs w:val="20"/>
              </w:rPr>
              <w:t>SIS</w:t>
            </w:r>
            <w:r w:rsidR="00420D3B" w:rsidRPr="00661682">
              <w:rPr>
                <w:rFonts w:ascii="Arial" w:eastAsia="Times New Roman" w:hAnsi="Arial" w:cs="Times New Roman"/>
                <w:color w:val="000000" w:themeColor="text1"/>
                <w:sz w:val="20"/>
                <w:szCs w:val="20"/>
              </w:rPr>
              <w:t>OEQU004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F23FED" w14:textId="50708387" w:rsidR="00420D3B" w:rsidRPr="003C03E6" w:rsidRDefault="00420D3B" w:rsidP="00420D3B">
            <w:pPr>
              <w:spacing w:after="0" w:line="240" w:lineRule="auto"/>
              <w:rPr>
                <w:rFonts w:ascii="Arial" w:eastAsia="Times New Roman" w:hAnsi="Arial" w:cs="Times New Roman"/>
                <w:color w:val="000000" w:themeColor="text1"/>
                <w:sz w:val="20"/>
                <w:szCs w:val="20"/>
              </w:rPr>
            </w:pPr>
            <w:r w:rsidRPr="00661682">
              <w:rPr>
                <w:rFonts w:ascii="Arial" w:eastAsia="Times New Roman" w:hAnsi="Arial" w:cs="Times New Roman"/>
                <w:color w:val="000000" w:themeColor="text1"/>
                <w:sz w:val="20"/>
                <w:szCs w:val="20"/>
              </w:rPr>
              <w:t>Ride horses on untracked trail rides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8B6042" w14:textId="3B7ED0B1" w:rsidR="00420D3B" w:rsidRPr="003C03E6" w:rsidRDefault="005A455C" w:rsidP="00734682">
            <w:pPr>
              <w:spacing w:after="0" w:line="240" w:lineRule="auto"/>
              <w:jc w:val="center"/>
              <w:rPr>
                <w:rFonts w:ascii="Arial" w:eastAsia="Times New Roman" w:hAnsi="Arial" w:cs="Times New Roman"/>
                <w:color w:val="000000" w:themeColor="text1"/>
                <w:sz w:val="20"/>
                <w:szCs w:val="20"/>
              </w:rPr>
            </w:pPr>
            <w:r>
              <w:rPr>
                <w:rFonts w:ascii="Arial" w:eastAsia="Times New Roman" w:hAnsi="Arial" w:cs="Times New Roman"/>
                <w:color w:val="000000" w:themeColor="text1"/>
                <w:sz w:val="20"/>
                <w:szCs w:val="20"/>
              </w:rPr>
              <w:t>30</w:t>
            </w:r>
          </w:p>
        </w:tc>
      </w:tr>
      <w:tr w:rsidR="00420D3B" w:rsidRPr="00661682" w14:paraId="6CB52C6D"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B37BC7" w14:textId="12C5DA2C" w:rsidR="00420D3B" w:rsidRPr="003C03E6" w:rsidRDefault="00661682" w:rsidP="00420D3B">
            <w:pPr>
              <w:spacing w:after="0" w:line="240" w:lineRule="auto"/>
              <w:rPr>
                <w:rFonts w:ascii="Arial" w:eastAsia="Times New Roman" w:hAnsi="Arial" w:cs="Times New Roman"/>
                <w:color w:val="000000" w:themeColor="text1"/>
                <w:sz w:val="20"/>
                <w:szCs w:val="20"/>
              </w:rPr>
            </w:pPr>
            <w:r>
              <w:rPr>
                <w:rFonts w:ascii="Arial" w:eastAsia="Times New Roman" w:hAnsi="Arial" w:cs="Times New Roman"/>
                <w:color w:val="000000" w:themeColor="text1"/>
                <w:sz w:val="20"/>
                <w:szCs w:val="20"/>
              </w:rPr>
              <w:t>SIS</w:t>
            </w:r>
            <w:r w:rsidR="00420D3B" w:rsidRPr="00661682">
              <w:rPr>
                <w:rFonts w:ascii="Arial" w:eastAsia="Times New Roman" w:hAnsi="Arial" w:cs="Times New Roman"/>
                <w:color w:val="000000" w:themeColor="text1"/>
                <w:sz w:val="20"/>
                <w:szCs w:val="20"/>
              </w:rPr>
              <w:t>OEQU005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A059DB" w14:textId="586EE9C9" w:rsidR="00420D3B" w:rsidRPr="003C03E6" w:rsidRDefault="00420D3B" w:rsidP="00420D3B">
            <w:pPr>
              <w:spacing w:after="0" w:line="240" w:lineRule="auto"/>
              <w:rPr>
                <w:rFonts w:ascii="Arial" w:eastAsia="Times New Roman" w:hAnsi="Arial" w:cs="Times New Roman"/>
                <w:color w:val="000000" w:themeColor="text1"/>
                <w:sz w:val="20"/>
                <w:szCs w:val="20"/>
              </w:rPr>
            </w:pPr>
            <w:r w:rsidRPr="00661682">
              <w:rPr>
                <w:rFonts w:ascii="Arial" w:eastAsia="Times New Roman" w:hAnsi="Arial" w:cs="Times New Roman"/>
                <w:color w:val="000000" w:themeColor="text1"/>
                <w:sz w:val="20"/>
                <w:szCs w:val="20"/>
              </w:rPr>
              <w:t>Guide horse trail rides in tracked areas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A41B3A" w14:textId="3CAC6E52" w:rsidR="00420D3B" w:rsidRPr="003C03E6" w:rsidRDefault="005A455C" w:rsidP="00734682">
            <w:pPr>
              <w:spacing w:after="0" w:line="240" w:lineRule="auto"/>
              <w:jc w:val="center"/>
              <w:rPr>
                <w:rFonts w:ascii="Arial" w:eastAsia="Times New Roman" w:hAnsi="Arial" w:cs="Times New Roman"/>
                <w:color w:val="000000" w:themeColor="text1"/>
                <w:sz w:val="20"/>
                <w:szCs w:val="20"/>
              </w:rPr>
            </w:pPr>
            <w:r>
              <w:rPr>
                <w:rFonts w:ascii="Arial" w:eastAsia="Times New Roman" w:hAnsi="Arial" w:cs="Times New Roman"/>
                <w:color w:val="000000" w:themeColor="text1"/>
                <w:sz w:val="20"/>
                <w:szCs w:val="20"/>
              </w:rPr>
              <w:t>50</w:t>
            </w:r>
          </w:p>
        </w:tc>
      </w:tr>
      <w:tr w:rsidR="00420D3B" w:rsidRPr="00661682" w14:paraId="133FCD46"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8FEA84" w14:textId="33011A38" w:rsidR="00420D3B" w:rsidRPr="003C03E6" w:rsidRDefault="00661682" w:rsidP="00420D3B">
            <w:pPr>
              <w:spacing w:after="0" w:line="240" w:lineRule="auto"/>
              <w:rPr>
                <w:rFonts w:ascii="Arial" w:eastAsia="Times New Roman" w:hAnsi="Arial" w:cs="Times New Roman"/>
                <w:color w:val="000000" w:themeColor="text1"/>
                <w:sz w:val="20"/>
                <w:szCs w:val="20"/>
              </w:rPr>
            </w:pPr>
            <w:r>
              <w:rPr>
                <w:rFonts w:ascii="Arial" w:eastAsia="Times New Roman" w:hAnsi="Arial" w:cs="Times New Roman"/>
                <w:color w:val="000000" w:themeColor="text1"/>
                <w:sz w:val="20"/>
                <w:szCs w:val="20"/>
              </w:rPr>
              <w:t>SIS</w:t>
            </w:r>
            <w:r w:rsidR="00420D3B" w:rsidRPr="00661682">
              <w:rPr>
                <w:rFonts w:ascii="Arial" w:eastAsia="Times New Roman" w:hAnsi="Arial" w:cs="Times New Roman"/>
                <w:color w:val="000000" w:themeColor="text1"/>
                <w:sz w:val="20"/>
                <w:szCs w:val="20"/>
              </w:rPr>
              <w:t>OEQU006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249AE0" w14:textId="043AC102" w:rsidR="00420D3B" w:rsidRPr="003C03E6" w:rsidRDefault="00420D3B" w:rsidP="00420D3B">
            <w:pPr>
              <w:spacing w:after="0" w:line="240" w:lineRule="auto"/>
              <w:rPr>
                <w:rFonts w:ascii="Arial" w:eastAsia="Times New Roman" w:hAnsi="Arial" w:cs="Times New Roman"/>
                <w:color w:val="000000" w:themeColor="text1"/>
                <w:sz w:val="20"/>
                <w:szCs w:val="20"/>
              </w:rPr>
            </w:pPr>
            <w:r w:rsidRPr="00661682">
              <w:rPr>
                <w:rFonts w:ascii="Arial" w:eastAsia="Times New Roman" w:hAnsi="Arial" w:cs="Times New Roman"/>
                <w:color w:val="000000" w:themeColor="text1"/>
                <w:sz w:val="20"/>
                <w:szCs w:val="20"/>
              </w:rPr>
              <w:t>Guide horse trail rides in untracked areas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5663CF" w14:textId="0B512096" w:rsidR="00420D3B" w:rsidRPr="003C03E6" w:rsidRDefault="005A455C" w:rsidP="00734682">
            <w:pPr>
              <w:spacing w:after="0" w:line="240" w:lineRule="auto"/>
              <w:jc w:val="center"/>
              <w:rPr>
                <w:rFonts w:ascii="Arial" w:eastAsia="Times New Roman" w:hAnsi="Arial" w:cs="Times New Roman"/>
                <w:color w:val="000000" w:themeColor="text1"/>
                <w:sz w:val="20"/>
                <w:szCs w:val="20"/>
              </w:rPr>
            </w:pPr>
            <w:r>
              <w:rPr>
                <w:rFonts w:ascii="Arial" w:eastAsia="Times New Roman" w:hAnsi="Arial" w:cs="Times New Roman"/>
                <w:color w:val="000000" w:themeColor="text1"/>
                <w:sz w:val="20"/>
                <w:szCs w:val="20"/>
              </w:rPr>
              <w:t>40</w:t>
            </w:r>
          </w:p>
        </w:tc>
      </w:tr>
      <w:tr w:rsidR="00420D3B" w:rsidRPr="00661682" w14:paraId="57D6F909"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567B76" w14:textId="0C95A711" w:rsidR="00420D3B" w:rsidRPr="003C03E6" w:rsidRDefault="00661682" w:rsidP="00420D3B">
            <w:pPr>
              <w:spacing w:after="0" w:line="240" w:lineRule="auto"/>
              <w:rPr>
                <w:rFonts w:ascii="Arial" w:eastAsia="Times New Roman" w:hAnsi="Arial" w:cs="Times New Roman"/>
                <w:color w:val="000000" w:themeColor="text1"/>
                <w:sz w:val="20"/>
                <w:szCs w:val="20"/>
              </w:rPr>
            </w:pPr>
            <w:r>
              <w:rPr>
                <w:rFonts w:ascii="Arial" w:eastAsia="Times New Roman" w:hAnsi="Arial" w:cs="Times New Roman"/>
                <w:color w:val="000000" w:themeColor="text1"/>
                <w:sz w:val="20"/>
                <w:szCs w:val="20"/>
              </w:rPr>
              <w:t>SIS</w:t>
            </w:r>
            <w:r w:rsidR="00420D3B" w:rsidRPr="00661682">
              <w:rPr>
                <w:rFonts w:ascii="Arial" w:eastAsia="Times New Roman" w:hAnsi="Arial" w:cs="Times New Roman"/>
                <w:color w:val="000000" w:themeColor="text1"/>
                <w:sz w:val="20"/>
                <w:szCs w:val="20"/>
              </w:rPr>
              <w:t>OEQU007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CB1DA1" w14:textId="1099CC7A" w:rsidR="00420D3B" w:rsidRPr="003C03E6" w:rsidRDefault="00420D3B" w:rsidP="00420D3B">
            <w:pPr>
              <w:spacing w:after="0" w:line="240" w:lineRule="auto"/>
              <w:rPr>
                <w:rFonts w:ascii="Arial" w:eastAsia="Times New Roman" w:hAnsi="Arial" w:cs="Times New Roman"/>
                <w:color w:val="000000" w:themeColor="text1"/>
                <w:sz w:val="20"/>
                <w:szCs w:val="20"/>
              </w:rPr>
            </w:pPr>
            <w:r w:rsidRPr="00661682">
              <w:rPr>
                <w:rFonts w:ascii="Arial" w:eastAsia="Times New Roman" w:hAnsi="Arial" w:cs="Times New Roman"/>
                <w:color w:val="000000" w:themeColor="text1"/>
                <w:sz w:val="20"/>
                <w:szCs w:val="20"/>
              </w:rPr>
              <w:t>Instruct horse handling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3C996E" w14:textId="181F3552" w:rsidR="00420D3B" w:rsidRPr="003C03E6" w:rsidRDefault="005A455C" w:rsidP="00734682">
            <w:pPr>
              <w:spacing w:after="0" w:line="240" w:lineRule="auto"/>
              <w:jc w:val="center"/>
              <w:rPr>
                <w:rFonts w:ascii="Arial" w:eastAsia="Times New Roman" w:hAnsi="Arial" w:cs="Times New Roman"/>
                <w:color w:val="000000" w:themeColor="text1"/>
                <w:sz w:val="20"/>
                <w:szCs w:val="20"/>
              </w:rPr>
            </w:pPr>
            <w:r>
              <w:rPr>
                <w:rFonts w:ascii="Arial" w:eastAsia="Times New Roman" w:hAnsi="Arial" w:cs="Times New Roman"/>
                <w:color w:val="000000" w:themeColor="text1"/>
                <w:sz w:val="20"/>
                <w:szCs w:val="20"/>
              </w:rPr>
              <w:t>40</w:t>
            </w:r>
          </w:p>
        </w:tc>
      </w:tr>
      <w:tr w:rsidR="00420D3B" w:rsidRPr="00661682" w14:paraId="5F8BD09A"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C0F484" w14:textId="62E54252" w:rsidR="00420D3B" w:rsidRPr="003C03E6" w:rsidRDefault="00661682" w:rsidP="00420D3B">
            <w:pPr>
              <w:spacing w:after="0" w:line="240" w:lineRule="auto"/>
              <w:rPr>
                <w:rFonts w:ascii="Arial" w:eastAsia="Times New Roman" w:hAnsi="Arial" w:cs="Times New Roman"/>
                <w:color w:val="000000" w:themeColor="text1"/>
                <w:sz w:val="20"/>
                <w:szCs w:val="20"/>
              </w:rPr>
            </w:pPr>
            <w:r>
              <w:rPr>
                <w:rFonts w:ascii="Arial" w:eastAsia="Times New Roman" w:hAnsi="Arial" w:cs="Times New Roman"/>
                <w:color w:val="000000" w:themeColor="text1"/>
                <w:sz w:val="20"/>
                <w:szCs w:val="20"/>
              </w:rPr>
              <w:t>SIS</w:t>
            </w:r>
            <w:r w:rsidR="00420D3B" w:rsidRPr="00661682">
              <w:rPr>
                <w:rFonts w:ascii="Arial" w:eastAsia="Times New Roman" w:hAnsi="Arial" w:cs="Times New Roman"/>
                <w:color w:val="000000" w:themeColor="text1"/>
                <w:sz w:val="20"/>
                <w:szCs w:val="20"/>
              </w:rPr>
              <w:t>OEQU008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716257" w14:textId="57E634F4" w:rsidR="00420D3B" w:rsidRPr="003C03E6" w:rsidRDefault="00420D3B" w:rsidP="00420D3B">
            <w:pPr>
              <w:spacing w:after="0" w:line="240" w:lineRule="auto"/>
              <w:rPr>
                <w:rFonts w:ascii="Arial" w:eastAsia="Times New Roman" w:hAnsi="Arial" w:cs="Times New Roman"/>
                <w:color w:val="000000" w:themeColor="text1"/>
                <w:sz w:val="20"/>
                <w:szCs w:val="20"/>
              </w:rPr>
            </w:pPr>
            <w:r w:rsidRPr="00661682">
              <w:rPr>
                <w:rFonts w:ascii="Arial" w:eastAsia="Times New Roman" w:hAnsi="Arial" w:cs="Times New Roman"/>
                <w:color w:val="000000" w:themeColor="text1"/>
                <w:sz w:val="20"/>
                <w:szCs w:val="20"/>
              </w:rPr>
              <w:t>Instruct fundamental horse riding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D67D26" w14:textId="29A85F0F" w:rsidR="00420D3B" w:rsidRPr="003C03E6" w:rsidRDefault="005A455C" w:rsidP="00734682">
            <w:pPr>
              <w:spacing w:after="0" w:line="240" w:lineRule="auto"/>
              <w:jc w:val="center"/>
              <w:rPr>
                <w:rFonts w:ascii="Arial" w:eastAsia="Times New Roman" w:hAnsi="Arial" w:cs="Times New Roman"/>
                <w:color w:val="000000" w:themeColor="text1"/>
                <w:sz w:val="20"/>
                <w:szCs w:val="20"/>
              </w:rPr>
            </w:pPr>
            <w:r>
              <w:rPr>
                <w:rFonts w:ascii="Arial" w:eastAsia="Times New Roman" w:hAnsi="Arial" w:cs="Times New Roman"/>
                <w:color w:val="000000" w:themeColor="text1"/>
                <w:sz w:val="20"/>
                <w:szCs w:val="20"/>
              </w:rPr>
              <w:t>60</w:t>
            </w:r>
          </w:p>
        </w:tc>
      </w:tr>
      <w:tr w:rsidR="00420D3B" w:rsidRPr="00661682" w14:paraId="26E2A636"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CE9DCB" w14:textId="50F1A2CE" w:rsidR="00420D3B" w:rsidRPr="003C03E6" w:rsidRDefault="00661682" w:rsidP="00420D3B">
            <w:pPr>
              <w:spacing w:after="0" w:line="240" w:lineRule="auto"/>
              <w:rPr>
                <w:rFonts w:ascii="Arial" w:eastAsia="Times New Roman" w:hAnsi="Arial" w:cs="Times New Roman"/>
                <w:color w:val="000000" w:themeColor="text1"/>
                <w:sz w:val="20"/>
                <w:szCs w:val="20"/>
              </w:rPr>
            </w:pPr>
            <w:r>
              <w:rPr>
                <w:rFonts w:ascii="Arial" w:eastAsia="Times New Roman" w:hAnsi="Arial" w:cs="Times New Roman"/>
                <w:color w:val="000000" w:themeColor="text1"/>
                <w:sz w:val="20"/>
                <w:szCs w:val="20"/>
              </w:rPr>
              <w:t>SIS</w:t>
            </w:r>
            <w:r w:rsidR="00420D3B" w:rsidRPr="00661682">
              <w:rPr>
                <w:rFonts w:ascii="Arial" w:eastAsia="Times New Roman" w:hAnsi="Arial" w:cs="Times New Roman"/>
                <w:color w:val="000000" w:themeColor="text1"/>
                <w:sz w:val="20"/>
                <w:szCs w:val="20"/>
              </w:rPr>
              <w:t>OEQU009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884EE3" w14:textId="14F4A1BD" w:rsidR="00420D3B" w:rsidRPr="003C03E6" w:rsidRDefault="00420D3B" w:rsidP="00420D3B">
            <w:pPr>
              <w:spacing w:after="0" w:line="240" w:lineRule="auto"/>
              <w:rPr>
                <w:rFonts w:ascii="Arial" w:eastAsia="Times New Roman" w:hAnsi="Arial" w:cs="Times New Roman"/>
                <w:color w:val="000000" w:themeColor="text1"/>
                <w:sz w:val="20"/>
                <w:szCs w:val="20"/>
              </w:rPr>
            </w:pPr>
            <w:r w:rsidRPr="00661682">
              <w:rPr>
                <w:rFonts w:ascii="Arial" w:eastAsia="Times New Roman" w:hAnsi="Arial" w:cs="Times New Roman"/>
                <w:color w:val="000000" w:themeColor="text1"/>
                <w:sz w:val="20"/>
                <w:szCs w:val="20"/>
              </w:rPr>
              <w:t>Instruct the advancement of recreational horse riding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4721A6" w14:textId="6FF1C68A" w:rsidR="00420D3B" w:rsidRPr="003C03E6" w:rsidRDefault="005A455C" w:rsidP="00734682">
            <w:pPr>
              <w:spacing w:after="0" w:line="240" w:lineRule="auto"/>
              <w:jc w:val="center"/>
              <w:rPr>
                <w:rFonts w:ascii="Arial" w:eastAsia="Times New Roman" w:hAnsi="Arial" w:cs="Times New Roman"/>
                <w:color w:val="000000" w:themeColor="text1"/>
                <w:sz w:val="20"/>
                <w:szCs w:val="20"/>
              </w:rPr>
            </w:pPr>
            <w:r>
              <w:rPr>
                <w:rFonts w:ascii="Arial" w:eastAsia="Times New Roman" w:hAnsi="Arial" w:cs="Times New Roman"/>
                <w:color w:val="000000" w:themeColor="text1"/>
                <w:sz w:val="20"/>
                <w:szCs w:val="20"/>
              </w:rPr>
              <w:t>40</w:t>
            </w:r>
          </w:p>
        </w:tc>
      </w:tr>
      <w:tr w:rsidR="00420D3B" w:rsidRPr="00661682" w14:paraId="1DBE44BB"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82936E" w14:textId="3E1F22FC" w:rsidR="00420D3B" w:rsidRPr="003C03E6" w:rsidRDefault="00661682" w:rsidP="00420D3B">
            <w:pPr>
              <w:spacing w:after="0" w:line="240" w:lineRule="auto"/>
              <w:rPr>
                <w:rFonts w:ascii="Arial" w:eastAsia="Times New Roman" w:hAnsi="Arial" w:cs="Times New Roman"/>
                <w:color w:val="000000" w:themeColor="text1"/>
                <w:sz w:val="20"/>
                <w:szCs w:val="20"/>
              </w:rPr>
            </w:pPr>
            <w:r>
              <w:rPr>
                <w:rFonts w:ascii="Arial" w:eastAsia="Times New Roman" w:hAnsi="Arial" w:cs="Times New Roman"/>
                <w:color w:val="000000" w:themeColor="text1"/>
                <w:sz w:val="20"/>
                <w:szCs w:val="20"/>
              </w:rPr>
              <w:lastRenderedPageBreak/>
              <w:t>SIS</w:t>
            </w:r>
            <w:r w:rsidR="00420D3B" w:rsidRPr="00661682">
              <w:rPr>
                <w:rFonts w:ascii="Arial" w:eastAsia="Times New Roman" w:hAnsi="Arial" w:cs="Times New Roman"/>
                <w:color w:val="000000" w:themeColor="text1"/>
                <w:sz w:val="20"/>
                <w:szCs w:val="20"/>
              </w:rPr>
              <w:t>OEQU010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5E8E45" w14:textId="3A5A6C62" w:rsidR="00420D3B" w:rsidRPr="003C03E6" w:rsidRDefault="00661682" w:rsidP="00420D3B">
            <w:pPr>
              <w:spacing w:after="0" w:line="240" w:lineRule="auto"/>
              <w:rPr>
                <w:rFonts w:ascii="Arial" w:eastAsia="Times New Roman" w:hAnsi="Arial" w:cs="Times New Roman"/>
                <w:color w:val="000000" w:themeColor="text1"/>
                <w:sz w:val="20"/>
                <w:szCs w:val="20"/>
              </w:rPr>
            </w:pPr>
            <w:r w:rsidRPr="00661682">
              <w:rPr>
                <w:rFonts w:ascii="Arial" w:eastAsia="Times New Roman" w:hAnsi="Arial" w:cs="Times New Roman"/>
                <w:color w:val="000000" w:themeColor="text1"/>
                <w:sz w:val="20"/>
                <w:szCs w:val="20"/>
              </w:rPr>
              <w:t>Identify hazards, assess and control safety risks for horse handling and riding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84C675" w14:textId="26B90F6D" w:rsidR="00420D3B" w:rsidRPr="003C03E6" w:rsidRDefault="00734682" w:rsidP="00734682">
            <w:pPr>
              <w:spacing w:after="0" w:line="240" w:lineRule="auto"/>
              <w:jc w:val="center"/>
              <w:rPr>
                <w:rFonts w:ascii="Arial" w:eastAsia="Times New Roman" w:hAnsi="Arial" w:cs="Times New Roman"/>
                <w:color w:val="000000" w:themeColor="text1"/>
                <w:sz w:val="20"/>
                <w:szCs w:val="20"/>
              </w:rPr>
            </w:pPr>
            <w:r>
              <w:rPr>
                <w:rFonts w:ascii="Arial" w:eastAsia="Times New Roman" w:hAnsi="Arial" w:cs="Times New Roman"/>
                <w:color w:val="000000" w:themeColor="text1"/>
                <w:sz w:val="20"/>
                <w:szCs w:val="20"/>
              </w:rPr>
              <w:t>30</w:t>
            </w:r>
          </w:p>
        </w:tc>
      </w:tr>
      <w:tr w:rsidR="00661682" w:rsidRPr="00661682" w14:paraId="519ECB13"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901135" w14:textId="120B1BCE" w:rsidR="00661682" w:rsidRPr="003C03E6" w:rsidRDefault="00661682" w:rsidP="00661682">
            <w:pPr>
              <w:spacing w:after="0" w:line="240" w:lineRule="auto"/>
              <w:rPr>
                <w:rFonts w:ascii="Arial" w:eastAsia="Times New Roman" w:hAnsi="Arial" w:cs="Times New Roman"/>
                <w:color w:val="000000" w:themeColor="text1"/>
                <w:sz w:val="20"/>
                <w:szCs w:val="20"/>
              </w:rPr>
            </w:pPr>
            <w:r>
              <w:rPr>
                <w:rFonts w:ascii="Arial" w:eastAsia="Times New Roman" w:hAnsi="Arial" w:cs="Times New Roman"/>
                <w:color w:val="000000" w:themeColor="text1"/>
                <w:sz w:val="20"/>
                <w:szCs w:val="20"/>
              </w:rPr>
              <w:t>SIS</w:t>
            </w:r>
            <w:r w:rsidRPr="00661682">
              <w:rPr>
                <w:rFonts w:ascii="Arial" w:eastAsia="Times New Roman" w:hAnsi="Arial" w:cs="Times New Roman"/>
                <w:color w:val="000000" w:themeColor="text1"/>
                <w:sz w:val="20"/>
                <w:szCs w:val="20"/>
              </w:rPr>
              <w:t>OEQU011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F0F46C" w14:textId="5FAE5968" w:rsidR="00661682" w:rsidRPr="003C03E6" w:rsidRDefault="00661682" w:rsidP="00661682">
            <w:pPr>
              <w:spacing w:after="0" w:line="240" w:lineRule="auto"/>
              <w:rPr>
                <w:rFonts w:ascii="Arial" w:eastAsia="Times New Roman" w:hAnsi="Arial" w:cs="Times New Roman"/>
                <w:color w:val="000000" w:themeColor="text1"/>
                <w:sz w:val="20"/>
                <w:szCs w:val="20"/>
              </w:rPr>
            </w:pPr>
            <w:r w:rsidRPr="00661682">
              <w:rPr>
                <w:rFonts w:ascii="Arial" w:eastAsia="Times New Roman" w:hAnsi="Arial" w:cs="Times New Roman"/>
                <w:color w:val="000000" w:themeColor="text1"/>
                <w:sz w:val="20"/>
                <w:szCs w:val="20"/>
              </w:rPr>
              <w:t>Manage horse illness and injury in remote areas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DDA8BB" w14:textId="75B2BB31" w:rsidR="00661682" w:rsidRPr="003C03E6" w:rsidRDefault="00734682" w:rsidP="00734682">
            <w:pPr>
              <w:spacing w:after="0" w:line="240" w:lineRule="auto"/>
              <w:jc w:val="center"/>
              <w:rPr>
                <w:rFonts w:ascii="Arial" w:eastAsia="Times New Roman" w:hAnsi="Arial" w:cs="Times New Roman"/>
                <w:color w:val="000000" w:themeColor="text1"/>
                <w:sz w:val="20"/>
                <w:szCs w:val="20"/>
              </w:rPr>
            </w:pPr>
            <w:r>
              <w:rPr>
                <w:rFonts w:ascii="Arial" w:eastAsia="Times New Roman" w:hAnsi="Arial" w:cs="Times New Roman"/>
                <w:color w:val="000000" w:themeColor="text1"/>
                <w:sz w:val="20"/>
                <w:szCs w:val="20"/>
              </w:rPr>
              <w:t>20</w:t>
            </w:r>
          </w:p>
        </w:tc>
      </w:tr>
      <w:tr w:rsidR="00661682" w:rsidRPr="00661682" w14:paraId="78F8DE77"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747900" w14:textId="5F0EE49C" w:rsidR="00661682" w:rsidRPr="003C03E6" w:rsidRDefault="00661682" w:rsidP="00661682">
            <w:pPr>
              <w:spacing w:after="0" w:line="240" w:lineRule="auto"/>
              <w:rPr>
                <w:rFonts w:ascii="Arial" w:eastAsia="Times New Roman" w:hAnsi="Arial" w:cs="Times New Roman"/>
                <w:color w:val="000000" w:themeColor="text1"/>
                <w:sz w:val="20"/>
                <w:szCs w:val="20"/>
              </w:rPr>
            </w:pPr>
            <w:r>
              <w:rPr>
                <w:rFonts w:ascii="Arial" w:eastAsia="Times New Roman" w:hAnsi="Arial" w:cs="Times New Roman"/>
                <w:color w:val="000000" w:themeColor="text1"/>
                <w:sz w:val="20"/>
                <w:szCs w:val="20"/>
              </w:rPr>
              <w:t>SIS</w:t>
            </w:r>
            <w:r w:rsidRPr="00661682">
              <w:rPr>
                <w:rFonts w:ascii="Arial" w:eastAsia="Times New Roman" w:hAnsi="Arial" w:cs="Times New Roman"/>
                <w:color w:val="000000" w:themeColor="text1"/>
                <w:sz w:val="20"/>
                <w:szCs w:val="20"/>
              </w:rPr>
              <w:t>OEQU012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52B7B0" w14:textId="3D8B2A3C" w:rsidR="00661682" w:rsidRPr="003C03E6" w:rsidRDefault="00661682" w:rsidP="00661682">
            <w:pPr>
              <w:spacing w:after="0" w:line="240" w:lineRule="auto"/>
              <w:rPr>
                <w:rFonts w:ascii="Arial" w:eastAsia="Times New Roman" w:hAnsi="Arial" w:cs="Times New Roman"/>
                <w:color w:val="000000" w:themeColor="text1"/>
                <w:sz w:val="20"/>
                <w:szCs w:val="20"/>
              </w:rPr>
            </w:pPr>
            <w:r w:rsidRPr="00661682">
              <w:rPr>
                <w:rFonts w:ascii="Arial" w:eastAsia="Times New Roman" w:hAnsi="Arial" w:cs="Times New Roman"/>
                <w:color w:val="000000" w:themeColor="text1"/>
                <w:sz w:val="20"/>
                <w:szCs w:val="20"/>
              </w:rPr>
              <w:t>Assess horses for sport or recreational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5DA7BD" w14:textId="0359ACF0" w:rsidR="00661682" w:rsidRPr="003C03E6" w:rsidRDefault="00734682" w:rsidP="00734682">
            <w:pPr>
              <w:spacing w:after="0" w:line="240" w:lineRule="auto"/>
              <w:jc w:val="center"/>
              <w:rPr>
                <w:rFonts w:ascii="Arial" w:eastAsia="Times New Roman" w:hAnsi="Arial" w:cs="Times New Roman"/>
                <w:color w:val="000000" w:themeColor="text1"/>
                <w:sz w:val="20"/>
                <w:szCs w:val="20"/>
              </w:rPr>
            </w:pPr>
            <w:r>
              <w:rPr>
                <w:rFonts w:ascii="Arial" w:eastAsia="Times New Roman" w:hAnsi="Arial" w:cs="Times New Roman"/>
                <w:color w:val="000000" w:themeColor="text1"/>
                <w:sz w:val="20"/>
                <w:szCs w:val="20"/>
              </w:rPr>
              <w:t>40</w:t>
            </w:r>
          </w:p>
        </w:tc>
      </w:tr>
      <w:tr w:rsidR="00661682" w:rsidRPr="00661682" w14:paraId="6FB01D92" w14:textId="77777777" w:rsidTr="00661682">
        <w:tblPrEx>
          <w:tblBorders>
            <w:top w:val="single" w:sz="2" w:space="0" w:color="auto"/>
          </w:tblBorders>
        </w:tblPrEx>
        <w:trPr>
          <w:trHeight w:val="340"/>
        </w:trPr>
        <w:tc>
          <w:tcPr>
            <w:tcW w:w="1985" w:type="dxa"/>
            <w:tcBorders>
              <w:top w:val="single" w:sz="8" w:space="0" w:color="auto"/>
              <w:left w:val="single" w:sz="8" w:space="0" w:color="auto"/>
              <w:bottom w:val="single" w:sz="4" w:space="0" w:color="auto"/>
              <w:right w:val="single" w:sz="8" w:space="0" w:color="auto"/>
            </w:tcBorders>
            <w:tcMar>
              <w:top w:w="57" w:type="dxa"/>
              <w:bottom w:w="57" w:type="dxa"/>
            </w:tcMar>
            <w:vAlign w:val="center"/>
          </w:tcPr>
          <w:p w14:paraId="77DEBF92" w14:textId="588B0F9D" w:rsidR="00661682" w:rsidRPr="00661682" w:rsidRDefault="00661682" w:rsidP="00661682">
            <w:pPr>
              <w:spacing w:after="0" w:line="240" w:lineRule="auto"/>
              <w:rPr>
                <w:rFonts w:ascii="Arial" w:eastAsia="Times New Roman" w:hAnsi="Arial" w:cs="Times New Roman"/>
                <w:color w:val="000000" w:themeColor="text1"/>
                <w:sz w:val="20"/>
                <w:szCs w:val="20"/>
              </w:rPr>
            </w:pPr>
            <w:r w:rsidRPr="00661682">
              <w:rPr>
                <w:rFonts w:ascii="Arial" w:eastAsia="Times New Roman" w:hAnsi="Arial" w:cs="Times New Roman"/>
                <w:color w:val="000000" w:themeColor="text1"/>
                <w:sz w:val="20"/>
                <w:szCs w:val="20"/>
              </w:rPr>
              <w:t>SISOEQU013</w:t>
            </w:r>
          </w:p>
        </w:tc>
        <w:tc>
          <w:tcPr>
            <w:tcW w:w="6095" w:type="dxa"/>
            <w:tcBorders>
              <w:top w:val="single" w:sz="8" w:space="0" w:color="auto"/>
              <w:left w:val="nil"/>
              <w:bottom w:val="single" w:sz="4" w:space="0" w:color="auto"/>
              <w:right w:val="single" w:sz="8" w:space="0" w:color="auto"/>
            </w:tcBorders>
            <w:tcMar>
              <w:top w:w="57" w:type="dxa"/>
              <w:bottom w:w="57" w:type="dxa"/>
            </w:tcMar>
            <w:vAlign w:val="center"/>
          </w:tcPr>
          <w:p w14:paraId="376837CE" w14:textId="4D829529" w:rsidR="00661682" w:rsidRPr="00661682" w:rsidRDefault="00661682" w:rsidP="00661682">
            <w:pPr>
              <w:spacing w:after="0" w:line="240" w:lineRule="auto"/>
              <w:rPr>
                <w:rFonts w:ascii="Arial" w:eastAsia="Times New Roman" w:hAnsi="Arial" w:cs="Times New Roman"/>
                <w:color w:val="000000" w:themeColor="text1"/>
                <w:sz w:val="20"/>
                <w:szCs w:val="20"/>
              </w:rPr>
            </w:pPr>
            <w:r w:rsidRPr="00661682">
              <w:rPr>
                <w:rFonts w:ascii="Arial" w:eastAsia="Times New Roman" w:hAnsi="Arial" w:cs="Times New Roman"/>
                <w:color w:val="000000" w:themeColor="text1"/>
                <w:sz w:val="20"/>
                <w:szCs w:val="20"/>
              </w:rPr>
              <w:t>Condition horses for sport or recreational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31A5BD" w14:textId="358135F6" w:rsidR="00661682" w:rsidRPr="00661682" w:rsidRDefault="00734682" w:rsidP="00734682">
            <w:pPr>
              <w:spacing w:after="0" w:line="240" w:lineRule="auto"/>
              <w:jc w:val="center"/>
              <w:rPr>
                <w:rFonts w:ascii="Arial" w:eastAsia="Times New Roman" w:hAnsi="Arial" w:cs="Times New Roman"/>
                <w:color w:val="000000" w:themeColor="text1"/>
                <w:sz w:val="20"/>
                <w:szCs w:val="20"/>
              </w:rPr>
            </w:pPr>
            <w:r>
              <w:rPr>
                <w:rFonts w:ascii="Arial" w:eastAsia="Times New Roman" w:hAnsi="Arial" w:cs="Times New Roman"/>
                <w:color w:val="000000" w:themeColor="text1"/>
                <w:sz w:val="20"/>
                <w:szCs w:val="20"/>
              </w:rPr>
              <w:t>50</w:t>
            </w:r>
          </w:p>
        </w:tc>
      </w:tr>
      <w:tr w:rsidR="00661682" w:rsidRPr="00661682" w14:paraId="597C1AC1" w14:textId="77777777" w:rsidTr="00661682">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0E35C99" w14:textId="64FC6275" w:rsidR="00661682" w:rsidRPr="00661682" w:rsidRDefault="00661682" w:rsidP="00661682">
            <w:pPr>
              <w:spacing w:after="0" w:line="240" w:lineRule="auto"/>
              <w:rPr>
                <w:rFonts w:ascii="Arial" w:eastAsia="Times New Roman" w:hAnsi="Arial" w:cs="Times New Roman"/>
                <w:color w:val="000000" w:themeColor="text1"/>
                <w:sz w:val="20"/>
                <w:szCs w:val="20"/>
              </w:rPr>
            </w:pPr>
            <w:r w:rsidRPr="00661682">
              <w:rPr>
                <w:rFonts w:ascii="Arial" w:eastAsia="Times New Roman" w:hAnsi="Arial" w:cs="Times New Roman"/>
                <w:color w:val="000000" w:themeColor="text1"/>
                <w:sz w:val="20"/>
                <w:szCs w:val="20"/>
              </w:rPr>
              <w:t>SISOEQU014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D64244A" w14:textId="32A43173" w:rsidR="00661682" w:rsidRPr="00661682" w:rsidRDefault="00661682" w:rsidP="00661682">
            <w:pPr>
              <w:spacing w:after="0" w:line="240" w:lineRule="auto"/>
              <w:rPr>
                <w:rFonts w:ascii="Arial" w:eastAsia="Times New Roman" w:hAnsi="Arial" w:cs="Times New Roman"/>
                <w:color w:val="000000" w:themeColor="text1"/>
                <w:sz w:val="20"/>
                <w:szCs w:val="20"/>
              </w:rPr>
            </w:pPr>
            <w:r w:rsidRPr="00661682">
              <w:rPr>
                <w:rFonts w:ascii="Arial" w:eastAsia="Times New Roman" w:hAnsi="Arial" w:cs="Times New Roman"/>
                <w:color w:val="000000" w:themeColor="text1"/>
                <w:sz w:val="20"/>
                <w:szCs w:val="20"/>
              </w:rPr>
              <w:t>Determine nutritional requirements for sport or recreational horses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D0E208" w14:textId="34F17AC5" w:rsidR="00661682" w:rsidRPr="00661682" w:rsidRDefault="00734682" w:rsidP="00734682">
            <w:pPr>
              <w:spacing w:after="0" w:line="240" w:lineRule="auto"/>
              <w:jc w:val="center"/>
              <w:rPr>
                <w:rFonts w:ascii="Arial" w:eastAsia="Times New Roman" w:hAnsi="Arial" w:cs="Times New Roman"/>
                <w:color w:val="000000" w:themeColor="text1"/>
                <w:sz w:val="20"/>
                <w:szCs w:val="20"/>
              </w:rPr>
            </w:pPr>
            <w:r>
              <w:rPr>
                <w:rFonts w:ascii="Arial" w:eastAsia="Times New Roman" w:hAnsi="Arial" w:cs="Times New Roman"/>
                <w:color w:val="000000" w:themeColor="text1"/>
                <w:sz w:val="20"/>
                <w:szCs w:val="20"/>
              </w:rPr>
              <w:t>40</w:t>
            </w:r>
          </w:p>
        </w:tc>
      </w:tr>
      <w:tr w:rsidR="00661682" w:rsidRPr="00661682" w14:paraId="691FF318" w14:textId="77777777" w:rsidTr="00661682">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C32461D" w14:textId="2EBB2F2C" w:rsidR="00661682" w:rsidRPr="00661682" w:rsidRDefault="00661682" w:rsidP="00661682">
            <w:pPr>
              <w:spacing w:after="0" w:line="240" w:lineRule="auto"/>
              <w:rPr>
                <w:rFonts w:ascii="Arial" w:eastAsia="Times New Roman" w:hAnsi="Arial" w:cs="Times New Roman"/>
                <w:color w:val="000000" w:themeColor="text1"/>
                <w:sz w:val="20"/>
                <w:szCs w:val="20"/>
              </w:rPr>
            </w:pPr>
            <w:r w:rsidRPr="00661682">
              <w:rPr>
                <w:rFonts w:ascii="Arial" w:eastAsia="Times New Roman" w:hAnsi="Arial" w:cs="Times New Roman"/>
                <w:color w:val="000000" w:themeColor="text1"/>
                <w:sz w:val="20"/>
                <w:szCs w:val="20"/>
              </w:rPr>
              <w:t>SISOEQU015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FB88720" w14:textId="76D7529A" w:rsidR="00661682" w:rsidRPr="00661682" w:rsidRDefault="00661682" w:rsidP="00661682">
            <w:pPr>
              <w:spacing w:after="0" w:line="240" w:lineRule="auto"/>
              <w:rPr>
                <w:rFonts w:ascii="Arial" w:eastAsia="Times New Roman" w:hAnsi="Arial" w:cs="Times New Roman"/>
                <w:color w:val="000000" w:themeColor="text1"/>
                <w:sz w:val="20"/>
                <w:szCs w:val="20"/>
              </w:rPr>
            </w:pPr>
            <w:r w:rsidRPr="00661682">
              <w:rPr>
                <w:rFonts w:ascii="Arial" w:eastAsia="Times New Roman" w:hAnsi="Arial" w:cs="Times New Roman"/>
                <w:color w:val="000000" w:themeColor="text1"/>
                <w:sz w:val="20"/>
                <w:szCs w:val="20"/>
              </w:rPr>
              <w:t>Acquire and educate horses for sport or recreational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24A022" w14:textId="3A7ACBFF" w:rsidR="00661682" w:rsidRPr="00661682" w:rsidRDefault="00734682" w:rsidP="00734682">
            <w:pPr>
              <w:spacing w:after="0" w:line="240" w:lineRule="auto"/>
              <w:jc w:val="center"/>
              <w:rPr>
                <w:rFonts w:ascii="Arial" w:eastAsia="Times New Roman" w:hAnsi="Arial" w:cs="Times New Roman"/>
                <w:color w:val="000000" w:themeColor="text1"/>
                <w:sz w:val="20"/>
                <w:szCs w:val="20"/>
              </w:rPr>
            </w:pPr>
            <w:r>
              <w:rPr>
                <w:rFonts w:ascii="Arial" w:eastAsia="Times New Roman" w:hAnsi="Arial" w:cs="Times New Roman"/>
                <w:color w:val="000000" w:themeColor="text1"/>
                <w:sz w:val="20"/>
                <w:szCs w:val="20"/>
              </w:rPr>
              <w:t>80</w:t>
            </w:r>
          </w:p>
        </w:tc>
      </w:tr>
      <w:tr w:rsidR="00661682" w:rsidRPr="00661682" w14:paraId="4DE3CC16" w14:textId="77777777" w:rsidTr="00661682">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980440" w14:textId="475E3F89"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SISXADM001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E7FE57" w14:textId="05B838D9"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Organise and supervise participant travel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152972" w14:textId="07699AA7" w:rsidR="00661682" w:rsidRPr="003C03E6" w:rsidRDefault="00661682" w:rsidP="00661682">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15</w:t>
            </w:r>
          </w:p>
        </w:tc>
      </w:tr>
      <w:tr w:rsidR="00661682" w:rsidRPr="003C03E6" w14:paraId="0A794749" w14:textId="77777777" w:rsidTr="00661682">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7BDFC3"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SISXCAI001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442437"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Provide equipment for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2E2CCB" w14:textId="77777777" w:rsidR="00661682" w:rsidRPr="003C03E6" w:rsidRDefault="00661682" w:rsidP="00661682">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10</w:t>
            </w:r>
          </w:p>
        </w:tc>
      </w:tr>
      <w:tr w:rsidR="00661682" w:rsidRPr="003C03E6" w14:paraId="7C362433"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B05F55"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SISXCAI002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463957"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Assist with activity sessions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1282F0" w14:textId="77777777" w:rsidR="00661682" w:rsidRPr="003C03E6" w:rsidRDefault="00661682" w:rsidP="00661682">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15</w:t>
            </w:r>
          </w:p>
        </w:tc>
      </w:tr>
      <w:tr w:rsidR="00661682" w:rsidRPr="003C03E6" w14:paraId="065DCC66"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17B1C3"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SISXCAI003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0B5BA2"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Conduct non-instructional sport, fitness or recreation sessions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C72EDE" w14:textId="77777777" w:rsidR="00661682" w:rsidRPr="003C03E6" w:rsidRDefault="00661682" w:rsidP="00661682">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20</w:t>
            </w:r>
          </w:p>
        </w:tc>
      </w:tr>
      <w:tr w:rsidR="00661682" w:rsidRPr="003C03E6" w14:paraId="4DB237E6"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771F0C"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SISXCAI004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EEFFD4"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Plan and conduct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D93424" w14:textId="77777777" w:rsidR="00661682" w:rsidRPr="003C03E6" w:rsidRDefault="00661682" w:rsidP="00661682">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35</w:t>
            </w:r>
          </w:p>
        </w:tc>
      </w:tr>
      <w:tr w:rsidR="00661682" w:rsidRPr="003C03E6" w14:paraId="559AECDF"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173ED5"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SISXCAI005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D247C6"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Conduct individualised long-term training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183AF6" w14:textId="77777777" w:rsidR="00661682" w:rsidRPr="003C03E6" w:rsidRDefault="00661682" w:rsidP="00661682">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60</w:t>
            </w:r>
          </w:p>
        </w:tc>
      </w:tr>
      <w:tr w:rsidR="00661682" w:rsidRPr="003C03E6" w14:paraId="5A23A9D0"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7E0A71"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SISXCAI006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636C51"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Facilitate groups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3F1C0B" w14:textId="77777777" w:rsidR="00661682" w:rsidRPr="003C03E6" w:rsidRDefault="00661682" w:rsidP="00661682">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25</w:t>
            </w:r>
          </w:p>
        </w:tc>
      </w:tr>
      <w:tr w:rsidR="00661682" w:rsidRPr="003C03E6" w14:paraId="545FFB72"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3665E8"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SISXCAI007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F04ADA"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Assist with activities not requiring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74514E" w14:textId="77777777" w:rsidR="00661682" w:rsidRPr="003C03E6" w:rsidRDefault="00661682" w:rsidP="00661682">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10</w:t>
            </w:r>
          </w:p>
        </w:tc>
      </w:tr>
      <w:tr w:rsidR="00661682" w:rsidRPr="003C03E6" w14:paraId="4D1034EF"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3E23A7"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SISXCCS001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EA6BF9"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Provide quality service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3D130B" w14:textId="77777777" w:rsidR="00661682" w:rsidRPr="003C03E6" w:rsidRDefault="00661682" w:rsidP="00661682">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25</w:t>
            </w:r>
          </w:p>
        </w:tc>
      </w:tr>
      <w:tr w:rsidR="00661682" w:rsidRPr="003C03E6" w14:paraId="3B682896"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CB878D"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SISXCCS002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1BCDB6"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Coordinate client service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AFC6BD" w14:textId="77777777" w:rsidR="00661682" w:rsidRPr="003C03E6" w:rsidRDefault="00661682" w:rsidP="00661682">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40</w:t>
            </w:r>
          </w:p>
        </w:tc>
      </w:tr>
      <w:tr w:rsidR="00661682" w:rsidRPr="003C03E6" w14:paraId="71199A91"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E9D9DC"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SISXCCS003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579ED2"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Address client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74A639" w14:textId="77777777" w:rsidR="00661682" w:rsidRPr="003C03E6" w:rsidRDefault="00661682" w:rsidP="00661682">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10</w:t>
            </w:r>
          </w:p>
        </w:tc>
      </w:tr>
      <w:tr w:rsidR="00661682" w:rsidRPr="003C03E6" w14:paraId="3B9B10CA"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4B9FE9"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SISXDIS001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42BBC9"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Facilitate inclusion for people with a disability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2AD786" w14:textId="77777777" w:rsidR="00661682" w:rsidRPr="003C03E6" w:rsidRDefault="00661682" w:rsidP="00661682">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20</w:t>
            </w:r>
          </w:p>
        </w:tc>
      </w:tr>
      <w:tr w:rsidR="00661682" w:rsidRPr="003C03E6" w14:paraId="18CD3213"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DFD872"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SISXDIS002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7F56B2"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Plan and conduct disability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2DB6DD" w14:textId="77777777" w:rsidR="00661682" w:rsidRPr="003C03E6" w:rsidRDefault="00661682" w:rsidP="00661682">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40</w:t>
            </w:r>
          </w:p>
        </w:tc>
      </w:tr>
      <w:tr w:rsidR="00661682" w:rsidRPr="003C03E6" w14:paraId="60040B75"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06CB10"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SISXEMR001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A8D538"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Respond to emergency situations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0885DC" w14:textId="77777777" w:rsidR="00661682" w:rsidRPr="003C03E6" w:rsidRDefault="00661682" w:rsidP="00661682">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18</w:t>
            </w:r>
          </w:p>
        </w:tc>
      </w:tr>
      <w:tr w:rsidR="00661682" w:rsidRPr="003C03E6" w14:paraId="222B8124"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386CBC"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SISXEMR002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B02AFD"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Coordinate emergency responses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6DD259" w14:textId="77777777" w:rsidR="00661682" w:rsidRPr="003C03E6" w:rsidRDefault="00661682" w:rsidP="00661682">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20</w:t>
            </w:r>
          </w:p>
        </w:tc>
      </w:tr>
      <w:tr w:rsidR="00661682" w:rsidRPr="003C03E6" w14:paraId="67E8FDEF"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060FA0"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SISXFAC001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926D40"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Maintain equipment for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762150" w14:textId="77777777" w:rsidR="00661682" w:rsidRPr="003C03E6" w:rsidRDefault="00661682" w:rsidP="00661682">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5</w:t>
            </w:r>
          </w:p>
        </w:tc>
      </w:tr>
      <w:tr w:rsidR="00661682" w:rsidRPr="003C03E6" w14:paraId="4183354B"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62AE09"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SISXFAC002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BB84E9"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Maintain sport, fitness and recreation facilities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E698DC" w14:textId="77777777" w:rsidR="00661682" w:rsidRPr="003C03E6" w:rsidRDefault="00661682" w:rsidP="00661682">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14</w:t>
            </w:r>
          </w:p>
        </w:tc>
      </w:tr>
      <w:tr w:rsidR="00661682" w:rsidRPr="003C03E6" w14:paraId="42258549"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A0645F"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SISXFAC003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378074"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Implement facility maintenance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47CA38" w14:textId="77777777" w:rsidR="00661682" w:rsidRPr="003C03E6" w:rsidRDefault="00661682" w:rsidP="00661682">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7</w:t>
            </w:r>
          </w:p>
        </w:tc>
      </w:tr>
      <w:tr w:rsidR="00661682" w:rsidRPr="003C03E6" w14:paraId="7E50F899"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770B2D"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SISXFAC004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F48607"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Coordinate facility and equipment acquisition and maintenance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C69BBA" w14:textId="77777777" w:rsidR="00661682" w:rsidRPr="003C03E6" w:rsidRDefault="00661682" w:rsidP="00661682">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40</w:t>
            </w:r>
          </w:p>
        </w:tc>
      </w:tr>
      <w:tr w:rsidR="00661682" w:rsidRPr="003C03E6" w14:paraId="6C335273"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5DF11C"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SISXFAC005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F76576"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Manage stock supply and purchase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FC32BD" w14:textId="77777777" w:rsidR="00661682" w:rsidRPr="003C03E6" w:rsidRDefault="00661682" w:rsidP="00661682">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20</w:t>
            </w:r>
          </w:p>
        </w:tc>
      </w:tr>
      <w:tr w:rsidR="00661682" w:rsidRPr="003C03E6" w14:paraId="481DFF46"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EF0529"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SISXFIN001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A5A146"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Develop and review budgets for activities or projects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290127" w14:textId="77777777" w:rsidR="00661682" w:rsidRPr="003C03E6" w:rsidRDefault="00661682" w:rsidP="00661682">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20</w:t>
            </w:r>
          </w:p>
        </w:tc>
      </w:tr>
      <w:tr w:rsidR="00661682" w:rsidRPr="003C03E6" w14:paraId="3A37B1D8"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D6EC8F"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SISXFIN002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3DF267"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Process financial transactions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894C0E" w14:textId="77777777" w:rsidR="00661682" w:rsidRPr="003C03E6" w:rsidRDefault="00661682" w:rsidP="00661682">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15</w:t>
            </w:r>
          </w:p>
        </w:tc>
      </w:tr>
      <w:tr w:rsidR="00661682" w:rsidRPr="003C03E6" w14:paraId="2265B358"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AE6F95"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SISXHRM001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FB5EE1"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Recruit and manage volunteers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73969C" w14:textId="77777777" w:rsidR="00661682" w:rsidRPr="003C03E6" w:rsidRDefault="00661682" w:rsidP="00661682">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35</w:t>
            </w:r>
          </w:p>
        </w:tc>
      </w:tr>
      <w:tr w:rsidR="00661682" w:rsidRPr="003C03E6" w14:paraId="73229A42"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9DF430"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lastRenderedPageBreak/>
              <w:t>SISXICT001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AD9845"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Select and use technology for sport, fitness and recreation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B7902B" w14:textId="77777777" w:rsidR="00661682" w:rsidRPr="003C03E6" w:rsidRDefault="00661682" w:rsidP="00661682">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45</w:t>
            </w:r>
          </w:p>
        </w:tc>
      </w:tr>
      <w:tr w:rsidR="00661682" w:rsidRPr="003C03E6" w14:paraId="5BD43E21"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84D19D"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SISXIND001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6A1C46"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Work effectively in sport, fitness and recreation environments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CB71AA" w14:textId="77777777" w:rsidR="00661682" w:rsidRPr="003C03E6" w:rsidRDefault="00661682" w:rsidP="00661682">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25</w:t>
            </w:r>
          </w:p>
        </w:tc>
      </w:tr>
      <w:tr w:rsidR="00661682" w:rsidRPr="003C03E6" w14:paraId="5A349CBD"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605ABE"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SISXIND002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86144D"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Maintain sport, fitness and recreation industry knowledge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C58963" w14:textId="77777777" w:rsidR="00661682" w:rsidRPr="003C03E6" w:rsidRDefault="00661682" w:rsidP="00661682">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30</w:t>
            </w:r>
          </w:p>
        </w:tc>
      </w:tr>
      <w:tr w:rsidR="00661682" w:rsidRPr="003C03E6" w14:paraId="7DC6F48C"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6DEF94"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SISXIND003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8CD057"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Maintain legal knowledge for organisation governance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216FB2" w14:textId="77777777" w:rsidR="00661682" w:rsidRPr="003C03E6" w:rsidRDefault="00661682" w:rsidP="00661682">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80</w:t>
            </w:r>
          </w:p>
        </w:tc>
      </w:tr>
      <w:tr w:rsidR="00661682" w:rsidRPr="003C03E6" w14:paraId="20E4E61D"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A0ACD9"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SISXIND004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13E2C4"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Analyse participation patterns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EF3C31" w14:textId="77777777" w:rsidR="00661682" w:rsidRPr="003C03E6" w:rsidRDefault="00661682" w:rsidP="00661682">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20</w:t>
            </w:r>
          </w:p>
        </w:tc>
      </w:tr>
      <w:tr w:rsidR="00661682" w:rsidRPr="003C03E6" w14:paraId="628C33B9"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5CB6DD"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SISXIND005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DFE4F8"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Coordinate work teams or groups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5FF023" w14:textId="77777777" w:rsidR="00661682" w:rsidRPr="003C03E6" w:rsidRDefault="00661682" w:rsidP="00661682">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35</w:t>
            </w:r>
          </w:p>
        </w:tc>
      </w:tr>
      <w:tr w:rsidR="00661682" w:rsidRPr="003C03E6" w14:paraId="7C22CC0B"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A92536"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SISXIND006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055CC2"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Conduct sport, fitness or recreation events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C47E01" w14:textId="77777777" w:rsidR="00661682" w:rsidRPr="003C03E6" w:rsidRDefault="00661682" w:rsidP="00661682">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55</w:t>
            </w:r>
          </w:p>
        </w:tc>
      </w:tr>
      <w:tr w:rsidR="00661682" w:rsidRPr="003C03E6" w14:paraId="3BF8A9EF"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FAC079"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SISXIND007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B6D32C"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Develop and implement participation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D02A6F" w14:textId="77777777" w:rsidR="00661682" w:rsidRPr="003C03E6" w:rsidRDefault="00661682" w:rsidP="00661682">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40</w:t>
            </w:r>
          </w:p>
        </w:tc>
      </w:tr>
      <w:tr w:rsidR="00661682" w:rsidRPr="003C03E6" w14:paraId="77874F5B"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9C05D9"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SISXMGT001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992F5E"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Develop and maintain stakeholder relationships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BB2BAD" w14:textId="77777777" w:rsidR="00661682" w:rsidRPr="003C03E6" w:rsidRDefault="00661682" w:rsidP="00661682">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20</w:t>
            </w:r>
          </w:p>
        </w:tc>
      </w:tr>
      <w:tr w:rsidR="00661682" w:rsidRPr="003C03E6" w14:paraId="068D6F6E"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FC4927"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SISXRES001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8F10A6"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Conduct sustainable work practices in open spaces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7E5B9D" w14:textId="77777777" w:rsidR="00661682" w:rsidRPr="003C03E6" w:rsidRDefault="00661682" w:rsidP="00661682">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60</w:t>
            </w:r>
          </w:p>
        </w:tc>
      </w:tr>
      <w:tr w:rsidR="00661682" w:rsidRPr="003C03E6" w14:paraId="260D983B" w14:textId="77777777" w:rsidTr="00420D3B">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F876D2"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SISXRES002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F34868" w14:textId="77777777" w:rsidR="00661682" w:rsidRPr="003C03E6" w:rsidRDefault="00661682" w:rsidP="00661682">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Educate user groups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2D89D6" w14:textId="77777777" w:rsidR="00661682" w:rsidRPr="003C03E6" w:rsidRDefault="00661682" w:rsidP="00661682">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25</w:t>
            </w:r>
          </w:p>
        </w:tc>
      </w:tr>
    </w:tbl>
    <w:p w14:paraId="39E1C0E2" w14:textId="77777777" w:rsidR="00BD4F3B" w:rsidRPr="00BD4F3B" w:rsidRDefault="00BD4F3B" w:rsidP="00BD4F3B">
      <w:pPr>
        <w:spacing w:after="0" w:line="240" w:lineRule="auto"/>
        <w:rPr>
          <w:rFonts w:ascii="Arial" w:eastAsia="Times New Roman" w:hAnsi="Arial" w:cs="Times New Roman"/>
          <w:b/>
        </w:rPr>
      </w:pPr>
    </w:p>
    <w:p w14:paraId="1B0B4CAD" w14:textId="77777777" w:rsidR="00BD4F3B" w:rsidRPr="00BD4F3B" w:rsidRDefault="00BD4F3B" w:rsidP="00BD4F3B">
      <w:pPr>
        <w:keepNext/>
        <w:spacing w:after="120" w:line="240" w:lineRule="auto"/>
        <w:rPr>
          <w:rFonts w:ascii="Arial" w:eastAsia="Times" w:hAnsi="Arial" w:cs="Times New Roman"/>
          <w:b/>
          <w:caps/>
          <w:szCs w:val="20"/>
        </w:rPr>
        <w:sectPr w:rsidR="00BD4F3B" w:rsidRPr="00BD4F3B" w:rsidSect="00BD4F3B">
          <w:pgSz w:w="11907" w:h="16840" w:code="9"/>
          <w:pgMar w:top="1134" w:right="1134" w:bottom="1134" w:left="1134" w:header="720" w:footer="720" w:gutter="0"/>
          <w:cols w:space="720"/>
        </w:sectPr>
      </w:pPr>
    </w:p>
    <w:p w14:paraId="1B8948EA" w14:textId="77777777" w:rsidR="00BD4F3B" w:rsidRDefault="00BD4F3B" w:rsidP="003F4250">
      <w:pPr>
        <w:keepNext/>
        <w:spacing w:after="60" w:line="240" w:lineRule="auto"/>
        <w:rPr>
          <w:rFonts w:ascii="Arial" w:eastAsia="Times" w:hAnsi="Arial" w:cs="Times New Roman"/>
          <w:b/>
          <w:caps/>
          <w:szCs w:val="20"/>
        </w:rPr>
      </w:pPr>
      <w:r w:rsidRPr="00BD4F3B">
        <w:rPr>
          <w:rFonts w:ascii="Arial" w:eastAsia="Times" w:hAnsi="Arial" w:cs="Times New Roman"/>
          <w:b/>
          <w:caps/>
          <w:szCs w:val="20"/>
        </w:rPr>
        <w:lastRenderedPageBreak/>
        <w:t>SAMPLE TRAINING PROGRAMS</w:t>
      </w:r>
    </w:p>
    <w:p w14:paraId="4540AEAC" w14:textId="62BB5763" w:rsidR="00BD4F3B" w:rsidRDefault="00BD4F3B" w:rsidP="003F4250">
      <w:pPr>
        <w:autoSpaceDE w:val="0"/>
        <w:autoSpaceDN w:val="0"/>
        <w:adjustRightInd w:val="0"/>
        <w:spacing w:after="60" w:line="240" w:lineRule="auto"/>
        <w:rPr>
          <w:rFonts w:ascii="Arial" w:eastAsia="Times New Roman" w:hAnsi="Arial" w:cs="Arial"/>
          <w:color w:val="000000"/>
          <w:sz w:val="20"/>
          <w:szCs w:val="20"/>
          <w:lang w:eastAsia="en-AU"/>
        </w:rPr>
      </w:pPr>
      <w:r w:rsidRPr="00BD4F3B">
        <w:rPr>
          <w:rFonts w:ascii="Arial" w:eastAsia="Times New Roman" w:hAnsi="Arial" w:cs="Arial"/>
          <w:color w:val="000000"/>
          <w:sz w:val="20"/>
          <w:szCs w:val="20"/>
          <w:lang w:eastAsia="en-AU"/>
        </w:rPr>
        <w:t>The following pages list a range of Sample Training Programs across the</w:t>
      </w:r>
      <w:r w:rsidRPr="00BD4F3B">
        <w:rPr>
          <w:rFonts w:ascii="Arial" w:eastAsia="Times New Roman" w:hAnsi="Arial" w:cs="Times New Roman"/>
          <w:sz w:val="20"/>
          <w:szCs w:val="20"/>
        </w:rPr>
        <w:t xml:space="preserve"> </w:t>
      </w:r>
      <w:r w:rsidRPr="00BD4F3B">
        <w:rPr>
          <w:rFonts w:ascii="Arial" w:eastAsia="Times New Roman" w:hAnsi="Arial" w:cs="Arial"/>
          <w:color w:val="000000"/>
          <w:sz w:val="20"/>
          <w:szCs w:val="20"/>
          <w:lang w:eastAsia="en-AU"/>
        </w:rPr>
        <w:t xml:space="preserve">different qualification levels within the </w:t>
      </w:r>
      <w:r w:rsidR="003B7A9B" w:rsidRPr="003B7A9B">
        <w:rPr>
          <w:rFonts w:ascii="Arial" w:eastAsia="Times New Roman" w:hAnsi="Arial" w:cs="Arial"/>
          <w:b/>
          <w:sz w:val="20"/>
          <w:szCs w:val="20"/>
          <w:lang w:val="en-US"/>
        </w:rPr>
        <w:t>SIS Sport, Fitness and Recreation</w:t>
      </w:r>
      <w:r w:rsidRPr="00BD4F3B">
        <w:rPr>
          <w:rFonts w:ascii="Arial" w:eastAsia="Times New Roman" w:hAnsi="Arial" w:cs="Times New Roman"/>
          <w:b/>
          <w:sz w:val="20"/>
          <w:szCs w:val="20"/>
        </w:rPr>
        <w:t xml:space="preserve"> Training Package</w:t>
      </w:r>
      <w:r w:rsidRPr="00BD4F3B">
        <w:rPr>
          <w:rFonts w:ascii="Arial" w:eastAsia="Times New Roman" w:hAnsi="Arial" w:cs="Arial"/>
          <w:color w:val="000000"/>
          <w:sz w:val="20"/>
          <w:szCs w:val="20"/>
          <w:lang w:eastAsia="en-AU"/>
        </w:rPr>
        <w:t xml:space="preserve"> to demonstrate how units might be packaged to meet a particular vocational outcome.</w:t>
      </w:r>
    </w:p>
    <w:p w14:paraId="3B01B6D7" w14:textId="77777777" w:rsidR="001B33F0" w:rsidRDefault="001B33F0" w:rsidP="003F4250">
      <w:pPr>
        <w:autoSpaceDE w:val="0"/>
        <w:autoSpaceDN w:val="0"/>
        <w:adjustRightInd w:val="0"/>
        <w:spacing w:after="60" w:line="240" w:lineRule="auto"/>
        <w:rPr>
          <w:rFonts w:ascii="Arial" w:eastAsia="Times New Roman" w:hAnsi="Arial" w:cs="Arial"/>
          <w:color w:val="000000"/>
          <w:sz w:val="20"/>
          <w:szCs w:val="20"/>
          <w:lang w:eastAsia="en-AU"/>
        </w:rPr>
      </w:pPr>
    </w:p>
    <w:tbl>
      <w:tblPr>
        <w:tblW w:w="9660" w:type="dxa"/>
        <w:tblInd w:w="103" w:type="dxa"/>
        <w:tblLook w:val="04A0" w:firstRow="1" w:lastRow="0" w:firstColumn="1" w:lastColumn="0" w:noHBand="0" w:noVBand="1"/>
      </w:tblPr>
      <w:tblGrid>
        <w:gridCol w:w="1842"/>
        <w:gridCol w:w="6648"/>
        <w:gridCol w:w="1170"/>
      </w:tblGrid>
      <w:tr w:rsidR="00046494" w:rsidRPr="003D0803" w14:paraId="0B654234" w14:textId="77777777" w:rsidTr="00046494">
        <w:trPr>
          <w:trHeight w:val="397"/>
        </w:trPr>
        <w:tc>
          <w:tcPr>
            <w:tcW w:w="1842"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315E8AE7" w14:textId="77777777" w:rsidR="00046494" w:rsidRPr="003D0803" w:rsidRDefault="00046494" w:rsidP="00046494">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Occupation/ Work Function</w:t>
            </w:r>
          </w:p>
        </w:tc>
        <w:tc>
          <w:tcPr>
            <w:tcW w:w="7818" w:type="dxa"/>
            <w:gridSpan w:val="2"/>
            <w:tcBorders>
              <w:top w:val="single" w:sz="4" w:space="0" w:color="auto"/>
              <w:left w:val="nil"/>
              <w:bottom w:val="single" w:sz="4" w:space="0" w:color="auto"/>
              <w:right w:val="single" w:sz="4" w:space="0" w:color="auto"/>
            </w:tcBorders>
            <w:shd w:val="clear" w:color="auto" w:fill="auto"/>
            <w:vAlign w:val="center"/>
            <w:hideMark/>
          </w:tcPr>
          <w:p w14:paraId="13039484" w14:textId="65E1857A" w:rsidR="00046494" w:rsidRPr="003D0803" w:rsidRDefault="00B14878" w:rsidP="00046494">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Recreation assistant</w:t>
            </w:r>
          </w:p>
        </w:tc>
      </w:tr>
      <w:tr w:rsidR="00046494" w:rsidRPr="003D0803" w14:paraId="12670041" w14:textId="77777777" w:rsidTr="00046494">
        <w:trPr>
          <w:trHeight w:val="397"/>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46A98BD9" w14:textId="77777777" w:rsidR="00046494" w:rsidRPr="003D0803" w:rsidRDefault="00046494" w:rsidP="00046494">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 xml:space="preserve">Qualification Title </w:t>
            </w:r>
          </w:p>
        </w:tc>
        <w:tc>
          <w:tcPr>
            <w:tcW w:w="78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166DE31" w14:textId="1F1A488D" w:rsidR="00046494" w:rsidRPr="003D0803" w:rsidRDefault="00046494" w:rsidP="001B33F0">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 xml:space="preserve">Certificate </w:t>
            </w:r>
            <w:r w:rsidR="001B33F0">
              <w:rPr>
                <w:rFonts w:ascii="Arial" w:eastAsia="Times New Roman" w:hAnsi="Arial" w:cs="Arial"/>
                <w:color w:val="000000"/>
                <w:sz w:val="20"/>
                <w:szCs w:val="20"/>
                <w:lang w:eastAsia="en-AU"/>
              </w:rPr>
              <w:t>I in Sport and Recreation</w:t>
            </w:r>
          </w:p>
        </w:tc>
      </w:tr>
      <w:tr w:rsidR="00046494" w:rsidRPr="003D0803" w14:paraId="60ABC997" w14:textId="77777777" w:rsidTr="00046494">
        <w:trPr>
          <w:trHeight w:val="397"/>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14817A3C" w14:textId="77777777" w:rsidR="00046494" w:rsidRPr="003D0803" w:rsidRDefault="00046494" w:rsidP="00046494">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Qualification Code</w:t>
            </w:r>
          </w:p>
        </w:tc>
        <w:tc>
          <w:tcPr>
            <w:tcW w:w="78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63B0140" w14:textId="010DF639" w:rsidR="00046494" w:rsidRPr="003D0803" w:rsidRDefault="001B33F0" w:rsidP="00046494">
            <w:pPr>
              <w:spacing w:after="0" w:line="240" w:lineRule="auto"/>
              <w:rPr>
                <w:rFonts w:ascii="Arial" w:eastAsia="Times New Roman" w:hAnsi="Arial" w:cs="Arial"/>
                <w:color w:val="000000"/>
                <w:sz w:val="20"/>
                <w:szCs w:val="20"/>
                <w:lang w:eastAsia="en-AU"/>
              </w:rPr>
            </w:pPr>
            <w:r>
              <w:rPr>
                <w:rFonts w:ascii="Arial" w:eastAsia="Times New Roman" w:hAnsi="Arial" w:cs="Arial"/>
                <w:sz w:val="20"/>
                <w:szCs w:val="20"/>
                <w:lang w:eastAsia="en-AU"/>
              </w:rPr>
              <w:t>SIS101</w:t>
            </w:r>
            <w:r w:rsidR="00046494" w:rsidRPr="003D0803">
              <w:rPr>
                <w:rFonts w:ascii="Arial" w:eastAsia="Times New Roman" w:hAnsi="Arial" w:cs="Arial"/>
                <w:sz w:val="20"/>
                <w:szCs w:val="20"/>
                <w:lang w:eastAsia="en-AU"/>
              </w:rPr>
              <w:t>15</w:t>
            </w:r>
          </w:p>
        </w:tc>
      </w:tr>
      <w:tr w:rsidR="00046494" w:rsidRPr="003D0803" w14:paraId="15305657" w14:textId="77777777" w:rsidTr="001B33F0">
        <w:trPr>
          <w:trHeight w:val="1258"/>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3961A1CA" w14:textId="77777777" w:rsidR="00046494" w:rsidRPr="003D0803" w:rsidRDefault="00046494" w:rsidP="00046494">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Description</w:t>
            </w:r>
          </w:p>
        </w:tc>
        <w:tc>
          <w:tcPr>
            <w:tcW w:w="7818" w:type="dxa"/>
            <w:gridSpan w:val="2"/>
            <w:tcBorders>
              <w:top w:val="single" w:sz="4" w:space="0" w:color="auto"/>
              <w:left w:val="nil"/>
              <w:bottom w:val="single" w:sz="4" w:space="0" w:color="auto"/>
              <w:right w:val="single" w:sz="4" w:space="0" w:color="auto"/>
            </w:tcBorders>
            <w:shd w:val="clear" w:color="auto" w:fill="auto"/>
            <w:vAlign w:val="center"/>
            <w:hideMark/>
          </w:tcPr>
          <w:p w14:paraId="1D9C6DE3" w14:textId="23134158" w:rsidR="00046494" w:rsidRPr="003D0803" w:rsidRDefault="001B33F0" w:rsidP="00046494">
            <w:pPr>
              <w:spacing w:after="0" w:line="240" w:lineRule="auto"/>
              <w:rPr>
                <w:rFonts w:ascii="Arial" w:eastAsia="Times New Roman" w:hAnsi="Arial" w:cs="Arial"/>
                <w:color w:val="000000"/>
                <w:sz w:val="20"/>
                <w:szCs w:val="20"/>
                <w:lang w:eastAsia="en-AU"/>
              </w:rPr>
            </w:pPr>
            <w:r w:rsidRPr="001B33F0">
              <w:rPr>
                <w:rFonts w:ascii="Arial" w:eastAsia="Times New Roman" w:hAnsi="Arial" w:cs="Arial"/>
                <w:color w:val="000000"/>
                <w:sz w:val="20"/>
                <w:szCs w:val="20"/>
                <w:lang w:eastAsia="en-AU"/>
              </w:rPr>
              <w:t>This qualification allows individuals to develop basic functional knowledge and skills to prepare for work in the sport and recreation industry. The range of technical knowledge and skills is limited. It does not have an industry employment outcome.</w:t>
            </w:r>
          </w:p>
        </w:tc>
      </w:tr>
      <w:tr w:rsidR="00046494" w:rsidRPr="003D0803" w14:paraId="346AAA29" w14:textId="77777777" w:rsidTr="00046494">
        <w:trPr>
          <w:trHeight w:val="285"/>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6936CCE3" w14:textId="77777777" w:rsidR="00046494" w:rsidRPr="003D0803" w:rsidRDefault="00046494" w:rsidP="00046494">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Unit Code</w:t>
            </w:r>
          </w:p>
        </w:tc>
        <w:tc>
          <w:tcPr>
            <w:tcW w:w="6648" w:type="dxa"/>
            <w:tcBorders>
              <w:top w:val="nil"/>
              <w:left w:val="nil"/>
              <w:bottom w:val="single" w:sz="4" w:space="0" w:color="auto"/>
              <w:right w:val="single" w:sz="4" w:space="0" w:color="auto"/>
            </w:tcBorders>
            <w:shd w:val="clear" w:color="000000" w:fill="0C0C0C"/>
            <w:noWrap/>
            <w:vAlign w:val="center"/>
            <w:hideMark/>
          </w:tcPr>
          <w:p w14:paraId="765F1B45" w14:textId="77777777" w:rsidR="00046494" w:rsidRPr="003D0803" w:rsidRDefault="00046494" w:rsidP="00046494">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Unit Title</w:t>
            </w:r>
          </w:p>
        </w:tc>
        <w:tc>
          <w:tcPr>
            <w:tcW w:w="1170" w:type="dxa"/>
            <w:tcBorders>
              <w:top w:val="nil"/>
              <w:left w:val="nil"/>
              <w:bottom w:val="single" w:sz="4" w:space="0" w:color="auto"/>
              <w:right w:val="single" w:sz="4" w:space="0" w:color="auto"/>
            </w:tcBorders>
            <w:shd w:val="clear" w:color="000000" w:fill="0C0C0C"/>
            <w:noWrap/>
            <w:vAlign w:val="center"/>
            <w:hideMark/>
          </w:tcPr>
          <w:p w14:paraId="39A61B1B" w14:textId="77777777" w:rsidR="00046494" w:rsidRPr="003D0803" w:rsidRDefault="00046494" w:rsidP="00046494">
            <w:pPr>
              <w:spacing w:after="0" w:line="240" w:lineRule="auto"/>
              <w:jc w:val="center"/>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Hours</w:t>
            </w:r>
          </w:p>
        </w:tc>
      </w:tr>
      <w:tr w:rsidR="00046494" w:rsidRPr="003D0803" w14:paraId="7C530883" w14:textId="77777777" w:rsidTr="00046494">
        <w:trPr>
          <w:trHeight w:val="285"/>
        </w:trPr>
        <w:tc>
          <w:tcPr>
            <w:tcW w:w="96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7B0EA814" w14:textId="77777777" w:rsidR="00046494" w:rsidRPr="003D0803" w:rsidRDefault="00046494" w:rsidP="00046494">
            <w:pPr>
              <w:spacing w:after="0" w:line="240" w:lineRule="auto"/>
              <w:rPr>
                <w:rFonts w:ascii="Arial" w:eastAsia="Times New Roman" w:hAnsi="Arial" w:cs="Arial"/>
                <w:b/>
                <w:bCs/>
                <w:i/>
                <w:iCs/>
                <w:color w:val="000000"/>
                <w:sz w:val="20"/>
                <w:szCs w:val="20"/>
                <w:lang w:eastAsia="en-AU"/>
              </w:rPr>
            </w:pPr>
            <w:r w:rsidRPr="003D0803">
              <w:rPr>
                <w:rFonts w:ascii="Arial" w:eastAsia="Times New Roman" w:hAnsi="Arial" w:cs="Arial"/>
                <w:b/>
                <w:bCs/>
                <w:i/>
                <w:iCs/>
                <w:color w:val="000000"/>
                <w:sz w:val="20"/>
                <w:szCs w:val="20"/>
                <w:lang w:eastAsia="en-AU"/>
              </w:rPr>
              <w:t>Core</w:t>
            </w:r>
          </w:p>
        </w:tc>
      </w:tr>
      <w:tr w:rsidR="001B33F0" w:rsidRPr="003D0803" w14:paraId="417D30ED" w14:textId="77777777" w:rsidTr="001B33F0">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187A9688" w14:textId="04EC8160" w:rsidR="001B33F0" w:rsidRPr="006504B1" w:rsidRDefault="001B33F0" w:rsidP="00046494">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HLTAID003</w:t>
            </w:r>
          </w:p>
        </w:tc>
        <w:tc>
          <w:tcPr>
            <w:tcW w:w="6648" w:type="dxa"/>
            <w:tcBorders>
              <w:top w:val="nil"/>
              <w:left w:val="nil"/>
              <w:bottom w:val="single" w:sz="4" w:space="0" w:color="auto"/>
              <w:right w:val="single" w:sz="4" w:space="0" w:color="auto"/>
            </w:tcBorders>
            <w:shd w:val="clear" w:color="auto" w:fill="auto"/>
            <w:noWrap/>
          </w:tcPr>
          <w:p w14:paraId="31EDAC82" w14:textId="002C0590" w:rsidR="001B33F0" w:rsidRPr="006504B1" w:rsidRDefault="001B33F0" w:rsidP="00046494">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Provide first aid</w:t>
            </w:r>
          </w:p>
        </w:tc>
        <w:tc>
          <w:tcPr>
            <w:tcW w:w="1170" w:type="dxa"/>
            <w:tcBorders>
              <w:top w:val="nil"/>
              <w:left w:val="nil"/>
              <w:bottom w:val="single" w:sz="4" w:space="0" w:color="auto"/>
              <w:right w:val="single" w:sz="4" w:space="0" w:color="auto"/>
            </w:tcBorders>
            <w:shd w:val="clear" w:color="auto" w:fill="auto"/>
            <w:noWrap/>
          </w:tcPr>
          <w:p w14:paraId="05FFCD8C" w14:textId="33DE15F1" w:rsidR="001B33F0" w:rsidRPr="006504B1" w:rsidRDefault="001B33F0" w:rsidP="00046494">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18</w:t>
            </w:r>
          </w:p>
        </w:tc>
      </w:tr>
      <w:tr w:rsidR="001B33F0" w:rsidRPr="003D0803" w14:paraId="68839502" w14:textId="77777777" w:rsidTr="001B33F0">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7ACACF5B" w14:textId="69FC93F8" w:rsidR="001B33F0" w:rsidRPr="006504B1" w:rsidRDefault="001B33F0" w:rsidP="00046494">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HLTWHS001</w:t>
            </w:r>
          </w:p>
        </w:tc>
        <w:tc>
          <w:tcPr>
            <w:tcW w:w="6648" w:type="dxa"/>
            <w:tcBorders>
              <w:top w:val="nil"/>
              <w:left w:val="nil"/>
              <w:bottom w:val="single" w:sz="4" w:space="0" w:color="auto"/>
              <w:right w:val="single" w:sz="4" w:space="0" w:color="auto"/>
            </w:tcBorders>
            <w:shd w:val="clear" w:color="auto" w:fill="auto"/>
            <w:noWrap/>
          </w:tcPr>
          <w:p w14:paraId="5181DF67" w14:textId="19C57C05" w:rsidR="001B33F0" w:rsidRPr="006504B1" w:rsidRDefault="001B33F0" w:rsidP="00046494">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Participate in workplace health and safety</w:t>
            </w:r>
          </w:p>
        </w:tc>
        <w:tc>
          <w:tcPr>
            <w:tcW w:w="1170" w:type="dxa"/>
            <w:tcBorders>
              <w:top w:val="nil"/>
              <w:left w:val="nil"/>
              <w:bottom w:val="single" w:sz="4" w:space="0" w:color="auto"/>
              <w:right w:val="single" w:sz="4" w:space="0" w:color="auto"/>
            </w:tcBorders>
            <w:shd w:val="clear" w:color="auto" w:fill="auto"/>
            <w:noWrap/>
          </w:tcPr>
          <w:p w14:paraId="7E644A4E" w14:textId="48338702" w:rsidR="001B33F0" w:rsidRPr="006504B1" w:rsidRDefault="001B33F0" w:rsidP="00046494">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20</w:t>
            </w:r>
          </w:p>
        </w:tc>
      </w:tr>
      <w:tr w:rsidR="001B33F0" w:rsidRPr="003D0803" w14:paraId="44B03A8A" w14:textId="77777777" w:rsidTr="001B33F0">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1AF8658A" w14:textId="7BCF4498" w:rsidR="001B33F0" w:rsidRPr="006504B1" w:rsidRDefault="001B33F0" w:rsidP="00046494">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SISXCAI001</w:t>
            </w:r>
          </w:p>
        </w:tc>
        <w:tc>
          <w:tcPr>
            <w:tcW w:w="6648" w:type="dxa"/>
            <w:tcBorders>
              <w:top w:val="nil"/>
              <w:left w:val="nil"/>
              <w:bottom w:val="single" w:sz="4" w:space="0" w:color="auto"/>
              <w:right w:val="single" w:sz="4" w:space="0" w:color="auto"/>
            </w:tcBorders>
            <w:shd w:val="clear" w:color="auto" w:fill="auto"/>
            <w:noWrap/>
          </w:tcPr>
          <w:p w14:paraId="465C239E" w14:textId="5987787F" w:rsidR="001B33F0" w:rsidRPr="006504B1" w:rsidRDefault="001B33F0" w:rsidP="00046494">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Provide equipment for activities</w:t>
            </w:r>
          </w:p>
        </w:tc>
        <w:tc>
          <w:tcPr>
            <w:tcW w:w="1170" w:type="dxa"/>
            <w:tcBorders>
              <w:top w:val="nil"/>
              <w:left w:val="nil"/>
              <w:bottom w:val="single" w:sz="4" w:space="0" w:color="auto"/>
              <w:right w:val="single" w:sz="4" w:space="0" w:color="auto"/>
            </w:tcBorders>
            <w:shd w:val="clear" w:color="auto" w:fill="auto"/>
            <w:noWrap/>
          </w:tcPr>
          <w:p w14:paraId="57CF3EFC" w14:textId="3D2694F3" w:rsidR="001B33F0" w:rsidRPr="006504B1" w:rsidRDefault="001B33F0" w:rsidP="00046494">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10</w:t>
            </w:r>
          </w:p>
        </w:tc>
      </w:tr>
      <w:tr w:rsidR="001B33F0" w:rsidRPr="003D0803" w14:paraId="7861FC8A" w14:textId="77777777" w:rsidTr="001B33F0">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37C296AD" w14:textId="0C2D0EF0" w:rsidR="001B33F0" w:rsidRPr="006504B1" w:rsidRDefault="001B33F0" w:rsidP="00046494">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SISXCAI002</w:t>
            </w:r>
          </w:p>
        </w:tc>
        <w:tc>
          <w:tcPr>
            <w:tcW w:w="6648" w:type="dxa"/>
            <w:tcBorders>
              <w:top w:val="nil"/>
              <w:left w:val="nil"/>
              <w:bottom w:val="single" w:sz="4" w:space="0" w:color="auto"/>
              <w:right w:val="single" w:sz="4" w:space="0" w:color="auto"/>
            </w:tcBorders>
            <w:shd w:val="clear" w:color="auto" w:fill="auto"/>
            <w:noWrap/>
          </w:tcPr>
          <w:p w14:paraId="3F1B3CD2" w14:textId="37A2CCCD" w:rsidR="001B33F0" w:rsidRPr="006504B1" w:rsidRDefault="001B33F0" w:rsidP="00046494">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Assist with activity sessions</w:t>
            </w:r>
          </w:p>
        </w:tc>
        <w:tc>
          <w:tcPr>
            <w:tcW w:w="1170" w:type="dxa"/>
            <w:tcBorders>
              <w:top w:val="nil"/>
              <w:left w:val="nil"/>
              <w:bottom w:val="single" w:sz="4" w:space="0" w:color="auto"/>
              <w:right w:val="single" w:sz="4" w:space="0" w:color="auto"/>
            </w:tcBorders>
            <w:shd w:val="clear" w:color="auto" w:fill="auto"/>
            <w:noWrap/>
          </w:tcPr>
          <w:p w14:paraId="12F91331" w14:textId="7B97B67A" w:rsidR="001B33F0" w:rsidRPr="006504B1" w:rsidRDefault="001B33F0" w:rsidP="00046494">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15</w:t>
            </w:r>
          </w:p>
        </w:tc>
      </w:tr>
      <w:tr w:rsidR="001B33F0" w:rsidRPr="003D0803" w14:paraId="5F7F571B" w14:textId="77777777" w:rsidTr="001B33F0">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62222DBF" w14:textId="064056A4" w:rsidR="001B33F0" w:rsidRPr="006504B1" w:rsidRDefault="001B33F0" w:rsidP="00046494">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SISXIND001</w:t>
            </w:r>
          </w:p>
        </w:tc>
        <w:tc>
          <w:tcPr>
            <w:tcW w:w="6648" w:type="dxa"/>
            <w:tcBorders>
              <w:top w:val="nil"/>
              <w:left w:val="nil"/>
              <w:bottom w:val="single" w:sz="4" w:space="0" w:color="auto"/>
              <w:right w:val="single" w:sz="4" w:space="0" w:color="auto"/>
            </w:tcBorders>
            <w:shd w:val="clear" w:color="auto" w:fill="auto"/>
            <w:noWrap/>
          </w:tcPr>
          <w:p w14:paraId="5441DCB7" w14:textId="6D488FD7" w:rsidR="001B33F0" w:rsidRPr="006504B1" w:rsidRDefault="001B33F0" w:rsidP="00046494">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Work effectively in sport, fitness and recreation environments</w:t>
            </w:r>
          </w:p>
        </w:tc>
        <w:tc>
          <w:tcPr>
            <w:tcW w:w="1170" w:type="dxa"/>
            <w:tcBorders>
              <w:top w:val="nil"/>
              <w:left w:val="nil"/>
              <w:bottom w:val="single" w:sz="4" w:space="0" w:color="auto"/>
              <w:right w:val="single" w:sz="4" w:space="0" w:color="auto"/>
            </w:tcBorders>
            <w:shd w:val="clear" w:color="auto" w:fill="auto"/>
            <w:noWrap/>
          </w:tcPr>
          <w:p w14:paraId="7DBD3AA2" w14:textId="13C32923" w:rsidR="001B33F0" w:rsidRPr="006504B1" w:rsidRDefault="001B33F0" w:rsidP="00046494">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25</w:t>
            </w:r>
          </w:p>
        </w:tc>
      </w:tr>
      <w:tr w:rsidR="001B33F0" w:rsidRPr="003D0803" w14:paraId="5D92BB56" w14:textId="77777777" w:rsidTr="001B33F0">
        <w:trPr>
          <w:trHeight w:val="285"/>
        </w:trPr>
        <w:tc>
          <w:tcPr>
            <w:tcW w:w="96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39DFE64C" w14:textId="77777777" w:rsidR="001B33F0" w:rsidRPr="003D0803" w:rsidRDefault="001B33F0" w:rsidP="001B33F0">
            <w:pPr>
              <w:spacing w:after="0" w:line="240" w:lineRule="auto"/>
              <w:rPr>
                <w:rFonts w:ascii="Arial" w:eastAsia="Times New Roman" w:hAnsi="Arial" w:cs="Arial"/>
                <w:b/>
                <w:bCs/>
                <w:i/>
                <w:iCs/>
                <w:color w:val="000000"/>
                <w:sz w:val="20"/>
                <w:szCs w:val="20"/>
                <w:lang w:eastAsia="en-AU"/>
              </w:rPr>
            </w:pPr>
            <w:r w:rsidRPr="003D0803">
              <w:rPr>
                <w:rFonts w:ascii="Arial" w:eastAsia="Times New Roman" w:hAnsi="Arial" w:cs="Arial"/>
                <w:b/>
                <w:bCs/>
                <w:i/>
                <w:iCs/>
                <w:color w:val="000000"/>
                <w:sz w:val="20"/>
                <w:szCs w:val="20"/>
                <w:lang w:eastAsia="en-AU"/>
              </w:rPr>
              <w:t>Elective</w:t>
            </w:r>
          </w:p>
        </w:tc>
      </w:tr>
      <w:tr w:rsidR="00CF0A17" w:rsidRPr="003D0803" w14:paraId="3A22F0CD" w14:textId="77777777" w:rsidTr="00CF0A17">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4D1F0D38" w14:textId="1EEEECB9"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BSBCMM101</w:t>
            </w:r>
          </w:p>
        </w:tc>
        <w:tc>
          <w:tcPr>
            <w:tcW w:w="6648" w:type="dxa"/>
            <w:tcBorders>
              <w:top w:val="nil"/>
              <w:left w:val="nil"/>
              <w:bottom w:val="single" w:sz="4" w:space="0" w:color="auto"/>
              <w:right w:val="single" w:sz="4" w:space="0" w:color="auto"/>
            </w:tcBorders>
            <w:shd w:val="clear" w:color="auto" w:fill="auto"/>
            <w:noWrap/>
          </w:tcPr>
          <w:p w14:paraId="3B4B0B0A" w14:textId="4EFC36D8"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Apply basic communication skills</w:t>
            </w:r>
          </w:p>
        </w:tc>
        <w:tc>
          <w:tcPr>
            <w:tcW w:w="1170" w:type="dxa"/>
            <w:tcBorders>
              <w:top w:val="nil"/>
              <w:left w:val="nil"/>
              <w:bottom w:val="single" w:sz="4" w:space="0" w:color="auto"/>
              <w:right w:val="single" w:sz="4" w:space="0" w:color="auto"/>
            </w:tcBorders>
            <w:shd w:val="clear" w:color="auto" w:fill="auto"/>
            <w:noWrap/>
          </w:tcPr>
          <w:p w14:paraId="48F35579" w14:textId="3CD0DACE" w:rsidR="00CF0A17" w:rsidRPr="006504B1" w:rsidRDefault="00CF0A17" w:rsidP="001B33F0">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40</w:t>
            </w:r>
          </w:p>
        </w:tc>
      </w:tr>
      <w:tr w:rsidR="00CF0A17" w:rsidRPr="003D0803" w14:paraId="26E144D8" w14:textId="77777777" w:rsidTr="00CF0A17">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697CCD40" w14:textId="3366DE9D"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BSBLED101</w:t>
            </w:r>
          </w:p>
        </w:tc>
        <w:tc>
          <w:tcPr>
            <w:tcW w:w="6648" w:type="dxa"/>
            <w:tcBorders>
              <w:top w:val="nil"/>
              <w:left w:val="nil"/>
              <w:bottom w:val="single" w:sz="4" w:space="0" w:color="auto"/>
              <w:right w:val="single" w:sz="4" w:space="0" w:color="auto"/>
            </w:tcBorders>
            <w:shd w:val="clear" w:color="auto" w:fill="auto"/>
            <w:noWrap/>
          </w:tcPr>
          <w:p w14:paraId="73DAF5DA" w14:textId="0C76F558"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Plan skills development</w:t>
            </w:r>
          </w:p>
        </w:tc>
        <w:tc>
          <w:tcPr>
            <w:tcW w:w="1170" w:type="dxa"/>
            <w:tcBorders>
              <w:top w:val="nil"/>
              <w:left w:val="nil"/>
              <w:bottom w:val="single" w:sz="4" w:space="0" w:color="auto"/>
              <w:right w:val="single" w:sz="4" w:space="0" w:color="auto"/>
            </w:tcBorders>
            <w:shd w:val="clear" w:color="auto" w:fill="auto"/>
            <w:noWrap/>
          </w:tcPr>
          <w:p w14:paraId="321691B9" w14:textId="4AAEEF4F" w:rsidR="00CF0A17" w:rsidRPr="006504B1" w:rsidRDefault="00CF0A17" w:rsidP="001B33F0">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20</w:t>
            </w:r>
          </w:p>
        </w:tc>
      </w:tr>
      <w:tr w:rsidR="00CF0A17" w:rsidRPr="003D0803" w14:paraId="4EB4441C" w14:textId="77777777" w:rsidTr="00CF0A17">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2B1AD5C2" w14:textId="2CC264FE"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BSBWOR202</w:t>
            </w:r>
          </w:p>
        </w:tc>
        <w:tc>
          <w:tcPr>
            <w:tcW w:w="6648" w:type="dxa"/>
            <w:tcBorders>
              <w:top w:val="nil"/>
              <w:left w:val="nil"/>
              <w:bottom w:val="single" w:sz="4" w:space="0" w:color="auto"/>
              <w:right w:val="single" w:sz="4" w:space="0" w:color="auto"/>
            </w:tcBorders>
            <w:shd w:val="clear" w:color="auto" w:fill="auto"/>
            <w:noWrap/>
          </w:tcPr>
          <w:p w14:paraId="3F872B4C" w14:textId="38A93306"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Organise and complete daily work activities</w:t>
            </w:r>
          </w:p>
        </w:tc>
        <w:tc>
          <w:tcPr>
            <w:tcW w:w="1170" w:type="dxa"/>
            <w:tcBorders>
              <w:top w:val="nil"/>
              <w:left w:val="nil"/>
              <w:bottom w:val="single" w:sz="4" w:space="0" w:color="auto"/>
              <w:right w:val="single" w:sz="4" w:space="0" w:color="auto"/>
            </w:tcBorders>
            <w:shd w:val="clear" w:color="auto" w:fill="auto"/>
            <w:noWrap/>
          </w:tcPr>
          <w:p w14:paraId="3F94E8D0" w14:textId="4E174359" w:rsidR="00CF0A17" w:rsidRPr="006504B1" w:rsidRDefault="00CF0A17" w:rsidP="001B33F0">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20</w:t>
            </w:r>
          </w:p>
        </w:tc>
      </w:tr>
      <w:tr w:rsidR="00046494" w:rsidRPr="003D0803" w14:paraId="5CFB3D90" w14:textId="77777777" w:rsidTr="00046494">
        <w:trPr>
          <w:trHeight w:val="285"/>
        </w:trPr>
        <w:tc>
          <w:tcPr>
            <w:tcW w:w="849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63655B9" w14:textId="77777777" w:rsidR="00046494" w:rsidRPr="003D0803" w:rsidRDefault="00046494" w:rsidP="00046494">
            <w:pPr>
              <w:spacing w:after="0" w:line="240" w:lineRule="auto"/>
              <w:rPr>
                <w:rFonts w:ascii="Arial" w:eastAsia="Times New Roman" w:hAnsi="Arial" w:cs="Arial"/>
                <w:b/>
                <w:bCs/>
                <w:i/>
                <w:iCs/>
                <w:sz w:val="20"/>
                <w:szCs w:val="20"/>
                <w:lang w:eastAsia="en-AU"/>
              </w:rPr>
            </w:pPr>
            <w:r w:rsidRPr="003D0803">
              <w:rPr>
                <w:rFonts w:ascii="Arial" w:eastAsia="Times New Roman" w:hAnsi="Arial" w:cs="Arial"/>
                <w:b/>
                <w:bCs/>
                <w:i/>
                <w:iCs/>
                <w:sz w:val="20"/>
                <w:szCs w:val="20"/>
                <w:lang w:eastAsia="en-AU"/>
              </w:rPr>
              <w:t>Total Hours</w:t>
            </w:r>
          </w:p>
        </w:tc>
        <w:tc>
          <w:tcPr>
            <w:tcW w:w="1170" w:type="dxa"/>
            <w:tcBorders>
              <w:top w:val="nil"/>
              <w:left w:val="nil"/>
              <w:bottom w:val="single" w:sz="4" w:space="0" w:color="auto"/>
              <w:right w:val="single" w:sz="4" w:space="0" w:color="auto"/>
            </w:tcBorders>
            <w:shd w:val="clear" w:color="auto" w:fill="auto"/>
            <w:noWrap/>
            <w:vAlign w:val="bottom"/>
            <w:hideMark/>
          </w:tcPr>
          <w:p w14:paraId="1D839BC3" w14:textId="6D7F82D3" w:rsidR="00046494" w:rsidRPr="00046494" w:rsidRDefault="00CF0A17" w:rsidP="00046494">
            <w:pPr>
              <w:spacing w:after="0" w:line="240" w:lineRule="auto"/>
              <w:jc w:val="cente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168</w:t>
            </w:r>
          </w:p>
        </w:tc>
      </w:tr>
    </w:tbl>
    <w:p w14:paraId="278CFE76" w14:textId="43195D8B" w:rsidR="001B33F0" w:rsidRDefault="001B33F0"/>
    <w:p w14:paraId="3F267EE7" w14:textId="77777777" w:rsidR="001B33F0" w:rsidRDefault="001B33F0">
      <w:r>
        <w:br w:type="page"/>
      </w:r>
    </w:p>
    <w:tbl>
      <w:tblPr>
        <w:tblW w:w="9660" w:type="dxa"/>
        <w:tblInd w:w="103" w:type="dxa"/>
        <w:tblLook w:val="04A0" w:firstRow="1" w:lastRow="0" w:firstColumn="1" w:lastColumn="0" w:noHBand="0" w:noVBand="1"/>
      </w:tblPr>
      <w:tblGrid>
        <w:gridCol w:w="1842"/>
        <w:gridCol w:w="6648"/>
        <w:gridCol w:w="1170"/>
      </w:tblGrid>
      <w:tr w:rsidR="001B33F0" w:rsidRPr="003D0803" w14:paraId="3256EF75" w14:textId="77777777" w:rsidTr="001B33F0">
        <w:trPr>
          <w:trHeight w:val="397"/>
        </w:trPr>
        <w:tc>
          <w:tcPr>
            <w:tcW w:w="1842"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1F78C32D"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lastRenderedPageBreak/>
              <w:t>Occupation/ Work Function</w:t>
            </w:r>
          </w:p>
        </w:tc>
        <w:tc>
          <w:tcPr>
            <w:tcW w:w="7818" w:type="dxa"/>
            <w:gridSpan w:val="2"/>
            <w:tcBorders>
              <w:top w:val="single" w:sz="4" w:space="0" w:color="auto"/>
              <w:left w:val="nil"/>
              <w:bottom w:val="single" w:sz="4" w:space="0" w:color="auto"/>
              <w:right w:val="single" w:sz="4" w:space="0" w:color="auto"/>
            </w:tcBorders>
            <w:shd w:val="clear" w:color="auto" w:fill="auto"/>
            <w:vAlign w:val="center"/>
            <w:hideMark/>
          </w:tcPr>
          <w:p w14:paraId="76E4607F" w14:textId="0BFFD279" w:rsidR="001B33F0" w:rsidRPr="003D0803" w:rsidRDefault="00CF0A17" w:rsidP="001B33F0">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Leisure Assistant</w:t>
            </w:r>
          </w:p>
        </w:tc>
      </w:tr>
      <w:tr w:rsidR="001B33F0" w:rsidRPr="003D0803" w14:paraId="60F75458" w14:textId="77777777" w:rsidTr="001B33F0">
        <w:trPr>
          <w:trHeight w:val="397"/>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4C2D3724"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 xml:space="preserve">Qualification Title </w:t>
            </w:r>
          </w:p>
        </w:tc>
        <w:tc>
          <w:tcPr>
            <w:tcW w:w="78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DA93F89" w14:textId="7E6A8301" w:rsidR="001B33F0" w:rsidRPr="003D0803" w:rsidRDefault="001B33F0" w:rsidP="001B33F0">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 xml:space="preserve">Certificate </w:t>
            </w:r>
            <w:r>
              <w:rPr>
                <w:rFonts w:ascii="Arial" w:eastAsia="Times New Roman" w:hAnsi="Arial" w:cs="Arial"/>
                <w:color w:val="000000"/>
                <w:sz w:val="20"/>
                <w:szCs w:val="20"/>
                <w:lang w:eastAsia="en-AU"/>
              </w:rPr>
              <w:t>II in Sport and Recreation</w:t>
            </w:r>
          </w:p>
        </w:tc>
      </w:tr>
      <w:tr w:rsidR="001B33F0" w:rsidRPr="003D0803" w14:paraId="680FA71E" w14:textId="77777777" w:rsidTr="001B33F0">
        <w:trPr>
          <w:trHeight w:val="397"/>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0B6B8B44"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Qualification Code</w:t>
            </w:r>
          </w:p>
        </w:tc>
        <w:tc>
          <w:tcPr>
            <w:tcW w:w="78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7CA5445" w14:textId="4BE07EBA" w:rsidR="001B33F0" w:rsidRPr="003D0803" w:rsidRDefault="001B33F0" w:rsidP="001B33F0">
            <w:pPr>
              <w:spacing w:after="0" w:line="240" w:lineRule="auto"/>
              <w:rPr>
                <w:rFonts w:ascii="Arial" w:eastAsia="Times New Roman" w:hAnsi="Arial" w:cs="Arial"/>
                <w:color w:val="000000"/>
                <w:sz w:val="20"/>
                <w:szCs w:val="20"/>
                <w:lang w:eastAsia="en-AU"/>
              </w:rPr>
            </w:pPr>
            <w:r>
              <w:rPr>
                <w:rFonts w:ascii="Arial" w:eastAsia="Times New Roman" w:hAnsi="Arial" w:cs="Arial"/>
                <w:sz w:val="20"/>
                <w:szCs w:val="20"/>
                <w:lang w:eastAsia="en-AU"/>
              </w:rPr>
              <w:t>SIS201</w:t>
            </w:r>
            <w:r w:rsidRPr="003D0803">
              <w:rPr>
                <w:rFonts w:ascii="Arial" w:eastAsia="Times New Roman" w:hAnsi="Arial" w:cs="Arial"/>
                <w:sz w:val="20"/>
                <w:szCs w:val="20"/>
                <w:lang w:eastAsia="en-AU"/>
              </w:rPr>
              <w:t>15</w:t>
            </w:r>
          </w:p>
        </w:tc>
      </w:tr>
      <w:tr w:rsidR="001B33F0" w:rsidRPr="003D0803" w14:paraId="402F5ED3" w14:textId="77777777" w:rsidTr="00CF0A17">
        <w:trPr>
          <w:trHeight w:val="2795"/>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3B8B11C0"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Description</w:t>
            </w:r>
          </w:p>
        </w:tc>
        <w:tc>
          <w:tcPr>
            <w:tcW w:w="7818" w:type="dxa"/>
            <w:gridSpan w:val="2"/>
            <w:tcBorders>
              <w:top w:val="single" w:sz="4" w:space="0" w:color="auto"/>
              <w:left w:val="nil"/>
              <w:bottom w:val="single" w:sz="4" w:space="0" w:color="auto"/>
              <w:right w:val="single" w:sz="4" w:space="0" w:color="auto"/>
            </w:tcBorders>
            <w:shd w:val="clear" w:color="auto" w:fill="auto"/>
            <w:vAlign w:val="center"/>
            <w:hideMark/>
          </w:tcPr>
          <w:p w14:paraId="389CC404" w14:textId="0E31EB0A" w:rsidR="00CF0A17" w:rsidRPr="00CF0A17" w:rsidRDefault="00CF0A17" w:rsidP="00CF0A17">
            <w:pPr>
              <w:spacing w:after="0" w:line="240" w:lineRule="auto"/>
              <w:rPr>
                <w:rFonts w:ascii="Arial" w:eastAsia="Times New Roman" w:hAnsi="Arial" w:cs="Arial"/>
                <w:color w:val="000000"/>
                <w:sz w:val="20"/>
                <w:szCs w:val="20"/>
                <w:lang w:eastAsia="en-AU"/>
              </w:rPr>
            </w:pPr>
            <w:r w:rsidRPr="00CF0A17">
              <w:rPr>
                <w:rFonts w:ascii="Arial" w:eastAsia="Times New Roman" w:hAnsi="Arial" w:cs="Arial"/>
                <w:color w:val="000000"/>
                <w:sz w:val="20"/>
                <w:szCs w:val="20"/>
                <w:lang w:eastAsia="en-AU"/>
              </w:rPr>
              <w:t>This qualification allows individuals to develop basic functional knowledge and skills for work in customer contact positions in the sport or community recreation industry. These individuals are competent in a range of administrative activities and functions within a team and under supervision. They are involved in mainly routine and repetitive tasks using practical skills and basic sport and recreation industry knowledge.</w:t>
            </w:r>
          </w:p>
          <w:p w14:paraId="71189B73" w14:textId="77777777" w:rsidR="00CF0A17" w:rsidRPr="00CF0A17" w:rsidRDefault="00CF0A17" w:rsidP="00CF0A17">
            <w:pPr>
              <w:spacing w:after="0" w:line="240" w:lineRule="auto"/>
              <w:rPr>
                <w:rFonts w:ascii="Arial" w:eastAsia="Times New Roman" w:hAnsi="Arial" w:cs="Arial"/>
                <w:color w:val="000000"/>
                <w:sz w:val="20"/>
                <w:szCs w:val="20"/>
                <w:lang w:eastAsia="en-AU"/>
              </w:rPr>
            </w:pPr>
          </w:p>
          <w:p w14:paraId="6134C325" w14:textId="58108E5A" w:rsidR="001B33F0" w:rsidRPr="003D0803" w:rsidRDefault="00CF0A17" w:rsidP="00CF0A17">
            <w:pPr>
              <w:spacing w:after="0" w:line="240" w:lineRule="auto"/>
              <w:rPr>
                <w:rFonts w:ascii="Arial" w:eastAsia="Times New Roman" w:hAnsi="Arial" w:cs="Arial"/>
                <w:color w:val="000000"/>
                <w:sz w:val="20"/>
                <w:szCs w:val="20"/>
                <w:lang w:eastAsia="en-AU"/>
              </w:rPr>
            </w:pPr>
            <w:r w:rsidRPr="00CF0A17">
              <w:rPr>
                <w:rFonts w:ascii="Arial" w:eastAsia="Times New Roman" w:hAnsi="Arial" w:cs="Arial"/>
                <w:color w:val="000000"/>
                <w:sz w:val="20"/>
                <w:szCs w:val="20"/>
                <w:lang w:eastAsia="en-AU"/>
              </w:rPr>
              <w:t>They work in locations such as sport and recreation centres or facilities, and leisure and aquatic centres assisting with the conduct of recreation activities, and facility maintenance and operations.</w:t>
            </w:r>
          </w:p>
        </w:tc>
      </w:tr>
      <w:tr w:rsidR="001B33F0" w:rsidRPr="003D0803" w14:paraId="72733F87" w14:textId="77777777" w:rsidTr="001B33F0">
        <w:trPr>
          <w:trHeight w:val="285"/>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64CF1253"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Unit Code</w:t>
            </w:r>
          </w:p>
        </w:tc>
        <w:tc>
          <w:tcPr>
            <w:tcW w:w="6648" w:type="dxa"/>
            <w:tcBorders>
              <w:top w:val="nil"/>
              <w:left w:val="nil"/>
              <w:bottom w:val="single" w:sz="4" w:space="0" w:color="auto"/>
              <w:right w:val="single" w:sz="4" w:space="0" w:color="auto"/>
            </w:tcBorders>
            <w:shd w:val="clear" w:color="000000" w:fill="0C0C0C"/>
            <w:noWrap/>
            <w:vAlign w:val="center"/>
            <w:hideMark/>
          </w:tcPr>
          <w:p w14:paraId="76FEF375"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Unit Title</w:t>
            </w:r>
          </w:p>
        </w:tc>
        <w:tc>
          <w:tcPr>
            <w:tcW w:w="1170" w:type="dxa"/>
            <w:tcBorders>
              <w:top w:val="nil"/>
              <w:left w:val="nil"/>
              <w:bottom w:val="single" w:sz="4" w:space="0" w:color="auto"/>
              <w:right w:val="single" w:sz="4" w:space="0" w:color="auto"/>
            </w:tcBorders>
            <w:shd w:val="clear" w:color="000000" w:fill="0C0C0C"/>
            <w:noWrap/>
            <w:vAlign w:val="center"/>
            <w:hideMark/>
          </w:tcPr>
          <w:p w14:paraId="2DCED2A1" w14:textId="77777777" w:rsidR="001B33F0" w:rsidRPr="003D0803" w:rsidRDefault="001B33F0" w:rsidP="001B33F0">
            <w:pPr>
              <w:spacing w:after="0" w:line="240" w:lineRule="auto"/>
              <w:jc w:val="center"/>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Hours</w:t>
            </w:r>
          </w:p>
        </w:tc>
      </w:tr>
      <w:tr w:rsidR="001B33F0" w:rsidRPr="003D0803" w14:paraId="58D8BDF9" w14:textId="77777777" w:rsidTr="001B33F0">
        <w:trPr>
          <w:trHeight w:val="285"/>
        </w:trPr>
        <w:tc>
          <w:tcPr>
            <w:tcW w:w="96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4A592477" w14:textId="77777777" w:rsidR="001B33F0" w:rsidRPr="003D0803" w:rsidRDefault="001B33F0" w:rsidP="001B33F0">
            <w:pPr>
              <w:spacing w:after="0" w:line="240" w:lineRule="auto"/>
              <w:rPr>
                <w:rFonts w:ascii="Arial" w:eastAsia="Times New Roman" w:hAnsi="Arial" w:cs="Arial"/>
                <w:b/>
                <w:bCs/>
                <w:i/>
                <w:iCs/>
                <w:color w:val="000000"/>
                <w:sz w:val="20"/>
                <w:szCs w:val="20"/>
                <w:lang w:eastAsia="en-AU"/>
              </w:rPr>
            </w:pPr>
            <w:r w:rsidRPr="003D0803">
              <w:rPr>
                <w:rFonts w:ascii="Arial" w:eastAsia="Times New Roman" w:hAnsi="Arial" w:cs="Arial"/>
                <w:b/>
                <w:bCs/>
                <w:i/>
                <w:iCs/>
                <w:color w:val="000000"/>
                <w:sz w:val="20"/>
                <w:szCs w:val="20"/>
                <w:lang w:eastAsia="en-AU"/>
              </w:rPr>
              <w:t>Core</w:t>
            </w:r>
          </w:p>
        </w:tc>
      </w:tr>
      <w:tr w:rsidR="00CF0A17" w:rsidRPr="003D0803" w14:paraId="384E994D" w14:textId="77777777" w:rsidTr="00CF0A17">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0DFCE402" w14:textId="24C89349"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BSBWOR202</w:t>
            </w:r>
          </w:p>
        </w:tc>
        <w:tc>
          <w:tcPr>
            <w:tcW w:w="6648" w:type="dxa"/>
            <w:tcBorders>
              <w:top w:val="nil"/>
              <w:left w:val="nil"/>
              <w:bottom w:val="single" w:sz="4" w:space="0" w:color="auto"/>
              <w:right w:val="single" w:sz="4" w:space="0" w:color="auto"/>
            </w:tcBorders>
            <w:shd w:val="clear" w:color="auto" w:fill="auto"/>
            <w:noWrap/>
          </w:tcPr>
          <w:p w14:paraId="39C3DF71" w14:textId="3DC70B98"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Organise and complete daily work activities</w:t>
            </w:r>
          </w:p>
        </w:tc>
        <w:tc>
          <w:tcPr>
            <w:tcW w:w="1170" w:type="dxa"/>
            <w:tcBorders>
              <w:top w:val="nil"/>
              <w:left w:val="nil"/>
              <w:bottom w:val="single" w:sz="4" w:space="0" w:color="auto"/>
              <w:right w:val="single" w:sz="4" w:space="0" w:color="auto"/>
            </w:tcBorders>
            <w:shd w:val="clear" w:color="auto" w:fill="auto"/>
            <w:noWrap/>
          </w:tcPr>
          <w:p w14:paraId="2A5FCD2A" w14:textId="1814A947" w:rsidR="00CF0A17" w:rsidRPr="006504B1" w:rsidRDefault="00CF0A17" w:rsidP="001B33F0">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20</w:t>
            </w:r>
          </w:p>
        </w:tc>
      </w:tr>
      <w:tr w:rsidR="00CF0A17" w:rsidRPr="003D0803" w14:paraId="3989987E" w14:textId="77777777" w:rsidTr="00CF0A17">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3A5BFF08" w14:textId="6BAEC136"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HLTAID003</w:t>
            </w:r>
          </w:p>
        </w:tc>
        <w:tc>
          <w:tcPr>
            <w:tcW w:w="6648" w:type="dxa"/>
            <w:tcBorders>
              <w:top w:val="nil"/>
              <w:left w:val="nil"/>
              <w:bottom w:val="single" w:sz="4" w:space="0" w:color="auto"/>
              <w:right w:val="single" w:sz="4" w:space="0" w:color="auto"/>
            </w:tcBorders>
            <w:shd w:val="clear" w:color="auto" w:fill="auto"/>
            <w:noWrap/>
          </w:tcPr>
          <w:p w14:paraId="7653AA7F" w14:textId="2A372C34"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Provide first aid</w:t>
            </w:r>
          </w:p>
        </w:tc>
        <w:tc>
          <w:tcPr>
            <w:tcW w:w="1170" w:type="dxa"/>
            <w:tcBorders>
              <w:top w:val="nil"/>
              <w:left w:val="nil"/>
              <w:bottom w:val="single" w:sz="4" w:space="0" w:color="auto"/>
              <w:right w:val="single" w:sz="4" w:space="0" w:color="auto"/>
            </w:tcBorders>
            <w:shd w:val="clear" w:color="auto" w:fill="auto"/>
            <w:noWrap/>
          </w:tcPr>
          <w:p w14:paraId="02C0CD1E" w14:textId="21A79CD6" w:rsidR="00CF0A17" w:rsidRPr="006504B1" w:rsidRDefault="00CF0A17" w:rsidP="001B33F0">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18</w:t>
            </w:r>
          </w:p>
        </w:tc>
      </w:tr>
      <w:tr w:rsidR="00CF0A17" w:rsidRPr="003D0803" w14:paraId="51C9D385" w14:textId="77777777" w:rsidTr="00CF0A17">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6EABF423" w14:textId="36387E55"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HLTWHS001</w:t>
            </w:r>
          </w:p>
        </w:tc>
        <w:tc>
          <w:tcPr>
            <w:tcW w:w="6648" w:type="dxa"/>
            <w:tcBorders>
              <w:top w:val="nil"/>
              <w:left w:val="nil"/>
              <w:bottom w:val="single" w:sz="4" w:space="0" w:color="auto"/>
              <w:right w:val="single" w:sz="4" w:space="0" w:color="auto"/>
            </w:tcBorders>
            <w:shd w:val="clear" w:color="auto" w:fill="auto"/>
            <w:noWrap/>
          </w:tcPr>
          <w:p w14:paraId="55C1D5CE" w14:textId="30534C63"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Participate in workplace health and safety</w:t>
            </w:r>
          </w:p>
        </w:tc>
        <w:tc>
          <w:tcPr>
            <w:tcW w:w="1170" w:type="dxa"/>
            <w:tcBorders>
              <w:top w:val="nil"/>
              <w:left w:val="nil"/>
              <w:bottom w:val="single" w:sz="4" w:space="0" w:color="auto"/>
              <w:right w:val="single" w:sz="4" w:space="0" w:color="auto"/>
            </w:tcBorders>
            <w:shd w:val="clear" w:color="auto" w:fill="auto"/>
            <w:noWrap/>
          </w:tcPr>
          <w:p w14:paraId="083419AE" w14:textId="06A62CB6" w:rsidR="00CF0A17" w:rsidRPr="006504B1" w:rsidRDefault="00CF0A17" w:rsidP="001B33F0">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20</w:t>
            </w:r>
          </w:p>
        </w:tc>
      </w:tr>
      <w:tr w:rsidR="00CF0A17" w:rsidRPr="003D0803" w14:paraId="1908C63E" w14:textId="77777777" w:rsidTr="00CF0A17">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46C46EB5" w14:textId="300E052E"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SISXCAI002</w:t>
            </w:r>
          </w:p>
        </w:tc>
        <w:tc>
          <w:tcPr>
            <w:tcW w:w="6648" w:type="dxa"/>
            <w:tcBorders>
              <w:top w:val="nil"/>
              <w:left w:val="nil"/>
              <w:bottom w:val="single" w:sz="4" w:space="0" w:color="auto"/>
              <w:right w:val="single" w:sz="4" w:space="0" w:color="auto"/>
            </w:tcBorders>
            <w:shd w:val="clear" w:color="auto" w:fill="auto"/>
            <w:noWrap/>
          </w:tcPr>
          <w:p w14:paraId="78D7E3FA" w14:textId="24E97EFE"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Assist with activity sessions</w:t>
            </w:r>
          </w:p>
        </w:tc>
        <w:tc>
          <w:tcPr>
            <w:tcW w:w="1170" w:type="dxa"/>
            <w:tcBorders>
              <w:top w:val="nil"/>
              <w:left w:val="nil"/>
              <w:bottom w:val="single" w:sz="4" w:space="0" w:color="auto"/>
              <w:right w:val="single" w:sz="4" w:space="0" w:color="auto"/>
            </w:tcBorders>
            <w:shd w:val="clear" w:color="auto" w:fill="auto"/>
            <w:noWrap/>
          </w:tcPr>
          <w:p w14:paraId="0D51DFF1" w14:textId="2CB9A27A" w:rsidR="00CF0A17" w:rsidRPr="006504B1" w:rsidRDefault="00CF0A17" w:rsidP="001B33F0">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15</w:t>
            </w:r>
          </w:p>
        </w:tc>
      </w:tr>
      <w:tr w:rsidR="00CF0A17" w:rsidRPr="003D0803" w14:paraId="069D7906" w14:textId="77777777" w:rsidTr="00CF0A17">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00A9FA04" w14:textId="689AF1BE"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SISXCCS001</w:t>
            </w:r>
          </w:p>
        </w:tc>
        <w:tc>
          <w:tcPr>
            <w:tcW w:w="6648" w:type="dxa"/>
            <w:tcBorders>
              <w:top w:val="nil"/>
              <w:left w:val="nil"/>
              <w:bottom w:val="single" w:sz="4" w:space="0" w:color="auto"/>
              <w:right w:val="single" w:sz="4" w:space="0" w:color="auto"/>
            </w:tcBorders>
            <w:shd w:val="clear" w:color="auto" w:fill="auto"/>
            <w:noWrap/>
          </w:tcPr>
          <w:p w14:paraId="13E9157E" w14:textId="1B38F48C"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Provide quality service</w:t>
            </w:r>
          </w:p>
        </w:tc>
        <w:tc>
          <w:tcPr>
            <w:tcW w:w="1170" w:type="dxa"/>
            <w:tcBorders>
              <w:top w:val="nil"/>
              <w:left w:val="nil"/>
              <w:bottom w:val="single" w:sz="4" w:space="0" w:color="auto"/>
              <w:right w:val="single" w:sz="4" w:space="0" w:color="auto"/>
            </w:tcBorders>
            <w:shd w:val="clear" w:color="auto" w:fill="auto"/>
            <w:noWrap/>
          </w:tcPr>
          <w:p w14:paraId="6FEA326D" w14:textId="730A4F43" w:rsidR="00CF0A17" w:rsidRPr="006504B1" w:rsidRDefault="00CF0A17" w:rsidP="001B33F0">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25</w:t>
            </w:r>
          </w:p>
        </w:tc>
      </w:tr>
      <w:tr w:rsidR="00CF0A17" w:rsidRPr="003D0803" w14:paraId="6A8B7578" w14:textId="77777777" w:rsidTr="00CF0A17">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623888F6" w14:textId="6D8FA437"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SISXEMR001</w:t>
            </w:r>
          </w:p>
        </w:tc>
        <w:tc>
          <w:tcPr>
            <w:tcW w:w="6648" w:type="dxa"/>
            <w:tcBorders>
              <w:top w:val="nil"/>
              <w:left w:val="nil"/>
              <w:bottom w:val="single" w:sz="4" w:space="0" w:color="auto"/>
              <w:right w:val="single" w:sz="4" w:space="0" w:color="auto"/>
            </w:tcBorders>
            <w:shd w:val="clear" w:color="auto" w:fill="auto"/>
            <w:noWrap/>
          </w:tcPr>
          <w:p w14:paraId="2DEB1E89" w14:textId="3A9BBAF5"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Respond to emergency situations</w:t>
            </w:r>
          </w:p>
        </w:tc>
        <w:tc>
          <w:tcPr>
            <w:tcW w:w="1170" w:type="dxa"/>
            <w:tcBorders>
              <w:top w:val="nil"/>
              <w:left w:val="nil"/>
              <w:bottom w:val="single" w:sz="4" w:space="0" w:color="auto"/>
              <w:right w:val="single" w:sz="4" w:space="0" w:color="auto"/>
            </w:tcBorders>
            <w:shd w:val="clear" w:color="auto" w:fill="auto"/>
            <w:noWrap/>
          </w:tcPr>
          <w:p w14:paraId="2FFF2717" w14:textId="03600EEB" w:rsidR="00CF0A17" w:rsidRPr="006504B1" w:rsidRDefault="00CF0A17" w:rsidP="001B33F0">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18</w:t>
            </w:r>
          </w:p>
        </w:tc>
      </w:tr>
      <w:tr w:rsidR="00CF0A17" w:rsidRPr="003D0803" w14:paraId="4FF27A09" w14:textId="77777777" w:rsidTr="00CF0A17">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03266DD0" w14:textId="1728EC8B"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SISXIND001</w:t>
            </w:r>
          </w:p>
        </w:tc>
        <w:tc>
          <w:tcPr>
            <w:tcW w:w="6648" w:type="dxa"/>
            <w:tcBorders>
              <w:top w:val="nil"/>
              <w:left w:val="nil"/>
              <w:bottom w:val="single" w:sz="4" w:space="0" w:color="auto"/>
              <w:right w:val="single" w:sz="4" w:space="0" w:color="auto"/>
            </w:tcBorders>
            <w:shd w:val="clear" w:color="auto" w:fill="auto"/>
            <w:noWrap/>
          </w:tcPr>
          <w:p w14:paraId="744F89A5" w14:textId="1807598E"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Work effectively in sport, fitness and recreation environments</w:t>
            </w:r>
          </w:p>
        </w:tc>
        <w:tc>
          <w:tcPr>
            <w:tcW w:w="1170" w:type="dxa"/>
            <w:tcBorders>
              <w:top w:val="nil"/>
              <w:left w:val="nil"/>
              <w:bottom w:val="single" w:sz="4" w:space="0" w:color="auto"/>
              <w:right w:val="single" w:sz="4" w:space="0" w:color="auto"/>
            </w:tcBorders>
            <w:shd w:val="clear" w:color="auto" w:fill="auto"/>
            <w:noWrap/>
          </w:tcPr>
          <w:p w14:paraId="2A606AEB" w14:textId="6D0353E1" w:rsidR="00CF0A17" w:rsidRPr="006504B1" w:rsidRDefault="00CF0A17" w:rsidP="001B33F0">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25</w:t>
            </w:r>
          </w:p>
        </w:tc>
      </w:tr>
      <w:tr w:rsidR="00CF0A17" w:rsidRPr="003D0803" w14:paraId="5D3E8BCD" w14:textId="77777777" w:rsidTr="00CF0A17">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24407BBF" w14:textId="33B5E0E4"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SISXIND002</w:t>
            </w:r>
          </w:p>
        </w:tc>
        <w:tc>
          <w:tcPr>
            <w:tcW w:w="6648" w:type="dxa"/>
            <w:tcBorders>
              <w:top w:val="nil"/>
              <w:left w:val="nil"/>
              <w:bottom w:val="single" w:sz="4" w:space="0" w:color="auto"/>
              <w:right w:val="single" w:sz="4" w:space="0" w:color="auto"/>
            </w:tcBorders>
            <w:shd w:val="clear" w:color="auto" w:fill="auto"/>
            <w:noWrap/>
          </w:tcPr>
          <w:p w14:paraId="58D80502" w14:textId="638151EF"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Maintain sport, fitness and recreation industry knowledge</w:t>
            </w:r>
          </w:p>
        </w:tc>
        <w:tc>
          <w:tcPr>
            <w:tcW w:w="1170" w:type="dxa"/>
            <w:tcBorders>
              <w:top w:val="nil"/>
              <w:left w:val="nil"/>
              <w:bottom w:val="single" w:sz="4" w:space="0" w:color="auto"/>
              <w:right w:val="single" w:sz="4" w:space="0" w:color="auto"/>
            </w:tcBorders>
            <w:shd w:val="clear" w:color="auto" w:fill="auto"/>
            <w:noWrap/>
          </w:tcPr>
          <w:p w14:paraId="72450786" w14:textId="7331261F" w:rsidR="00CF0A17" w:rsidRPr="006504B1" w:rsidRDefault="00CF0A17" w:rsidP="001B33F0">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30</w:t>
            </w:r>
          </w:p>
        </w:tc>
      </w:tr>
      <w:tr w:rsidR="001B33F0" w:rsidRPr="003D0803" w14:paraId="440C9091" w14:textId="77777777" w:rsidTr="001B33F0">
        <w:trPr>
          <w:trHeight w:val="285"/>
        </w:trPr>
        <w:tc>
          <w:tcPr>
            <w:tcW w:w="96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571E64C4" w14:textId="22C47853" w:rsidR="001B33F0" w:rsidRPr="003D0803" w:rsidRDefault="001B33F0" w:rsidP="001B33F0">
            <w:pPr>
              <w:spacing w:after="0" w:line="240" w:lineRule="auto"/>
              <w:rPr>
                <w:rFonts w:ascii="Arial" w:eastAsia="Times New Roman" w:hAnsi="Arial" w:cs="Arial"/>
                <w:b/>
                <w:bCs/>
                <w:i/>
                <w:iCs/>
                <w:color w:val="000000"/>
                <w:sz w:val="20"/>
                <w:szCs w:val="20"/>
                <w:lang w:eastAsia="en-AU"/>
              </w:rPr>
            </w:pPr>
            <w:r w:rsidRPr="003D0803">
              <w:rPr>
                <w:rFonts w:ascii="Arial" w:eastAsia="Times New Roman" w:hAnsi="Arial" w:cs="Arial"/>
                <w:b/>
                <w:bCs/>
                <w:i/>
                <w:iCs/>
                <w:color w:val="000000"/>
                <w:sz w:val="20"/>
                <w:szCs w:val="20"/>
                <w:lang w:eastAsia="en-AU"/>
              </w:rPr>
              <w:t>Elective</w:t>
            </w:r>
          </w:p>
        </w:tc>
      </w:tr>
      <w:tr w:rsidR="00CF0A17" w:rsidRPr="003D0803" w14:paraId="26BADC68" w14:textId="77777777" w:rsidTr="00CF0A17">
        <w:trPr>
          <w:trHeight w:val="285"/>
        </w:trPr>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76EEBDAC" w14:textId="28D5DBD2"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CHCCOM001</w:t>
            </w:r>
          </w:p>
        </w:tc>
        <w:tc>
          <w:tcPr>
            <w:tcW w:w="6648" w:type="dxa"/>
            <w:tcBorders>
              <w:top w:val="single" w:sz="4" w:space="0" w:color="auto"/>
              <w:left w:val="nil"/>
              <w:bottom w:val="single" w:sz="4" w:space="0" w:color="auto"/>
              <w:right w:val="single" w:sz="4" w:space="0" w:color="auto"/>
            </w:tcBorders>
            <w:shd w:val="clear" w:color="auto" w:fill="auto"/>
            <w:noWrap/>
          </w:tcPr>
          <w:p w14:paraId="3FEF5ED4" w14:textId="2F5EC9E7"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Provide first point of contact</w:t>
            </w:r>
          </w:p>
        </w:tc>
        <w:tc>
          <w:tcPr>
            <w:tcW w:w="1170" w:type="dxa"/>
            <w:tcBorders>
              <w:top w:val="single" w:sz="4" w:space="0" w:color="auto"/>
              <w:left w:val="nil"/>
              <w:bottom w:val="single" w:sz="4" w:space="0" w:color="auto"/>
              <w:right w:val="single" w:sz="4" w:space="0" w:color="auto"/>
            </w:tcBorders>
            <w:shd w:val="clear" w:color="auto" w:fill="auto"/>
            <w:noWrap/>
          </w:tcPr>
          <w:p w14:paraId="5D15C1DB" w14:textId="627468C0" w:rsidR="00CF0A17" w:rsidRPr="006504B1" w:rsidRDefault="00CF0A17" w:rsidP="001B33F0">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35</w:t>
            </w:r>
          </w:p>
        </w:tc>
      </w:tr>
      <w:tr w:rsidR="00CF0A17" w:rsidRPr="003D0803" w14:paraId="1EF3937F" w14:textId="77777777" w:rsidTr="00CF0A17">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69A64032" w14:textId="26E372AE"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FSKDIG03</w:t>
            </w:r>
          </w:p>
        </w:tc>
        <w:tc>
          <w:tcPr>
            <w:tcW w:w="6648" w:type="dxa"/>
            <w:tcBorders>
              <w:top w:val="nil"/>
              <w:left w:val="nil"/>
              <w:bottom w:val="single" w:sz="4" w:space="0" w:color="auto"/>
              <w:right w:val="single" w:sz="4" w:space="0" w:color="auto"/>
            </w:tcBorders>
            <w:shd w:val="clear" w:color="auto" w:fill="auto"/>
            <w:noWrap/>
          </w:tcPr>
          <w:p w14:paraId="29F9A3C5" w14:textId="7EB34A62"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Use digital technology for routine workplace tasks</w:t>
            </w:r>
          </w:p>
        </w:tc>
        <w:tc>
          <w:tcPr>
            <w:tcW w:w="1170" w:type="dxa"/>
            <w:tcBorders>
              <w:top w:val="nil"/>
              <w:left w:val="nil"/>
              <w:bottom w:val="single" w:sz="4" w:space="0" w:color="auto"/>
              <w:right w:val="single" w:sz="4" w:space="0" w:color="auto"/>
            </w:tcBorders>
            <w:shd w:val="clear" w:color="auto" w:fill="auto"/>
            <w:noWrap/>
          </w:tcPr>
          <w:p w14:paraId="690C7BBB" w14:textId="3F399540" w:rsidR="00CF0A17" w:rsidRPr="006504B1" w:rsidRDefault="00CF0A17" w:rsidP="001B33F0">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15</w:t>
            </w:r>
          </w:p>
        </w:tc>
      </w:tr>
      <w:tr w:rsidR="00CF0A17" w:rsidRPr="003D0803" w14:paraId="686D593B" w14:textId="77777777" w:rsidTr="00CF0A17">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451FFE31" w14:textId="71F7DECE" w:rsidR="00CF0A17" w:rsidRPr="006504B1" w:rsidRDefault="00CF0A17" w:rsidP="001806E7">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SISX</w:t>
            </w:r>
            <w:r w:rsidR="001806E7">
              <w:rPr>
                <w:rFonts w:ascii="Arial" w:hAnsi="Arial" w:cs="Arial"/>
                <w:sz w:val="20"/>
                <w:szCs w:val="20"/>
              </w:rPr>
              <w:t>MER201</w:t>
            </w:r>
          </w:p>
        </w:tc>
        <w:tc>
          <w:tcPr>
            <w:tcW w:w="6648" w:type="dxa"/>
            <w:tcBorders>
              <w:top w:val="nil"/>
              <w:left w:val="nil"/>
              <w:bottom w:val="single" w:sz="4" w:space="0" w:color="auto"/>
              <w:right w:val="single" w:sz="4" w:space="0" w:color="auto"/>
            </w:tcBorders>
            <w:shd w:val="clear" w:color="auto" w:fill="auto"/>
            <w:noWrap/>
          </w:tcPr>
          <w:p w14:paraId="77677611" w14:textId="1AB555B5" w:rsidR="00CF0A17" w:rsidRPr="006504B1" w:rsidRDefault="001806E7" w:rsidP="001B33F0">
            <w:pPr>
              <w:spacing w:after="0" w:line="240" w:lineRule="auto"/>
              <w:rPr>
                <w:rFonts w:ascii="Arial" w:eastAsia="Times New Roman" w:hAnsi="Arial" w:cs="Arial"/>
                <w:color w:val="000000"/>
                <w:sz w:val="20"/>
                <w:szCs w:val="20"/>
                <w:lang w:eastAsia="en-AU"/>
              </w:rPr>
            </w:pPr>
            <w:r>
              <w:rPr>
                <w:rFonts w:ascii="Arial" w:hAnsi="Arial" w:cs="Arial"/>
                <w:sz w:val="20"/>
                <w:szCs w:val="20"/>
              </w:rPr>
              <w:t>Merchandise products</w:t>
            </w:r>
          </w:p>
        </w:tc>
        <w:tc>
          <w:tcPr>
            <w:tcW w:w="1170" w:type="dxa"/>
            <w:tcBorders>
              <w:top w:val="nil"/>
              <w:left w:val="nil"/>
              <w:bottom w:val="single" w:sz="4" w:space="0" w:color="auto"/>
              <w:right w:val="single" w:sz="4" w:space="0" w:color="auto"/>
            </w:tcBorders>
            <w:shd w:val="clear" w:color="auto" w:fill="auto"/>
            <w:noWrap/>
          </w:tcPr>
          <w:p w14:paraId="572959F8" w14:textId="28B1C28F" w:rsidR="00CF0A17" w:rsidRPr="006504B1" w:rsidRDefault="001806E7" w:rsidP="001B33F0">
            <w:pPr>
              <w:spacing w:after="0" w:line="240" w:lineRule="auto"/>
              <w:jc w:val="center"/>
              <w:rPr>
                <w:rFonts w:ascii="Arial" w:eastAsia="Times New Roman" w:hAnsi="Arial" w:cs="Arial"/>
                <w:color w:val="000000"/>
                <w:sz w:val="20"/>
                <w:szCs w:val="20"/>
                <w:lang w:eastAsia="en-AU"/>
              </w:rPr>
            </w:pPr>
            <w:r>
              <w:rPr>
                <w:rFonts w:ascii="Arial" w:hAnsi="Arial" w:cs="Arial"/>
                <w:sz w:val="20"/>
                <w:szCs w:val="20"/>
              </w:rPr>
              <w:t>3</w:t>
            </w:r>
            <w:r w:rsidR="00CF0A17" w:rsidRPr="006504B1">
              <w:rPr>
                <w:rFonts w:ascii="Arial" w:hAnsi="Arial" w:cs="Arial"/>
                <w:sz w:val="20"/>
                <w:szCs w:val="20"/>
              </w:rPr>
              <w:t>0</w:t>
            </w:r>
          </w:p>
        </w:tc>
      </w:tr>
      <w:tr w:rsidR="00CF0A17" w:rsidRPr="003D0803" w14:paraId="7845704B" w14:textId="77777777" w:rsidTr="00CF0A17">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460519FB" w14:textId="0CF13D0F"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SISXFAC002</w:t>
            </w:r>
          </w:p>
        </w:tc>
        <w:tc>
          <w:tcPr>
            <w:tcW w:w="6648" w:type="dxa"/>
            <w:tcBorders>
              <w:top w:val="nil"/>
              <w:left w:val="nil"/>
              <w:bottom w:val="single" w:sz="4" w:space="0" w:color="auto"/>
              <w:right w:val="single" w:sz="4" w:space="0" w:color="auto"/>
            </w:tcBorders>
            <w:shd w:val="clear" w:color="auto" w:fill="auto"/>
            <w:noWrap/>
          </w:tcPr>
          <w:p w14:paraId="4CC27B17" w14:textId="1DC015C9"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Maintain sport, fitness and recreation facilities</w:t>
            </w:r>
          </w:p>
        </w:tc>
        <w:tc>
          <w:tcPr>
            <w:tcW w:w="1170" w:type="dxa"/>
            <w:tcBorders>
              <w:top w:val="single" w:sz="4" w:space="0" w:color="auto"/>
              <w:left w:val="nil"/>
              <w:bottom w:val="single" w:sz="4" w:space="0" w:color="auto"/>
              <w:right w:val="single" w:sz="4" w:space="0" w:color="auto"/>
            </w:tcBorders>
            <w:shd w:val="clear" w:color="auto" w:fill="auto"/>
            <w:noWrap/>
          </w:tcPr>
          <w:p w14:paraId="5BF8F114" w14:textId="6D106F5F" w:rsidR="00CF0A17" w:rsidRPr="006504B1" w:rsidRDefault="00CF0A17" w:rsidP="001B33F0">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14</w:t>
            </w:r>
          </w:p>
        </w:tc>
      </w:tr>
      <w:tr w:rsidR="00CF0A17" w:rsidRPr="003D0803" w14:paraId="77F0C5B4" w14:textId="77777777" w:rsidTr="00CF0A17">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1AF1D9E5" w14:textId="2A8D87EC"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SISXFIN002</w:t>
            </w:r>
          </w:p>
        </w:tc>
        <w:tc>
          <w:tcPr>
            <w:tcW w:w="6648" w:type="dxa"/>
            <w:tcBorders>
              <w:top w:val="nil"/>
              <w:left w:val="nil"/>
              <w:bottom w:val="single" w:sz="4" w:space="0" w:color="auto"/>
              <w:right w:val="single" w:sz="4" w:space="0" w:color="auto"/>
            </w:tcBorders>
            <w:shd w:val="clear" w:color="auto" w:fill="auto"/>
            <w:noWrap/>
          </w:tcPr>
          <w:p w14:paraId="4B40E85A" w14:textId="12A43EAE"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Process financial transactions</w:t>
            </w:r>
          </w:p>
        </w:tc>
        <w:tc>
          <w:tcPr>
            <w:tcW w:w="1170" w:type="dxa"/>
            <w:tcBorders>
              <w:top w:val="nil"/>
              <w:left w:val="nil"/>
              <w:bottom w:val="single" w:sz="4" w:space="0" w:color="auto"/>
              <w:right w:val="single" w:sz="4" w:space="0" w:color="auto"/>
            </w:tcBorders>
            <w:shd w:val="clear" w:color="auto" w:fill="auto"/>
            <w:noWrap/>
          </w:tcPr>
          <w:p w14:paraId="141EAD73" w14:textId="420559CD" w:rsidR="00CF0A17" w:rsidRPr="006504B1" w:rsidRDefault="00CF0A17" w:rsidP="001B33F0">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15</w:t>
            </w:r>
          </w:p>
        </w:tc>
      </w:tr>
      <w:tr w:rsidR="001B33F0" w:rsidRPr="003D0803" w14:paraId="73C4460C" w14:textId="77777777" w:rsidTr="001B33F0">
        <w:trPr>
          <w:trHeight w:val="285"/>
        </w:trPr>
        <w:tc>
          <w:tcPr>
            <w:tcW w:w="849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6ADD7BAE" w14:textId="77777777" w:rsidR="001B33F0" w:rsidRPr="003D0803" w:rsidRDefault="001B33F0" w:rsidP="001B33F0">
            <w:pPr>
              <w:spacing w:after="0" w:line="240" w:lineRule="auto"/>
              <w:rPr>
                <w:rFonts w:ascii="Arial" w:eastAsia="Times New Roman" w:hAnsi="Arial" w:cs="Arial"/>
                <w:b/>
                <w:bCs/>
                <w:i/>
                <w:iCs/>
                <w:sz w:val="20"/>
                <w:szCs w:val="20"/>
                <w:lang w:eastAsia="en-AU"/>
              </w:rPr>
            </w:pPr>
            <w:r w:rsidRPr="003D0803">
              <w:rPr>
                <w:rFonts w:ascii="Arial" w:eastAsia="Times New Roman" w:hAnsi="Arial" w:cs="Arial"/>
                <w:b/>
                <w:bCs/>
                <w:i/>
                <w:iCs/>
                <w:sz w:val="20"/>
                <w:szCs w:val="20"/>
                <w:lang w:eastAsia="en-AU"/>
              </w:rPr>
              <w:t>Total Hours</w:t>
            </w:r>
          </w:p>
        </w:tc>
        <w:tc>
          <w:tcPr>
            <w:tcW w:w="1170" w:type="dxa"/>
            <w:tcBorders>
              <w:top w:val="nil"/>
              <w:left w:val="nil"/>
              <w:bottom w:val="single" w:sz="4" w:space="0" w:color="auto"/>
              <w:right w:val="single" w:sz="4" w:space="0" w:color="auto"/>
            </w:tcBorders>
            <w:shd w:val="clear" w:color="auto" w:fill="auto"/>
            <w:noWrap/>
            <w:vAlign w:val="bottom"/>
            <w:hideMark/>
          </w:tcPr>
          <w:p w14:paraId="4DDEB4A0" w14:textId="0DB4F845" w:rsidR="001B33F0" w:rsidRPr="00046494" w:rsidRDefault="001806E7" w:rsidP="001B33F0">
            <w:pPr>
              <w:spacing w:after="0" w:line="240" w:lineRule="auto"/>
              <w:jc w:val="cente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28</w:t>
            </w:r>
            <w:r w:rsidR="00CF0A17">
              <w:rPr>
                <w:rFonts w:ascii="Arial" w:eastAsia="Times New Roman" w:hAnsi="Arial" w:cs="Arial"/>
                <w:b/>
                <w:bCs/>
                <w:color w:val="000000"/>
                <w:sz w:val="20"/>
                <w:szCs w:val="20"/>
                <w:lang w:eastAsia="en-AU"/>
              </w:rPr>
              <w:t>0</w:t>
            </w:r>
          </w:p>
        </w:tc>
      </w:tr>
    </w:tbl>
    <w:p w14:paraId="28349C67" w14:textId="77777777" w:rsidR="001B33F0" w:rsidRDefault="001B33F0"/>
    <w:p w14:paraId="73155D80" w14:textId="77777777" w:rsidR="001B33F0" w:rsidRDefault="001B33F0">
      <w:r>
        <w:br w:type="page"/>
      </w:r>
    </w:p>
    <w:tbl>
      <w:tblPr>
        <w:tblW w:w="9660" w:type="dxa"/>
        <w:tblInd w:w="103" w:type="dxa"/>
        <w:tblLook w:val="04A0" w:firstRow="1" w:lastRow="0" w:firstColumn="1" w:lastColumn="0" w:noHBand="0" w:noVBand="1"/>
      </w:tblPr>
      <w:tblGrid>
        <w:gridCol w:w="1842"/>
        <w:gridCol w:w="6648"/>
        <w:gridCol w:w="162"/>
        <w:gridCol w:w="1008"/>
      </w:tblGrid>
      <w:tr w:rsidR="001B33F0" w:rsidRPr="003D0803" w14:paraId="018ED382" w14:textId="77777777" w:rsidTr="001B33F0">
        <w:trPr>
          <w:trHeight w:val="397"/>
        </w:trPr>
        <w:tc>
          <w:tcPr>
            <w:tcW w:w="1842"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211D8107"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lastRenderedPageBreak/>
              <w:t>Occupation/ Work Function</w:t>
            </w:r>
          </w:p>
        </w:tc>
        <w:tc>
          <w:tcPr>
            <w:tcW w:w="7818" w:type="dxa"/>
            <w:gridSpan w:val="3"/>
            <w:tcBorders>
              <w:top w:val="single" w:sz="4" w:space="0" w:color="auto"/>
              <w:left w:val="nil"/>
              <w:bottom w:val="single" w:sz="4" w:space="0" w:color="auto"/>
              <w:right w:val="single" w:sz="4" w:space="0" w:color="auto"/>
            </w:tcBorders>
            <w:shd w:val="clear" w:color="auto" w:fill="auto"/>
            <w:vAlign w:val="center"/>
            <w:hideMark/>
          </w:tcPr>
          <w:p w14:paraId="03EBA112" w14:textId="321A223E" w:rsidR="001B33F0" w:rsidRPr="003D0803" w:rsidRDefault="000D7A6B" w:rsidP="001B33F0">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Sport and recreation attendant</w:t>
            </w:r>
          </w:p>
        </w:tc>
      </w:tr>
      <w:tr w:rsidR="001B33F0" w:rsidRPr="003D0803" w14:paraId="20E9FC2C" w14:textId="77777777" w:rsidTr="001B33F0">
        <w:trPr>
          <w:trHeight w:val="397"/>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5F54DCE5"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 xml:space="preserve">Qualification Title </w:t>
            </w:r>
          </w:p>
        </w:tc>
        <w:tc>
          <w:tcPr>
            <w:tcW w:w="781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5AB1FA6" w14:textId="09126ACB" w:rsidR="001B33F0" w:rsidRPr="003D0803" w:rsidRDefault="001B33F0" w:rsidP="001B33F0">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 xml:space="preserve">Certificate </w:t>
            </w:r>
            <w:r>
              <w:rPr>
                <w:rFonts w:ascii="Arial" w:eastAsia="Times New Roman" w:hAnsi="Arial" w:cs="Arial"/>
                <w:color w:val="000000"/>
                <w:sz w:val="20"/>
                <w:szCs w:val="20"/>
                <w:lang w:eastAsia="en-AU"/>
              </w:rPr>
              <w:t>III in Sport and Recreation</w:t>
            </w:r>
          </w:p>
        </w:tc>
      </w:tr>
      <w:tr w:rsidR="001B33F0" w:rsidRPr="003D0803" w14:paraId="7F2302AF" w14:textId="77777777" w:rsidTr="001B33F0">
        <w:trPr>
          <w:trHeight w:val="397"/>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4B7BE7CB"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Qualification Code</w:t>
            </w:r>
          </w:p>
        </w:tc>
        <w:tc>
          <w:tcPr>
            <w:tcW w:w="781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B783F58" w14:textId="2BAF74CC" w:rsidR="001B33F0" w:rsidRPr="003D0803" w:rsidRDefault="001B33F0" w:rsidP="001B33F0">
            <w:pPr>
              <w:spacing w:after="0" w:line="240" w:lineRule="auto"/>
              <w:rPr>
                <w:rFonts w:ascii="Arial" w:eastAsia="Times New Roman" w:hAnsi="Arial" w:cs="Arial"/>
                <w:color w:val="000000"/>
                <w:sz w:val="20"/>
                <w:szCs w:val="20"/>
                <w:lang w:eastAsia="en-AU"/>
              </w:rPr>
            </w:pPr>
            <w:r>
              <w:rPr>
                <w:rFonts w:ascii="Arial" w:eastAsia="Times New Roman" w:hAnsi="Arial" w:cs="Arial"/>
                <w:sz w:val="20"/>
                <w:szCs w:val="20"/>
                <w:lang w:eastAsia="en-AU"/>
              </w:rPr>
              <w:t>SIS301</w:t>
            </w:r>
            <w:r w:rsidRPr="003D0803">
              <w:rPr>
                <w:rFonts w:ascii="Arial" w:eastAsia="Times New Roman" w:hAnsi="Arial" w:cs="Arial"/>
                <w:sz w:val="20"/>
                <w:szCs w:val="20"/>
                <w:lang w:eastAsia="en-AU"/>
              </w:rPr>
              <w:t>15</w:t>
            </w:r>
          </w:p>
        </w:tc>
      </w:tr>
      <w:tr w:rsidR="001B33F0" w:rsidRPr="003D0803" w14:paraId="2ECF58B0" w14:textId="77777777" w:rsidTr="000D7A6B">
        <w:trPr>
          <w:trHeight w:val="1881"/>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7D2AED2E"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Description</w:t>
            </w:r>
          </w:p>
        </w:tc>
        <w:tc>
          <w:tcPr>
            <w:tcW w:w="7818" w:type="dxa"/>
            <w:gridSpan w:val="3"/>
            <w:tcBorders>
              <w:top w:val="single" w:sz="4" w:space="0" w:color="auto"/>
              <w:left w:val="nil"/>
              <w:bottom w:val="single" w:sz="4" w:space="0" w:color="auto"/>
              <w:right w:val="single" w:sz="4" w:space="0" w:color="auto"/>
            </w:tcBorders>
            <w:shd w:val="clear" w:color="auto" w:fill="auto"/>
            <w:vAlign w:val="center"/>
            <w:hideMark/>
          </w:tcPr>
          <w:p w14:paraId="0ACF93C7" w14:textId="1EABF3B8" w:rsidR="000D7A6B" w:rsidRPr="000D7A6B" w:rsidRDefault="000D7A6B" w:rsidP="000D7A6B">
            <w:pPr>
              <w:spacing w:after="0" w:line="240" w:lineRule="auto"/>
              <w:rPr>
                <w:rFonts w:ascii="Arial" w:eastAsia="Times New Roman" w:hAnsi="Arial" w:cs="Arial"/>
                <w:color w:val="000000"/>
                <w:sz w:val="20"/>
                <w:szCs w:val="20"/>
                <w:lang w:eastAsia="en-AU"/>
              </w:rPr>
            </w:pPr>
            <w:r w:rsidRPr="000D7A6B">
              <w:rPr>
                <w:rFonts w:ascii="Arial" w:eastAsia="Times New Roman" w:hAnsi="Arial" w:cs="Arial"/>
                <w:color w:val="000000"/>
                <w:sz w:val="20"/>
                <w:szCs w:val="20"/>
                <w:lang w:eastAsia="en-AU"/>
              </w:rPr>
              <w:t>This qualification reflects the multi-skilled role of individuals in operational and customer support positions in the sport or community recreation industry. These individuals are competent in a range of activities and functions requiring autonomous work within a defined range of situations and environments.</w:t>
            </w:r>
          </w:p>
          <w:p w14:paraId="5864E101" w14:textId="77777777" w:rsidR="000D7A6B" w:rsidRPr="000D7A6B" w:rsidRDefault="000D7A6B" w:rsidP="000D7A6B">
            <w:pPr>
              <w:spacing w:after="0" w:line="240" w:lineRule="auto"/>
              <w:rPr>
                <w:rFonts w:ascii="Arial" w:eastAsia="Times New Roman" w:hAnsi="Arial" w:cs="Arial"/>
                <w:color w:val="000000"/>
                <w:sz w:val="20"/>
                <w:szCs w:val="20"/>
                <w:lang w:eastAsia="en-AU"/>
              </w:rPr>
            </w:pPr>
          </w:p>
          <w:p w14:paraId="72D9F66B" w14:textId="3118C78B" w:rsidR="001B33F0" w:rsidRPr="003D0803" w:rsidRDefault="000D7A6B" w:rsidP="000D7A6B">
            <w:pPr>
              <w:spacing w:after="0" w:line="240" w:lineRule="auto"/>
              <w:rPr>
                <w:rFonts w:ascii="Arial" w:eastAsia="Times New Roman" w:hAnsi="Arial" w:cs="Arial"/>
                <w:color w:val="000000"/>
                <w:sz w:val="20"/>
                <w:szCs w:val="20"/>
                <w:lang w:eastAsia="en-AU"/>
              </w:rPr>
            </w:pPr>
            <w:r w:rsidRPr="000D7A6B">
              <w:rPr>
                <w:rFonts w:ascii="Arial" w:eastAsia="Times New Roman" w:hAnsi="Arial" w:cs="Arial"/>
                <w:color w:val="000000"/>
                <w:sz w:val="20"/>
                <w:szCs w:val="20"/>
                <w:lang w:eastAsia="en-AU"/>
              </w:rPr>
              <w:t>They work in locations such as fitness centres, sporting grounds or complexes, leisure and aquatic centres and community recreation centres.</w:t>
            </w:r>
          </w:p>
        </w:tc>
      </w:tr>
      <w:tr w:rsidR="001B33F0" w:rsidRPr="003D0803" w14:paraId="75958DE1" w14:textId="77777777" w:rsidTr="001B33F0">
        <w:trPr>
          <w:trHeight w:val="285"/>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08AAE392"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Unit Code</w:t>
            </w:r>
          </w:p>
        </w:tc>
        <w:tc>
          <w:tcPr>
            <w:tcW w:w="6648" w:type="dxa"/>
            <w:tcBorders>
              <w:top w:val="nil"/>
              <w:left w:val="nil"/>
              <w:bottom w:val="single" w:sz="4" w:space="0" w:color="auto"/>
              <w:right w:val="single" w:sz="4" w:space="0" w:color="auto"/>
            </w:tcBorders>
            <w:shd w:val="clear" w:color="000000" w:fill="0C0C0C"/>
            <w:noWrap/>
            <w:vAlign w:val="center"/>
            <w:hideMark/>
          </w:tcPr>
          <w:p w14:paraId="1EE8FEEE"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Unit Title</w:t>
            </w:r>
          </w:p>
        </w:tc>
        <w:tc>
          <w:tcPr>
            <w:tcW w:w="1170" w:type="dxa"/>
            <w:gridSpan w:val="2"/>
            <w:tcBorders>
              <w:top w:val="nil"/>
              <w:left w:val="nil"/>
              <w:bottom w:val="single" w:sz="4" w:space="0" w:color="auto"/>
              <w:right w:val="single" w:sz="4" w:space="0" w:color="auto"/>
            </w:tcBorders>
            <w:shd w:val="clear" w:color="000000" w:fill="0C0C0C"/>
            <w:noWrap/>
            <w:vAlign w:val="center"/>
            <w:hideMark/>
          </w:tcPr>
          <w:p w14:paraId="6B88AE59" w14:textId="77777777" w:rsidR="001B33F0" w:rsidRPr="003D0803" w:rsidRDefault="001B33F0" w:rsidP="001B33F0">
            <w:pPr>
              <w:spacing w:after="0" w:line="240" w:lineRule="auto"/>
              <w:jc w:val="center"/>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Hours</w:t>
            </w:r>
          </w:p>
        </w:tc>
      </w:tr>
      <w:tr w:rsidR="001B33F0" w:rsidRPr="003D0803" w14:paraId="592E5B6B" w14:textId="77777777" w:rsidTr="001B33F0">
        <w:trPr>
          <w:trHeight w:val="285"/>
        </w:trPr>
        <w:tc>
          <w:tcPr>
            <w:tcW w:w="966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0570F331" w14:textId="77777777" w:rsidR="001B33F0" w:rsidRPr="003D0803" w:rsidRDefault="001B33F0" w:rsidP="001B33F0">
            <w:pPr>
              <w:spacing w:after="0" w:line="240" w:lineRule="auto"/>
              <w:rPr>
                <w:rFonts w:ascii="Arial" w:eastAsia="Times New Roman" w:hAnsi="Arial" w:cs="Arial"/>
                <w:b/>
                <w:bCs/>
                <w:i/>
                <w:iCs/>
                <w:color w:val="000000"/>
                <w:sz w:val="20"/>
                <w:szCs w:val="20"/>
                <w:lang w:eastAsia="en-AU"/>
              </w:rPr>
            </w:pPr>
            <w:r w:rsidRPr="003D0803">
              <w:rPr>
                <w:rFonts w:ascii="Arial" w:eastAsia="Times New Roman" w:hAnsi="Arial" w:cs="Arial"/>
                <w:b/>
                <w:bCs/>
                <w:i/>
                <w:iCs/>
                <w:color w:val="000000"/>
                <w:sz w:val="20"/>
                <w:szCs w:val="20"/>
                <w:lang w:eastAsia="en-AU"/>
              </w:rPr>
              <w:t>Core</w:t>
            </w:r>
          </w:p>
        </w:tc>
      </w:tr>
      <w:tr w:rsidR="000D7A6B" w:rsidRPr="003D0803" w14:paraId="4F46AEAE" w14:textId="77777777" w:rsidTr="000D7A6B">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6275EFAF" w14:textId="46098E07" w:rsidR="000D7A6B" w:rsidRPr="00E60DFA" w:rsidRDefault="000D7A6B"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BSBWHS303</w:t>
            </w:r>
          </w:p>
        </w:tc>
        <w:tc>
          <w:tcPr>
            <w:tcW w:w="6810" w:type="dxa"/>
            <w:gridSpan w:val="2"/>
            <w:tcBorders>
              <w:top w:val="nil"/>
              <w:left w:val="nil"/>
              <w:bottom w:val="single" w:sz="4" w:space="0" w:color="auto"/>
              <w:right w:val="single" w:sz="4" w:space="0" w:color="auto"/>
            </w:tcBorders>
            <w:shd w:val="clear" w:color="auto" w:fill="auto"/>
            <w:noWrap/>
          </w:tcPr>
          <w:p w14:paraId="61790847" w14:textId="779A87CE" w:rsidR="000D7A6B" w:rsidRPr="00E60DFA" w:rsidRDefault="000D7A6B"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Participate in WHS hazard identification, risk assessment and risk control</w:t>
            </w:r>
          </w:p>
        </w:tc>
        <w:tc>
          <w:tcPr>
            <w:tcW w:w="1008" w:type="dxa"/>
            <w:tcBorders>
              <w:top w:val="nil"/>
              <w:left w:val="nil"/>
              <w:bottom w:val="single" w:sz="4" w:space="0" w:color="auto"/>
              <w:right w:val="single" w:sz="4" w:space="0" w:color="auto"/>
            </w:tcBorders>
            <w:shd w:val="clear" w:color="auto" w:fill="auto"/>
            <w:noWrap/>
          </w:tcPr>
          <w:p w14:paraId="7B3F87B9" w14:textId="7E58E983" w:rsidR="000D7A6B" w:rsidRPr="00E60DFA" w:rsidRDefault="000D7A6B"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50</w:t>
            </w:r>
          </w:p>
        </w:tc>
      </w:tr>
      <w:tr w:rsidR="000D7A6B" w:rsidRPr="003D0803" w14:paraId="2E012CEA" w14:textId="77777777" w:rsidTr="000D7A6B">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1B4DD12C" w14:textId="34033436" w:rsidR="000D7A6B" w:rsidRPr="00E60DFA" w:rsidRDefault="000D7A6B"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BSBWOR301</w:t>
            </w:r>
          </w:p>
        </w:tc>
        <w:tc>
          <w:tcPr>
            <w:tcW w:w="6810" w:type="dxa"/>
            <w:gridSpan w:val="2"/>
            <w:tcBorders>
              <w:top w:val="nil"/>
              <w:left w:val="nil"/>
              <w:bottom w:val="single" w:sz="4" w:space="0" w:color="auto"/>
              <w:right w:val="single" w:sz="4" w:space="0" w:color="auto"/>
            </w:tcBorders>
            <w:shd w:val="clear" w:color="auto" w:fill="auto"/>
            <w:noWrap/>
          </w:tcPr>
          <w:p w14:paraId="135E3624" w14:textId="79F6CB90" w:rsidR="000D7A6B" w:rsidRPr="00E60DFA" w:rsidRDefault="000D7A6B"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Organise personal work priorities and development</w:t>
            </w:r>
          </w:p>
        </w:tc>
        <w:tc>
          <w:tcPr>
            <w:tcW w:w="1008" w:type="dxa"/>
            <w:tcBorders>
              <w:top w:val="nil"/>
              <w:left w:val="nil"/>
              <w:bottom w:val="single" w:sz="4" w:space="0" w:color="auto"/>
              <w:right w:val="single" w:sz="4" w:space="0" w:color="auto"/>
            </w:tcBorders>
            <w:shd w:val="clear" w:color="auto" w:fill="auto"/>
            <w:noWrap/>
          </w:tcPr>
          <w:p w14:paraId="204FBC8D" w14:textId="0BEC4C40" w:rsidR="000D7A6B" w:rsidRPr="00E60DFA" w:rsidRDefault="000D7A6B"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30</w:t>
            </w:r>
          </w:p>
        </w:tc>
      </w:tr>
      <w:tr w:rsidR="000D7A6B" w:rsidRPr="003D0803" w14:paraId="6CD93EB0" w14:textId="77777777" w:rsidTr="000D7A6B">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65A82765" w14:textId="0335ED53" w:rsidR="000D7A6B" w:rsidRPr="00E60DFA" w:rsidRDefault="000D7A6B"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HLTAID003</w:t>
            </w:r>
          </w:p>
        </w:tc>
        <w:tc>
          <w:tcPr>
            <w:tcW w:w="6810" w:type="dxa"/>
            <w:gridSpan w:val="2"/>
            <w:tcBorders>
              <w:top w:val="nil"/>
              <w:left w:val="nil"/>
              <w:bottom w:val="single" w:sz="4" w:space="0" w:color="auto"/>
              <w:right w:val="single" w:sz="4" w:space="0" w:color="auto"/>
            </w:tcBorders>
            <w:shd w:val="clear" w:color="auto" w:fill="auto"/>
            <w:noWrap/>
          </w:tcPr>
          <w:p w14:paraId="7EFC33E4" w14:textId="46DE33DD" w:rsidR="000D7A6B" w:rsidRPr="00E60DFA" w:rsidRDefault="000D7A6B"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Provide first aid</w:t>
            </w:r>
          </w:p>
        </w:tc>
        <w:tc>
          <w:tcPr>
            <w:tcW w:w="1008" w:type="dxa"/>
            <w:tcBorders>
              <w:top w:val="nil"/>
              <w:left w:val="nil"/>
              <w:bottom w:val="single" w:sz="4" w:space="0" w:color="auto"/>
              <w:right w:val="single" w:sz="4" w:space="0" w:color="auto"/>
            </w:tcBorders>
            <w:shd w:val="clear" w:color="auto" w:fill="auto"/>
            <w:noWrap/>
          </w:tcPr>
          <w:p w14:paraId="2C5FA8BE" w14:textId="55786D4B" w:rsidR="000D7A6B" w:rsidRPr="00E60DFA" w:rsidRDefault="000D7A6B"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18</w:t>
            </w:r>
          </w:p>
        </w:tc>
      </w:tr>
      <w:tr w:rsidR="000D7A6B" w:rsidRPr="003D0803" w14:paraId="13C6E92A" w14:textId="77777777" w:rsidTr="000D7A6B">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6546D295" w14:textId="0805B615" w:rsidR="000D7A6B" w:rsidRPr="00E60DFA" w:rsidRDefault="000D7A6B"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HLTWHS001</w:t>
            </w:r>
          </w:p>
        </w:tc>
        <w:tc>
          <w:tcPr>
            <w:tcW w:w="6810" w:type="dxa"/>
            <w:gridSpan w:val="2"/>
            <w:tcBorders>
              <w:top w:val="nil"/>
              <w:left w:val="nil"/>
              <w:bottom w:val="single" w:sz="4" w:space="0" w:color="auto"/>
              <w:right w:val="single" w:sz="4" w:space="0" w:color="auto"/>
            </w:tcBorders>
            <w:shd w:val="clear" w:color="auto" w:fill="auto"/>
            <w:noWrap/>
          </w:tcPr>
          <w:p w14:paraId="690986A7" w14:textId="5E270351" w:rsidR="000D7A6B" w:rsidRPr="00E60DFA" w:rsidRDefault="000D7A6B"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Participate in workplace health and safety</w:t>
            </w:r>
          </w:p>
        </w:tc>
        <w:tc>
          <w:tcPr>
            <w:tcW w:w="1008" w:type="dxa"/>
            <w:tcBorders>
              <w:top w:val="nil"/>
              <w:left w:val="nil"/>
              <w:bottom w:val="single" w:sz="4" w:space="0" w:color="auto"/>
              <w:right w:val="single" w:sz="4" w:space="0" w:color="auto"/>
            </w:tcBorders>
            <w:shd w:val="clear" w:color="auto" w:fill="auto"/>
            <w:noWrap/>
          </w:tcPr>
          <w:p w14:paraId="2D7F9D6B" w14:textId="19B72367" w:rsidR="000D7A6B" w:rsidRPr="00E60DFA" w:rsidRDefault="000D7A6B"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20</w:t>
            </w:r>
          </w:p>
        </w:tc>
      </w:tr>
      <w:tr w:rsidR="000D7A6B" w:rsidRPr="003D0803" w14:paraId="4EF45DE3" w14:textId="77777777" w:rsidTr="000D7A6B">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50EBBB2F" w14:textId="21D5EC41" w:rsidR="000D7A6B" w:rsidRPr="00E60DFA" w:rsidRDefault="000D7A6B"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ICTWEB201</w:t>
            </w:r>
          </w:p>
        </w:tc>
        <w:tc>
          <w:tcPr>
            <w:tcW w:w="6810" w:type="dxa"/>
            <w:gridSpan w:val="2"/>
            <w:tcBorders>
              <w:top w:val="nil"/>
              <w:left w:val="nil"/>
              <w:bottom w:val="single" w:sz="4" w:space="0" w:color="auto"/>
              <w:right w:val="single" w:sz="4" w:space="0" w:color="auto"/>
            </w:tcBorders>
            <w:shd w:val="clear" w:color="auto" w:fill="auto"/>
            <w:noWrap/>
          </w:tcPr>
          <w:p w14:paraId="7E78EC7C" w14:textId="26D5382E" w:rsidR="000D7A6B" w:rsidRPr="00E60DFA" w:rsidRDefault="000D7A6B"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Use social media tools for collaboration and engagement</w:t>
            </w:r>
          </w:p>
        </w:tc>
        <w:tc>
          <w:tcPr>
            <w:tcW w:w="1008" w:type="dxa"/>
            <w:tcBorders>
              <w:top w:val="nil"/>
              <w:left w:val="nil"/>
              <w:bottom w:val="single" w:sz="4" w:space="0" w:color="auto"/>
              <w:right w:val="single" w:sz="4" w:space="0" w:color="auto"/>
            </w:tcBorders>
            <w:shd w:val="clear" w:color="auto" w:fill="auto"/>
            <w:noWrap/>
          </w:tcPr>
          <w:p w14:paraId="00155F44" w14:textId="5CD909E3" w:rsidR="000D7A6B" w:rsidRPr="00E60DFA" w:rsidRDefault="000D7A6B"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20</w:t>
            </w:r>
          </w:p>
        </w:tc>
      </w:tr>
      <w:tr w:rsidR="000D7A6B" w:rsidRPr="003D0803" w14:paraId="68470398" w14:textId="77777777" w:rsidTr="000D7A6B">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0FC2B16D" w14:textId="0D5D26C1" w:rsidR="000D7A6B" w:rsidRPr="00E60DFA" w:rsidRDefault="000D7A6B"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SISXCAI003</w:t>
            </w:r>
          </w:p>
        </w:tc>
        <w:tc>
          <w:tcPr>
            <w:tcW w:w="6810" w:type="dxa"/>
            <w:gridSpan w:val="2"/>
            <w:tcBorders>
              <w:top w:val="nil"/>
              <w:left w:val="nil"/>
              <w:bottom w:val="single" w:sz="4" w:space="0" w:color="auto"/>
              <w:right w:val="single" w:sz="4" w:space="0" w:color="auto"/>
            </w:tcBorders>
            <w:shd w:val="clear" w:color="auto" w:fill="auto"/>
            <w:noWrap/>
          </w:tcPr>
          <w:p w14:paraId="3B1D4930" w14:textId="49A4730F" w:rsidR="000D7A6B" w:rsidRPr="00E60DFA" w:rsidRDefault="000D7A6B"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Conduct non-instructional sport, fitness or recreation sessions</w:t>
            </w:r>
          </w:p>
        </w:tc>
        <w:tc>
          <w:tcPr>
            <w:tcW w:w="1008" w:type="dxa"/>
            <w:tcBorders>
              <w:top w:val="nil"/>
              <w:left w:val="nil"/>
              <w:bottom w:val="single" w:sz="4" w:space="0" w:color="auto"/>
              <w:right w:val="single" w:sz="4" w:space="0" w:color="auto"/>
            </w:tcBorders>
            <w:shd w:val="clear" w:color="auto" w:fill="auto"/>
            <w:noWrap/>
          </w:tcPr>
          <w:p w14:paraId="6D8D7ED1" w14:textId="44DEE216" w:rsidR="000D7A6B" w:rsidRPr="00E60DFA" w:rsidRDefault="000D7A6B"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20</w:t>
            </w:r>
          </w:p>
        </w:tc>
      </w:tr>
      <w:tr w:rsidR="000D7A6B" w:rsidRPr="003D0803" w14:paraId="74DA15BC" w14:textId="77777777" w:rsidTr="000D7A6B">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0761DF2D" w14:textId="35944574" w:rsidR="000D7A6B" w:rsidRPr="00E60DFA" w:rsidRDefault="000D7A6B"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SISXCAI004</w:t>
            </w:r>
          </w:p>
        </w:tc>
        <w:tc>
          <w:tcPr>
            <w:tcW w:w="6810" w:type="dxa"/>
            <w:gridSpan w:val="2"/>
            <w:tcBorders>
              <w:top w:val="nil"/>
              <w:left w:val="nil"/>
              <w:bottom w:val="single" w:sz="4" w:space="0" w:color="auto"/>
              <w:right w:val="single" w:sz="4" w:space="0" w:color="auto"/>
            </w:tcBorders>
            <w:shd w:val="clear" w:color="auto" w:fill="auto"/>
            <w:noWrap/>
          </w:tcPr>
          <w:p w14:paraId="50BB659D" w14:textId="1439365B" w:rsidR="000D7A6B" w:rsidRPr="00E60DFA" w:rsidRDefault="000D7A6B"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Plan and conduct programs</w:t>
            </w:r>
          </w:p>
        </w:tc>
        <w:tc>
          <w:tcPr>
            <w:tcW w:w="1008" w:type="dxa"/>
            <w:tcBorders>
              <w:top w:val="nil"/>
              <w:left w:val="nil"/>
              <w:bottom w:val="single" w:sz="4" w:space="0" w:color="auto"/>
              <w:right w:val="single" w:sz="4" w:space="0" w:color="auto"/>
            </w:tcBorders>
            <w:shd w:val="clear" w:color="auto" w:fill="auto"/>
            <w:noWrap/>
          </w:tcPr>
          <w:p w14:paraId="40360E94" w14:textId="71E6F1E9" w:rsidR="000D7A6B" w:rsidRPr="00E60DFA" w:rsidRDefault="000D7A6B"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35</w:t>
            </w:r>
          </w:p>
        </w:tc>
      </w:tr>
      <w:tr w:rsidR="000D7A6B" w:rsidRPr="003D0803" w14:paraId="0780CB56" w14:textId="77777777" w:rsidTr="000D7A6B">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6D80C28F" w14:textId="43DB61F8" w:rsidR="000D7A6B" w:rsidRPr="00E60DFA" w:rsidRDefault="000D7A6B"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SISXCCS001</w:t>
            </w:r>
          </w:p>
        </w:tc>
        <w:tc>
          <w:tcPr>
            <w:tcW w:w="6810" w:type="dxa"/>
            <w:gridSpan w:val="2"/>
            <w:tcBorders>
              <w:top w:val="nil"/>
              <w:left w:val="nil"/>
              <w:bottom w:val="single" w:sz="4" w:space="0" w:color="auto"/>
              <w:right w:val="single" w:sz="4" w:space="0" w:color="auto"/>
            </w:tcBorders>
            <w:shd w:val="clear" w:color="auto" w:fill="auto"/>
            <w:noWrap/>
          </w:tcPr>
          <w:p w14:paraId="7FB4CC20" w14:textId="524A3757" w:rsidR="000D7A6B" w:rsidRPr="00E60DFA" w:rsidRDefault="000D7A6B"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Provide quality service</w:t>
            </w:r>
          </w:p>
        </w:tc>
        <w:tc>
          <w:tcPr>
            <w:tcW w:w="1008" w:type="dxa"/>
            <w:tcBorders>
              <w:top w:val="nil"/>
              <w:left w:val="nil"/>
              <w:bottom w:val="single" w:sz="4" w:space="0" w:color="auto"/>
              <w:right w:val="single" w:sz="4" w:space="0" w:color="auto"/>
            </w:tcBorders>
            <w:shd w:val="clear" w:color="auto" w:fill="auto"/>
            <w:noWrap/>
          </w:tcPr>
          <w:p w14:paraId="5607E248" w14:textId="0439F30E" w:rsidR="000D7A6B" w:rsidRPr="00E60DFA" w:rsidRDefault="000D7A6B"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25</w:t>
            </w:r>
          </w:p>
        </w:tc>
      </w:tr>
      <w:tr w:rsidR="000D7A6B" w:rsidRPr="003D0803" w14:paraId="5019A46F" w14:textId="77777777" w:rsidTr="000D7A6B">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73055A49" w14:textId="3E2E0986" w:rsidR="000D7A6B" w:rsidRPr="00E60DFA" w:rsidRDefault="000D7A6B"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SISXEMR001</w:t>
            </w:r>
          </w:p>
        </w:tc>
        <w:tc>
          <w:tcPr>
            <w:tcW w:w="6810" w:type="dxa"/>
            <w:gridSpan w:val="2"/>
            <w:tcBorders>
              <w:top w:val="nil"/>
              <w:left w:val="nil"/>
              <w:bottom w:val="single" w:sz="4" w:space="0" w:color="auto"/>
              <w:right w:val="single" w:sz="4" w:space="0" w:color="auto"/>
            </w:tcBorders>
            <w:shd w:val="clear" w:color="auto" w:fill="auto"/>
            <w:noWrap/>
          </w:tcPr>
          <w:p w14:paraId="2F659DA1" w14:textId="07301E51" w:rsidR="000D7A6B" w:rsidRPr="00E60DFA" w:rsidRDefault="000D7A6B"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Respond to emergency situations</w:t>
            </w:r>
          </w:p>
        </w:tc>
        <w:tc>
          <w:tcPr>
            <w:tcW w:w="1008" w:type="dxa"/>
            <w:tcBorders>
              <w:top w:val="nil"/>
              <w:left w:val="nil"/>
              <w:bottom w:val="single" w:sz="4" w:space="0" w:color="auto"/>
              <w:right w:val="single" w:sz="4" w:space="0" w:color="auto"/>
            </w:tcBorders>
            <w:shd w:val="clear" w:color="auto" w:fill="auto"/>
            <w:noWrap/>
          </w:tcPr>
          <w:p w14:paraId="685CEDBF" w14:textId="5C07CB96" w:rsidR="000D7A6B" w:rsidRPr="00E60DFA" w:rsidRDefault="000D7A6B"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18</w:t>
            </w:r>
          </w:p>
        </w:tc>
      </w:tr>
      <w:tr w:rsidR="001B33F0" w:rsidRPr="003D0803" w14:paraId="6C4A0243" w14:textId="77777777" w:rsidTr="001B33F0">
        <w:trPr>
          <w:trHeight w:val="285"/>
        </w:trPr>
        <w:tc>
          <w:tcPr>
            <w:tcW w:w="966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7DEF9C3E" w14:textId="77777777" w:rsidR="001B33F0" w:rsidRPr="003D0803" w:rsidRDefault="001B33F0" w:rsidP="001B33F0">
            <w:pPr>
              <w:spacing w:after="0" w:line="240" w:lineRule="auto"/>
              <w:rPr>
                <w:rFonts w:ascii="Arial" w:eastAsia="Times New Roman" w:hAnsi="Arial" w:cs="Arial"/>
                <w:b/>
                <w:bCs/>
                <w:i/>
                <w:iCs/>
                <w:color w:val="000000"/>
                <w:sz w:val="20"/>
                <w:szCs w:val="20"/>
                <w:lang w:eastAsia="en-AU"/>
              </w:rPr>
            </w:pPr>
            <w:r w:rsidRPr="003D0803">
              <w:rPr>
                <w:rFonts w:ascii="Arial" w:eastAsia="Times New Roman" w:hAnsi="Arial" w:cs="Arial"/>
                <w:b/>
                <w:bCs/>
                <w:i/>
                <w:iCs/>
                <w:color w:val="000000"/>
                <w:sz w:val="20"/>
                <w:szCs w:val="20"/>
                <w:lang w:eastAsia="en-AU"/>
              </w:rPr>
              <w:t>Elective</w:t>
            </w:r>
          </w:p>
        </w:tc>
      </w:tr>
      <w:tr w:rsidR="00B14878" w:rsidRPr="003D0803" w14:paraId="443F8957" w14:textId="77777777" w:rsidTr="00B14878">
        <w:trPr>
          <w:trHeight w:val="285"/>
        </w:trPr>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265AB942" w14:textId="33B95D50"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BSBINM301</w:t>
            </w:r>
          </w:p>
        </w:tc>
        <w:tc>
          <w:tcPr>
            <w:tcW w:w="6810" w:type="dxa"/>
            <w:gridSpan w:val="2"/>
            <w:tcBorders>
              <w:top w:val="single" w:sz="4" w:space="0" w:color="auto"/>
              <w:left w:val="nil"/>
              <w:bottom w:val="single" w:sz="4" w:space="0" w:color="auto"/>
              <w:right w:val="single" w:sz="4" w:space="0" w:color="auto"/>
            </w:tcBorders>
            <w:shd w:val="clear" w:color="auto" w:fill="auto"/>
            <w:noWrap/>
          </w:tcPr>
          <w:p w14:paraId="0181E170" w14:textId="693D824D"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Organise workplace information</w:t>
            </w:r>
          </w:p>
        </w:tc>
        <w:tc>
          <w:tcPr>
            <w:tcW w:w="1008" w:type="dxa"/>
            <w:tcBorders>
              <w:top w:val="single" w:sz="4" w:space="0" w:color="auto"/>
              <w:left w:val="nil"/>
              <w:bottom w:val="single" w:sz="4" w:space="0" w:color="auto"/>
              <w:right w:val="single" w:sz="4" w:space="0" w:color="auto"/>
            </w:tcBorders>
            <w:shd w:val="clear" w:color="auto" w:fill="auto"/>
            <w:noWrap/>
          </w:tcPr>
          <w:p w14:paraId="6EB22B99" w14:textId="77BCC5AC" w:rsidR="00B14878" w:rsidRPr="00E60DFA" w:rsidRDefault="00B14878"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30</w:t>
            </w:r>
          </w:p>
        </w:tc>
      </w:tr>
      <w:tr w:rsidR="00B14878" w:rsidRPr="003D0803" w14:paraId="0DC8FA54" w14:textId="77777777" w:rsidTr="00B14878">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54849E41" w14:textId="1FF8416F"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BSBWOR204</w:t>
            </w:r>
          </w:p>
        </w:tc>
        <w:tc>
          <w:tcPr>
            <w:tcW w:w="6810" w:type="dxa"/>
            <w:gridSpan w:val="2"/>
            <w:tcBorders>
              <w:top w:val="nil"/>
              <w:left w:val="nil"/>
              <w:bottom w:val="single" w:sz="4" w:space="0" w:color="auto"/>
              <w:right w:val="single" w:sz="4" w:space="0" w:color="auto"/>
            </w:tcBorders>
            <w:shd w:val="clear" w:color="auto" w:fill="auto"/>
            <w:noWrap/>
          </w:tcPr>
          <w:p w14:paraId="7EB800AC" w14:textId="11F3132C"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Use business technology</w:t>
            </w:r>
          </w:p>
        </w:tc>
        <w:tc>
          <w:tcPr>
            <w:tcW w:w="1008" w:type="dxa"/>
            <w:tcBorders>
              <w:top w:val="nil"/>
              <w:left w:val="nil"/>
              <w:bottom w:val="single" w:sz="4" w:space="0" w:color="auto"/>
              <w:right w:val="single" w:sz="4" w:space="0" w:color="auto"/>
            </w:tcBorders>
            <w:shd w:val="clear" w:color="auto" w:fill="auto"/>
            <w:noWrap/>
          </w:tcPr>
          <w:p w14:paraId="73FEB740" w14:textId="35333C47" w:rsidR="00B14878" w:rsidRPr="00E60DFA" w:rsidRDefault="00B14878"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20</w:t>
            </w:r>
          </w:p>
        </w:tc>
      </w:tr>
      <w:tr w:rsidR="00B14878" w:rsidRPr="003D0803" w14:paraId="5D6676DC" w14:textId="77777777" w:rsidTr="00B14878">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72382787" w14:textId="099C399A"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SISXCAI006</w:t>
            </w:r>
          </w:p>
        </w:tc>
        <w:tc>
          <w:tcPr>
            <w:tcW w:w="6810" w:type="dxa"/>
            <w:gridSpan w:val="2"/>
            <w:tcBorders>
              <w:top w:val="nil"/>
              <w:left w:val="nil"/>
              <w:bottom w:val="single" w:sz="4" w:space="0" w:color="auto"/>
              <w:right w:val="single" w:sz="4" w:space="0" w:color="auto"/>
            </w:tcBorders>
            <w:shd w:val="clear" w:color="auto" w:fill="auto"/>
            <w:noWrap/>
          </w:tcPr>
          <w:p w14:paraId="6F515D07" w14:textId="495A7933"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Facilitate groups</w:t>
            </w:r>
          </w:p>
        </w:tc>
        <w:tc>
          <w:tcPr>
            <w:tcW w:w="1008" w:type="dxa"/>
            <w:tcBorders>
              <w:top w:val="nil"/>
              <w:left w:val="nil"/>
              <w:bottom w:val="single" w:sz="4" w:space="0" w:color="auto"/>
              <w:right w:val="single" w:sz="4" w:space="0" w:color="auto"/>
            </w:tcBorders>
            <w:shd w:val="clear" w:color="auto" w:fill="auto"/>
            <w:noWrap/>
          </w:tcPr>
          <w:p w14:paraId="1F6AC078" w14:textId="2EE87278" w:rsidR="00B14878" w:rsidRPr="00E60DFA" w:rsidRDefault="00B14878"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25</w:t>
            </w:r>
          </w:p>
        </w:tc>
      </w:tr>
      <w:tr w:rsidR="00B14878" w:rsidRPr="003D0803" w14:paraId="643CB8C4" w14:textId="77777777" w:rsidTr="00B14878">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3EEAC9C3" w14:textId="267C3060"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SISXFAC002</w:t>
            </w:r>
          </w:p>
        </w:tc>
        <w:tc>
          <w:tcPr>
            <w:tcW w:w="6810" w:type="dxa"/>
            <w:gridSpan w:val="2"/>
            <w:tcBorders>
              <w:top w:val="nil"/>
              <w:left w:val="nil"/>
              <w:bottom w:val="single" w:sz="4" w:space="0" w:color="auto"/>
              <w:right w:val="single" w:sz="4" w:space="0" w:color="auto"/>
            </w:tcBorders>
            <w:shd w:val="clear" w:color="auto" w:fill="auto"/>
            <w:noWrap/>
          </w:tcPr>
          <w:p w14:paraId="504B10A3" w14:textId="055890FF"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Maintain sport, fitness and recreation facilities</w:t>
            </w:r>
          </w:p>
        </w:tc>
        <w:tc>
          <w:tcPr>
            <w:tcW w:w="1008" w:type="dxa"/>
            <w:tcBorders>
              <w:top w:val="nil"/>
              <w:left w:val="nil"/>
              <w:bottom w:val="single" w:sz="4" w:space="0" w:color="auto"/>
              <w:right w:val="single" w:sz="4" w:space="0" w:color="auto"/>
            </w:tcBorders>
            <w:shd w:val="clear" w:color="auto" w:fill="auto"/>
            <w:noWrap/>
          </w:tcPr>
          <w:p w14:paraId="6ACA0C0A" w14:textId="31BF2A01" w:rsidR="00B14878" w:rsidRPr="00E60DFA" w:rsidRDefault="00B14878"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14</w:t>
            </w:r>
          </w:p>
        </w:tc>
      </w:tr>
      <w:tr w:rsidR="00B14878" w:rsidRPr="003D0803" w14:paraId="2799171B" w14:textId="77777777" w:rsidTr="00B14878">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4E31E01A" w14:textId="0DBB3804"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SISXIND006</w:t>
            </w:r>
          </w:p>
        </w:tc>
        <w:tc>
          <w:tcPr>
            <w:tcW w:w="6810" w:type="dxa"/>
            <w:gridSpan w:val="2"/>
            <w:tcBorders>
              <w:top w:val="nil"/>
              <w:left w:val="nil"/>
              <w:bottom w:val="single" w:sz="4" w:space="0" w:color="auto"/>
              <w:right w:val="single" w:sz="4" w:space="0" w:color="auto"/>
            </w:tcBorders>
            <w:shd w:val="clear" w:color="auto" w:fill="auto"/>
            <w:noWrap/>
          </w:tcPr>
          <w:p w14:paraId="6A6F299F" w14:textId="6260A826"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Conduct sport, fitness or recreation events</w:t>
            </w:r>
          </w:p>
        </w:tc>
        <w:tc>
          <w:tcPr>
            <w:tcW w:w="1008" w:type="dxa"/>
            <w:tcBorders>
              <w:top w:val="single" w:sz="4" w:space="0" w:color="auto"/>
              <w:left w:val="nil"/>
              <w:bottom w:val="single" w:sz="4" w:space="0" w:color="auto"/>
              <w:right w:val="single" w:sz="4" w:space="0" w:color="auto"/>
            </w:tcBorders>
            <w:shd w:val="clear" w:color="auto" w:fill="auto"/>
            <w:noWrap/>
          </w:tcPr>
          <w:p w14:paraId="459CB358" w14:textId="311FAA93" w:rsidR="00B14878" w:rsidRPr="00E60DFA" w:rsidRDefault="00B14878"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55</w:t>
            </w:r>
          </w:p>
        </w:tc>
      </w:tr>
      <w:tr w:rsidR="00B14878" w:rsidRPr="003D0803" w14:paraId="2034FBB1" w14:textId="77777777" w:rsidTr="00B14878">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37181C02" w14:textId="26DF8B0B"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SISXRES002</w:t>
            </w:r>
          </w:p>
        </w:tc>
        <w:tc>
          <w:tcPr>
            <w:tcW w:w="6810" w:type="dxa"/>
            <w:gridSpan w:val="2"/>
            <w:tcBorders>
              <w:top w:val="nil"/>
              <w:left w:val="nil"/>
              <w:bottom w:val="single" w:sz="4" w:space="0" w:color="auto"/>
              <w:right w:val="single" w:sz="4" w:space="0" w:color="auto"/>
            </w:tcBorders>
            <w:shd w:val="clear" w:color="auto" w:fill="auto"/>
            <w:noWrap/>
          </w:tcPr>
          <w:p w14:paraId="32F75138" w14:textId="68E5DCF7"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Educate user groups</w:t>
            </w:r>
          </w:p>
        </w:tc>
        <w:tc>
          <w:tcPr>
            <w:tcW w:w="1008" w:type="dxa"/>
            <w:tcBorders>
              <w:top w:val="nil"/>
              <w:left w:val="nil"/>
              <w:bottom w:val="single" w:sz="4" w:space="0" w:color="auto"/>
              <w:right w:val="single" w:sz="4" w:space="0" w:color="auto"/>
            </w:tcBorders>
            <w:shd w:val="clear" w:color="auto" w:fill="auto"/>
            <w:noWrap/>
          </w:tcPr>
          <w:p w14:paraId="54F398AD" w14:textId="555AE3DE" w:rsidR="00B14878" w:rsidRPr="00E60DFA" w:rsidRDefault="00B14878"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25</w:t>
            </w:r>
          </w:p>
        </w:tc>
      </w:tr>
      <w:tr w:rsidR="001B33F0" w:rsidRPr="003D0803" w14:paraId="05532CEE" w14:textId="77777777" w:rsidTr="000D7A6B">
        <w:trPr>
          <w:trHeight w:val="285"/>
        </w:trPr>
        <w:tc>
          <w:tcPr>
            <w:tcW w:w="8652"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2BA87CC9" w14:textId="77777777" w:rsidR="001B33F0" w:rsidRPr="003D0803" w:rsidRDefault="001B33F0" w:rsidP="001B33F0">
            <w:pPr>
              <w:spacing w:after="0" w:line="240" w:lineRule="auto"/>
              <w:rPr>
                <w:rFonts w:ascii="Arial" w:eastAsia="Times New Roman" w:hAnsi="Arial" w:cs="Arial"/>
                <w:b/>
                <w:bCs/>
                <w:i/>
                <w:iCs/>
                <w:sz w:val="20"/>
                <w:szCs w:val="20"/>
                <w:lang w:eastAsia="en-AU"/>
              </w:rPr>
            </w:pPr>
            <w:r w:rsidRPr="003D0803">
              <w:rPr>
                <w:rFonts w:ascii="Arial" w:eastAsia="Times New Roman" w:hAnsi="Arial" w:cs="Arial"/>
                <w:b/>
                <w:bCs/>
                <w:i/>
                <w:iCs/>
                <w:sz w:val="20"/>
                <w:szCs w:val="20"/>
                <w:lang w:eastAsia="en-AU"/>
              </w:rPr>
              <w:t>Total Hours</w:t>
            </w:r>
          </w:p>
        </w:tc>
        <w:tc>
          <w:tcPr>
            <w:tcW w:w="1008" w:type="dxa"/>
            <w:tcBorders>
              <w:top w:val="nil"/>
              <w:left w:val="nil"/>
              <w:bottom w:val="single" w:sz="4" w:space="0" w:color="auto"/>
              <w:right w:val="single" w:sz="4" w:space="0" w:color="auto"/>
            </w:tcBorders>
            <w:shd w:val="clear" w:color="auto" w:fill="auto"/>
            <w:noWrap/>
            <w:vAlign w:val="bottom"/>
            <w:hideMark/>
          </w:tcPr>
          <w:p w14:paraId="79C7E96E" w14:textId="1AE4AA52" w:rsidR="001B33F0" w:rsidRPr="00046494" w:rsidRDefault="00B14878" w:rsidP="001B33F0">
            <w:pPr>
              <w:spacing w:after="0" w:line="240" w:lineRule="auto"/>
              <w:jc w:val="cente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405</w:t>
            </w:r>
          </w:p>
        </w:tc>
      </w:tr>
    </w:tbl>
    <w:p w14:paraId="13646A3A" w14:textId="0560F14A" w:rsidR="001B33F0" w:rsidRDefault="001B33F0">
      <w:r>
        <w:br w:type="page"/>
      </w:r>
    </w:p>
    <w:tbl>
      <w:tblPr>
        <w:tblW w:w="9660" w:type="dxa"/>
        <w:tblInd w:w="103" w:type="dxa"/>
        <w:tblLook w:val="04A0" w:firstRow="1" w:lastRow="0" w:firstColumn="1" w:lastColumn="0" w:noHBand="0" w:noVBand="1"/>
      </w:tblPr>
      <w:tblGrid>
        <w:gridCol w:w="1842"/>
        <w:gridCol w:w="6648"/>
        <w:gridCol w:w="1170"/>
      </w:tblGrid>
      <w:tr w:rsidR="003D0803" w:rsidRPr="003D0803" w14:paraId="2694205C" w14:textId="77777777" w:rsidTr="00231ECA">
        <w:trPr>
          <w:trHeight w:val="397"/>
        </w:trPr>
        <w:tc>
          <w:tcPr>
            <w:tcW w:w="1842"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4F29790B"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lastRenderedPageBreak/>
              <w:t>Occupation/ Work Function</w:t>
            </w:r>
          </w:p>
        </w:tc>
        <w:tc>
          <w:tcPr>
            <w:tcW w:w="7818" w:type="dxa"/>
            <w:gridSpan w:val="2"/>
            <w:tcBorders>
              <w:top w:val="single" w:sz="4" w:space="0" w:color="auto"/>
              <w:left w:val="nil"/>
              <w:bottom w:val="single" w:sz="4" w:space="0" w:color="auto"/>
              <w:right w:val="single" w:sz="4" w:space="0" w:color="auto"/>
            </w:tcBorders>
            <w:shd w:val="clear" w:color="auto" w:fill="auto"/>
            <w:vAlign w:val="center"/>
            <w:hideMark/>
          </w:tcPr>
          <w:p w14:paraId="05158B78" w14:textId="77777777" w:rsidR="003D0803" w:rsidRPr="003D0803" w:rsidRDefault="003D0803" w:rsidP="003D0803">
            <w:pPr>
              <w:spacing w:after="0" w:line="240" w:lineRule="auto"/>
              <w:rPr>
                <w:rFonts w:ascii="Arial" w:eastAsia="Times New Roman" w:hAnsi="Arial" w:cs="Arial"/>
                <w:sz w:val="20"/>
                <w:szCs w:val="20"/>
                <w:lang w:eastAsia="en-AU"/>
              </w:rPr>
            </w:pPr>
            <w:r w:rsidRPr="003D0803">
              <w:rPr>
                <w:rFonts w:ascii="Arial" w:eastAsia="Times New Roman" w:hAnsi="Arial" w:cs="Arial"/>
                <w:sz w:val="20"/>
                <w:szCs w:val="20"/>
                <w:lang w:eastAsia="en-AU"/>
              </w:rPr>
              <w:t>Fitness Instructor</w:t>
            </w:r>
          </w:p>
        </w:tc>
      </w:tr>
      <w:tr w:rsidR="003D0803" w:rsidRPr="003D0803" w14:paraId="5058DCD8" w14:textId="77777777" w:rsidTr="00231ECA">
        <w:trPr>
          <w:trHeight w:val="397"/>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1BAA31E1"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 xml:space="preserve">Qualification Title </w:t>
            </w:r>
          </w:p>
        </w:tc>
        <w:tc>
          <w:tcPr>
            <w:tcW w:w="78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B485103" w14:textId="44623ADB"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 xml:space="preserve">Certificate III in </w:t>
            </w:r>
            <w:r w:rsidRPr="00046494">
              <w:rPr>
                <w:rFonts w:ascii="Arial" w:eastAsia="Times New Roman" w:hAnsi="Arial" w:cs="Arial"/>
                <w:color w:val="000000"/>
                <w:sz w:val="20"/>
                <w:szCs w:val="20"/>
                <w:lang w:eastAsia="en-AU"/>
              </w:rPr>
              <w:t>Fitness</w:t>
            </w:r>
            <w:r w:rsidR="00470B63" w:rsidRPr="00046494">
              <w:rPr>
                <w:rFonts w:ascii="Arial" w:eastAsia="Times New Roman" w:hAnsi="Arial" w:cs="Arial"/>
                <w:color w:val="000000"/>
                <w:sz w:val="20"/>
                <w:szCs w:val="20"/>
                <w:lang w:eastAsia="en-AU"/>
              </w:rPr>
              <w:t xml:space="preserve"> (Gym Instructor)</w:t>
            </w:r>
          </w:p>
        </w:tc>
      </w:tr>
      <w:tr w:rsidR="003D0803" w:rsidRPr="003D0803" w14:paraId="0F8535A2" w14:textId="77777777" w:rsidTr="00231ECA">
        <w:trPr>
          <w:trHeight w:val="397"/>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7C1D34F0"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Qualification Code</w:t>
            </w:r>
          </w:p>
        </w:tc>
        <w:tc>
          <w:tcPr>
            <w:tcW w:w="78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784DFAA" w14:textId="77777777" w:rsidR="003D0803" w:rsidRPr="003D0803" w:rsidRDefault="003D0803" w:rsidP="003F4250">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sz w:val="20"/>
                <w:szCs w:val="20"/>
                <w:lang w:eastAsia="en-AU"/>
              </w:rPr>
              <w:t>SIS30315</w:t>
            </w:r>
          </w:p>
        </w:tc>
      </w:tr>
      <w:tr w:rsidR="003D0803" w:rsidRPr="003D0803" w14:paraId="30609B5F" w14:textId="77777777" w:rsidTr="00231ECA">
        <w:trPr>
          <w:trHeight w:val="4646"/>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04673629"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Description</w:t>
            </w:r>
          </w:p>
        </w:tc>
        <w:tc>
          <w:tcPr>
            <w:tcW w:w="7818" w:type="dxa"/>
            <w:gridSpan w:val="2"/>
            <w:tcBorders>
              <w:top w:val="single" w:sz="4" w:space="0" w:color="auto"/>
              <w:left w:val="nil"/>
              <w:bottom w:val="single" w:sz="4" w:space="0" w:color="auto"/>
              <w:right w:val="single" w:sz="4" w:space="0" w:color="auto"/>
            </w:tcBorders>
            <w:shd w:val="clear" w:color="auto" w:fill="auto"/>
            <w:vAlign w:val="center"/>
            <w:hideMark/>
          </w:tcPr>
          <w:p w14:paraId="4475047D" w14:textId="77777777" w:rsidR="00470B6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This qualification reflects the role of instructors who perform a range of activities and functions within the fitness industry. Depending on the specialisation chosen, this qualification provides a pathway to work as an instructor providing exercise instruction for group, aqua or gym programs.</w:t>
            </w:r>
            <w:r w:rsidRPr="003D0803">
              <w:rPr>
                <w:rFonts w:ascii="Arial" w:eastAsia="Times New Roman" w:hAnsi="Arial" w:cs="Arial"/>
                <w:color w:val="000000"/>
                <w:sz w:val="20"/>
                <w:szCs w:val="20"/>
                <w:lang w:eastAsia="en-AU"/>
              </w:rPr>
              <w:br/>
              <w:t>They work independently with some level of autonomy in a controlled environment such as fitness, leisure, aquatic and community centres where risks are managed through pre-existing risk assessment and hazard control processes.</w:t>
            </w:r>
          </w:p>
          <w:p w14:paraId="0695801D" w14:textId="583A01C1"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br/>
              <w:t>- Individuals who specialise in Aqua Exercise Instruction deliver water-based exercise sessions designed for participation by a group of clients. Sessions may be freestyle, pre-choreographed or circuit style. They also have the skills to rescue a client in distress, and an appropriate level of pool deck fitness and endurance.</w:t>
            </w:r>
            <w:r w:rsidRPr="003D0803">
              <w:rPr>
                <w:rFonts w:ascii="Arial" w:eastAsia="Times New Roman" w:hAnsi="Arial" w:cs="Arial"/>
                <w:color w:val="000000"/>
                <w:sz w:val="20"/>
                <w:szCs w:val="20"/>
                <w:lang w:eastAsia="en-AU"/>
              </w:rPr>
              <w:br/>
              <w:t>- Individuals who specialise in Group Exercise Instruction deliver exercise sessions designed for participation by a group of clients with a mix of ages/fitness levels. Sessions may be freestyle, pre-choreographed or circuit style. These individuals instruct and demonstrate complete exercise sessions to groups with limited individual interaction.</w:t>
            </w:r>
            <w:r w:rsidRPr="003D0803">
              <w:rPr>
                <w:rFonts w:ascii="Arial" w:eastAsia="Times New Roman" w:hAnsi="Arial" w:cs="Arial"/>
                <w:color w:val="000000"/>
                <w:sz w:val="20"/>
                <w:szCs w:val="20"/>
                <w:lang w:eastAsia="en-AU"/>
              </w:rPr>
              <w:br/>
              <w:t xml:space="preserve">- Individuals who specialise in Gym Instruction provide individually tailored client assessments, provide technique correction as needed, and develop and demonstrate programs. They also provide supervision of a facility or service, keep equipment clean, tidy and well maintained, and handle various customer inquiries. </w:t>
            </w:r>
          </w:p>
        </w:tc>
      </w:tr>
      <w:tr w:rsidR="003D0803" w:rsidRPr="003D0803" w14:paraId="64078939" w14:textId="77777777" w:rsidTr="00231ECA">
        <w:trPr>
          <w:trHeight w:val="397"/>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05356641"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Notes</w:t>
            </w:r>
          </w:p>
        </w:tc>
        <w:tc>
          <w:tcPr>
            <w:tcW w:w="7818" w:type="dxa"/>
            <w:gridSpan w:val="2"/>
            <w:tcBorders>
              <w:top w:val="single" w:sz="4" w:space="0" w:color="auto"/>
              <w:left w:val="nil"/>
              <w:bottom w:val="single" w:sz="4" w:space="0" w:color="auto"/>
              <w:right w:val="single" w:sz="4" w:space="0" w:color="auto"/>
            </w:tcBorders>
            <w:shd w:val="clear" w:color="auto" w:fill="auto"/>
            <w:vAlign w:val="center"/>
            <w:hideMark/>
          </w:tcPr>
          <w:p w14:paraId="6CA07DD0" w14:textId="74B7A655" w:rsidR="003D0803" w:rsidRPr="003D0803" w:rsidRDefault="003D0803" w:rsidP="00470B63">
            <w:pPr>
              <w:spacing w:after="0" w:line="240" w:lineRule="auto"/>
              <w:rPr>
                <w:rFonts w:ascii="Arial" w:eastAsia="Times New Roman" w:hAnsi="Arial" w:cs="Arial"/>
                <w:sz w:val="20"/>
                <w:szCs w:val="20"/>
                <w:lang w:eastAsia="en-AU"/>
              </w:rPr>
            </w:pPr>
            <w:r w:rsidRPr="00046494">
              <w:rPr>
                <w:rFonts w:ascii="Arial" w:eastAsia="Times New Roman" w:hAnsi="Arial" w:cs="Arial"/>
                <w:sz w:val="20"/>
                <w:szCs w:val="20"/>
                <w:lang w:eastAsia="en-AU"/>
              </w:rPr>
              <w:t xml:space="preserve">This </w:t>
            </w:r>
            <w:r w:rsidR="003F4250" w:rsidRPr="00046494">
              <w:rPr>
                <w:rFonts w:ascii="Arial" w:eastAsia="Times New Roman" w:hAnsi="Arial" w:cs="Arial"/>
                <w:sz w:val="20"/>
                <w:szCs w:val="20"/>
                <w:lang w:eastAsia="en-AU"/>
              </w:rPr>
              <w:t>qualification</w:t>
            </w:r>
            <w:r w:rsidR="007045B3" w:rsidRPr="00046494">
              <w:rPr>
                <w:rFonts w:ascii="Arial" w:eastAsia="Times New Roman" w:hAnsi="Arial" w:cs="Arial"/>
                <w:sz w:val="20"/>
                <w:szCs w:val="20"/>
                <w:lang w:eastAsia="en-AU"/>
              </w:rPr>
              <w:t xml:space="preserve"> offers three</w:t>
            </w:r>
            <w:r w:rsidRPr="00046494">
              <w:rPr>
                <w:rFonts w:ascii="Arial" w:eastAsia="Times New Roman" w:hAnsi="Arial" w:cs="Arial"/>
                <w:sz w:val="20"/>
                <w:szCs w:val="20"/>
                <w:lang w:eastAsia="en-AU"/>
              </w:rPr>
              <w:t xml:space="preserve"> </w:t>
            </w:r>
            <w:r w:rsidR="00470B63" w:rsidRPr="00046494">
              <w:rPr>
                <w:rFonts w:ascii="Arial" w:eastAsia="Times New Roman" w:hAnsi="Arial" w:cs="Arial"/>
                <w:sz w:val="20"/>
                <w:szCs w:val="20"/>
                <w:lang w:eastAsia="en-AU"/>
              </w:rPr>
              <w:t>different specialisations</w:t>
            </w:r>
          </w:p>
        </w:tc>
      </w:tr>
      <w:tr w:rsidR="003D0803" w:rsidRPr="003D0803" w14:paraId="386A602B" w14:textId="77777777" w:rsidTr="003D0803">
        <w:trPr>
          <w:trHeight w:val="285"/>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102848DF" w14:textId="4B0DB852"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Unit Code</w:t>
            </w:r>
          </w:p>
        </w:tc>
        <w:tc>
          <w:tcPr>
            <w:tcW w:w="6648" w:type="dxa"/>
            <w:tcBorders>
              <w:top w:val="nil"/>
              <w:left w:val="nil"/>
              <w:bottom w:val="single" w:sz="4" w:space="0" w:color="auto"/>
              <w:right w:val="single" w:sz="4" w:space="0" w:color="auto"/>
            </w:tcBorders>
            <w:shd w:val="clear" w:color="000000" w:fill="0C0C0C"/>
            <w:noWrap/>
            <w:vAlign w:val="center"/>
            <w:hideMark/>
          </w:tcPr>
          <w:p w14:paraId="74803B78"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Unit Title</w:t>
            </w:r>
          </w:p>
        </w:tc>
        <w:tc>
          <w:tcPr>
            <w:tcW w:w="1170" w:type="dxa"/>
            <w:tcBorders>
              <w:top w:val="nil"/>
              <w:left w:val="nil"/>
              <w:bottom w:val="single" w:sz="4" w:space="0" w:color="auto"/>
              <w:right w:val="single" w:sz="4" w:space="0" w:color="auto"/>
            </w:tcBorders>
            <w:shd w:val="clear" w:color="000000" w:fill="0C0C0C"/>
            <w:noWrap/>
            <w:vAlign w:val="center"/>
            <w:hideMark/>
          </w:tcPr>
          <w:p w14:paraId="76766E17" w14:textId="77777777" w:rsidR="003D0803" w:rsidRPr="003D0803" w:rsidRDefault="003D0803" w:rsidP="003D0803">
            <w:pPr>
              <w:spacing w:after="0" w:line="240" w:lineRule="auto"/>
              <w:jc w:val="center"/>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Hours</w:t>
            </w:r>
          </w:p>
        </w:tc>
      </w:tr>
      <w:tr w:rsidR="003D0803" w:rsidRPr="003D0803" w14:paraId="3F77C445" w14:textId="77777777" w:rsidTr="003D0803">
        <w:trPr>
          <w:trHeight w:val="285"/>
        </w:trPr>
        <w:tc>
          <w:tcPr>
            <w:tcW w:w="96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3F8162E" w14:textId="77777777" w:rsidR="003D0803" w:rsidRPr="003D0803" w:rsidRDefault="003D0803" w:rsidP="003D0803">
            <w:pPr>
              <w:spacing w:after="0" w:line="240" w:lineRule="auto"/>
              <w:rPr>
                <w:rFonts w:ascii="Arial" w:eastAsia="Times New Roman" w:hAnsi="Arial" w:cs="Arial"/>
                <w:b/>
                <w:bCs/>
                <w:i/>
                <w:iCs/>
                <w:color w:val="000000"/>
                <w:sz w:val="20"/>
                <w:szCs w:val="20"/>
                <w:lang w:eastAsia="en-AU"/>
              </w:rPr>
            </w:pPr>
            <w:r w:rsidRPr="003D0803">
              <w:rPr>
                <w:rFonts w:ascii="Arial" w:eastAsia="Times New Roman" w:hAnsi="Arial" w:cs="Arial"/>
                <w:b/>
                <w:bCs/>
                <w:i/>
                <w:iCs/>
                <w:color w:val="000000"/>
                <w:sz w:val="20"/>
                <w:szCs w:val="20"/>
                <w:lang w:eastAsia="en-AU"/>
              </w:rPr>
              <w:t>Core</w:t>
            </w:r>
          </w:p>
        </w:tc>
      </w:tr>
      <w:tr w:rsidR="003D0803" w:rsidRPr="003D0803" w14:paraId="58C89FD1"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0B15192"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SISFFIT001</w:t>
            </w:r>
          </w:p>
        </w:tc>
        <w:tc>
          <w:tcPr>
            <w:tcW w:w="6648" w:type="dxa"/>
            <w:tcBorders>
              <w:top w:val="nil"/>
              <w:left w:val="nil"/>
              <w:bottom w:val="single" w:sz="4" w:space="0" w:color="auto"/>
              <w:right w:val="single" w:sz="4" w:space="0" w:color="auto"/>
            </w:tcBorders>
            <w:shd w:val="clear" w:color="auto" w:fill="auto"/>
            <w:noWrap/>
            <w:vAlign w:val="bottom"/>
            <w:hideMark/>
          </w:tcPr>
          <w:p w14:paraId="5D934B51"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Provide health screening and fitness orientation</w:t>
            </w:r>
          </w:p>
        </w:tc>
        <w:tc>
          <w:tcPr>
            <w:tcW w:w="1170" w:type="dxa"/>
            <w:tcBorders>
              <w:top w:val="nil"/>
              <w:left w:val="nil"/>
              <w:bottom w:val="single" w:sz="4" w:space="0" w:color="auto"/>
              <w:right w:val="single" w:sz="4" w:space="0" w:color="auto"/>
            </w:tcBorders>
            <w:shd w:val="clear" w:color="auto" w:fill="auto"/>
            <w:noWrap/>
            <w:vAlign w:val="bottom"/>
            <w:hideMark/>
          </w:tcPr>
          <w:p w14:paraId="76BD573C" w14:textId="77777777" w:rsidR="003D0803" w:rsidRPr="003D0803" w:rsidRDefault="003D0803"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15</w:t>
            </w:r>
          </w:p>
        </w:tc>
      </w:tr>
      <w:tr w:rsidR="003D0803" w:rsidRPr="003D0803" w14:paraId="4CD4C65A"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23A7FAE8"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SISFFIT002</w:t>
            </w:r>
          </w:p>
        </w:tc>
        <w:tc>
          <w:tcPr>
            <w:tcW w:w="6648" w:type="dxa"/>
            <w:tcBorders>
              <w:top w:val="nil"/>
              <w:left w:val="nil"/>
              <w:bottom w:val="single" w:sz="4" w:space="0" w:color="auto"/>
              <w:right w:val="single" w:sz="4" w:space="0" w:color="auto"/>
            </w:tcBorders>
            <w:shd w:val="clear" w:color="auto" w:fill="auto"/>
            <w:noWrap/>
            <w:vAlign w:val="bottom"/>
            <w:hideMark/>
          </w:tcPr>
          <w:p w14:paraId="7E5151EC" w14:textId="14C5255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Recognise and apply exercise consider</w:t>
            </w:r>
            <w:r w:rsidR="00B315C7">
              <w:rPr>
                <w:rFonts w:ascii="Arial" w:eastAsia="Times New Roman" w:hAnsi="Arial" w:cs="Arial"/>
                <w:color w:val="000000"/>
                <w:sz w:val="20"/>
                <w:szCs w:val="20"/>
                <w:lang w:eastAsia="en-AU"/>
              </w:rPr>
              <w:t>ations for specific populations</w:t>
            </w:r>
          </w:p>
        </w:tc>
        <w:tc>
          <w:tcPr>
            <w:tcW w:w="1170" w:type="dxa"/>
            <w:tcBorders>
              <w:top w:val="nil"/>
              <w:left w:val="nil"/>
              <w:bottom w:val="single" w:sz="4" w:space="0" w:color="auto"/>
              <w:right w:val="single" w:sz="4" w:space="0" w:color="auto"/>
            </w:tcBorders>
            <w:shd w:val="clear" w:color="auto" w:fill="auto"/>
            <w:noWrap/>
            <w:vAlign w:val="bottom"/>
            <w:hideMark/>
          </w:tcPr>
          <w:p w14:paraId="10C0BB0E" w14:textId="77777777" w:rsidR="003D0803" w:rsidRPr="003D0803" w:rsidRDefault="003D0803"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100</w:t>
            </w:r>
          </w:p>
        </w:tc>
      </w:tr>
      <w:tr w:rsidR="003D0803" w:rsidRPr="003D0803" w14:paraId="65F18465"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19CA425D"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SISFFIT003</w:t>
            </w:r>
          </w:p>
        </w:tc>
        <w:tc>
          <w:tcPr>
            <w:tcW w:w="6648" w:type="dxa"/>
            <w:tcBorders>
              <w:top w:val="nil"/>
              <w:left w:val="nil"/>
              <w:bottom w:val="single" w:sz="4" w:space="0" w:color="auto"/>
              <w:right w:val="single" w:sz="4" w:space="0" w:color="auto"/>
            </w:tcBorders>
            <w:shd w:val="clear" w:color="auto" w:fill="auto"/>
            <w:noWrap/>
            <w:vAlign w:val="bottom"/>
            <w:hideMark/>
          </w:tcPr>
          <w:p w14:paraId="7F60B130"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Instruct fitness programs</w:t>
            </w:r>
          </w:p>
        </w:tc>
        <w:tc>
          <w:tcPr>
            <w:tcW w:w="1170" w:type="dxa"/>
            <w:tcBorders>
              <w:top w:val="nil"/>
              <w:left w:val="nil"/>
              <w:bottom w:val="single" w:sz="4" w:space="0" w:color="auto"/>
              <w:right w:val="single" w:sz="4" w:space="0" w:color="auto"/>
            </w:tcBorders>
            <w:shd w:val="clear" w:color="auto" w:fill="auto"/>
            <w:noWrap/>
            <w:vAlign w:val="bottom"/>
            <w:hideMark/>
          </w:tcPr>
          <w:p w14:paraId="3B7A829D" w14:textId="7EB1817C" w:rsidR="003D0803" w:rsidRPr="003D0803" w:rsidRDefault="00C8660C" w:rsidP="003D0803">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50</w:t>
            </w:r>
          </w:p>
        </w:tc>
      </w:tr>
      <w:tr w:rsidR="003D0803" w:rsidRPr="003D0803" w14:paraId="176A5CD3"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D70FBD7"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SISFFIT004</w:t>
            </w:r>
          </w:p>
        </w:tc>
        <w:tc>
          <w:tcPr>
            <w:tcW w:w="6648" w:type="dxa"/>
            <w:tcBorders>
              <w:top w:val="nil"/>
              <w:left w:val="nil"/>
              <w:bottom w:val="single" w:sz="4" w:space="0" w:color="auto"/>
              <w:right w:val="single" w:sz="4" w:space="0" w:color="auto"/>
            </w:tcBorders>
            <w:shd w:val="clear" w:color="auto" w:fill="auto"/>
            <w:noWrap/>
            <w:vAlign w:val="bottom"/>
            <w:hideMark/>
          </w:tcPr>
          <w:p w14:paraId="727A6F8C"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Incorporate anatomy and physiology principles into fitness programming</w:t>
            </w:r>
          </w:p>
        </w:tc>
        <w:tc>
          <w:tcPr>
            <w:tcW w:w="1170" w:type="dxa"/>
            <w:tcBorders>
              <w:top w:val="nil"/>
              <w:left w:val="nil"/>
              <w:bottom w:val="single" w:sz="4" w:space="0" w:color="auto"/>
              <w:right w:val="single" w:sz="4" w:space="0" w:color="auto"/>
            </w:tcBorders>
            <w:shd w:val="clear" w:color="auto" w:fill="auto"/>
            <w:noWrap/>
            <w:vAlign w:val="bottom"/>
            <w:hideMark/>
          </w:tcPr>
          <w:p w14:paraId="5E164538" w14:textId="77777777" w:rsidR="003D0803" w:rsidRPr="003D0803" w:rsidRDefault="003D0803"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95</w:t>
            </w:r>
          </w:p>
        </w:tc>
      </w:tr>
      <w:tr w:rsidR="003D0803" w:rsidRPr="003D0803" w14:paraId="1FB3FA3A"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6677B835"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SISFFIT005</w:t>
            </w:r>
          </w:p>
        </w:tc>
        <w:tc>
          <w:tcPr>
            <w:tcW w:w="6648" w:type="dxa"/>
            <w:tcBorders>
              <w:top w:val="nil"/>
              <w:left w:val="nil"/>
              <w:bottom w:val="single" w:sz="4" w:space="0" w:color="auto"/>
              <w:right w:val="single" w:sz="4" w:space="0" w:color="auto"/>
            </w:tcBorders>
            <w:shd w:val="clear" w:color="auto" w:fill="auto"/>
            <w:noWrap/>
            <w:vAlign w:val="bottom"/>
            <w:hideMark/>
          </w:tcPr>
          <w:p w14:paraId="19E2B3E1"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Provide healthy eating information</w:t>
            </w:r>
          </w:p>
        </w:tc>
        <w:tc>
          <w:tcPr>
            <w:tcW w:w="1170" w:type="dxa"/>
            <w:tcBorders>
              <w:top w:val="nil"/>
              <w:left w:val="nil"/>
              <w:bottom w:val="single" w:sz="4" w:space="0" w:color="auto"/>
              <w:right w:val="single" w:sz="4" w:space="0" w:color="auto"/>
            </w:tcBorders>
            <w:shd w:val="clear" w:color="auto" w:fill="auto"/>
            <w:noWrap/>
            <w:vAlign w:val="bottom"/>
            <w:hideMark/>
          </w:tcPr>
          <w:p w14:paraId="291B846C" w14:textId="77777777" w:rsidR="003D0803" w:rsidRPr="003D0803" w:rsidRDefault="003D0803"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55</w:t>
            </w:r>
          </w:p>
        </w:tc>
      </w:tr>
      <w:tr w:rsidR="003D0803" w:rsidRPr="003D0803" w14:paraId="65189830"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5693587D"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SISFFIT014</w:t>
            </w:r>
          </w:p>
        </w:tc>
        <w:tc>
          <w:tcPr>
            <w:tcW w:w="6648" w:type="dxa"/>
            <w:tcBorders>
              <w:top w:val="nil"/>
              <w:left w:val="nil"/>
              <w:bottom w:val="single" w:sz="4" w:space="0" w:color="auto"/>
              <w:right w:val="single" w:sz="4" w:space="0" w:color="auto"/>
            </w:tcBorders>
            <w:shd w:val="clear" w:color="auto" w:fill="auto"/>
            <w:noWrap/>
            <w:vAlign w:val="bottom"/>
            <w:hideMark/>
          </w:tcPr>
          <w:p w14:paraId="6DB68FF2"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Instruct exercise to older clients</w:t>
            </w:r>
          </w:p>
        </w:tc>
        <w:tc>
          <w:tcPr>
            <w:tcW w:w="1170" w:type="dxa"/>
            <w:tcBorders>
              <w:top w:val="nil"/>
              <w:left w:val="nil"/>
              <w:bottom w:val="single" w:sz="4" w:space="0" w:color="auto"/>
              <w:right w:val="single" w:sz="4" w:space="0" w:color="auto"/>
            </w:tcBorders>
            <w:shd w:val="clear" w:color="auto" w:fill="auto"/>
            <w:noWrap/>
            <w:vAlign w:val="bottom"/>
            <w:hideMark/>
          </w:tcPr>
          <w:p w14:paraId="0FBD1D45" w14:textId="77777777" w:rsidR="003D0803" w:rsidRPr="003D0803" w:rsidRDefault="003D0803"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70</w:t>
            </w:r>
          </w:p>
        </w:tc>
      </w:tr>
      <w:tr w:rsidR="003D0803" w:rsidRPr="003D0803" w14:paraId="6698B8ED"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B934525"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SISXCCS001</w:t>
            </w:r>
          </w:p>
        </w:tc>
        <w:tc>
          <w:tcPr>
            <w:tcW w:w="6648" w:type="dxa"/>
            <w:tcBorders>
              <w:top w:val="nil"/>
              <w:left w:val="nil"/>
              <w:bottom w:val="single" w:sz="4" w:space="0" w:color="auto"/>
              <w:right w:val="single" w:sz="4" w:space="0" w:color="auto"/>
            </w:tcBorders>
            <w:shd w:val="clear" w:color="auto" w:fill="auto"/>
            <w:noWrap/>
            <w:vAlign w:val="bottom"/>
            <w:hideMark/>
          </w:tcPr>
          <w:p w14:paraId="5BD0A93B"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Provide quality service</w:t>
            </w:r>
          </w:p>
        </w:tc>
        <w:tc>
          <w:tcPr>
            <w:tcW w:w="1170" w:type="dxa"/>
            <w:tcBorders>
              <w:top w:val="nil"/>
              <w:left w:val="nil"/>
              <w:bottom w:val="single" w:sz="4" w:space="0" w:color="auto"/>
              <w:right w:val="single" w:sz="4" w:space="0" w:color="auto"/>
            </w:tcBorders>
            <w:shd w:val="clear" w:color="auto" w:fill="auto"/>
            <w:noWrap/>
            <w:vAlign w:val="bottom"/>
            <w:hideMark/>
          </w:tcPr>
          <w:p w14:paraId="6EF921F5" w14:textId="77777777" w:rsidR="003D0803" w:rsidRPr="003D0803" w:rsidRDefault="003D0803"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25</w:t>
            </w:r>
          </w:p>
        </w:tc>
      </w:tr>
      <w:tr w:rsidR="003D0803" w:rsidRPr="003D0803" w14:paraId="0E35C138"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0BFB3EC8"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SISXFAC001</w:t>
            </w:r>
          </w:p>
        </w:tc>
        <w:tc>
          <w:tcPr>
            <w:tcW w:w="6648" w:type="dxa"/>
            <w:tcBorders>
              <w:top w:val="nil"/>
              <w:left w:val="nil"/>
              <w:bottom w:val="single" w:sz="4" w:space="0" w:color="auto"/>
              <w:right w:val="single" w:sz="4" w:space="0" w:color="auto"/>
            </w:tcBorders>
            <w:shd w:val="clear" w:color="auto" w:fill="auto"/>
            <w:noWrap/>
            <w:vAlign w:val="bottom"/>
            <w:hideMark/>
          </w:tcPr>
          <w:p w14:paraId="40A43A99"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Maintain equipment for activities</w:t>
            </w:r>
          </w:p>
        </w:tc>
        <w:tc>
          <w:tcPr>
            <w:tcW w:w="1170" w:type="dxa"/>
            <w:tcBorders>
              <w:top w:val="nil"/>
              <w:left w:val="nil"/>
              <w:bottom w:val="single" w:sz="4" w:space="0" w:color="auto"/>
              <w:right w:val="single" w:sz="4" w:space="0" w:color="auto"/>
            </w:tcBorders>
            <w:shd w:val="clear" w:color="auto" w:fill="auto"/>
            <w:noWrap/>
            <w:vAlign w:val="bottom"/>
            <w:hideMark/>
          </w:tcPr>
          <w:p w14:paraId="7768E568" w14:textId="77777777" w:rsidR="003D0803" w:rsidRPr="003D0803" w:rsidRDefault="003D0803"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5</w:t>
            </w:r>
          </w:p>
        </w:tc>
      </w:tr>
      <w:tr w:rsidR="003D0803" w:rsidRPr="003D0803" w14:paraId="5C6A5F05"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3F422D2D"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SISXIND001</w:t>
            </w:r>
          </w:p>
        </w:tc>
        <w:tc>
          <w:tcPr>
            <w:tcW w:w="6648" w:type="dxa"/>
            <w:tcBorders>
              <w:top w:val="nil"/>
              <w:left w:val="nil"/>
              <w:bottom w:val="single" w:sz="4" w:space="0" w:color="auto"/>
              <w:right w:val="single" w:sz="4" w:space="0" w:color="auto"/>
            </w:tcBorders>
            <w:shd w:val="clear" w:color="auto" w:fill="auto"/>
            <w:noWrap/>
            <w:vAlign w:val="bottom"/>
            <w:hideMark/>
          </w:tcPr>
          <w:p w14:paraId="68CBFB26"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Work effectively in sport, fitness and recreation environments</w:t>
            </w:r>
          </w:p>
        </w:tc>
        <w:tc>
          <w:tcPr>
            <w:tcW w:w="1170" w:type="dxa"/>
            <w:tcBorders>
              <w:top w:val="nil"/>
              <w:left w:val="nil"/>
              <w:bottom w:val="single" w:sz="4" w:space="0" w:color="auto"/>
              <w:right w:val="single" w:sz="4" w:space="0" w:color="auto"/>
            </w:tcBorders>
            <w:shd w:val="clear" w:color="auto" w:fill="auto"/>
            <w:noWrap/>
            <w:vAlign w:val="bottom"/>
            <w:hideMark/>
          </w:tcPr>
          <w:p w14:paraId="746EDEE8" w14:textId="77777777" w:rsidR="003D0803" w:rsidRPr="003D0803" w:rsidRDefault="003D0803"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25</w:t>
            </w:r>
          </w:p>
        </w:tc>
      </w:tr>
      <w:tr w:rsidR="003D0803" w:rsidRPr="003D0803" w14:paraId="6C6E6AF6" w14:textId="77777777" w:rsidTr="003D0803">
        <w:trPr>
          <w:trHeight w:val="285"/>
        </w:trPr>
        <w:tc>
          <w:tcPr>
            <w:tcW w:w="96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77CC1C81" w14:textId="77777777" w:rsidR="003D0803" w:rsidRPr="003D0803" w:rsidRDefault="003D0803" w:rsidP="003D0803">
            <w:pPr>
              <w:spacing w:after="0" w:line="240" w:lineRule="auto"/>
              <w:rPr>
                <w:rFonts w:ascii="Arial" w:eastAsia="Times New Roman" w:hAnsi="Arial" w:cs="Arial"/>
                <w:b/>
                <w:bCs/>
                <w:i/>
                <w:iCs/>
                <w:color w:val="000000"/>
                <w:sz w:val="20"/>
                <w:szCs w:val="20"/>
                <w:lang w:eastAsia="en-AU"/>
              </w:rPr>
            </w:pPr>
            <w:r w:rsidRPr="003D0803">
              <w:rPr>
                <w:rFonts w:ascii="Arial" w:eastAsia="Times New Roman" w:hAnsi="Arial" w:cs="Arial"/>
                <w:b/>
                <w:bCs/>
                <w:i/>
                <w:iCs/>
                <w:color w:val="000000"/>
                <w:sz w:val="20"/>
                <w:szCs w:val="20"/>
                <w:lang w:eastAsia="en-AU"/>
              </w:rPr>
              <w:t>Elective</w:t>
            </w:r>
          </w:p>
        </w:tc>
      </w:tr>
      <w:tr w:rsidR="00CA2CB1" w:rsidRPr="003D0803" w14:paraId="29407CFD" w14:textId="77777777" w:rsidTr="00E90D38">
        <w:trPr>
          <w:trHeight w:val="285"/>
        </w:trPr>
        <w:tc>
          <w:tcPr>
            <w:tcW w:w="9660"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B6C6A8E" w14:textId="27A24091" w:rsidR="00CA2CB1" w:rsidRPr="003D0803" w:rsidRDefault="00CA2CB1"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b/>
                <w:bCs/>
                <w:color w:val="000000"/>
                <w:sz w:val="20"/>
                <w:szCs w:val="20"/>
                <w:lang w:eastAsia="en-AU"/>
              </w:rPr>
              <w:t>Group C - Gym Instructor</w:t>
            </w:r>
          </w:p>
        </w:tc>
      </w:tr>
      <w:tr w:rsidR="003D0803" w:rsidRPr="003D0803" w14:paraId="63AB0164" w14:textId="77777777" w:rsidTr="000A634E">
        <w:trPr>
          <w:trHeight w:val="285"/>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7C09E"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BSBRSK401</w:t>
            </w:r>
          </w:p>
        </w:tc>
        <w:tc>
          <w:tcPr>
            <w:tcW w:w="6648" w:type="dxa"/>
            <w:tcBorders>
              <w:top w:val="single" w:sz="4" w:space="0" w:color="auto"/>
              <w:left w:val="nil"/>
              <w:bottom w:val="single" w:sz="4" w:space="0" w:color="auto"/>
              <w:right w:val="single" w:sz="4" w:space="0" w:color="auto"/>
            </w:tcBorders>
            <w:shd w:val="clear" w:color="auto" w:fill="auto"/>
            <w:noWrap/>
            <w:vAlign w:val="bottom"/>
            <w:hideMark/>
          </w:tcPr>
          <w:p w14:paraId="0675248D"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Identify risk and apply risk management processes</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707DCB5" w14:textId="77777777" w:rsidR="003D0803" w:rsidRPr="003D0803" w:rsidRDefault="003D0803"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50</w:t>
            </w:r>
          </w:p>
        </w:tc>
      </w:tr>
      <w:tr w:rsidR="003D0803" w:rsidRPr="003D0803" w14:paraId="1B5205B1"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326139E9"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HLTAID003</w:t>
            </w:r>
          </w:p>
        </w:tc>
        <w:tc>
          <w:tcPr>
            <w:tcW w:w="6648" w:type="dxa"/>
            <w:tcBorders>
              <w:top w:val="nil"/>
              <w:left w:val="nil"/>
              <w:bottom w:val="single" w:sz="4" w:space="0" w:color="auto"/>
              <w:right w:val="single" w:sz="4" w:space="0" w:color="auto"/>
            </w:tcBorders>
            <w:shd w:val="clear" w:color="auto" w:fill="auto"/>
            <w:noWrap/>
            <w:vAlign w:val="bottom"/>
            <w:hideMark/>
          </w:tcPr>
          <w:p w14:paraId="56F77EA7"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Provide first aid</w:t>
            </w:r>
          </w:p>
        </w:tc>
        <w:tc>
          <w:tcPr>
            <w:tcW w:w="1170" w:type="dxa"/>
            <w:tcBorders>
              <w:top w:val="nil"/>
              <w:left w:val="nil"/>
              <w:bottom w:val="single" w:sz="4" w:space="0" w:color="auto"/>
              <w:right w:val="single" w:sz="4" w:space="0" w:color="auto"/>
            </w:tcBorders>
            <w:shd w:val="clear" w:color="auto" w:fill="auto"/>
            <w:noWrap/>
            <w:vAlign w:val="bottom"/>
            <w:hideMark/>
          </w:tcPr>
          <w:p w14:paraId="6FC2B2CB" w14:textId="77777777" w:rsidR="003D0803" w:rsidRPr="003D0803" w:rsidRDefault="003D0803"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18</w:t>
            </w:r>
          </w:p>
        </w:tc>
      </w:tr>
      <w:tr w:rsidR="003D0803" w:rsidRPr="003D0803" w14:paraId="56B67003"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34B11904"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HLTWHS001</w:t>
            </w:r>
          </w:p>
        </w:tc>
        <w:tc>
          <w:tcPr>
            <w:tcW w:w="6648" w:type="dxa"/>
            <w:tcBorders>
              <w:top w:val="nil"/>
              <w:left w:val="nil"/>
              <w:bottom w:val="single" w:sz="4" w:space="0" w:color="auto"/>
              <w:right w:val="single" w:sz="4" w:space="0" w:color="auto"/>
            </w:tcBorders>
            <w:shd w:val="clear" w:color="auto" w:fill="auto"/>
            <w:noWrap/>
            <w:vAlign w:val="bottom"/>
            <w:hideMark/>
          </w:tcPr>
          <w:p w14:paraId="09196D66"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Participate in workplace health and safety</w:t>
            </w:r>
          </w:p>
        </w:tc>
        <w:tc>
          <w:tcPr>
            <w:tcW w:w="1170" w:type="dxa"/>
            <w:tcBorders>
              <w:top w:val="nil"/>
              <w:left w:val="nil"/>
              <w:bottom w:val="single" w:sz="4" w:space="0" w:color="auto"/>
              <w:right w:val="single" w:sz="4" w:space="0" w:color="auto"/>
            </w:tcBorders>
            <w:shd w:val="clear" w:color="auto" w:fill="auto"/>
            <w:noWrap/>
            <w:vAlign w:val="bottom"/>
            <w:hideMark/>
          </w:tcPr>
          <w:p w14:paraId="2F868559" w14:textId="77777777" w:rsidR="003D0803" w:rsidRPr="003D0803" w:rsidRDefault="003D0803"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20</w:t>
            </w:r>
          </w:p>
        </w:tc>
      </w:tr>
      <w:tr w:rsidR="003D0803" w:rsidRPr="003D0803" w14:paraId="46EBD01F" w14:textId="77777777" w:rsidTr="00CA2CB1">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2FF40446"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SISFFIT006</w:t>
            </w:r>
          </w:p>
        </w:tc>
        <w:tc>
          <w:tcPr>
            <w:tcW w:w="6648" w:type="dxa"/>
            <w:tcBorders>
              <w:top w:val="nil"/>
              <w:left w:val="nil"/>
              <w:bottom w:val="single" w:sz="4" w:space="0" w:color="auto"/>
              <w:right w:val="single" w:sz="4" w:space="0" w:color="auto"/>
            </w:tcBorders>
            <w:shd w:val="clear" w:color="auto" w:fill="auto"/>
            <w:noWrap/>
            <w:vAlign w:val="bottom"/>
            <w:hideMark/>
          </w:tcPr>
          <w:p w14:paraId="3F54BB76"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Conduct fitness appraisals</w:t>
            </w:r>
          </w:p>
        </w:tc>
        <w:tc>
          <w:tcPr>
            <w:tcW w:w="1170" w:type="dxa"/>
            <w:tcBorders>
              <w:top w:val="nil"/>
              <w:left w:val="nil"/>
              <w:bottom w:val="single" w:sz="4" w:space="0" w:color="auto"/>
              <w:right w:val="single" w:sz="4" w:space="0" w:color="auto"/>
            </w:tcBorders>
            <w:shd w:val="clear" w:color="auto" w:fill="auto"/>
            <w:noWrap/>
            <w:vAlign w:val="bottom"/>
            <w:hideMark/>
          </w:tcPr>
          <w:p w14:paraId="30A86307" w14:textId="77777777" w:rsidR="003D0803" w:rsidRPr="003D0803" w:rsidRDefault="003D0803"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30</w:t>
            </w:r>
          </w:p>
        </w:tc>
      </w:tr>
      <w:tr w:rsidR="00CA2CB1" w:rsidRPr="003D0803" w14:paraId="45BFAAA0" w14:textId="77777777" w:rsidTr="00E90D38">
        <w:trPr>
          <w:trHeight w:val="285"/>
        </w:trPr>
        <w:tc>
          <w:tcPr>
            <w:tcW w:w="9660"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EE5822B" w14:textId="1B7694E0" w:rsidR="00CA2CB1" w:rsidRPr="003D0803" w:rsidRDefault="00CA2CB1" w:rsidP="007045B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b/>
                <w:bCs/>
                <w:color w:val="000000"/>
                <w:sz w:val="20"/>
                <w:szCs w:val="20"/>
                <w:lang w:eastAsia="en-AU"/>
              </w:rPr>
              <w:t xml:space="preserve">Group D </w:t>
            </w:r>
          </w:p>
        </w:tc>
      </w:tr>
      <w:tr w:rsidR="000E1AC0" w:rsidRPr="003D0803" w14:paraId="669F693A" w14:textId="77777777" w:rsidTr="00E90D38">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324C4E93" w14:textId="51CB2422" w:rsidR="000E1AC0" w:rsidRPr="003D0803" w:rsidRDefault="000E1AC0" w:rsidP="000E1AC0">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w:t>
            </w:r>
            <w:r>
              <w:rPr>
                <w:rFonts w:ascii="Arial" w:eastAsia="Times New Roman" w:hAnsi="Arial" w:cs="Arial"/>
                <w:color w:val="000000"/>
                <w:sz w:val="20"/>
                <w:szCs w:val="20"/>
                <w:lang w:eastAsia="en-AU"/>
              </w:rPr>
              <w:t>FFIT007</w:t>
            </w:r>
          </w:p>
        </w:tc>
        <w:tc>
          <w:tcPr>
            <w:tcW w:w="6648" w:type="dxa"/>
            <w:tcBorders>
              <w:top w:val="nil"/>
              <w:left w:val="nil"/>
              <w:bottom w:val="single" w:sz="4" w:space="0" w:color="auto"/>
              <w:right w:val="single" w:sz="4" w:space="0" w:color="auto"/>
            </w:tcBorders>
            <w:shd w:val="clear" w:color="auto" w:fill="auto"/>
            <w:noWrap/>
            <w:vAlign w:val="bottom"/>
            <w:hideMark/>
          </w:tcPr>
          <w:p w14:paraId="346F3C43" w14:textId="29DCD0D6" w:rsidR="000E1AC0" w:rsidRPr="003D0803" w:rsidRDefault="000E1AC0" w:rsidP="00E90D38">
            <w:pPr>
              <w:spacing w:after="0" w:line="240" w:lineRule="auto"/>
              <w:rPr>
                <w:rFonts w:ascii="Arial" w:eastAsia="Times New Roman" w:hAnsi="Arial" w:cs="Arial"/>
                <w:color w:val="000000"/>
                <w:sz w:val="20"/>
                <w:szCs w:val="20"/>
                <w:lang w:eastAsia="en-AU"/>
              </w:rPr>
            </w:pPr>
            <w:r w:rsidRPr="000E1AC0">
              <w:rPr>
                <w:rFonts w:ascii="Arial" w:eastAsia="Times New Roman" w:hAnsi="Arial" w:cs="Arial"/>
                <w:color w:val="000000"/>
                <w:sz w:val="20"/>
                <w:szCs w:val="20"/>
                <w:lang w:eastAsia="en-AU"/>
              </w:rPr>
              <w:t>Instruct group exercise sessions</w:t>
            </w:r>
          </w:p>
        </w:tc>
        <w:tc>
          <w:tcPr>
            <w:tcW w:w="1170" w:type="dxa"/>
            <w:tcBorders>
              <w:top w:val="nil"/>
              <w:left w:val="nil"/>
              <w:bottom w:val="single" w:sz="4" w:space="0" w:color="auto"/>
              <w:right w:val="single" w:sz="4" w:space="0" w:color="auto"/>
            </w:tcBorders>
            <w:shd w:val="clear" w:color="auto" w:fill="auto"/>
            <w:noWrap/>
            <w:vAlign w:val="bottom"/>
            <w:hideMark/>
          </w:tcPr>
          <w:p w14:paraId="2A67AE88" w14:textId="11EA4DED" w:rsidR="000E1AC0" w:rsidRPr="00046494" w:rsidRDefault="00470B63" w:rsidP="00E90D38">
            <w:pPr>
              <w:spacing w:after="0" w:line="240" w:lineRule="auto"/>
              <w:jc w:val="center"/>
              <w:rPr>
                <w:rFonts w:ascii="Arial" w:eastAsia="Times New Roman" w:hAnsi="Arial" w:cs="Arial"/>
                <w:color w:val="000000"/>
                <w:sz w:val="20"/>
                <w:szCs w:val="20"/>
                <w:lang w:eastAsia="en-AU"/>
              </w:rPr>
            </w:pPr>
            <w:r w:rsidRPr="00046494">
              <w:rPr>
                <w:rFonts w:ascii="Arial" w:eastAsia="Times New Roman" w:hAnsi="Arial" w:cs="Arial"/>
                <w:color w:val="000000"/>
                <w:sz w:val="20"/>
                <w:szCs w:val="20"/>
                <w:lang w:eastAsia="en-AU"/>
              </w:rPr>
              <w:t>80</w:t>
            </w:r>
          </w:p>
        </w:tc>
      </w:tr>
      <w:tr w:rsidR="003D0803" w:rsidRPr="003D0803" w14:paraId="75105541" w14:textId="77777777" w:rsidTr="00CA2CB1">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65019177" w14:textId="33F497A9" w:rsidR="003D0803" w:rsidRPr="003D0803" w:rsidRDefault="00204BFB" w:rsidP="003D0803">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SISFFIT010</w:t>
            </w:r>
          </w:p>
        </w:tc>
        <w:tc>
          <w:tcPr>
            <w:tcW w:w="6648" w:type="dxa"/>
            <w:tcBorders>
              <w:top w:val="nil"/>
              <w:left w:val="nil"/>
              <w:bottom w:val="single" w:sz="4" w:space="0" w:color="auto"/>
              <w:right w:val="single" w:sz="4" w:space="0" w:color="auto"/>
            </w:tcBorders>
            <w:shd w:val="clear" w:color="auto" w:fill="auto"/>
            <w:noWrap/>
            <w:vAlign w:val="bottom"/>
            <w:hideMark/>
          </w:tcPr>
          <w:p w14:paraId="08367E2A" w14:textId="3DEC8FB8" w:rsidR="003D0803" w:rsidRPr="003D0803" w:rsidRDefault="00204BFB" w:rsidP="003D0803">
            <w:pPr>
              <w:spacing w:after="0" w:line="240" w:lineRule="auto"/>
              <w:rPr>
                <w:rFonts w:ascii="Arial" w:eastAsia="Times New Roman" w:hAnsi="Arial" w:cs="Arial"/>
                <w:color w:val="000000"/>
                <w:sz w:val="20"/>
                <w:szCs w:val="20"/>
                <w:lang w:eastAsia="en-AU"/>
              </w:rPr>
            </w:pPr>
            <w:r w:rsidRPr="00204BFB">
              <w:rPr>
                <w:rFonts w:ascii="Arial" w:eastAsia="Times New Roman" w:hAnsi="Arial" w:cs="Arial"/>
                <w:color w:val="000000"/>
                <w:sz w:val="20"/>
                <w:szCs w:val="20"/>
                <w:lang w:eastAsia="en-AU"/>
              </w:rPr>
              <w:t>Deliver pre-choreographed or prescribed group exercise to music</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D92D55E" w14:textId="77777777" w:rsidR="003D0803" w:rsidRPr="00046494" w:rsidRDefault="003D0803" w:rsidP="003D0803">
            <w:pPr>
              <w:spacing w:after="0" w:line="240" w:lineRule="auto"/>
              <w:jc w:val="center"/>
              <w:rPr>
                <w:rFonts w:ascii="Arial" w:eastAsia="Times New Roman" w:hAnsi="Arial" w:cs="Arial"/>
                <w:color w:val="000000"/>
                <w:sz w:val="20"/>
                <w:szCs w:val="20"/>
                <w:lang w:eastAsia="en-AU"/>
              </w:rPr>
            </w:pPr>
            <w:r w:rsidRPr="00046494">
              <w:rPr>
                <w:rFonts w:ascii="Arial" w:eastAsia="Times New Roman" w:hAnsi="Arial" w:cs="Arial"/>
                <w:color w:val="000000"/>
                <w:sz w:val="20"/>
                <w:szCs w:val="20"/>
                <w:lang w:eastAsia="en-AU"/>
              </w:rPr>
              <w:t>40</w:t>
            </w:r>
          </w:p>
        </w:tc>
      </w:tr>
      <w:tr w:rsidR="00204BFB" w:rsidRPr="003D0803" w14:paraId="0172962D"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0EA3A437" w14:textId="78F49D48"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SISFFIT011</w:t>
            </w:r>
          </w:p>
        </w:tc>
        <w:tc>
          <w:tcPr>
            <w:tcW w:w="6648" w:type="dxa"/>
            <w:tcBorders>
              <w:top w:val="nil"/>
              <w:left w:val="nil"/>
              <w:bottom w:val="single" w:sz="4" w:space="0" w:color="auto"/>
              <w:right w:val="single" w:sz="4" w:space="0" w:color="auto"/>
            </w:tcBorders>
            <w:shd w:val="clear" w:color="auto" w:fill="auto"/>
            <w:noWrap/>
            <w:vAlign w:val="bottom"/>
            <w:hideMark/>
          </w:tcPr>
          <w:p w14:paraId="36DF805D" w14:textId="2BFE55D4"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Instruct approved community fitness programs</w:t>
            </w:r>
          </w:p>
        </w:tc>
        <w:tc>
          <w:tcPr>
            <w:tcW w:w="1170" w:type="dxa"/>
            <w:tcBorders>
              <w:top w:val="nil"/>
              <w:left w:val="nil"/>
              <w:bottom w:val="single" w:sz="4" w:space="0" w:color="auto"/>
              <w:right w:val="single" w:sz="4" w:space="0" w:color="auto"/>
            </w:tcBorders>
            <w:shd w:val="clear" w:color="auto" w:fill="auto"/>
            <w:noWrap/>
            <w:vAlign w:val="bottom"/>
            <w:hideMark/>
          </w:tcPr>
          <w:p w14:paraId="374C33F9" w14:textId="26ED0329" w:rsidR="00204BFB" w:rsidRPr="00046494" w:rsidRDefault="00C8660C" w:rsidP="003D0803">
            <w:pPr>
              <w:spacing w:after="0" w:line="240" w:lineRule="auto"/>
              <w:jc w:val="center"/>
              <w:rPr>
                <w:rFonts w:ascii="Arial" w:eastAsia="Times New Roman" w:hAnsi="Arial" w:cs="Arial"/>
                <w:color w:val="000000"/>
                <w:sz w:val="20"/>
                <w:szCs w:val="20"/>
                <w:lang w:eastAsia="en-AU"/>
              </w:rPr>
            </w:pPr>
            <w:r w:rsidRPr="00046494">
              <w:rPr>
                <w:rFonts w:ascii="Arial" w:eastAsia="Times New Roman" w:hAnsi="Arial" w:cs="Arial"/>
                <w:color w:val="000000"/>
                <w:sz w:val="20"/>
                <w:szCs w:val="20"/>
                <w:lang w:eastAsia="en-AU"/>
              </w:rPr>
              <w:t>40</w:t>
            </w:r>
          </w:p>
        </w:tc>
      </w:tr>
      <w:tr w:rsidR="00204BFB" w:rsidRPr="003D0803" w14:paraId="34425B9C" w14:textId="77777777" w:rsidTr="003D0803">
        <w:trPr>
          <w:trHeight w:val="285"/>
        </w:trPr>
        <w:tc>
          <w:tcPr>
            <w:tcW w:w="849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B053A75" w14:textId="77777777" w:rsidR="00204BFB" w:rsidRPr="003D0803" w:rsidRDefault="00204BFB" w:rsidP="003D0803">
            <w:pPr>
              <w:spacing w:after="0" w:line="240" w:lineRule="auto"/>
              <w:rPr>
                <w:rFonts w:ascii="Arial" w:eastAsia="Times New Roman" w:hAnsi="Arial" w:cs="Arial"/>
                <w:b/>
                <w:bCs/>
                <w:i/>
                <w:iCs/>
                <w:sz w:val="20"/>
                <w:szCs w:val="20"/>
                <w:lang w:eastAsia="en-AU"/>
              </w:rPr>
            </w:pPr>
            <w:r w:rsidRPr="003D0803">
              <w:rPr>
                <w:rFonts w:ascii="Arial" w:eastAsia="Times New Roman" w:hAnsi="Arial" w:cs="Arial"/>
                <w:b/>
                <w:bCs/>
                <w:i/>
                <w:iCs/>
                <w:sz w:val="20"/>
                <w:szCs w:val="20"/>
                <w:lang w:eastAsia="en-AU"/>
              </w:rPr>
              <w:t>Total Hours</w:t>
            </w:r>
          </w:p>
        </w:tc>
        <w:tc>
          <w:tcPr>
            <w:tcW w:w="1170" w:type="dxa"/>
            <w:tcBorders>
              <w:top w:val="nil"/>
              <w:left w:val="nil"/>
              <w:bottom w:val="single" w:sz="4" w:space="0" w:color="auto"/>
              <w:right w:val="single" w:sz="4" w:space="0" w:color="auto"/>
            </w:tcBorders>
            <w:shd w:val="clear" w:color="auto" w:fill="auto"/>
            <w:noWrap/>
            <w:vAlign w:val="bottom"/>
            <w:hideMark/>
          </w:tcPr>
          <w:p w14:paraId="12A08CB3" w14:textId="3A80E4DB" w:rsidR="00204BFB" w:rsidRPr="00046494" w:rsidRDefault="00470B63" w:rsidP="003D0803">
            <w:pPr>
              <w:spacing w:after="0" w:line="240" w:lineRule="auto"/>
              <w:jc w:val="center"/>
              <w:rPr>
                <w:rFonts w:ascii="Arial" w:eastAsia="Times New Roman" w:hAnsi="Arial" w:cs="Arial"/>
                <w:b/>
                <w:bCs/>
                <w:color w:val="000000"/>
                <w:sz w:val="20"/>
                <w:szCs w:val="20"/>
                <w:lang w:eastAsia="en-AU"/>
              </w:rPr>
            </w:pPr>
            <w:r w:rsidRPr="00046494">
              <w:rPr>
                <w:rFonts w:ascii="Arial" w:eastAsia="Times New Roman" w:hAnsi="Arial" w:cs="Arial"/>
                <w:b/>
                <w:bCs/>
                <w:color w:val="000000"/>
                <w:sz w:val="20"/>
                <w:szCs w:val="20"/>
                <w:lang w:eastAsia="en-AU"/>
              </w:rPr>
              <w:t>71</w:t>
            </w:r>
            <w:r w:rsidR="00EC0170" w:rsidRPr="00046494">
              <w:rPr>
                <w:rFonts w:ascii="Arial" w:eastAsia="Times New Roman" w:hAnsi="Arial" w:cs="Arial"/>
                <w:b/>
                <w:bCs/>
                <w:color w:val="000000"/>
                <w:sz w:val="20"/>
                <w:szCs w:val="20"/>
                <w:lang w:eastAsia="en-AU"/>
              </w:rPr>
              <w:t>8</w:t>
            </w:r>
          </w:p>
        </w:tc>
      </w:tr>
    </w:tbl>
    <w:p w14:paraId="479C5C5A" w14:textId="02FF3E8B" w:rsidR="00046494" w:rsidRDefault="00046494"/>
    <w:p w14:paraId="150F0835" w14:textId="77777777" w:rsidR="00046494" w:rsidRDefault="00046494">
      <w:r>
        <w:br w:type="page"/>
      </w:r>
    </w:p>
    <w:tbl>
      <w:tblPr>
        <w:tblW w:w="9660" w:type="dxa"/>
        <w:tblInd w:w="103" w:type="dxa"/>
        <w:tblLook w:val="04A0" w:firstRow="1" w:lastRow="0" w:firstColumn="1" w:lastColumn="0" w:noHBand="0" w:noVBand="1"/>
      </w:tblPr>
      <w:tblGrid>
        <w:gridCol w:w="1842"/>
        <w:gridCol w:w="6648"/>
        <w:gridCol w:w="1170"/>
      </w:tblGrid>
      <w:tr w:rsidR="00204BFB" w:rsidRPr="003D0803" w14:paraId="1646C36F" w14:textId="77777777" w:rsidTr="007A4713">
        <w:trPr>
          <w:trHeight w:val="527"/>
        </w:trPr>
        <w:tc>
          <w:tcPr>
            <w:tcW w:w="1842"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1D5C40EE" w14:textId="77777777" w:rsidR="00204BFB" w:rsidRPr="003D0803" w:rsidRDefault="00204BFB"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lastRenderedPageBreak/>
              <w:t>Occupation/ Work Function</w:t>
            </w:r>
          </w:p>
        </w:tc>
        <w:tc>
          <w:tcPr>
            <w:tcW w:w="7818" w:type="dxa"/>
            <w:gridSpan w:val="2"/>
            <w:tcBorders>
              <w:top w:val="single" w:sz="4" w:space="0" w:color="auto"/>
              <w:left w:val="nil"/>
              <w:bottom w:val="single" w:sz="4" w:space="0" w:color="auto"/>
              <w:right w:val="single" w:sz="4" w:space="0" w:color="auto"/>
            </w:tcBorders>
            <w:shd w:val="clear" w:color="auto" w:fill="auto"/>
            <w:vAlign w:val="center"/>
            <w:hideMark/>
          </w:tcPr>
          <w:p w14:paraId="7733B8D5" w14:textId="180564C4" w:rsidR="00204BFB" w:rsidRPr="003D0803" w:rsidRDefault="00204BFB" w:rsidP="003D080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Recreation Leader</w:t>
            </w:r>
          </w:p>
        </w:tc>
      </w:tr>
      <w:tr w:rsidR="00204BFB" w:rsidRPr="003D0803" w14:paraId="25D83EFF" w14:textId="77777777" w:rsidTr="007A4713">
        <w:trPr>
          <w:trHeight w:val="527"/>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33C43D23" w14:textId="77777777" w:rsidR="00204BFB" w:rsidRPr="003D0803" w:rsidRDefault="00204BFB"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 xml:space="preserve">Qualification Title </w:t>
            </w:r>
          </w:p>
        </w:tc>
        <w:tc>
          <w:tcPr>
            <w:tcW w:w="78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6A29F4"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Certificate III in Aquatics and Community Recreation</w:t>
            </w:r>
          </w:p>
        </w:tc>
      </w:tr>
      <w:tr w:rsidR="00204BFB" w:rsidRPr="003D0803" w14:paraId="024AF479" w14:textId="77777777" w:rsidTr="007A4713">
        <w:trPr>
          <w:trHeight w:val="527"/>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73F58FCE" w14:textId="77777777" w:rsidR="00204BFB" w:rsidRPr="003D0803" w:rsidRDefault="00204BFB"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Qualification Code</w:t>
            </w:r>
          </w:p>
        </w:tc>
        <w:tc>
          <w:tcPr>
            <w:tcW w:w="78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9AC381"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SIS31015</w:t>
            </w:r>
          </w:p>
        </w:tc>
      </w:tr>
      <w:tr w:rsidR="00204BFB" w:rsidRPr="003D0803" w14:paraId="2AE5007C" w14:textId="77777777" w:rsidTr="00B14878">
        <w:trPr>
          <w:trHeight w:val="1748"/>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109179D0" w14:textId="77777777" w:rsidR="00204BFB" w:rsidRPr="003D0803" w:rsidRDefault="00204BFB"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Description</w:t>
            </w:r>
          </w:p>
        </w:tc>
        <w:tc>
          <w:tcPr>
            <w:tcW w:w="7818" w:type="dxa"/>
            <w:gridSpan w:val="2"/>
            <w:tcBorders>
              <w:top w:val="single" w:sz="4" w:space="0" w:color="auto"/>
              <w:left w:val="nil"/>
              <w:bottom w:val="single" w:sz="4" w:space="0" w:color="auto"/>
              <w:right w:val="single" w:sz="4" w:space="0" w:color="auto"/>
            </w:tcBorders>
            <w:shd w:val="clear" w:color="auto" w:fill="auto"/>
            <w:vAlign w:val="center"/>
            <w:hideMark/>
          </w:tcPr>
          <w:p w14:paraId="37FAC85A"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This qualification reflects the role of individuals who work in aquatic facilities or environments, and recreation facilities. These individuals are competent in a range of activities and functions requiring autonomous work within a defined range of situations and activities.</w:t>
            </w:r>
            <w:r w:rsidRPr="003D0803">
              <w:rPr>
                <w:rFonts w:ascii="Arial" w:eastAsia="Times New Roman" w:hAnsi="Arial" w:cs="Arial"/>
                <w:color w:val="000000"/>
                <w:sz w:val="20"/>
                <w:szCs w:val="20"/>
                <w:lang w:eastAsia="en-AU"/>
              </w:rPr>
              <w:br/>
              <w:t>This qualification provides a pathway to work as a swimming teacher, pool lifeguard, or recreation leader.</w:t>
            </w:r>
          </w:p>
        </w:tc>
      </w:tr>
      <w:tr w:rsidR="00204BFB" w:rsidRPr="003D0803" w14:paraId="61A71B23" w14:textId="77777777" w:rsidTr="003D0803">
        <w:trPr>
          <w:trHeight w:val="285"/>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2E505C15" w14:textId="77777777" w:rsidR="00204BFB" w:rsidRPr="003D0803" w:rsidRDefault="00204BFB"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Unit Code</w:t>
            </w:r>
          </w:p>
        </w:tc>
        <w:tc>
          <w:tcPr>
            <w:tcW w:w="6648" w:type="dxa"/>
            <w:tcBorders>
              <w:top w:val="nil"/>
              <w:left w:val="nil"/>
              <w:bottom w:val="single" w:sz="4" w:space="0" w:color="auto"/>
              <w:right w:val="single" w:sz="4" w:space="0" w:color="auto"/>
            </w:tcBorders>
            <w:shd w:val="clear" w:color="000000" w:fill="0C0C0C"/>
            <w:noWrap/>
            <w:vAlign w:val="center"/>
            <w:hideMark/>
          </w:tcPr>
          <w:p w14:paraId="5BE94C99" w14:textId="77777777" w:rsidR="00204BFB" w:rsidRPr="003D0803" w:rsidRDefault="00204BFB"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Unit Title</w:t>
            </w:r>
          </w:p>
        </w:tc>
        <w:tc>
          <w:tcPr>
            <w:tcW w:w="1170" w:type="dxa"/>
            <w:tcBorders>
              <w:top w:val="nil"/>
              <w:left w:val="nil"/>
              <w:bottom w:val="single" w:sz="4" w:space="0" w:color="auto"/>
              <w:right w:val="single" w:sz="4" w:space="0" w:color="auto"/>
            </w:tcBorders>
            <w:shd w:val="clear" w:color="000000" w:fill="0C0C0C"/>
            <w:noWrap/>
            <w:vAlign w:val="center"/>
            <w:hideMark/>
          </w:tcPr>
          <w:p w14:paraId="202C618D" w14:textId="77777777" w:rsidR="00204BFB" w:rsidRPr="003D0803" w:rsidRDefault="00204BFB" w:rsidP="003D0803">
            <w:pPr>
              <w:spacing w:after="0" w:line="240" w:lineRule="auto"/>
              <w:jc w:val="center"/>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Hours</w:t>
            </w:r>
          </w:p>
        </w:tc>
      </w:tr>
      <w:tr w:rsidR="00204BFB" w:rsidRPr="003D0803" w14:paraId="5447B7A4" w14:textId="77777777" w:rsidTr="003D0803">
        <w:trPr>
          <w:trHeight w:val="285"/>
        </w:trPr>
        <w:tc>
          <w:tcPr>
            <w:tcW w:w="96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2C90167" w14:textId="77777777" w:rsidR="00204BFB" w:rsidRPr="003D0803" w:rsidRDefault="00204BFB" w:rsidP="003D0803">
            <w:pPr>
              <w:spacing w:after="0" w:line="240" w:lineRule="auto"/>
              <w:rPr>
                <w:rFonts w:ascii="Arial" w:eastAsia="Times New Roman" w:hAnsi="Arial" w:cs="Arial"/>
                <w:b/>
                <w:bCs/>
                <w:i/>
                <w:iCs/>
                <w:color w:val="000000"/>
                <w:sz w:val="20"/>
                <w:szCs w:val="20"/>
                <w:lang w:eastAsia="en-AU"/>
              </w:rPr>
            </w:pPr>
            <w:r w:rsidRPr="003D0803">
              <w:rPr>
                <w:rFonts w:ascii="Arial" w:eastAsia="Times New Roman" w:hAnsi="Arial" w:cs="Arial"/>
                <w:b/>
                <w:bCs/>
                <w:i/>
                <w:iCs/>
                <w:color w:val="000000"/>
                <w:sz w:val="20"/>
                <w:szCs w:val="20"/>
                <w:lang w:eastAsia="en-AU"/>
              </w:rPr>
              <w:t>Core</w:t>
            </w:r>
          </w:p>
        </w:tc>
      </w:tr>
      <w:tr w:rsidR="00204BFB" w:rsidRPr="003D0803" w14:paraId="5DBAC630"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5E5CE5A5"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SISXCAI003</w:t>
            </w:r>
          </w:p>
        </w:tc>
        <w:tc>
          <w:tcPr>
            <w:tcW w:w="6648" w:type="dxa"/>
            <w:tcBorders>
              <w:top w:val="nil"/>
              <w:left w:val="nil"/>
              <w:bottom w:val="single" w:sz="4" w:space="0" w:color="auto"/>
              <w:right w:val="single" w:sz="4" w:space="0" w:color="auto"/>
            </w:tcBorders>
            <w:shd w:val="clear" w:color="auto" w:fill="auto"/>
            <w:noWrap/>
            <w:vAlign w:val="bottom"/>
            <w:hideMark/>
          </w:tcPr>
          <w:p w14:paraId="2CE2C754"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Conduct non-instructional sport, fitness or recreation sessions</w:t>
            </w:r>
          </w:p>
        </w:tc>
        <w:tc>
          <w:tcPr>
            <w:tcW w:w="1170" w:type="dxa"/>
            <w:tcBorders>
              <w:top w:val="nil"/>
              <w:left w:val="nil"/>
              <w:bottom w:val="single" w:sz="4" w:space="0" w:color="auto"/>
              <w:right w:val="single" w:sz="4" w:space="0" w:color="auto"/>
            </w:tcBorders>
            <w:shd w:val="clear" w:color="auto" w:fill="auto"/>
            <w:noWrap/>
            <w:vAlign w:val="bottom"/>
            <w:hideMark/>
          </w:tcPr>
          <w:p w14:paraId="1305B9EF" w14:textId="77777777" w:rsidR="00204BFB" w:rsidRPr="003D0803" w:rsidRDefault="00204BFB"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20</w:t>
            </w:r>
          </w:p>
        </w:tc>
      </w:tr>
      <w:tr w:rsidR="00204BFB" w:rsidRPr="003D0803" w14:paraId="42844507"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6151FA66"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SISXCCS001</w:t>
            </w:r>
          </w:p>
        </w:tc>
        <w:tc>
          <w:tcPr>
            <w:tcW w:w="6648" w:type="dxa"/>
            <w:tcBorders>
              <w:top w:val="nil"/>
              <w:left w:val="nil"/>
              <w:bottom w:val="single" w:sz="4" w:space="0" w:color="auto"/>
              <w:right w:val="single" w:sz="4" w:space="0" w:color="auto"/>
            </w:tcBorders>
            <w:shd w:val="clear" w:color="auto" w:fill="auto"/>
            <w:noWrap/>
            <w:vAlign w:val="bottom"/>
            <w:hideMark/>
          </w:tcPr>
          <w:p w14:paraId="21000887"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Provide quality service</w:t>
            </w:r>
          </w:p>
        </w:tc>
        <w:tc>
          <w:tcPr>
            <w:tcW w:w="1170" w:type="dxa"/>
            <w:tcBorders>
              <w:top w:val="nil"/>
              <w:left w:val="nil"/>
              <w:bottom w:val="single" w:sz="4" w:space="0" w:color="auto"/>
              <w:right w:val="single" w:sz="4" w:space="0" w:color="auto"/>
            </w:tcBorders>
            <w:shd w:val="clear" w:color="auto" w:fill="auto"/>
            <w:noWrap/>
            <w:vAlign w:val="bottom"/>
            <w:hideMark/>
          </w:tcPr>
          <w:p w14:paraId="1953E4FC" w14:textId="77777777" w:rsidR="00204BFB" w:rsidRPr="003D0803" w:rsidRDefault="00204BFB"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25</w:t>
            </w:r>
          </w:p>
        </w:tc>
      </w:tr>
      <w:tr w:rsidR="00204BFB" w:rsidRPr="003D0803" w14:paraId="0A01AB15"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67590132"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SISXEMR001</w:t>
            </w:r>
          </w:p>
        </w:tc>
        <w:tc>
          <w:tcPr>
            <w:tcW w:w="6648" w:type="dxa"/>
            <w:tcBorders>
              <w:top w:val="nil"/>
              <w:left w:val="nil"/>
              <w:bottom w:val="single" w:sz="4" w:space="0" w:color="auto"/>
              <w:right w:val="single" w:sz="4" w:space="0" w:color="auto"/>
            </w:tcBorders>
            <w:shd w:val="clear" w:color="auto" w:fill="auto"/>
            <w:noWrap/>
            <w:vAlign w:val="bottom"/>
            <w:hideMark/>
          </w:tcPr>
          <w:p w14:paraId="5C8FCB55"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Respond to emergency situations</w:t>
            </w:r>
          </w:p>
        </w:tc>
        <w:tc>
          <w:tcPr>
            <w:tcW w:w="1170" w:type="dxa"/>
            <w:tcBorders>
              <w:top w:val="nil"/>
              <w:left w:val="nil"/>
              <w:bottom w:val="single" w:sz="4" w:space="0" w:color="auto"/>
              <w:right w:val="single" w:sz="4" w:space="0" w:color="auto"/>
            </w:tcBorders>
            <w:shd w:val="clear" w:color="auto" w:fill="auto"/>
            <w:noWrap/>
            <w:vAlign w:val="bottom"/>
            <w:hideMark/>
          </w:tcPr>
          <w:p w14:paraId="13785280" w14:textId="77777777" w:rsidR="00204BFB" w:rsidRPr="003D0803" w:rsidRDefault="00204BFB"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18</w:t>
            </w:r>
          </w:p>
        </w:tc>
      </w:tr>
      <w:tr w:rsidR="00204BFB" w:rsidRPr="003D0803" w14:paraId="149C1352"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D0CE90A"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SISXIND001</w:t>
            </w:r>
          </w:p>
        </w:tc>
        <w:tc>
          <w:tcPr>
            <w:tcW w:w="6648" w:type="dxa"/>
            <w:tcBorders>
              <w:top w:val="nil"/>
              <w:left w:val="nil"/>
              <w:bottom w:val="single" w:sz="4" w:space="0" w:color="auto"/>
              <w:right w:val="single" w:sz="4" w:space="0" w:color="auto"/>
            </w:tcBorders>
            <w:shd w:val="clear" w:color="auto" w:fill="auto"/>
            <w:noWrap/>
            <w:vAlign w:val="bottom"/>
            <w:hideMark/>
          </w:tcPr>
          <w:p w14:paraId="73552F79"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Work effectively in sport, fitness and recreation environments</w:t>
            </w:r>
          </w:p>
        </w:tc>
        <w:tc>
          <w:tcPr>
            <w:tcW w:w="1170" w:type="dxa"/>
            <w:tcBorders>
              <w:top w:val="nil"/>
              <w:left w:val="nil"/>
              <w:bottom w:val="single" w:sz="4" w:space="0" w:color="auto"/>
              <w:right w:val="single" w:sz="4" w:space="0" w:color="auto"/>
            </w:tcBorders>
            <w:shd w:val="clear" w:color="auto" w:fill="auto"/>
            <w:noWrap/>
            <w:vAlign w:val="bottom"/>
            <w:hideMark/>
          </w:tcPr>
          <w:p w14:paraId="260B2520" w14:textId="77777777" w:rsidR="00204BFB" w:rsidRPr="003D0803" w:rsidRDefault="00204BFB"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25</w:t>
            </w:r>
          </w:p>
        </w:tc>
      </w:tr>
      <w:tr w:rsidR="00204BFB" w:rsidRPr="003D0803" w14:paraId="5CC9315A"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429DEA56"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SISXRES002</w:t>
            </w:r>
          </w:p>
        </w:tc>
        <w:tc>
          <w:tcPr>
            <w:tcW w:w="6648" w:type="dxa"/>
            <w:tcBorders>
              <w:top w:val="nil"/>
              <w:left w:val="nil"/>
              <w:bottom w:val="single" w:sz="4" w:space="0" w:color="auto"/>
              <w:right w:val="single" w:sz="4" w:space="0" w:color="auto"/>
            </w:tcBorders>
            <w:shd w:val="clear" w:color="auto" w:fill="auto"/>
            <w:noWrap/>
            <w:vAlign w:val="bottom"/>
            <w:hideMark/>
          </w:tcPr>
          <w:p w14:paraId="3F33ABE6"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Educate user groups</w:t>
            </w:r>
          </w:p>
        </w:tc>
        <w:tc>
          <w:tcPr>
            <w:tcW w:w="1170" w:type="dxa"/>
            <w:tcBorders>
              <w:top w:val="nil"/>
              <w:left w:val="nil"/>
              <w:bottom w:val="single" w:sz="4" w:space="0" w:color="auto"/>
              <w:right w:val="single" w:sz="4" w:space="0" w:color="auto"/>
            </w:tcBorders>
            <w:shd w:val="clear" w:color="auto" w:fill="auto"/>
            <w:noWrap/>
            <w:vAlign w:val="bottom"/>
            <w:hideMark/>
          </w:tcPr>
          <w:p w14:paraId="3C567B69" w14:textId="77777777" w:rsidR="00204BFB" w:rsidRPr="003D0803" w:rsidRDefault="00204BFB"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25</w:t>
            </w:r>
          </w:p>
        </w:tc>
      </w:tr>
      <w:tr w:rsidR="00204BFB" w:rsidRPr="003D0803" w14:paraId="4FBD6361" w14:textId="77777777" w:rsidTr="003D0803">
        <w:trPr>
          <w:trHeight w:val="285"/>
        </w:trPr>
        <w:tc>
          <w:tcPr>
            <w:tcW w:w="96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2D772B1B" w14:textId="1AEC5A53" w:rsidR="00204BFB" w:rsidRPr="003D0803" w:rsidRDefault="00204BFB" w:rsidP="003D0803">
            <w:pPr>
              <w:spacing w:after="0" w:line="240" w:lineRule="auto"/>
              <w:rPr>
                <w:rFonts w:ascii="Arial" w:eastAsia="Times New Roman" w:hAnsi="Arial" w:cs="Arial"/>
                <w:b/>
                <w:bCs/>
                <w:i/>
                <w:iCs/>
                <w:color w:val="000000"/>
                <w:sz w:val="20"/>
                <w:szCs w:val="20"/>
                <w:lang w:eastAsia="en-AU"/>
              </w:rPr>
            </w:pPr>
            <w:r w:rsidRPr="003D0803">
              <w:rPr>
                <w:rFonts w:ascii="Arial" w:eastAsia="Times New Roman" w:hAnsi="Arial" w:cs="Arial"/>
                <w:b/>
                <w:bCs/>
                <w:i/>
                <w:iCs/>
                <w:color w:val="000000"/>
                <w:sz w:val="20"/>
                <w:szCs w:val="20"/>
                <w:lang w:eastAsia="en-AU"/>
              </w:rPr>
              <w:t>Elective</w:t>
            </w:r>
            <w:r>
              <w:rPr>
                <w:rFonts w:ascii="Arial" w:eastAsia="Times New Roman" w:hAnsi="Arial" w:cs="Arial"/>
                <w:b/>
                <w:bCs/>
                <w:i/>
                <w:iCs/>
                <w:color w:val="000000"/>
                <w:sz w:val="20"/>
                <w:szCs w:val="20"/>
                <w:lang w:eastAsia="en-AU"/>
              </w:rPr>
              <w:t>s</w:t>
            </w:r>
          </w:p>
        </w:tc>
      </w:tr>
      <w:tr w:rsidR="00204BFB" w:rsidRPr="003D0803" w14:paraId="58F968D0" w14:textId="77777777" w:rsidTr="00256FDC">
        <w:trPr>
          <w:trHeight w:val="285"/>
        </w:trPr>
        <w:tc>
          <w:tcPr>
            <w:tcW w:w="9660"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04A99C1" w14:textId="75CAB475"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b/>
                <w:bCs/>
                <w:color w:val="000000"/>
                <w:sz w:val="20"/>
                <w:szCs w:val="20"/>
                <w:lang w:eastAsia="en-AU"/>
              </w:rPr>
              <w:t xml:space="preserve">Group A </w:t>
            </w:r>
          </w:p>
        </w:tc>
      </w:tr>
      <w:tr w:rsidR="00204BFB" w:rsidRPr="003D0803" w14:paraId="1A3B5F2B" w14:textId="77777777" w:rsidTr="000A634E">
        <w:trPr>
          <w:trHeight w:val="285"/>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6DC62"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BSBRSK401</w:t>
            </w:r>
          </w:p>
        </w:tc>
        <w:tc>
          <w:tcPr>
            <w:tcW w:w="6648" w:type="dxa"/>
            <w:tcBorders>
              <w:top w:val="single" w:sz="4" w:space="0" w:color="auto"/>
              <w:left w:val="nil"/>
              <w:bottom w:val="single" w:sz="4" w:space="0" w:color="auto"/>
              <w:right w:val="single" w:sz="4" w:space="0" w:color="auto"/>
            </w:tcBorders>
            <w:shd w:val="clear" w:color="auto" w:fill="auto"/>
            <w:noWrap/>
            <w:vAlign w:val="bottom"/>
            <w:hideMark/>
          </w:tcPr>
          <w:p w14:paraId="1AB1A03A"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Identify risk and apply risk management processes</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B5C97E1" w14:textId="77777777" w:rsidR="00204BFB" w:rsidRPr="003D0803" w:rsidRDefault="00204BFB"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50</w:t>
            </w:r>
          </w:p>
        </w:tc>
      </w:tr>
      <w:tr w:rsidR="00204BFB" w:rsidRPr="003D0803" w14:paraId="0D90E87B"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2BEB296"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BSBWOR301</w:t>
            </w:r>
          </w:p>
        </w:tc>
        <w:tc>
          <w:tcPr>
            <w:tcW w:w="6648" w:type="dxa"/>
            <w:tcBorders>
              <w:top w:val="nil"/>
              <w:left w:val="nil"/>
              <w:bottom w:val="single" w:sz="4" w:space="0" w:color="auto"/>
              <w:right w:val="single" w:sz="4" w:space="0" w:color="auto"/>
            </w:tcBorders>
            <w:shd w:val="clear" w:color="auto" w:fill="auto"/>
            <w:noWrap/>
            <w:vAlign w:val="bottom"/>
            <w:hideMark/>
          </w:tcPr>
          <w:p w14:paraId="18D606A7"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Organise personal work priorities and development</w:t>
            </w:r>
          </w:p>
        </w:tc>
        <w:tc>
          <w:tcPr>
            <w:tcW w:w="1170" w:type="dxa"/>
            <w:tcBorders>
              <w:top w:val="nil"/>
              <w:left w:val="nil"/>
              <w:bottom w:val="single" w:sz="4" w:space="0" w:color="auto"/>
              <w:right w:val="single" w:sz="4" w:space="0" w:color="auto"/>
            </w:tcBorders>
            <w:shd w:val="clear" w:color="auto" w:fill="auto"/>
            <w:noWrap/>
            <w:vAlign w:val="bottom"/>
            <w:hideMark/>
          </w:tcPr>
          <w:p w14:paraId="65C9E632" w14:textId="77777777" w:rsidR="00204BFB" w:rsidRPr="003D0803" w:rsidRDefault="00204BFB"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30</w:t>
            </w:r>
          </w:p>
        </w:tc>
      </w:tr>
      <w:tr w:rsidR="00204BFB" w:rsidRPr="003D0803" w14:paraId="33863FB1" w14:textId="77777777" w:rsidTr="00256FDC">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0B3361C5"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HLTAID003</w:t>
            </w:r>
          </w:p>
        </w:tc>
        <w:tc>
          <w:tcPr>
            <w:tcW w:w="6648" w:type="dxa"/>
            <w:tcBorders>
              <w:top w:val="nil"/>
              <w:left w:val="nil"/>
              <w:bottom w:val="single" w:sz="4" w:space="0" w:color="auto"/>
              <w:right w:val="single" w:sz="4" w:space="0" w:color="auto"/>
            </w:tcBorders>
            <w:shd w:val="clear" w:color="auto" w:fill="auto"/>
            <w:noWrap/>
            <w:vAlign w:val="bottom"/>
            <w:hideMark/>
          </w:tcPr>
          <w:p w14:paraId="4D3A870D"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Provide first aid</w:t>
            </w:r>
          </w:p>
        </w:tc>
        <w:tc>
          <w:tcPr>
            <w:tcW w:w="1170" w:type="dxa"/>
            <w:tcBorders>
              <w:top w:val="nil"/>
              <w:left w:val="nil"/>
              <w:bottom w:val="single" w:sz="4" w:space="0" w:color="auto"/>
              <w:right w:val="single" w:sz="4" w:space="0" w:color="auto"/>
            </w:tcBorders>
            <w:shd w:val="clear" w:color="auto" w:fill="auto"/>
            <w:noWrap/>
            <w:vAlign w:val="bottom"/>
            <w:hideMark/>
          </w:tcPr>
          <w:p w14:paraId="595BD84F" w14:textId="77777777" w:rsidR="00204BFB" w:rsidRPr="003D0803" w:rsidRDefault="00204BFB"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18</w:t>
            </w:r>
          </w:p>
        </w:tc>
      </w:tr>
      <w:tr w:rsidR="00204BFB" w:rsidRPr="003D0803" w14:paraId="0452A4F4" w14:textId="77777777" w:rsidTr="00256FDC">
        <w:trPr>
          <w:trHeight w:val="285"/>
        </w:trPr>
        <w:tc>
          <w:tcPr>
            <w:tcW w:w="9660"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0C1370" w14:textId="37FBD945"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b/>
                <w:bCs/>
                <w:color w:val="000000"/>
                <w:sz w:val="20"/>
                <w:szCs w:val="20"/>
                <w:lang w:eastAsia="en-AU"/>
              </w:rPr>
              <w:t xml:space="preserve">Group B </w:t>
            </w:r>
          </w:p>
        </w:tc>
      </w:tr>
      <w:tr w:rsidR="00204BFB" w:rsidRPr="003D0803" w14:paraId="7362AFD5" w14:textId="77777777" w:rsidTr="00256FDC">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18EE261"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SIRXCCS201</w:t>
            </w:r>
          </w:p>
        </w:tc>
        <w:tc>
          <w:tcPr>
            <w:tcW w:w="6648" w:type="dxa"/>
            <w:tcBorders>
              <w:top w:val="nil"/>
              <w:left w:val="nil"/>
              <w:bottom w:val="single" w:sz="4" w:space="0" w:color="auto"/>
              <w:right w:val="single" w:sz="4" w:space="0" w:color="auto"/>
            </w:tcBorders>
            <w:shd w:val="clear" w:color="auto" w:fill="auto"/>
            <w:noWrap/>
            <w:vAlign w:val="bottom"/>
            <w:hideMark/>
          </w:tcPr>
          <w:p w14:paraId="118F96DB"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Apply point-of-sale handling procedures</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C9B0D86" w14:textId="77777777" w:rsidR="00204BFB" w:rsidRPr="003D0803" w:rsidRDefault="00204BFB"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20</w:t>
            </w:r>
          </w:p>
        </w:tc>
      </w:tr>
      <w:tr w:rsidR="00204BFB" w:rsidRPr="003D0803" w14:paraId="7E696120"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2C007CA2"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SIRXSLS201</w:t>
            </w:r>
          </w:p>
        </w:tc>
        <w:tc>
          <w:tcPr>
            <w:tcW w:w="6648" w:type="dxa"/>
            <w:tcBorders>
              <w:top w:val="nil"/>
              <w:left w:val="nil"/>
              <w:bottom w:val="single" w:sz="4" w:space="0" w:color="auto"/>
              <w:right w:val="single" w:sz="4" w:space="0" w:color="auto"/>
            </w:tcBorders>
            <w:shd w:val="clear" w:color="auto" w:fill="auto"/>
            <w:noWrap/>
            <w:vAlign w:val="bottom"/>
            <w:hideMark/>
          </w:tcPr>
          <w:p w14:paraId="29BA2F3D"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Sell products and services</w:t>
            </w:r>
          </w:p>
        </w:tc>
        <w:tc>
          <w:tcPr>
            <w:tcW w:w="1170" w:type="dxa"/>
            <w:tcBorders>
              <w:top w:val="nil"/>
              <w:left w:val="nil"/>
              <w:bottom w:val="single" w:sz="4" w:space="0" w:color="auto"/>
              <w:right w:val="single" w:sz="4" w:space="0" w:color="auto"/>
            </w:tcBorders>
            <w:shd w:val="clear" w:color="auto" w:fill="auto"/>
            <w:noWrap/>
            <w:vAlign w:val="bottom"/>
            <w:hideMark/>
          </w:tcPr>
          <w:p w14:paraId="66B30F93" w14:textId="77777777" w:rsidR="00204BFB" w:rsidRPr="003D0803" w:rsidRDefault="00204BFB"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20</w:t>
            </w:r>
          </w:p>
        </w:tc>
      </w:tr>
      <w:tr w:rsidR="00204BFB" w:rsidRPr="003D0803" w14:paraId="2007BAC9"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2BC009F4"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SISFFIT011</w:t>
            </w:r>
          </w:p>
        </w:tc>
        <w:tc>
          <w:tcPr>
            <w:tcW w:w="6648" w:type="dxa"/>
            <w:tcBorders>
              <w:top w:val="nil"/>
              <w:left w:val="nil"/>
              <w:bottom w:val="single" w:sz="4" w:space="0" w:color="auto"/>
              <w:right w:val="single" w:sz="4" w:space="0" w:color="auto"/>
            </w:tcBorders>
            <w:shd w:val="clear" w:color="auto" w:fill="auto"/>
            <w:noWrap/>
            <w:vAlign w:val="bottom"/>
            <w:hideMark/>
          </w:tcPr>
          <w:p w14:paraId="014A9CC0"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Instruct approved community fitness programs</w:t>
            </w:r>
          </w:p>
        </w:tc>
        <w:tc>
          <w:tcPr>
            <w:tcW w:w="1170" w:type="dxa"/>
            <w:tcBorders>
              <w:top w:val="nil"/>
              <w:left w:val="nil"/>
              <w:bottom w:val="single" w:sz="4" w:space="0" w:color="auto"/>
              <w:right w:val="single" w:sz="4" w:space="0" w:color="auto"/>
            </w:tcBorders>
            <w:shd w:val="clear" w:color="auto" w:fill="auto"/>
            <w:noWrap/>
            <w:vAlign w:val="bottom"/>
            <w:hideMark/>
          </w:tcPr>
          <w:p w14:paraId="266C33B0" w14:textId="77777777" w:rsidR="00204BFB" w:rsidRPr="003D0803" w:rsidRDefault="00204BFB"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40</w:t>
            </w:r>
          </w:p>
        </w:tc>
      </w:tr>
      <w:tr w:rsidR="00204BFB" w:rsidRPr="003D0803" w14:paraId="3198FBB4"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639579CF"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SISXCAI001</w:t>
            </w:r>
          </w:p>
        </w:tc>
        <w:tc>
          <w:tcPr>
            <w:tcW w:w="6648" w:type="dxa"/>
            <w:tcBorders>
              <w:top w:val="nil"/>
              <w:left w:val="nil"/>
              <w:bottom w:val="single" w:sz="4" w:space="0" w:color="auto"/>
              <w:right w:val="single" w:sz="4" w:space="0" w:color="auto"/>
            </w:tcBorders>
            <w:shd w:val="clear" w:color="auto" w:fill="auto"/>
            <w:noWrap/>
            <w:vAlign w:val="bottom"/>
            <w:hideMark/>
          </w:tcPr>
          <w:p w14:paraId="786EF903"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Provide equipment for activities</w:t>
            </w:r>
          </w:p>
        </w:tc>
        <w:tc>
          <w:tcPr>
            <w:tcW w:w="1170" w:type="dxa"/>
            <w:tcBorders>
              <w:top w:val="nil"/>
              <w:left w:val="nil"/>
              <w:bottom w:val="single" w:sz="4" w:space="0" w:color="auto"/>
              <w:right w:val="single" w:sz="4" w:space="0" w:color="auto"/>
            </w:tcBorders>
            <w:shd w:val="clear" w:color="auto" w:fill="auto"/>
            <w:noWrap/>
            <w:vAlign w:val="bottom"/>
            <w:hideMark/>
          </w:tcPr>
          <w:p w14:paraId="5453E585" w14:textId="77777777" w:rsidR="00204BFB" w:rsidRPr="003D0803" w:rsidRDefault="00204BFB"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10</w:t>
            </w:r>
          </w:p>
        </w:tc>
      </w:tr>
      <w:tr w:rsidR="00204BFB" w:rsidRPr="003D0803" w14:paraId="04D36AE7"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54FD00CE"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SISXCAI006</w:t>
            </w:r>
          </w:p>
        </w:tc>
        <w:tc>
          <w:tcPr>
            <w:tcW w:w="6648" w:type="dxa"/>
            <w:tcBorders>
              <w:top w:val="nil"/>
              <w:left w:val="nil"/>
              <w:bottom w:val="single" w:sz="4" w:space="0" w:color="auto"/>
              <w:right w:val="single" w:sz="4" w:space="0" w:color="auto"/>
            </w:tcBorders>
            <w:shd w:val="clear" w:color="auto" w:fill="auto"/>
            <w:noWrap/>
            <w:vAlign w:val="bottom"/>
            <w:hideMark/>
          </w:tcPr>
          <w:p w14:paraId="0914C591"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Facilitate groups</w:t>
            </w:r>
          </w:p>
        </w:tc>
        <w:tc>
          <w:tcPr>
            <w:tcW w:w="1170" w:type="dxa"/>
            <w:tcBorders>
              <w:top w:val="nil"/>
              <w:left w:val="nil"/>
              <w:bottom w:val="single" w:sz="4" w:space="0" w:color="auto"/>
              <w:right w:val="single" w:sz="4" w:space="0" w:color="auto"/>
            </w:tcBorders>
            <w:shd w:val="clear" w:color="auto" w:fill="auto"/>
            <w:noWrap/>
            <w:vAlign w:val="bottom"/>
            <w:hideMark/>
          </w:tcPr>
          <w:p w14:paraId="7CEC0046" w14:textId="77777777" w:rsidR="00204BFB" w:rsidRPr="003D0803" w:rsidRDefault="00204BFB"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25</w:t>
            </w:r>
          </w:p>
        </w:tc>
      </w:tr>
      <w:tr w:rsidR="00204BFB" w:rsidRPr="003D0803" w14:paraId="68040BFB"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3DB8E1EE"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SISXMGT001</w:t>
            </w:r>
          </w:p>
        </w:tc>
        <w:tc>
          <w:tcPr>
            <w:tcW w:w="6648" w:type="dxa"/>
            <w:tcBorders>
              <w:top w:val="nil"/>
              <w:left w:val="nil"/>
              <w:bottom w:val="single" w:sz="4" w:space="0" w:color="auto"/>
              <w:right w:val="single" w:sz="4" w:space="0" w:color="auto"/>
            </w:tcBorders>
            <w:shd w:val="clear" w:color="auto" w:fill="auto"/>
            <w:noWrap/>
            <w:vAlign w:val="bottom"/>
            <w:hideMark/>
          </w:tcPr>
          <w:p w14:paraId="78C04245"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Develop and maintain stakeholder relationships</w:t>
            </w:r>
          </w:p>
        </w:tc>
        <w:tc>
          <w:tcPr>
            <w:tcW w:w="1170" w:type="dxa"/>
            <w:tcBorders>
              <w:top w:val="nil"/>
              <w:left w:val="nil"/>
              <w:bottom w:val="single" w:sz="4" w:space="0" w:color="auto"/>
              <w:right w:val="single" w:sz="4" w:space="0" w:color="auto"/>
            </w:tcBorders>
            <w:shd w:val="clear" w:color="auto" w:fill="auto"/>
            <w:noWrap/>
            <w:vAlign w:val="bottom"/>
            <w:hideMark/>
          </w:tcPr>
          <w:p w14:paraId="02BB56F8" w14:textId="77777777" w:rsidR="00204BFB" w:rsidRPr="003D0803" w:rsidRDefault="00204BFB"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20</w:t>
            </w:r>
          </w:p>
        </w:tc>
      </w:tr>
      <w:tr w:rsidR="00204BFB" w:rsidRPr="003D0803" w14:paraId="7A932392" w14:textId="77777777" w:rsidTr="003D0803">
        <w:trPr>
          <w:trHeight w:val="285"/>
        </w:trPr>
        <w:tc>
          <w:tcPr>
            <w:tcW w:w="849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E4C9C9C" w14:textId="77777777" w:rsidR="00204BFB" w:rsidRPr="003D0803" w:rsidRDefault="00204BFB" w:rsidP="003D0803">
            <w:pPr>
              <w:spacing w:after="0" w:line="240" w:lineRule="auto"/>
              <w:rPr>
                <w:rFonts w:ascii="Arial" w:eastAsia="Times New Roman" w:hAnsi="Arial" w:cs="Arial"/>
                <w:b/>
                <w:bCs/>
                <w:i/>
                <w:iCs/>
                <w:sz w:val="20"/>
                <w:szCs w:val="20"/>
                <w:lang w:eastAsia="en-AU"/>
              </w:rPr>
            </w:pPr>
            <w:r w:rsidRPr="003D0803">
              <w:rPr>
                <w:rFonts w:ascii="Arial" w:eastAsia="Times New Roman" w:hAnsi="Arial" w:cs="Arial"/>
                <w:b/>
                <w:bCs/>
                <w:i/>
                <w:iCs/>
                <w:sz w:val="20"/>
                <w:szCs w:val="20"/>
                <w:lang w:eastAsia="en-AU"/>
              </w:rPr>
              <w:t>Total Hours</w:t>
            </w:r>
          </w:p>
        </w:tc>
        <w:tc>
          <w:tcPr>
            <w:tcW w:w="1170" w:type="dxa"/>
            <w:tcBorders>
              <w:top w:val="nil"/>
              <w:left w:val="nil"/>
              <w:bottom w:val="single" w:sz="4" w:space="0" w:color="auto"/>
              <w:right w:val="single" w:sz="4" w:space="0" w:color="auto"/>
            </w:tcBorders>
            <w:shd w:val="clear" w:color="auto" w:fill="auto"/>
            <w:noWrap/>
            <w:vAlign w:val="bottom"/>
            <w:hideMark/>
          </w:tcPr>
          <w:p w14:paraId="5C210A40" w14:textId="77777777" w:rsidR="00204BFB" w:rsidRPr="003D0803" w:rsidRDefault="00204BFB" w:rsidP="003D0803">
            <w:pPr>
              <w:spacing w:after="0" w:line="240" w:lineRule="auto"/>
              <w:jc w:val="center"/>
              <w:rPr>
                <w:rFonts w:ascii="Arial" w:eastAsia="Times New Roman" w:hAnsi="Arial" w:cs="Arial"/>
                <w:b/>
                <w:bCs/>
                <w:color w:val="000000"/>
                <w:sz w:val="20"/>
                <w:szCs w:val="20"/>
                <w:lang w:eastAsia="en-AU"/>
              </w:rPr>
            </w:pPr>
            <w:r w:rsidRPr="003D0803">
              <w:rPr>
                <w:rFonts w:ascii="Arial" w:eastAsia="Times New Roman" w:hAnsi="Arial" w:cs="Arial"/>
                <w:b/>
                <w:bCs/>
                <w:color w:val="000000"/>
                <w:sz w:val="20"/>
                <w:szCs w:val="20"/>
                <w:lang w:eastAsia="en-AU"/>
              </w:rPr>
              <w:t>346</w:t>
            </w:r>
          </w:p>
        </w:tc>
      </w:tr>
    </w:tbl>
    <w:p w14:paraId="151A89B0" w14:textId="77777777" w:rsidR="001B33F0" w:rsidRDefault="001B33F0"/>
    <w:p w14:paraId="266E5CEC" w14:textId="77777777" w:rsidR="001B33F0" w:rsidRDefault="001B33F0">
      <w:r>
        <w:br w:type="page"/>
      </w:r>
    </w:p>
    <w:tbl>
      <w:tblPr>
        <w:tblW w:w="9660" w:type="dxa"/>
        <w:tblInd w:w="103" w:type="dxa"/>
        <w:tblLook w:val="04A0" w:firstRow="1" w:lastRow="0" w:firstColumn="1" w:lastColumn="0" w:noHBand="0" w:noVBand="1"/>
      </w:tblPr>
      <w:tblGrid>
        <w:gridCol w:w="1842"/>
        <w:gridCol w:w="6648"/>
        <w:gridCol w:w="1170"/>
      </w:tblGrid>
      <w:tr w:rsidR="001B33F0" w:rsidRPr="003D0803" w14:paraId="489AE8EE" w14:textId="77777777" w:rsidTr="001B33F0">
        <w:trPr>
          <w:trHeight w:val="397"/>
        </w:trPr>
        <w:tc>
          <w:tcPr>
            <w:tcW w:w="1842"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72EF8932"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lastRenderedPageBreak/>
              <w:t>Occupation/ Work Function</w:t>
            </w:r>
          </w:p>
        </w:tc>
        <w:tc>
          <w:tcPr>
            <w:tcW w:w="7818" w:type="dxa"/>
            <w:gridSpan w:val="2"/>
            <w:tcBorders>
              <w:top w:val="single" w:sz="4" w:space="0" w:color="auto"/>
              <w:left w:val="nil"/>
              <w:bottom w:val="single" w:sz="4" w:space="0" w:color="auto"/>
              <w:right w:val="single" w:sz="4" w:space="0" w:color="auto"/>
            </w:tcBorders>
            <w:shd w:val="clear" w:color="auto" w:fill="auto"/>
            <w:vAlign w:val="center"/>
            <w:hideMark/>
          </w:tcPr>
          <w:p w14:paraId="6A6F3D98" w14:textId="17CA8D76" w:rsidR="001B33F0" w:rsidRPr="003D0803" w:rsidRDefault="00B14878" w:rsidP="001B33F0">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Recreation coordinator</w:t>
            </w:r>
          </w:p>
        </w:tc>
      </w:tr>
      <w:tr w:rsidR="001B33F0" w:rsidRPr="003D0803" w14:paraId="3C3CF982" w14:textId="77777777" w:rsidTr="001B33F0">
        <w:trPr>
          <w:trHeight w:val="397"/>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79E6BDD6"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 xml:space="preserve">Qualification Title </w:t>
            </w:r>
          </w:p>
        </w:tc>
        <w:tc>
          <w:tcPr>
            <w:tcW w:w="78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40DB09B" w14:textId="426B1C46" w:rsidR="001B33F0" w:rsidRPr="003D0803" w:rsidRDefault="001B33F0" w:rsidP="001B33F0">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 xml:space="preserve">Certificate </w:t>
            </w:r>
            <w:r>
              <w:rPr>
                <w:rFonts w:ascii="Arial" w:eastAsia="Times New Roman" w:hAnsi="Arial" w:cs="Arial"/>
                <w:color w:val="000000"/>
                <w:sz w:val="20"/>
                <w:szCs w:val="20"/>
                <w:lang w:eastAsia="en-AU"/>
              </w:rPr>
              <w:t>IV in Sport and Recreation</w:t>
            </w:r>
          </w:p>
        </w:tc>
      </w:tr>
      <w:tr w:rsidR="001B33F0" w:rsidRPr="003D0803" w14:paraId="0D99838E" w14:textId="77777777" w:rsidTr="001B33F0">
        <w:trPr>
          <w:trHeight w:val="397"/>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0A3CC9D8"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Qualification Code</w:t>
            </w:r>
          </w:p>
        </w:tc>
        <w:tc>
          <w:tcPr>
            <w:tcW w:w="78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918203C" w14:textId="26847437" w:rsidR="001B33F0" w:rsidRPr="003D0803" w:rsidRDefault="001B33F0" w:rsidP="001B33F0">
            <w:pPr>
              <w:spacing w:after="0" w:line="240" w:lineRule="auto"/>
              <w:rPr>
                <w:rFonts w:ascii="Arial" w:eastAsia="Times New Roman" w:hAnsi="Arial" w:cs="Arial"/>
                <w:color w:val="000000"/>
                <w:sz w:val="20"/>
                <w:szCs w:val="20"/>
                <w:lang w:eastAsia="en-AU"/>
              </w:rPr>
            </w:pPr>
            <w:r>
              <w:rPr>
                <w:rFonts w:ascii="Arial" w:eastAsia="Times New Roman" w:hAnsi="Arial" w:cs="Arial"/>
                <w:sz w:val="20"/>
                <w:szCs w:val="20"/>
                <w:lang w:eastAsia="en-AU"/>
              </w:rPr>
              <w:t>SIS401</w:t>
            </w:r>
            <w:r w:rsidRPr="003D0803">
              <w:rPr>
                <w:rFonts w:ascii="Arial" w:eastAsia="Times New Roman" w:hAnsi="Arial" w:cs="Arial"/>
                <w:sz w:val="20"/>
                <w:szCs w:val="20"/>
                <w:lang w:eastAsia="en-AU"/>
              </w:rPr>
              <w:t>15</w:t>
            </w:r>
          </w:p>
        </w:tc>
      </w:tr>
      <w:tr w:rsidR="001B33F0" w:rsidRPr="003D0803" w14:paraId="4B62BA06" w14:textId="77777777" w:rsidTr="00B14878">
        <w:trPr>
          <w:trHeight w:val="2164"/>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55588553"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Description</w:t>
            </w:r>
          </w:p>
        </w:tc>
        <w:tc>
          <w:tcPr>
            <w:tcW w:w="7818" w:type="dxa"/>
            <w:gridSpan w:val="2"/>
            <w:tcBorders>
              <w:top w:val="single" w:sz="4" w:space="0" w:color="auto"/>
              <w:left w:val="nil"/>
              <w:bottom w:val="single" w:sz="4" w:space="0" w:color="auto"/>
              <w:right w:val="single" w:sz="4" w:space="0" w:color="auto"/>
            </w:tcBorders>
            <w:shd w:val="clear" w:color="auto" w:fill="auto"/>
            <w:vAlign w:val="center"/>
            <w:hideMark/>
          </w:tcPr>
          <w:p w14:paraId="598C5A84" w14:textId="678A81F2" w:rsidR="00B14878" w:rsidRPr="00B14878" w:rsidRDefault="00B14878" w:rsidP="00B14878">
            <w:pPr>
              <w:shd w:val="clear" w:color="auto" w:fill="FFFFFF"/>
              <w:spacing w:before="120" w:after="120" w:line="240" w:lineRule="auto"/>
              <w:rPr>
                <w:rFonts w:ascii="Arial" w:eastAsia="Times New Roman" w:hAnsi="Arial" w:cs="Arial"/>
                <w:color w:val="000000"/>
                <w:sz w:val="20"/>
                <w:szCs w:val="20"/>
                <w:lang w:eastAsia="en-AU"/>
              </w:rPr>
            </w:pPr>
            <w:r w:rsidRPr="00B14878">
              <w:rPr>
                <w:rFonts w:ascii="Arial" w:eastAsia="Times New Roman" w:hAnsi="Arial" w:cs="Arial"/>
                <w:color w:val="000000"/>
                <w:sz w:val="20"/>
                <w:szCs w:val="20"/>
                <w:lang w:eastAsia="en-AU"/>
              </w:rPr>
              <w:t>This qualification reflects the role of individuals who work in the sport and recreation industry in an administrative or organisational capacity. These individuals are able to plan, conduct and evaluate activities of others, deal with unpredictable and non-routine situations and provide le</w:t>
            </w:r>
            <w:r>
              <w:rPr>
                <w:rFonts w:ascii="Arial" w:eastAsia="Times New Roman" w:hAnsi="Arial" w:cs="Arial"/>
                <w:color w:val="000000"/>
                <w:sz w:val="20"/>
                <w:szCs w:val="20"/>
                <w:lang w:eastAsia="en-AU"/>
              </w:rPr>
              <w:t>adership and guidance to staff.</w:t>
            </w:r>
          </w:p>
          <w:p w14:paraId="3FFF9778" w14:textId="78795AE8" w:rsidR="001B33F0" w:rsidRPr="003D0803" w:rsidRDefault="00B14878" w:rsidP="00B14878">
            <w:pPr>
              <w:spacing w:after="0" w:line="240" w:lineRule="auto"/>
              <w:rPr>
                <w:rFonts w:ascii="Arial" w:eastAsia="Times New Roman" w:hAnsi="Arial" w:cs="Arial"/>
                <w:color w:val="000000"/>
                <w:sz w:val="20"/>
                <w:szCs w:val="20"/>
                <w:lang w:eastAsia="en-AU"/>
              </w:rPr>
            </w:pPr>
            <w:r w:rsidRPr="00B14878">
              <w:rPr>
                <w:rFonts w:ascii="Arial" w:eastAsia="Times New Roman" w:hAnsi="Arial" w:cs="Arial"/>
                <w:color w:val="000000"/>
                <w:sz w:val="20"/>
                <w:szCs w:val="20"/>
                <w:lang w:eastAsia="en-AU"/>
              </w:rPr>
              <w:t>The qualification provides a pathway to work in a diversity of sport and recreation locations such as fitness centres, sporting grounds or complexes, leisure and aquatic centres and community recreation centres or sporting organisations and associations.</w:t>
            </w:r>
          </w:p>
        </w:tc>
      </w:tr>
      <w:tr w:rsidR="001B33F0" w:rsidRPr="003D0803" w14:paraId="03D15DBF" w14:textId="77777777" w:rsidTr="001B33F0">
        <w:trPr>
          <w:trHeight w:val="285"/>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5EAEB18C"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Unit Code</w:t>
            </w:r>
          </w:p>
        </w:tc>
        <w:tc>
          <w:tcPr>
            <w:tcW w:w="6648" w:type="dxa"/>
            <w:tcBorders>
              <w:top w:val="nil"/>
              <w:left w:val="nil"/>
              <w:bottom w:val="single" w:sz="4" w:space="0" w:color="auto"/>
              <w:right w:val="single" w:sz="4" w:space="0" w:color="auto"/>
            </w:tcBorders>
            <w:shd w:val="clear" w:color="000000" w:fill="0C0C0C"/>
            <w:noWrap/>
            <w:vAlign w:val="center"/>
            <w:hideMark/>
          </w:tcPr>
          <w:p w14:paraId="6EDE43CA"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Unit Title</w:t>
            </w:r>
          </w:p>
        </w:tc>
        <w:tc>
          <w:tcPr>
            <w:tcW w:w="1170" w:type="dxa"/>
            <w:tcBorders>
              <w:top w:val="nil"/>
              <w:left w:val="nil"/>
              <w:bottom w:val="single" w:sz="4" w:space="0" w:color="auto"/>
              <w:right w:val="single" w:sz="4" w:space="0" w:color="auto"/>
            </w:tcBorders>
            <w:shd w:val="clear" w:color="000000" w:fill="0C0C0C"/>
            <w:noWrap/>
            <w:vAlign w:val="center"/>
            <w:hideMark/>
          </w:tcPr>
          <w:p w14:paraId="5FDB86DB" w14:textId="77777777" w:rsidR="001B33F0" w:rsidRPr="003D0803" w:rsidRDefault="001B33F0" w:rsidP="001B33F0">
            <w:pPr>
              <w:spacing w:after="0" w:line="240" w:lineRule="auto"/>
              <w:jc w:val="center"/>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Hours</w:t>
            </w:r>
          </w:p>
        </w:tc>
      </w:tr>
      <w:tr w:rsidR="001B33F0" w:rsidRPr="003D0803" w14:paraId="1142099F" w14:textId="77777777" w:rsidTr="001B33F0">
        <w:trPr>
          <w:trHeight w:val="285"/>
        </w:trPr>
        <w:tc>
          <w:tcPr>
            <w:tcW w:w="96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1206283B" w14:textId="77777777" w:rsidR="001B33F0" w:rsidRPr="003D0803" w:rsidRDefault="001B33F0" w:rsidP="001B33F0">
            <w:pPr>
              <w:spacing w:after="0" w:line="240" w:lineRule="auto"/>
              <w:rPr>
                <w:rFonts w:ascii="Arial" w:eastAsia="Times New Roman" w:hAnsi="Arial" w:cs="Arial"/>
                <w:b/>
                <w:bCs/>
                <w:i/>
                <w:iCs/>
                <w:color w:val="000000"/>
                <w:sz w:val="20"/>
                <w:szCs w:val="20"/>
                <w:lang w:eastAsia="en-AU"/>
              </w:rPr>
            </w:pPr>
            <w:r w:rsidRPr="003D0803">
              <w:rPr>
                <w:rFonts w:ascii="Arial" w:eastAsia="Times New Roman" w:hAnsi="Arial" w:cs="Arial"/>
                <w:b/>
                <w:bCs/>
                <w:i/>
                <w:iCs/>
                <w:color w:val="000000"/>
                <w:sz w:val="20"/>
                <w:szCs w:val="20"/>
                <w:lang w:eastAsia="en-AU"/>
              </w:rPr>
              <w:t>Core</w:t>
            </w:r>
          </w:p>
        </w:tc>
      </w:tr>
      <w:tr w:rsidR="00B14878" w:rsidRPr="003D0803" w14:paraId="40992C2A" w14:textId="77777777" w:rsidTr="00B14878">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2D77D65B" w14:textId="73706670"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BSBRSK401</w:t>
            </w:r>
          </w:p>
        </w:tc>
        <w:tc>
          <w:tcPr>
            <w:tcW w:w="6648" w:type="dxa"/>
            <w:tcBorders>
              <w:top w:val="nil"/>
              <w:left w:val="nil"/>
              <w:bottom w:val="single" w:sz="4" w:space="0" w:color="auto"/>
              <w:right w:val="single" w:sz="4" w:space="0" w:color="auto"/>
            </w:tcBorders>
            <w:shd w:val="clear" w:color="auto" w:fill="auto"/>
            <w:noWrap/>
          </w:tcPr>
          <w:p w14:paraId="6967205F" w14:textId="3A16D10C"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Identify risk and apply risk management processes</w:t>
            </w:r>
          </w:p>
        </w:tc>
        <w:tc>
          <w:tcPr>
            <w:tcW w:w="1170" w:type="dxa"/>
            <w:tcBorders>
              <w:top w:val="nil"/>
              <w:left w:val="nil"/>
              <w:bottom w:val="single" w:sz="4" w:space="0" w:color="auto"/>
              <w:right w:val="single" w:sz="4" w:space="0" w:color="auto"/>
            </w:tcBorders>
            <w:shd w:val="clear" w:color="auto" w:fill="auto"/>
            <w:noWrap/>
          </w:tcPr>
          <w:p w14:paraId="3451C902" w14:textId="185E84AA" w:rsidR="00B14878" w:rsidRPr="00E60DFA" w:rsidRDefault="00B14878"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50</w:t>
            </w:r>
          </w:p>
        </w:tc>
      </w:tr>
      <w:tr w:rsidR="00B14878" w:rsidRPr="003D0803" w14:paraId="058EF208" w14:textId="77777777" w:rsidTr="00B14878">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4F402A50" w14:textId="7D143649"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BSBWOR404</w:t>
            </w:r>
          </w:p>
        </w:tc>
        <w:tc>
          <w:tcPr>
            <w:tcW w:w="6648" w:type="dxa"/>
            <w:tcBorders>
              <w:top w:val="nil"/>
              <w:left w:val="nil"/>
              <w:bottom w:val="single" w:sz="4" w:space="0" w:color="auto"/>
              <w:right w:val="single" w:sz="4" w:space="0" w:color="auto"/>
            </w:tcBorders>
            <w:shd w:val="clear" w:color="auto" w:fill="auto"/>
            <w:noWrap/>
          </w:tcPr>
          <w:p w14:paraId="6BA41DD8" w14:textId="0B738822"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Develop work priorities</w:t>
            </w:r>
          </w:p>
        </w:tc>
        <w:tc>
          <w:tcPr>
            <w:tcW w:w="1170" w:type="dxa"/>
            <w:tcBorders>
              <w:top w:val="nil"/>
              <w:left w:val="nil"/>
              <w:bottom w:val="single" w:sz="4" w:space="0" w:color="auto"/>
              <w:right w:val="single" w:sz="4" w:space="0" w:color="auto"/>
            </w:tcBorders>
            <w:shd w:val="clear" w:color="auto" w:fill="auto"/>
            <w:noWrap/>
          </w:tcPr>
          <w:p w14:paraId="1219DF0F" w14:textId="6A3A2C55" w:rsidR="00B14878" w:rsidRPr="00E60DFA" w:rsidRDefault="00B14878"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40</w:t>
            </w:r>
          </w:p>
        </w:tc>
      </w:tr>
      <w:tr w:rsidR="00B14878" w:rsidRPr="003D0803" w14:paraId="4271B100" w14:textId="77777777" w:rsidTr="00B14878">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57E7DD7E" w14:textId="54C3AA9E"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CHCCCS020</w:t>
            </w:r>
          </w:p>
        </w:tc>
        <w:tc>
          <w:tcPr>
            <w:tcW w:w="6648" w:type="dxa"/>
            <w:tcBorders>
              <w:top w:val="nil"/>
              <w:left w:val="nil"/>
              <w:bottom w:val="single" w:sz="4" w:space="0" w:color="auto"/>
              <w:right w:val="single" w:sz="4" w:space="0" w:color="auto"/>
            </w:tcBorders>
            <w:shd w:val="clear" w:color="auto" w:fill="auto"/>
            <w:noWrap/>
          </w:tcPr>
          <w:p w14:paraId="75291AA3" w14:textId="71756542"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Respond effectively to behaviours of concern</w:t>
            </w:r>
          </w:p>
        </w:tc>
        <w:tc>
          <w:tcPr>
            <w:tcW w:w="1170" w:type="dxa"/>
            <w:tcBorders>
              <w:top w:val="nil"/>
              <w:left w:val="nil"/>
              <w:bottom w:val="single" w:sz="4" w:space="0" w:color="auto"/>
              <w:right w:val="single" w:sz="4" w:space="0" w:color="auto"/>
            </w:tcBorders>
            <w:shd w:val="clear" w:color="auto" w:fill="auto"/>
            <w:noWrap/>
          </w:tcPr>
          <w:p w14:paraId="44EFE6AF" w14:textId="3FBA8A77" w:rsidR="00B14878" w:rsidRPr="00E60DFA" w:rsidRDefault="00B14878"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20</w:t>
            </w:r>
          </w:p>
        </w:tc>
      </w:tr>
      <w:tr w:rsidR="00B14878" w:rsidRPr="003D0803" w14:paraId="4BF9B8FD" w14:textId="77777777" w:rsidTr="00B14878">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1EA01648" w14:textId="725EC9E0"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HLTAID003</w:t>
            </w:r>
          </w:p>
        </w:tc>
        <w:tc>
          <w:tcPr>
            <w:tcW w:w="6648" w:type="dxa"/>
            <w:tcBorders>
              <w:top w:val="nil"/>
              <w:left w:val="nil"/>
              <w:bottom w:val="single" w:sz="4" w:space="0" w:color="auto"/>
              <w:right w:val="single" w:sz="4" w:space="0" w:color="auto"/>
            </w:tcBorders>
            <w:shd w:val="clear" w:color="auto" w:fill="auto"/>
            <w:noWrap/>
          </w:tcPr>
          <w:p w14:paraId="7E83945B" w14:textId="39737DA0"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Provide first aid</w:t>
            </w:r>
          </w:p>
        </w:tc>
        <w:tc>
          <w:tcPr>
            <w:tcW w:w="1170" w:type="dxa"/>
            <w:tcBorders>
              <w:top w:val="nil"/>
              <w:left w:val="nil"/>
              <w:bottom w:val="single" w:sz="4" w:space="0" w:color="auto"/>
              <w:right w:val="single" w:sz="4" w:space="0" w:color="auto"/>
            </w:tcBorders>
            <w:shd w:val="clear" w:color="auto" w:fill="auto"/>
            <w:noWrap/>
          </w:tcPr>
          <w:p w14:paraId="18DF5CD9" w14:textId="1EA748A8" w:rsidR="00B14878" w:rsidRPr="00E60DFA" w:rsidRDefault="00B14878"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18</w:t>
            </w:r>
          </w:p>
        </w:tc>
      </w:tr>
      <w:tr w:rsidR="00B14878" w:rsidRPr="003D0803" w14:paraId="57076E09" w14:textId="77777777" w:rsidTr="00B14878">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463A98AD" w14:textId="129B0D3B"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HLTWHS003</w:t>
            </w:r>
          </w:p>
        </w:tc>
        <w:tc>
          <w:tcPr>
            <w:tcW w:w="6648" w:type="dxa"/>
            <w:tcBorders>
              <w:top w:val="nil"/>
              <w:left w:val="nil"/>
              <w:bottom w:val="single" w:sz="4" w:space="0" w:color="auto"/>
              <w:right w:val="single" w:sz="4" w:space="0" w:color="auto"/>
            </w:tcBorders>
            <w:shd w:val="clear" w:color="auto" w:fill="auto"/>
            <w:noWrap/>
          </w:tcPr>
          <w:p w14:paraId="51000BB9" w14:textId="61574CC0"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Maintain work health and safety</w:t>
            </w:r>
          </w:p>
        </w:tc>
        <w:tc>
          <w:tcPr>
            <w:tcW w:w="1170" w:type="dxa"/>
            <w:tcBorders>
              <w:top w:val="nil"/>
              <w:left w:val="nil"/>
              <w:bottom w:val="single" w:sz="4" w:space="0" w:color="auto"/>
              <w:right w:val="single" w:sz="4" w:space="0" w:color="auto"/>
            </w:tcBorders>
            <w:shd w:val="clear" w:color="auto" w:fill="auto"/>
            <w:noWrap/>
          </w:tcPr>
          <w:p w14:paraId="09CEA11C" w14:textId="6D28440E" w:rsidR="00B14878" w:rsidRPr="00E60DFA" w:rsidRDefault="00B14878"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40</w:t>
            </w:r>
          </w:p>
        </w:tc>
      </w:tr>
      <w:tr w:rsidR="00B14878" w:rsidRPr="003D0803" w14:paraId="534FAC97" w14:textId="77777777" w:rsidTr="00B14878">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09831449" w14:textId="3CC7B2EA"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SISXCCS003</w:t>
            </w:r>
          </w:p>
        </w:tc>
        <w:tc>
          <w:tcPr>
            <w:tcW w:w="6648" w:type="dxa"/>
            <w:tcBorders>
              <w:top w:val="nil"/>
              <w:left w:val="nil"/>
              <w:bottom w:val="single" w:sz="4" w:space="0" w:color="auto"/>
              <w:right w:val="single" w:sz="4" w:space="0" w:color="auto"/>
            </w:tcBorders>
            <w:shd w:val="clear" w:color="auto" w:fill="auto"/>
            <w:noWrap/>
          </w:tcPr>
          <w:p w14:paraId="04ADEF31" w14:textId="54278F27"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Address client needs</w:t>
            </w:r>
          </w:p>
        </w:tc>
        <w:tc>
          <w:tcPr>
            <w:tcW w:w="1170" w:type="dxa"/>
            <w:tcBorders>
              <w:top w:val="nil"/>
              <w:left w:val="nil"/>
              <w:bottom w:val="single" w:sz="4" w:space="0" w:color="auto"/>
              <w:right w:val="single" w:sz="4" w:space="0" w:color="auto"/>
            </w:tcBorders>
            <w:shd w:val="clear" w:color="auto" w:fill="auto"/>
            <w:noWrap/>
          </w:tcPr>
          <w:p w14:paraId="1FBDE6E5" w14:textId="0CABA456" w:rsidR="00B14878" w:rsidRPr="00E60DFA" w:rsidRDefault="00B14878"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10</w:t>
            </w:r>
          </w:p>
        </w:tc>
      </w:tr>
      <w:tr w:rsidR="00B14878" w:rsidRPr="003D0803" w14:paraId="54E1BB1E" w14:textId="77777777" w:rsidTr="00B14878">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17320BDC" w14:textId="2FCC3090"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SISXFIN001</w:t>
            </w:r>
          </w:p>
        </w:tc>
        <w:tc>
          <w:tcPr>
            <w:tcW w:w="6648" w:type="dxa"/>
            <w:tcBorders>
              <w:top w:val="nil"/>
              <w:left w:val="nil"/>
              <w:bottom w:val="single" w:sz="4" w:space="0" w:color="auto"/>
              <w:right w:val="single" w:sz="4" w:space="0" w:color="auto"/>
            </w:tcBorders>
            <w:shd w:val="clear" w:color="auto" w:fill="auto"/>
            <w:noWrap/>
          </w:tcPr>
          <w:p w14:paraId="75FDB290" w14:textId="476FDC6E"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Develop and review budgets for activities or projects</w:t>
            </w:r>
          </w:p>
        </w:tc>
        <w:tc>
          <w:tcPr>
            <w:tcW w:w="1170" w:type="dxa"/>
            <w:tcBorders>
              <w:top w:val="nil"/>
              <w:left w:val="nil"/>
              <w:bottom w:val="single" w:sz="4" w:space="0" w:color="auto"/>
              <w:right w:val="single" w:sz="4" w:space="0" w:color="auto"/>
            </w:tcBorders>
            <w:shd w:val="clear" w:color="auto" w:fill="auto"/>
            <w:noWrap/>
          </w:tcPr>
          <w:p w14:paraId="20B82EA2" w14:textId="296832D1" w:rsidR="00B14878" w:rsidRPr="00E60DFA" w:rsidRDefault="00B14878"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20</w:t>
            </w:r>
          </w:p>
        </w:tc>
      </w:tr>
      <w:tr w:rsidR="00B14878" w:rsidRPr="003D0803" w14:paraId="4D4C824F" w14:textId="77777777" w:rsidTr="00B14878">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53153851" w14:textId="1D724103"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SISXIND004</w:t>
            </w:r>
          </w:p>
        </w:tc>
        <w:tc>
          <w:tcPr>
            <w:tcW w:w="6648" w:type="dxa"/>
            <w:tcBorders>
              <w:top w:val="nil"/>
              <w:left w:val="nil"/>
              <w:bottom w:val="single" w:sz="4" w:space="0" w:color="auto"/>
              <w:right w:val="single" w:sz="4" w:space="0" w:color="auto"/>
            </w:tcBorders>
            <w:shd w:val="clear" w:color="auto" w:fill="auto"/>
            <w:noWrap/>
          </w:tcPr>
          <w:p w14:paraId="701E6E97" w14:textId="4334D5B3"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Analyse participation patterns</w:t>
            </w:r>
          </w:p>
        </w:tc>
        <w:tc>
          <w:tcPr>
            <w:tcW w:w="1170" w:type="dxa"/>
            <w:tcBorders>
              <w:top w:val="nil"/>
              <w:left w:val="nil"/>
              <w:bottom w:val="single" w:sz="4" w:space="0" w:color="auto"/>
              <w:right w:val="single" w:sz="4" w:space="0" w:color="auto"/>
            </w:tcBorders>
            <w:shd w:val="clear" w:color="auto" w:fill="auto"/>
            <w:noWrap/>
          </w:tcPr>
          <w:p w14:paraId="5A8577A9" w14:textId="5CF7040D" w:rsidR="00B14878" w:rsidRPr="00E60DFA" w:rsidRDefault="00B14878"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20</w:t>
            </w:r>
          </w:p>
        </w:tc>
      </w:tr>
      <w:tr w:rsidR="00B14878" w:rsidRPr="003D0803" w14:paraId="41CA5018" w14:textId="77777777" w:rsidTr="00B14878">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0B2FEA78" w14:textId="0B634044"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SISXIND005</w:t>
            </w:r>
          </w:p>
        </w:tc>
        <w:tc>
          <w:tcPr>
            <w:tcW w:w="6648" w:type="dxa"/>
            <w:tcBorders>
              <w:top w:val="nil"/>
              <w:left w:val="nil"/>
              <w:bottom w:val="single" w:sz="4" w:space="0" w:color="auto"/>
              <w:right w:val="single" w:sz="4" w:space="0" w:color="auto"/>
            </w:tcBorders>
            <w:shd w:val="clear" w:color="auto" w:fill="auto"/>
            <w:noWrap/>
          </w:tcPr>
          <w:p w14:paraId="4842A1EF" w14:textId="79A52680"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Coordinate work teams or groups</w:t>
            </w:r>
          </w:p>
        </w:tc>
        <w:tc>
          <w:tcPr>
            <w:tcW w:w="1170" w:type="dxa"/>
            <w:tcBorders>
              <w:top w:val="nil"/>
              <w:left w:val="nil"/>
              <w:bottom w:val="single" w:sz="4" w:space="0" w:color="auto"/>
              <w:right w:val="single" w:sz="4" w:space="0" w:color="auto"/>
            </w:tcBorders>
            <w:shd w:val="clear" w:color="auto" w:fill="auto"/>
            <w:noWrap/>
          </w:tcPr>
          <w:p w14:paraId="3F4B2B56" w14:textId="4FC2E65F" w:rsidR="00B14878" w:rsidRPr="00E60DFA" w:rsidRDefault="00B14878"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35</w:t>
            </w:r>
          </w:p>
        </w:tc>
      </w:tr>
      <w:tr w:rsidR="00B14878" w:rsidRPr="003D0803" w14:paraId="222F53CE" w14:textId="77777777" w:rsidTr="00B14878">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096F77FF" w14:textId="030CBDAE"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SISXMGT001</w:t>
            </w:r>
          </w:p>
        </w:tc>
        <w:tc>
          <w:tcPr>
            <w:tcW w:w="6648" w:type="dxa"/>
            <w:tcBorders>
              <w:top w:val="nil"/>
              <w:left w:val="nil"/>
              <w:bottom w:val="single" w:sz="4" w:space="0" w:color="auto"/>
              <w:right w:val="single" w:sz="4" w:space="0" w:color="auto"/>
            </w:tcBorders>
            <w:shd w:val="clear" w:color="auto" w:fill="auto"/>
            <w:noWrap/>
          </w:tcPr>
          <w:p w14:paraId="145B2BDC" w14:textId="1AD576A8"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Develop and maintain stakeholder relationships</w:t>
            </w:r>
          </w:p>
        </w:tc>
        <w:tc>
          <w:tcPr>
            <w:tcW w:w="1170" w:type="dxa"/>
            <w:tcBorders>
              <w:top w:val="nil"/>
              <w:left w:val="nil"/>
              <w:bottom w:val="single" w:sz="4" w:space="0" w:color="auto"/>
              <w:right w:val="single" w:sz="4" w:space="0" w:color="auto"/>
            </w:tcBorders>
            <w:shd w:val="clear" w:color="auto" w:fill="auto"/>
            <w:noWrap/>
          </w:tcPr>
          <w:p w14:paraId="08AE4F92" w14:textId="0A35D897" w:rsidR="00B14878" w:rsidRPr="00E60DFA" w:rsidRDefault="00B14878"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20</w:t>
            </w:r>
          </w:p>
        </w:tc>
      </w:tr>
      <w:tr w:rsidR="001B33F0" w:rsidRPr="003D0803" w14:paraId="276196E1" w14:textId="77777777" w:rsidTr="001B33F0">
        <w:trPr>
          <w:trHeight w:val="285"/>
        </w:trPr>
        <w:tc>
          <w:tcPr>
            <w:tcW w:w="96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45E96F5A" w14:textId="77777777" w:rsidR="001B33F0" w:rsidRPr="003D0803" w:rsidRDefault="001B33F0" w:rsidP="001B33F0">
            <w:pPr>
              <w:spacing w:after="0" w:line="240" w:lineRule="auto"/>
              <w:rPr>
                <w:rFonts w:ascii="Arial" w:eastAsia="Times New Roman" w:hAnsi="Arial" w:cs="Arial"/>
                <w:b/>
                <w:bCs/>
                <w:i/>
                <w:iCs/>
                <w:color w:val="000000"/>
                <w:sz w:val="20"/>
                <w:szCs w:val="20"/>
                <w:lang w:eastAsia="en-AU"/>
              </w:rPr>
            </w:pPr>
            <w:r w:rsidRPr="003D0803">
              <w:rPr>
                <w:rFonts w:ascii="Arial" w:eastAsia="Times New Roman" w:hAnsi="Arial" w:cs="Arial"/>
                <w:b/>
                <w:bCs/>
                <w:i/>
                <w:iCs/>
                <w:color w:val="000000"/>
                <w:sz w:val="20"/>
                <w:szCs w:val="20"/>
                <w:lang w:eastAsia="en-AU"/>
              </w:rPr>
              <w:t>Elective</w:t>
            </w:r>
          </w:p>
        </w:tc>
      </w:tr>
      <w:tr w:rsidR="00C21FD5" w:rsidRPr="003D0803" w14:paraId="46855549" w14:textId="77777777" w:rsidTr="00C21FD5">
        <w:trPr>
          <w:trHeight w:val="285"/>
        </w:trPr>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3CE0F6DD" w14:textId="09EA2AF6" w:rsidR="00C21FD5" w:rsidRPr="00E60DFA" w:rsidRDefault="00C21FD5"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CHCCDE010</w:t>
            </w:r>
          </w:p>
        </w:tc>
        <w:tc>
          <w:tcPr>
            <w:tcW w:w="6648" w:type="dxa"/>
            <w:tcBorders>
              <w:top w:val="single" w:sz="4" w:space="0" w:color="auto"/>
              <w:left w:val="nil"/>
              <w:bottom w:val="single" w:sz="4" w:space="0" w:color="auto"/>
              <w:right w:val="single" w:sz="4" w:space="0" w:color="auto"/>
            </w:tcBorders>
            <w:shd w:val="clear" w:color="auto" w:fill="auto"/>
            <w:noWrap/>
          </w:tcPr>
          <w:p w14:paraId="1D6B5D78" w14:textId="777EDD54" w:rsidR="00C21FD5" w:rsidRPr="00E60DFA" w:rsidRDefault="00C21FD5"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Develop and lead community engagement strategies to enhance participation</w:t>
            </w:r>
          </w:p>
        </w:tc>
        <w:tc>
          <w:tcPr>
            <w:tcW w:w="1170" w:type="dxa"/>
            <w:tcBorders>
              <w:top w:val="single" w:sz="4" w:space="0" w:color="auto"/>
              <w:left w:val="nil"/>
              <w:bottom w:val="single" w:sz="4" w:space="0" w:color="auto"/>
              <w:right w:val="single" w:sz="4" w:space="0" w:color="auto"/>
            </w:tcBorders>
            <w:shd w:val="clear" w:color="auto" w:fill="auto"/>
            <w:noWrap/>
          </w:tcPr>
          <w:p w14:paraId="3AED8EA0" w14:textId="58FDE809" w:rsidR="00C21FD5" w:rsidRPr="00E60DFA" w:rsidRDefault="00C21FD5"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70</w:t>
            </w:r>
          </w:p>
        </w:tc>
      </w:tr>
      <w:tr w:rsidR="00C21FD5" w:rsidRPr="003D0803" w14:paraId="1DDA0083" w14:textId="77777777" w:rsidTr="00C21FD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04259E1A" w14:textId="324163AE" w:rsidR="00C21FD5" w:rsidRPr="00E60DFA" w:rsidRDefault="00C21FD5"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CHCCOM002</w:t>
            </w:r>
          </w:p>
        </w:tc>
        <w:tc>
          <w:tcPr>
            <w:tcW w:w="6648" w:type="dxa"/>
            <w:tcBorders>
              <w:top w:val="nil"/>
              <w:left w:val="nil"/>
              <w:bottom w:val="single" w:sz="4" w:space="0" w:color="auto"/>
              <w:right w:val="single" w:sz="4" w:space="0" w:color="auto"/>
            </w:tcBorders>
            <w:shd w:val="clear" w:color="auto" w:fill="auto"/>
            <w:noWrap/>
          </w:tcPr>
          <w:p w14:paraId="322EF0FC" w14:textId="1199CF86" w:rsidR="00C21FD5" w:rsidRPr="00E60DFA" w:rsidRDefault="00C21FD5"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Use communication to build relationships</w:t>
            </w:r>
          </w:p>
        </w:tc>
        <w:tc>
          <w:tcPr>
            <w:tcW w:w="1170" w:type="dxa"/>
            <w:tcBorders>
              <w:top w:val="nil"/>
              <w:left w:val="nil"/>
              <w:bottom w:val="single" w:sz="4" w:space="0" w:color="auto"/>
              <w:right w:val="single" w:sz="4" w:space="0" w:color="auto"/>
            </w:tcBorders>
            <w:shd w:val="clear" w:color="auto" w:fill="auto"/>
            <w:noWrap/>
          </w:tcPr>
          <w:p w14:paraId="4DDFCD76" w14:textId="54BAFBD4" w:rsidR="00C21FD5" w:rsidRPr="00E60DFA" w:rsidRDefault="00C21FD5"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55</w:t>
            </w:r>
          </w:p>
        </w:tc>
      </w:tr>
      <w:tr w:rsidR="00C21FD5" w:rsidRPr="003D0803" w14:paraId="55121090" w14:textId="77777777" w:rsidTr="00C21FD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4F52507F" w14:textId="245BDE0B" w:rsidR="00C21FD5" w:rsidRPr="00E60DFA" w:rsidRDefault="00C21FD5"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CHCDIV001</w:t>
            </w:r>
          </w:p>
        </w:tc>
        <w:tc>
          <w:tcPr>
            <w:tcW w:w="6648" w:type="dxa"/>
            <w:tcBorders>
              <w:top w:val="nil"/>
              <w:left w:val="nil"/>
              <w:bottom w:val="single" w:sz="4" w:space="0" w:color="auto"/>
              <w:right w:val="single" w:sz="4" w:space="0" w:color="auto"/>
            </w:tcBorders>
            <w:shd w:val="clear" w:color="auto" w:fill="auto"/>
            <w:noWrap/>
          </w:tcPr>
          <w:p w14:paraId="23E6E6BD" w14:textId="7362004B" w:rsidR="00C21FD5" w:rsidRPr="00E60DFA" w:rsidRDefault="00C21FD5"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Work with diverse people</w:t>
            </w:r>
          </w:p>
        </w:tc>
        <w:tc>
          <w:tcPr>
            <w:tcW w:w="1170" w:type="dxa"/>
            <w:tcBorders>
              <w:top w:val="nil"/>
              <w:left w:val="nil"/>
              <w:bottom w:val="single" w:sz="4" w:space="0" w:color="auto"/>
              <w:right w:val="single" w:sz="4" w:space="0" w:color="auto"/>
            </w:tcBorders>
            <w:shd w:val="clear" w:color="auto" w:fill="auto"/>
            <w:noWrap/>
          </w:tcPr>
          <w:p w14:paraId="6C2EA8E3" w14:textId="11B23536" w:rsidR="00C21FD5" w:rsidRPr="00E60DFA" w:rsidRDefault="00C21FD5"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40</w:t>
            </w:r>
          </w:p>
        </w:tc>
      </w:tr>
      <w:tr w:rsidR="00C21FD5" w:rsidRPr="003D0803" w14:paraId="260182B2" w14:textId="77777777" w:rsidTr="00C21FD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31124725" w14:textId="538486F3" w:rsidR="00C21FD5" w:rsidRPr="00E60DFA" w:rsidRDefault="00C21FD5"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CHCLAH002</w:t>
            </w:r>
          </w:p>
        </w:tc>
        <w:tc>
          <w:tcPr>
            <w:tcW w:w="6648" w:type="dxa"/>
            <w:tcBorders>
              <w:top w:val="nil"/>
              <w:left w:val="nil"/>
              <w:bottom w:val="single" w:sz="4" w:space="0" w:color="auto"/>
              <w:right w:val="single" w:sz="4" w:space="0" w:color="auto"/>
            </w:tcBorders>
            <w:shd w:val="clear" w:color="auto" w:fill="auto"/>
            <w:noWrap/>
          </w:tcPr>
          <w:p w14:paraId="25402053" w14:textId="1E39FF4E" w:rsidR="00C21FD5" w:rsidRPr="00E60DFA" w:rsidRDefault="00C21FD5"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Contribute to leisure and health programming</w:t>
            </w:r>
          </w:p>
        </w:tc>
        <w:tc>
          <w:tcPr>
            <w:tcW w:w="1170" w:type="dxa"/>
            <w:tcBorders>
              <w:top w:val="nil"/>
              <w:left w:val="nil"/>
              <w:bottom w:val="single" w:sz="4" w:space="0" w:color="auto"/>
              <w:right w:val="single" w:sz="4" w:space="0" w:color="auto"/>
            </w:tcBorders>
            <w:shd w:val="clear" w:color="auto" w:fill="auto"/>
            <w:noWrap/>
          </w:tcPr>
          <w:p w14:paraId="2824C760" w14:textId="320423CF" w:rsidR="00C21FD5" w:rsidRPr="00E60DFA" w:rsidRDefault="00C21FD5"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65</w:t>
            </w:r>
          </w:p>
        </w:tc>
      </w:tr>
      <w:tr w:rsidR="00C21FD5" w:rsidRPr="003D0803" w14:paraId="3FE2AEC5" w14:textId="77777777" w:rsidTr="00C21FD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5917DC96" w14:textId="2D29E962" w:rsidR="00C21FD5" w:rsidRPr="00E60DFA" w:rsidRDefault="00C21FD5"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SISXCCS002</w:t>
            </w:r>
          </w:p>
        </w:tc>
        <w:tc>
          <w:tcPr>
            <w:tcW w:w="6648" w:type="dxa"/>
            <w:tcBorders>
              <w:top w:val="nil"/>
              <w:left w:val="nil"/>
              <w:bottom w:val="single" w:sz="4" w:space="0" w:color="auto"/>
              <w:right w:val="single" w:sz="4" w:space="0" w:color="auto"/>
            </w:tcBorders>
            <w:shd w:val="clear" w:color="auto" w:fill="auto"/>
            <w:noWrap/>
          </w:tcPr>
          <w:p w14:paraId="03765E62" w14:textId="3BEB1291" w:rsidR="00C21FD5" w:rsidRPr="00E60DFA" w:rsidRDefault="00C21FD5"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Coordinate client service activities</w:t>
            </w:r>
          </w:p>
        </w:tc>
        <w:tc>
          <w:tcPr>
            <w:tcW w:w="1170" w:type="dxa"/>
            <w:tcBorders>
              <w:top w:val="nil"/>
              <w:left w:val="nil"/>
              <w:bottom w:val="single" w:sz="4" w:space="0" w:color="auto"/>
              <w:right w:val="single" w:sz="4" w:space="0" w:color="auto"/>
            </w:tcBorders>
            <w:shd w:val="clear" w:color="auto" w:fill="auto"/>
            <w:noWrap/>
          </w:tcPr>
          <w:p w14:paraId="6F0F7AB0" w14:textId="443426D5" w:rsidR="00C21FD5" w:rsidRPr="00E60DFA" w:rsidRDefault="00C21FD5"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40</w:t>
            </w:r>
          </w:p>
        </w:tc>
      </w:tr>
      <w:tr w:rsidR="00C21FD5" w:rsidRPr="003D0803" w14:paraId="10ECBEA2" w14:textId="77777777" w:rsidTr="00C21FD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765786B7" w14:textId="778AE5B0" w:rsidR="00C21FD5" w:rsidRPr="00E60DFA" w:rsidRDefault="00C21FD5"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SISXCAI004</w:t>
            </w:r>
          </w:p>
        </w:tc>
        <w:tc>
          <w:tcPr>
            <w:tcW w:w="6648" w:type="dxa"/>
            <w:tcBorders>
              <w:top w:val="nil"/>
              <w:left w:val="nil"/>
              <w:bottom w:val="single" w:sz="4" w:space="0" w:color="auto"/>
              <w:right w:val="single" w:sz="4" w:space="0" w:color="auto"/>
            </w:tcBorders>
            <w:shd w:val="clear" w:color="auto" w:fill="auto"/>
            <w:noWrap/>
          </w:tcPr>
          <w:p w14:paraId="16D821CE" w14:textId="269A8634" w:rsidR="00C21FD5" w:rsidRPr="00E60DFA" w:rsidRDefault="00C21FD5"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Plan and conduct programs</w:t>
            </w:r>
          </w:p>
        </w:tc>
        <w:tc>
          <w:tcPr>
            <w:tcW w:w="1170" w:type="dxa"/>
            <w:tcBorders>
              <w:top w:val="single" w:sz="4" w:space="0" w:color="auto"/>
              <w:left w:val="nil"/>
              <w:bottom w:val="single" w:sz="4" w:space="0" w:color="auto"/>
              <w:right w:val="single" w:sz="4" w:space="0" w:color="auto"/>
            </w:tcBorders>
            <w:shd w:val="clear" w:color="auto" w:fill="auto"/>
            <w:noWrap/>
          </w:tcPr>
          <w:p w14:paraId="7C95911B" w14:textId="111B36B6" w:rsidR="00C21FD5" w:rsidRPr="00E60DFA" w:rsidRDefault="00C21FD5"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35</w:t>
            </w:r>
          </w:p>
        </w:tc>
      </w:tr>
      <w:tr w:rsidR="00C21FD5" w:rsidRPr="003D0803" w14:paraId="119F483B" w14:textId="77777777" w:rsidTr="00C21FD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655A1036" w14:textId="694C949E" w:rsidR="00C21FD5" w:rsidRPr="00E60DFA" w:rsidRDefault="00C21FD5"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SISXIND006</w:t>
            </w:r>
          </w:p>
        </w:tc>
        <w:tc>
          <w:tcPr>
            <w:tcW w:w="6648" w:type="dxa"/>
            <w:tcBorders>
              <w:top w:val="nil"/>
              <w:left w:val="nil"/>
              <w:bottom w:val="single" w:sz="4" w:space="0" w:color="auto"/>
              <w:right w:val="single" w:sz="4" w:space="0" w:color="auto"/>
            </w:tcBorders>
            <w:shd w:val="clear" w:color="auto" w:fill="auto"/>
            <w:noWrap/>
          </w:tcPr>
          <w:p w14:paraId="4B2CCCC5" w14:textId="39EE683C" w:rsidR="00C21FD5" w:rsidRPr="00E60DFA" w:rsidRDefault="00C21FD5"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Conduct sport, fitness or recreation events</w:t>
            </w:r>
          </w:p>
        </w:tc>
        <w:tc>
          <w:tcPr>
            <w:tcW w:w="1170" w:type="dxa"/>
            <w:tcBorders>
              <w:top w:val="nil"/>
              <w:left w:val="nil"/>
              <w:bottom w:val="single" w:sz="4" w:space="0" w:color="auto"/>
              <w:right w:val="single" w:sz="4" w:space="0" w:color="auto"/>
            </w:tcBorders>
            <w:shd w:val="clear" w:color="auto" w:fill="auto"/>
            <w:noWrap/>
          </w:tcPr>
          <w:p w14:paraId="10B883A7" w14:textId="0A21A2C9" w:rsidR="00C21FD5" w:rsidRPr="00E60DFA" w:rsidRDefault="00C21FD5"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55</w:t>
            </w:r>
          </w:p>
        </w:tc>
      </w:tr>
      <w:tr w:rsidR="001B33F0" w:rsidRPr="003D0803" w14:paraId="3AB47132" w14:textId="77777777" w:rsidTr="001B33F0">
        <w:trPr>
          <w:trHeight w:val="285"/>
        </w:trPr>
        <w:tc>
          <w:tcPr>
            <w:tcW w:w="849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6A2B981" w14:textId="77777777" w:rsidR="001B33F0" w:rsidRPr="003D0803" w:rsidRDefault="001B33F0" w:rsidP="001B33F0">
            <w:pPr>
              <w:spacing w:after="0" w:line="240" w:lineRule="auto"/>
              <w:rPr>
                <w:rFonts w:ascii="Arial" w:eastAsia="Times New Roman" w:hAnsi="Arial" w:cs="Arial"/>
                <w:b/>
                <w:bCs/>
                <w:i/>
                <w:iCs/>
                <w:sz w:val="20"/>
                <w:szCs w:val="20"/>
                <w:lang w:eastAsia="en-AU"/>
              </w:rPr>
            </w:pPr>
            <w:r w:rsidRPr="003D0803">
              <w:rPr>
                <w:rFonts w:ascii="Arial" w:eastAsia="Times New Roman" w:hAnsi="Arial" w:cs="Arial"/>
                <w:b/>
                <w:bCs/>
                <w:i/>
                <w:iCs/>
                <w:sz w:val="20"/>
                <w:szCs w:val="20"/>
                <w:lang w:eastAsia="en-AU"/>
              </w:rPr>
              <w:t>Total Hours</w:t>
            </w:r>
          </w:p>
        </w:tc>
        <w:tc>
          <w:tcPr>
            <w:tcW w:w="1170" w:type="dxa"/>
            <w:tcBorders>
              <w:top w:val="nil"/>
              <w:left w:val="nil"/>
              <w:bottom w:val="single" w:sz="4" w:space="0" w:color="auto"/>
              <w:right w:val="single" w:sz="4" w:space="0" w:color="auto"/>
            </w:tcBorders>
            <w:shd w:val="clear" w:color="auto" w:fill="auto"/>
            <w:noWrap/>
            <w:vAlign w:val="bottom"/>
            <w:hideMark/>
          </w:tcPr>
          <w:p w14:paraId="4BB35AEF" w14:textId="13A81DC2" w:rsidR="001B33F0" w:rsidRPr="00046494" w:rsidRDefault="00C21FD5" w:rsidP="001B33F0">
            <w:pPr>
              <w:spacing w:after="0" w:line="240" w:lineRule="auto"/>
              <w:jc w:val="cente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633</w:t>
            </w:r>
          </w:p>
        </w:tc>
      </w:tr>
    </w:tbl>
    <w:p w14:paraId="46F39094" w14:textId="3620E141" w:rsidR="00231ECA" w:rsidRDefault="00231ECA">
      <w:r>
        <w:br w:type="page"/>
      </w:r>
    </w:p>
    <w:tbl>
      <w:tblPr>
        <w:tblW w:w="9660" w:type="dxa"/>
        <w:tblInd w:w="103" w:type="dxa"/>
        <w:tblLook w:val="04A0" w:firstRow="1" w:lastRow="0" w:firstColumn="1" w:lastColumn="0" w:noHBand="0" w:noVBand="1"/>
      </w:tblPr>
      <w:tblGrid>
        <w:gridCol w:w="1842"/>
        <w:gridCol w:w="6648"/>
        <w:gridCol w:w="162"/>
        <w:gridCol w:w="1008"/>
      </w:tblGrid>
      <w:tr w:rsidR="003D0803" w:rsidRPr="003D0803" w14:paraId="0D7E49BF" w14:textId="77777777" w:rsidTr="00231ECA">
        <w:trPr>
          <w:trHeight w:val="525"/>
        </w:trPr>
        <w:tc>
          <w:tcPr>
            <w:tcW w:w="1842"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50536E9B"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lastRenderedPageBreak/>
              <w:t>Occupation/ Work Function</w:t>
            </w:r>
          </w:p>
        </w:tc>
        <w:tc>
          <w:tcPr>
            <w:tcW w:w="7818" w:type="dxa"/>
            <w:gridSpan w:val="3"/>
            <w:tcBorders>
              <w:top w:val="single" w:sz="4" w:space="0" w:color="auto"/>
              <w:left w:val="nil"/>
              <w:bottom w:val="single" w:sz="4" w:space="0" w:color="auto"/>
              <w:right w:val="single" w:sz="4" w:space="0" w:color="auto"/>
            </w:tcBorders>
            <w:shd w:val="clear" w:color="auto" w:fill="auto"/>
            <w:vAlign w:val="center"/>
            <w:hideMark/>
          </w:tcPr>
          <w:p w14:paraId="2BC707AD" w14:textId="77777777" w:rsidR="003D0803" w:rsidRPr="003D0803" w:rsidRDefault="003D0803" w:rsidP="003D0803">
            <w:pPr>
              <w:spacing w:after="0" w:line="240" w:lineRule="auto"/>
              <w:rPr>
                <w:rFonts w:ascii="Arial" w:eastAsia="Times New Roman" w:hAnsi="Arial" w:cs="Arial"/>
                <w:sz w:val="20"/>
                <w:szCs w:val="20"/>
                <w:lang w:eastAsia="en-AU"/>
              </w:rPr>
            </w:pPr>
            <w:r w:rsidRPr="003D0803">
              <w:rPr>
                <w:rFonts w:ascii="Arial" w:eastAsia="Times New Roman" w:hAnsi="Arial" w:cs="Arial"/>
                <w:sz w:val="20"/>
                <w:szCs w:val="20"/>
                <w:lang w:eastAsia="en-AU"/>
              </w:rPr>
              <w:t>Fitness Instructor</w:t>
            </w:r>
          </w:p>
        </w:tc>
      </w:tr>
      <w:tr w:rsidR="003D0803" w:rsidRPr="003D0803" w14:paraId="7FED1E8A" w14:textId="77777777" w:rsidTr="00231ECA">
        <w:trPr>
          <w:trHeight w:val="525"/>
        </w:trPr>
        <w:tc>
          <w:tcPr>
            <w:tcW w:w="1842"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40DFEC51"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 xml:space="preserve">Qualification Title </w:t>
            </w:r>
          </w:p>
        </w:tc>
        <w:tc>
          <w:tcPr>
            <w:tcW w:w="78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9C7A6"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Certificate IV in Fitness</w:t>
            </w:r>
          </w:p>
        </w:tc>
      </w:tr>
      <w:tr w:rsidR="003D0803" w:rsidRPr="003D0803" w14:paraId="596351EE" w14:textId="77777777" w:rsidTr="00CD3BE5">
        <w:trPr>
          <w:trHeight w:val="527"/>
        </w:trPr>
        <w:tc>
          <w:tcPr>
            <w:tcW w:w="1842"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46B9A246"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Qualification Code</w:t>
            </w:r>
          </w:p>
        </w:tc>
        <w:tc>
          <w:tcPr>
            <w:tcW w:w="78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320EF" w14:textId="1130D273" w:rsidR="003D0803" w:rsidRPr="003D0803" w:rsidRDefault="003F4250" w:rsidP="003F4250">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SIS40215</w:t>
            </w:r>
          </w:p>
        </w:tc>
      </w:tr>
      <w:tr w:rsidR="003D0803" w:rsidRPr="003D0803" w14:paraId="697AE496" w14:textId="77777777" w:rsidTr="00F76A98">
        <w:trPr>
          <w:trHeight w:val="4379"/>
        </w:trPr>
        <w:tc>
          <w:tcPr>
            <w:tcW w:w="1842"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24B00E2"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Description</w:t>
            </w:r>
          </w:p>
        </w:tc>
        <w:tc>
          <w:tcPr>
            <w:tcW w:w="7818" w:type="dxa"/>
            <w:gridSpan w:val="3"/>
            <w:tcBorders>
              <w:top w:val="single" w:sz="4" w:space="0" w:color="auto"/>
              <w:left w:val="nil"/>
              <w:bottom w:val="single" w:sz="4" w:space="0" w:color="auto"/>
              <w:right w:val="single" w:sz="4" w:space="0" w:color="auto"/>
            </w:tcBorders>
            <w:shd w:val="clear" w:color="auto" w:fill="auto"/>
            <w:vAlign w:val="center"/>
            <w:hideMark/>
          </w:tcPr>
          <w:p w14:paraId="226DCDBF"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This qualification reflects the role of personal trainers who have specialist skills to train individual clients, or groups of clients, on a one-on-one or group basis, to improve health-related components of fitness in relatively low risk situations. This may include training of older clients and children.</w:t>
            </w:r>
            <w:r w:rsidRPr="003D0803">
              <w:rPr>
                <w:rFonts w:ascii="Arial" w:eastAsia="Times New Roman" w:hAnsi="Arial" w:cs="Arial"/>
                <w:color w:val="000000"/>
                <w:sz w:val="20"/>
                <w:szCs w:val="20"/>
                <w:lang w:eastAsia="en-AU"/>
              </w:rPr>
              <w:br/>
              <w:t>They have a substantial depth of knowledge to plan, conduct and evaluate exercise training; provide leadership and guidance to clients and other staff; and deal with unpredictable situations applying defined guidelines and procedures from the fitness industry and the organisation.</w:t>
            </w:r>
            <w:r w:rsidRPr="003D0803">
              <w:rPr>
                <w:rFonts w:ascii="Arial" w:eastAsia="Times New Roman" w:hAnsi="Arial" w:cs="Arial"/>
                <w:color w:val="000000"/>
                <w:sz w:val="20"/>
                <w:szCs w:val="20"/>
                <w:lang w:eastAsia="en-AU"/>
              </w:rPr>
              <w:br/>
              <w:t>They work independently or with limited guidance from others and use discretion to solve non-routine problems, including monitoring and managing business activities to operate efficiently and profitably.</w:t>
            </w:r>
            <w:r w:rsidRPr="003D0803">
              <w:rPr>
                <w:rFonts w:ascii="Arial" w:eastAsia="Times New Roman" w:hAnsi="Arial" w:cs="Arial"/>
                <w:color w:val="000000"/>
                <w:sz w:val="20"/>
                <w:szCs w:val="20"/>
                <w:lang w:eastAsia="en-AU"/>
              </w:rPr>
              <w:br/>
              <w:t>The qualification does not provide the skills and knowledge for an individual to provide advice or exercise instruction to high risk clients, other than to refer the client to an appropriate medical or allied health professional.</w:t>
            </w:r>
            <w:r w:rsidRPr="003D0803">
              <w:rPr>
                <w:rFonts w:ascii="Arial" w:eastAsia="Times New Roman" w:hAnsi="Arial" w:cs="Arial"/>
                <w:color w:val="000000"/>
                <w:sz w:val="20"/>
                <w:szCs w:val="20"/>
                <w:lang w:eastAsia="en-AU"/>
              </w:rPr>
              <w:br/>
              <w:t>This qualification provides a pathway to work in a diversity of fitness industry businesses including fitness centres, gyms, aquatic facilities, community facilities and in open spaces, where risk management (through risk assessment and hazard control processes) does not already exist.</w:t>
            </w:r>
          </w:p>
        </w:tc>
      </w:tr>
      <w:tr w:rsidR="006D2B12" w14:paraId="23E2302B" w14:textId="77777777" w:rsidTr="006D2B12">
        <w:trPr>
          <w:trHeight w:val="397"/>
        </w:trPr>
        <w:tc>
          <w:tcPr>
            <w:tcW w:w="1842" w:type="dxa"/>
            <w:tcBorders>
              <w:top w:val="nil"/>
              <w:left w:val="single" w:sz="4" w:space="0" w:color="auto"/>
              <w:bottom w:val="single" w:sz="4" w:space="0" w:color="auto"/>
              <w:right w:val="single" w:sz="4" w:space="0" w:color="auto"/>
            </w:tcBorders>
            <w:shd w:val="clear" w:color="auto" w:fill="000000"/>
            <w:vAlign w:val="center"/>
            <w:hideMark/>
          </w:tcPr>
          <w:p w14:paraId="707D6F9E" w14:textId="77777777" w:rsidR="006D2B12" w:rsidRDefault="006D2B12">
            <w:pPr>
              <w:spacing w:after="0" w:line="240" w:lineRule="auto"/>
              <w:rPr>
                <w:rFonts w:ascii="Arial" w:eastAsia="Times New Roman" w:hAnsi="Arial" w:cs="Arial"/>
                <w:b/>
                <w:bCs/>
                <w:color w:val="FFFFFF"/>
                <w:sz w:val="20"/>
                <w:szCs w:val="20"/>
                <w:lang w:eastAsia="en-AU"/>
              </w:rPr>
            </w:pPr>
            <w:r>
              <w:rPr>
                <w:rFonts w:ascii="Arial" w:eastAsia="Times New Roman" w:hAnsi="Arial" w:cs="Arial"/>
                <w:b/>
                <w:bCs/>
                <w:color w:val="FFFFFF"/>
                <w:sz w:val="20"/>
                <w:szCs w:val="20"/>
                <w:lang w:eastAsia="en-AU"/>
              </w:rPr>
              <w:t>Notes</w:t>
            </w:r>
          </w:p>
        </w:tc>
        <w:tc>
          <w:tcPr>
            <w:tcW w:w="7818" w:type="dxa"/>
            <w:gridSpan w:val="3"/>
            <w:tcBorders>
              <w:top w:val="single" w:sz="4" w:space="0" w:color="auto"/>
              <w:left w:val="nil"/>
              <w:bottom w:val="single" w:sz="4" w:space="0" w:color="auto"/>
              <w:right w:val="single" w:sz="4" w:space="0" w:color="auto"/>
            </w:tcBorders>
            <w:vAlign w:val="center"/>
            <w:hideMark/>
          </w:tcPr>
          <w:p w14:paraId="172FE7F4" w14:textId="38C13D16" w:rsidR="006D2B12" w:rsidRDefault="006D2B12" w:rsidP="002F1C02">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This qualification </w:t>
            </w:r>
            <w:r w:rsidR="002F1C02">
              <w:rPr>
                <w:rFonts w:ascii="Arial" w:eastAsia="Times New Roman" w:hAnsi="Arial" w:cs="Arial"/>
                <w:sz w:val="20"/>
                <w:szCs w:val="20"/>
                <w:lang w:eastAsia="en-AU"/>
              </w:rPr>
              <w:t>has entry requirements</w:t>
            </w:r>
          </w:p>
        </w:tc>
      </w:tr>
      <w:tr w:rsidR="003D0803" w:rsidRPr="003D0803" w14:paraId="531048E4" w14:textId="77777777" w:rsidTr="003D0803">
        <w:trPr>
          <w:trHeight w:val="285"/>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2AA04448"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Unit Code</w:t>
            </w:r>
          </w:p>
        </w:tc>
        <w:tc>
          <w:tcPr>
            <w:tcW w:w="6648" w:type="dxa"/>
            <w:tcBorders>
              <w:top w:val="nil"/>
              <w:left w:val="nil"/>
              <w:bottom w:val="single" w:sz="4" w:space="0" w:color="auto"/>
              <w:right w:val="single" w:sz="4" w:space="0" w:color="auto"/>
            </w:tcBorders>
            <w:shd w:val="clear" w:color="000000" w:fill="0C0C0C"/>
            <w:noWrap/>
            <w:vAlign w:val="center"/>
            <w:hideMark/>
          </w:tcPr>
          <w:p w14:paraId="6168464F"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Unit Title</w:t>
            </w:r>
          </w:p>
        </w:tc>
        <w:tc>
          <w:tcPr>
            <w:tcW w:w="1170" w:type="dxa"/>
            <w:gridSpan w:val="2"/>
            <w:tcBorders>
              <w:top w:val="nil"/>
              <w:left w:val="nil"/>
              <w:bottom w:val="single" w:sz="4" w:space="0" w:color="auto"/>
              <w:right w:val="single" w:sz="4" w:space="0" w:color="auto"/>
            </w:tcBorders>
            <w:shd w:val="clear" w:color="000000" w:fill="0C0C0C"/>
            <w:noWrap/>
            <w:vAlign w:val="center"/>
            <w:hideMark/>
          </w:tcPr>
          <w:p w14:paraId="785E41D4" w14:textId="77777777" w:rsidR="003D0803" w:rsidRPr="003D0803" w:rsidRDefault="003D0803" w:rsidP="003D0803">
            <w:pPr>
              <w:spacing w:after="0" w:line="240" w:lineRule="auto"/>
              <w:jc w:val="center"/>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Hours</w:t>
            </w:r>
          </w:p>
        </w:tc>
      </w:tr>
      <w:tr w:rsidR="003D0803" w:rsidRPr="003D0803" w14:paraId="6D0813AB" w14:textId="77777777" w:rsidTr="003D0803">
        <w:trPr>
          <w:trHeight w:val="285"/>
        </w:trPr>
        <w:tc>
          <w:tcPr>
            <w:tcW w:w="9660"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32C93BCE" w14:textId="77777777" w:rsidR="003D0803" w:rsidRPr="003D0803" w:rsidRDefault="003D0803" w:rsidP="003D0803">
            <w:pPr>
              <w:spacing w:after="0" w:line="240" w:lineRule="auto"/>
              <w:rPr>
                <w:rFonts w:ascii="Arial" w:eastAsia="Times New Roman" w:hAnsi="Arial" w:cs="Arial"/>
                <w:b/>
                <w:bCs/>
                <w:i/>
                <w:iCs/>
                <w:color w:val="000000"/>
                <w:sz w:val="20"/>
                <w:szCs w:val="20"/>
                <w:lang w:eastAsia="en-AU"/>
              </w:rPr>
            </w:pPr>
            <w:r w:rsidRPr="003D0803">
              <w:rPr>
                <w:rFonts w:ascii="Arial" w:eastAsia="Times New Roman" w:hAnsi="Arial" w:cs="Arial"/>
                <w:b/>
                <w:bCs/>
                <w:i/>
                <w:iCs/>
                <w:color w:val="000000"/>
                <w:sz w:val="20"/>
                <w:szCs w:val="20"/>
                <w:lang w:eastAsia="en-AU"/>
              </w:rPr>
              <w:t>Core</w:t>
            </w:r>
          </w:p>
        </w:tc>
      </w:tr>
      <w:tr w:rsidR="003D0803" w:rsidRPr="003D0803" w14:paraId="7499184D"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69E76C0C"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SISFFIT013</w:t>
            </w:r>
          </w:p>
        </w:tc>
        <w:tc>
          <w:tcPr>
            <w:tcW w:w="6648" w:type="dxa"/>
            <w:tcBorders>
              <w:top w:val="nil"/>
              <w:left w:val="nil"/>
              <w:bottom w:val="single" w:sz="4" w:space="0" w:color="auto"/>
              <w:right w:val="single" w:sz="4" w:space="0" w:color="auto"/>
            </w:tcBorders>
            <w:shd w:val="clear" w:color="auto" w:fill="auto"/>
            <w:noWrap/>
            <w:vAlign w:val="bottom"/>
            <w:hideMark/>
          </w:tcPr>
          <w:p w14:paraId="6E28FBF9"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Instruct exercise to young people aged 13 to 17 years</w:t>
            </w:r>
          </w:p>
        </w:tc>
        <w:tc>
          <w:tcPr>
            <w:tcW w:w="1170" w:type="dxa"/>
            <w:gridSpan w:val="2"/>
            <w:tcBorders>
              <w:top w:val="nil"/>
              <w:left w:val="nil"/>
              <w:bottom w:val="single" w:sz="4" w:space="0" w:color="auto"/>
              <w:right w:val="single" w:sz="4" w:space="0" w:color="auto"/>
            </w:tcBorders>
            <w:shd w:val="clear" w:color="auto" w:fill="auto"/>
            <w:vAlign w:val="bottom"/>
            <w:hideMark/>
          </w:tcPr>
          <w:p w14:paraId="355763B6"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90</w:t>
            </w:r>
          </w:p>
        </w:tc>
      </w:tr>
      <w:tr w:rsidR="003D0803" w:rsidRPr="003D0803" w14:paraId="31FBC45C"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30464459"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SISFFIT015</w:t>
            </w:r>
          </w:p>
        </w:tc>
        <w:tc>
          <w:tcPr>
            <w:tcW w:w="6648" w:type="dxa"/>
            <w:tcBorders>
              <w:top w:val="nil"/>
              <w:left w:val="nil"/>
              <w:bottom w:val="single" w:sz="4" w:space="0" w:color="auto"/>
              <w:right w:val="single" w:sz="4" w:space="0" w:color="auto"/>
            </w:tcBorders>
            <w:shd w:val="clear" w:color="auto" w:fill="auto"/>
            <w:noWrap/>
            <w:vAlign w:val="bottom"/>
            <w:hideMark/>
          </w:tcPr>
          <w:p w14:paraId="12B8E646"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Collaborate with medical and allied health professionals in a fitness context</w:t>
            </w:r>
          </w:p>
        </w:tc>
        <w:tc>
          <w:tcPr>
            <w:tcW w:w="1170" w:type="dxa"/>
            <w:gridSpan w:val="2"/>
            <w:tcBorders>
              <w:top w:val="nil"/>
              <w:left w:val="nil"/>
              <w:bottom w:val="single" w:sz="4" w:space="0" w:color="auto"/>
              <w:right w:val="single" w:sz="4" w:space="0" w:color="auto"/>
            </w:tcBorders>
            <w:shd w:val="clear" w:color="auto" w:fill="auto"/>
            <w:vAlign w:val="bottom"/>
            <w:hideMark/>
          </w:tcPr>
          <w:p w14:paraId="5A66BA09"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60</w:t>
            </w:r>
          </w:p>
        </w:tc>
      </w:tr>
      <w:tr w:rsidR="003D0803" w:rsidRPr="003D0803" w14:paraId="4A6614DE"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22A8D624"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SISFFIT016</w:t>
            </w:r>
          </w:p>
        </w:tc>
        <w:tc>
          <w:tcPr>
            <w:tcW w:w="6648" w:type="dxa"/>
            <w:tcBorders>
              <w:top w:val="nil"/>
              <w:left w:val="nil"/>
              <w:bottom w:val="single" w:sz="4" w:space="0" w:color="auto"/>
              <w:right w:val="single" w:sz="4" w:space="0" w:color="auto"/>
            </w:tcBorders>
            <w:shd w:val="clear" w:color="auto" w:fill="auto"/>
            <w:noWrap/>
            <w:vAlign w:val="bottom"/>
            <w:hideMark/>
          </w:tcPr>
          <w:p w14:paraId="422BD8F4"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Provide motivation to positively influence exercise behaviour</w:t>
            </w:r>
          </w:p>
        </w:tc>
        <w:tc>
          <w:tcPr>
            <w:tcW w:w="1170" w:type="dxa"/>
            <w:gridSpan w:val="2"/>
            <w:tcBorders>
              <w:top w:val="nil"/>
              <w:left w:val="nil"/>
              <w:bottom w:val="single" w:sz="4" w:space="0" w:color="auto"/>
              <w:right w:val="single" w:sz="4" w:space="0" w:color="auto"/>
            </w:tcBorders>
            <w:shd w:val="clear" w:color="auto" w:fill="auto"/>
            <w:vAlign w:val="bottom"/>
            <w:hideMark/>
          </w:tcPr>
          <w:p w14:paraId="272ED31F"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45</w:t>
            </w:r>
          </w:p>
        </w:tc>
      </w:tr>
      <w:tr w:rsidR="003D0803" w:rsidRPr="003D0803" w14:paraId="42CC610E"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493B62DD"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SISFFIT017</w:t>
            </w:r>
          </w:p>
        </w:tc>
        <w:tc>
          <w:tcPr>
            <w:tcW w:w="6648" w:type="dxa"/>
            <w:tcBorders>
              <w:top w:val="nil"/>
              <w:left w:val="nil"/>
              <w:bottom w:val="single" w:sz="4" w:space="0" w:color="auto"/>
              <w:right w:val="single" w:sz="4" w:space="0" w:color="auto"/>
            </w:tcBorders>
            <w:shd w:val="clear" w:color="auto" w:fill="auto"/>
            <w:noWrap/>
            <w:vAlign w:val="bottom"/>
            <w:hideMark/>
          </w:tcPr>
          <w:p w14:paraId="064C8670"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Instruct long-term exercise programs</w:t>
            </w:r>
          </w:p>
        </w:tc>
        <w:tc>
          <w:tcPr>
            <w:tcW w:w="1170" w:type="dxa"/>
            <w:gridSpan w:val="2"/>
            <w:tcBorders>
              <w:top w:val="nil"/>
              <w:left w:val="nil"/>
              <w:bottom w:val="single" w:sz="4" w:space="0" w:color="auto"/>
              <w:right w:val="single" w:sz="4" w:space="0" w:color="auto"/>
            </w:tcBorders>
            <w:shd w:val="clear" w:color="auto" w:fill="auto"/>
            <w:vAlign w:val="bottom"/>
            <w:hideMark/>
          </w:tcPr>
          <w:p w14:paraId="40CE3B79"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55</w:t>
            </w:r>
          </w:p>
        </w:tc>
      </w:tr>
      <w:tr w:rsidR="003D0803" w:rsidRPr="003D0803" w14:paraId="6A023546"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35B43698"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SISFFIT018</w:t>
            </w:r>
          </w:p>
        </w:tc>
        <w:tc>
          <w:tcPr>
            <w:tcW w:w="6648" w:type="dxa"/>
            <w:tcBorders>
              <w:top w:val="nil"/>
              <w:left w:val="nil"/>
              <w:bottom w:val="single" w:sz="4" w:space="0" w:color="auto"/>
              <w:right w:val="single" w:sz="4" w:space="0" w:color="auto"/>
            </w:tcBorders>
            <w:shd w:val="clear" w:color="auto" w:fill="auto"/>
            <w:noWrap/>
            <w:vAlign w:val="bottom"/>
            <w:hideMark/>
          </w:tcPr>
          <w:p w14:paraId="5D9F3D42"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Promote functional movement capacity</w:t>
            </w:r>
          </w:p>
        </w:tc>
        <w:tc>
          <w:tcPr>
            <w:tcW w:w="1170" w:type="dxa"/>
            <w:gridSpan w:val="2"/>
            <w:tcBorders>
              <w:top w:val="nil"/>
              <w:left w:val="nil"/>
              <w:bottom w:val="single" w:sz="4" w:space="0" w:color="auto"/>
              <w:right w:val="single" w:sz="4" w:space="0" w:color="auto"/>
            </w:tcBorders>
            <w:shd w:val="clear" w:color="auto" w:fill="auto"/>
            <w:vAlign w:val="bottom"/>
            <w:hideMark/>
          </w:tcPr>
          <w:p w14:paraId="40FDF73A"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45</w:t>
            </w:r>
          </w:p>
        </w:tc>
      </w:tr>
      <w:tr w:rsidR="003D0803" w:rsidRPr="003D0803" w14:paraId="60783CDF"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1C2AA06"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SISFFIT019</w:t>
            </w:r>
          </w:p>
        </w:tc>
        <w:tc>
          <w:tcPr>
            <w:tcW w:w="6648" w:type="dxa"/>
            <w:tcBorders>
              <w:top w:val="nil"/>
              <w:left w:val="nil"/>
              <w:bottom w:val="single" w:sz="4" w:space="0" w:color="auto"/>
              <w:right w:val="single" w:sz="4" w:space="0" w:color="auto"/>
            </w:tcBorders>
            <w:shd w:val="clear" w:color="auto" w:fill="auto"/>
            <w:noWrap/>
            <w:vAlign w:val="bottom"/>
            <w:hideMark/>
          </w:tcPr>
          <w:p w14:paraId="5401A216"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Incorporate exercise science principles into fitness programming</w:t>
            </w:r>
          </w:p>
        </w:tc>
        <w:tc>
          <w:tcPr>
            <w:tcW w:w="1170" w:type="dxa"/>
            <w:gridSpan w:val="2"/>
            <w:tcBorders>
              <w:top w:val="nil"/>
              <w:left w:val="nil"/>
              <w:bottom w:val="single" w:sz="4" w:space="0" w:color="auto"/>
              <w:right w:val="single" w:sz="4" w:space="0" w:color="auto"/>
            </w:tcBorders>
            <w:shd w:val="clear" w:color="auto" w:fill="auto"/>
            <w:vAlign w:val="bottom"/>
            <w:hideMark/>
          </w:tcPr>
          <w:p w14:paraId="5DB41436"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55</w:t>
            </w:r>
          </w:p>
        </w:tc>
      </w:tr>
      <w:tr w:rsidR="003D0803" w:rsidRPr="003D0803" w14:paraId="314D4FC0"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FC42E5E"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SISFFIT020</w:t>
            </w:r>
          </w:p>
        </w:tc>
        <w:tc>
          <w:tcPr>
            <w:tcW w:w="6648" w:type="dxa"/>
            <w:tcBorders>
              <w:top w:val="nil"/>
              <w:left w:val="nil"/>
              <w:bottom w:val="single" w:sz="4" w:space="0" w:color="auto"/>
              <w:right w:val="single" w:sz="4" w:space="0" w:color="auto"/>
            </w:tcBorders>
            <w:shd w:val="clear" w:color="auto" w:fill="auto"/>
            <w:noWrap/>
            <w:vAlign w:val="bottom"/>
            <w:hideMark/>
          </w:tcPr>
          <w:p w14:paraId="2433D9EA"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Instruct exercise programs for body composition goals</w:t>
            </w:r>
          </w:p>
        </w:tc>
        <w:tc>
          <w:tcPr>
            <w:tcW w:w="1170" w:type="dxa"/>
            <w:gridSpan w:val="2"/>
            <w:tcBorders>
              <w:top w:val="nil"/>
              <w:left w:val="nil"/>
              <w:bottom w:val="single" w:sz="4" w:space="0" w:color="auto"/>
              <w:right w:val="single" w:sz="4" w:space="0" w:color="auto"/>
            </w:tcBorders>
            <w:shd w:val="clear" w:color="auto" w:fill="auto"/>
            <w:vAlign w:val="bottom"/>
            <w:hideMark/>
          </w:tcPr>
          <w:p w14:paraId="743BB2F5"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50</w:t>
            </w:r>
          </w:p>
        </w:tc>
      </w:tr>
      <w:tr w:rsidR="003D0803" w:rsidRPr="003D0803" w14:paraId="3358F8FE"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DF93E0E"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SISFFIT021</w:t>
            </w:r>
          </w:p>
        </w:tc>
        <w:tc>
          <w:tcPr>
            <w:tcW w:w="6648" w:type="dxa"/>
            <w:tcBorders>
              <w:top w:val="nil"/>
              <w:left w:val="nil"/>
              <w:bottom w:val="single" w:sz="4" w:space="0" w:color="auto"/>
              <w:right w:val="single" w:sz="4" w:space="0" w:color="auto"/>
            </w:tcBorders>
            <w:shd w:val="clear" w:color="auto" w:fill="auto"/>
            <w:noWrap/>
            <w:vAlign w:val="bottom"/>
            <w:hideMark/>
          </w:tcPr>
          <w:p w14:paraId="5DCE9FF6"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Instruct personal training programs</w:t>
            </w:r>
          </w:p>
        </w:tc>
        <w:tc>
          <w:tcPr>
            <w:tcW w:w="1170" w:type="dxa"/>
            <w:gridSpan w:val="2"/>
            <w:tcBorders>
              <w:top w:val="nil"/>
              <w:left w:val="nil"/>
              <w:bottom w:val="single" w:sz="4" w:space="0" w:color="auto"/>
              <w:right w:val="single" w:sz="4" w:space="0" w:color="auto"/>
            </w:tcBorders>
            <w:shd w:val="clear" w:color="auto" w:fill="auto"/>
            <w:vAlign w:val="bottom"/>
            <w:hideMark/>
          </w:tcPr>
          <w:p w14:paraId="5ADB8A64"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70</w:t>
            </w:r>
          </w:p>
        </w:tc>
      </w:tr>
      <w:tr w:rsidR="003D0803" w:rsidRPr="003D0803" w14:paraId="439977DD"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754F9DE"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SISFFIT023</w:t>
            </w:r>
          </w:p>
        </w:tc>
        <w:tc>
          <w:tcPr>
            <w:tcW w:w="6648" w:type="dxa"/>
            <w:tcBorders>
              <w:top w:val="nil"/>
              <w:left w:val="nil"/>
              <w:bottom w:val="single" w:sz="4" w:space="0" w:color="auto"/>
              <w:right w:val="single" w:sz="4" w:space="0" w:color="auto"/>
            </w:tcBorders>
            <w:shd w:val="clear" w:color="auto" w:fill="auto"/>
            <w:noWrap/>
            <w:vAlign w:val="bottom"/>
            <w:hideMark/>
          </w:tcPr>
          <w:p w14:paraId="1202B270"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Instruct group personal training programs</w:t>
            </w:r>
          </w:p>
        </w:tc>
        <w:tc>
          <w:tcPr>
            <w:tcW w:w="1170" w:type="dxa"/>
            <w:gridSpan w:val="2"/>
            <w:tcBorders>
              <w:top w:val="nil"/>
              <w:left w:val="nil"/>
              <w:bottom w:val="single" w:sz="4" w:space="0" w:color="auto"/>
              <w:right w:val="single" w:sz="4" w:space="0" w:color="auto"/>
            </w:tcBorders>
            <w:shd w:val="clear" w:color="auto" w:fill="auto"/>
            <w:vAlign w:val="bottom"/>
            <w:hideMark/>
          </w:tcPr>
          <w:p w14:paraId="0C841EAD"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70</w:t>
            </w:r>
          </w:p>
        </w:tc>
      </w:tr>
      <w:tr w:rsidR="003D0803" w:rsidRPr="003D0803" w14:paraId="5253FF51"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19828C8"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SISFFIT025</w:t>
            </w:r>
          </w:p>
        </w:tc>
        <w:tc>
          <w:tcPr>
            <w:tcW w:w="6648" w:type="dxa"/>
            <w:tcBorders>
              <w:top w:val="nil"/>
              <w:left w:val="nil"/>
              <w:bottom w:val="single" w:sz="4" w:space="0" w:color="auto"/>
              <w:right w:val="single" w:sz="4" w:space="0" w:color="auto"/>
            </w:tcBorders>
            <w:shd w:val="clear" w:color="auto" w:fill="auto"/>
            <w:noWrap/>
            <w:vAlign w:val="bottom"/>
            <w:hideMark/>
          </w:tcPr>
          <w:p w14:paraId="75617624"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Recognise the dangers of providing nutrition advice to clients</w:t>
            </w:r>
          </w:p>
        </w:tc>
        <w:tc>
          <w:tcPr>
            <w:tcW w:w="1170" w:type="dxa"/>
            <w:gridSpan w:val="2"/>
            <w:tcBorders>
              <w:top w:val="nil"/>
              <w:left w:val="nil"/>
              <w:bottom w:val="single" w:sz="4" w:space="0" w:color="auto"/>
              <w:right w:val="single" w:sz="4" w:space="0" w:color="auto"/>
            </w:tcBorders>
            <w:shd w:val="clear" w:color="auto" w:fill="auto"/>
            <w:vAlign w:val="bottom"/>
            <w:hideMark/>
          </w:tcPr>
          <w:p w14:paraId="36FE3C17"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15</w:t>
            </w:r>
          </w:p>
        </w:tc>
      </w:tr>
      <w:tr w:rsidR="003D0803" w:rsidRPr="003D0803" w14:paraId="6363BEE1"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B76B2C5"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SISFFIT026</w:t>
            </w:r>
          </w:p>
        </w:tc>
        <w:tc>
          <w:tcPr>
            <w:tcW w:w="6648" w:type="dxa"/>
            <w:tcBorders>
              <w:top w:val="nil"/>
              <w:left w:val="nil"/>
              <w:bottom w:val="single" w:sz="4" w:space="0" w:color="auto"/>
              <w:right w:val="single" w:sz="4" w:space="0" w:color="auto"/>
            </w:tcBorders>
            <w:shd w:val="clear" w:color="auto" w:fill="auto"/>
            <w:noWrap/>
            <w:vAlign w:val="bottom"/>
            <w:hideMark/>
          </w:tcPr>
          <w:p w14:paraId="13B5226F"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Support healthy eating through the Eat for Health Program</w:t>
            </w:r>
          </w:p>
        </w:tc>
        <w:tc>
          <w:tcPr>
            <w:tcW w:w="1170" w:type="dxa"/>
            <w:gridSpan w:val="2"/>
            <w:tcBorders>
              <w:top w:val="nil"/>
              <w:left w:val="nil"/>
              <w:bottom w:val="single" w:sz="4" w:space="0" w:color="auto"/>
              <w:right w:val="single" w:sz="4" w:space="0" w:color="auto"/>
            </w:tcBorders>
            <w:shd w:val="clear" w:color="auto" w:fill="auto"/>
            <w:vAlign w:val="bottom"/>
            <w:hideMark/>
          </w:tcPr>
          <w:p w14:paraId="26F6C156"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60</w:t>
            </w:r>
          </w:p>
        </w:tc>
      </w:tr>
      <w:tr w:rsidR="003D0803" w:rsidRPr="003D0803" w14:paraId="50A669E5"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049EB840"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SISXRES001</w:t>
            </w:r>
          </w:p>
        </w:tc>
        <w:tc>
          <w:tcPr>
            <w:tcW w:w="6648" w:type="dxa"/>
            <w:tcBorders>
              <w:top w:val="nil"/>
              <w:left w:val="nil"/>
              <w:bottom w:val="single" w:sz="4" w:space="0" w:color="auto"/>
              <w:right w:val="single" w:sz="4" w:space="0" w:color="auto"/>
            </w:tcBorders>
            <w:shd w:val="clear" w:color="auto" w:fill="auto"/>
            <w:noWrap/>
            <w:vAlign w:val="bottom"/>
            <w:hideMark/>
          </w:tcPr>
          <w:p w14:paraId="580F220D"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Conduct sustainable work practices in open spaces</w:t>
            </w:r>
          </w:p>
        </w:tc>
        <w:tc>
          <w:tcPr>
            <w:tcW w:w="1170" w:type="dxa"/>
            <w:gridSpan w:val="2"/>
            <w:tcBorders>
              <w:top w:val="nil"/>
              <w:left w:val="nil"/>
              <w:bottom w:val="single" w:sz="4" w:space="0" w:color="auto"/>
              <w:right w:val="single" w:sz="4" w:space="0" w:color="auto"/>
            </w:tcBorders>
            <w:shd w:val="clear" w:color="auto" w:fill="auto"/>
            <w:vAlign w:val="bottom"/>
            <w:hideMark/>
          </w:tcPr>
          <w:p w14:paraId="579A2C68"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60</w:t>
            </w:r>
          </w:p>
        </w:tc>
      </w:tr>
      <w:tr w:rsidR="003D0803" w:rsidRPr="003D0803" w14:paraId="0440EC3B" w14:textId="77777777" w:rsidTr="00470B63">
        <w:trPr>
          <w:trHeight w:val="285"/>
        </w:trPr>
        <w:tc>
          <w:tcPr>
            <w:tcW w:w="9660"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1B396769" w14:textId="77777777" w:rsidR="003D0803" w:rsidRPr="003D0803" w:rsidRDefault="003D0803" w:rsidP="003D0803">
            <w:pPr>
              <w:spacing w:after="0" w:line="240" w:lineRule="auto"/>
              <w:rPr>
                <w:rFonts w:ascii="Arial" w:eastAsia="Times New Roman" w:hAnsi="Arial" w:cs="Arial"/>
                <w:b/>
                <w:bCs/>
                <w:i/>
                <w:iCs/>
                <w:color w:val="000000"/>
                <w:sz w:val="20"/>
                <w:szCs w:val="20"/>
                <w:lang w:eastAsia="en-AU"/>
              </w:rPr>
            </w:pPr>
            <w:r w:rsidRPr="003D0803">
              <w:rPr>
                <w:rFonts w:ascii="Arial" w:eastAsia="Times New Roman" w:hAnsi="Arial" w:cs="Arial"/>
                <w:b/>
                <w:bCs/>
                <w:i/>
                <w:iCs/>
                <w:color w:val="000000"/>
                <w:sz w:val="20"/>
                <w:szCs w:val="20"/>
                <w:lang w:eastAsia="en-AU"/>
              </w:rPr>
              <w:t>Elective</w:t>
            </w:r>
          </w:p>
        </w:tc>
      </w:tr>
      <w:tr w:rsidR="003D0803" w:rsidRPr="003D0803" w14:paraId="4258585B" w14:textId="77777777" w:rsidTr="00470B63">
        <w:trPr>
          <w:trHeight w:val="285"/>
        </w:trPr>
        <w:tc>
          <w:tcPr>
            <w:tcW w:w="84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9B3590B" w14:textId="77777777" w:rsidR="003D0803" w:rsidRPr="003D0803" w:rsidRDefault="003D0803" w:rsidP="003D0803">
            <w:pPr>
              <w:spacing w:after="0" w:line="240" w:lineRule="auto"/>
              <w:rPr>
                <w:rFonts w:ascii="Arial" w:eastAsia="Times New Roman" w:hAnsi="Arial" w:cs="Arial"/>
                <w:b/>
                <w:bCs/>
                <w:color w:val="000000"/>
                <w:sz w:val="20"/>
                <w:szCs w:val="20"/>
                <w:lang w:eastAsia="en-AU"/>
              </w:rPr>
            </w:pPr>
            <w:r w:rsidRPr="003D0803">
              <w:rPr>
                <w:rFonts w:ascii="Arial" w:eastAsia="Times New Roman" w:hAnsi="Arial" w:cs="Arial"/>
                <w:b/>
                <w:bCs/>
                <w:color w:val="000000"/>
                <w:sz w:val="20"/>
                <w:szCs w:val="20"/>
                <w:lang w:eastAsia="en-AU"/>
              </w:rPr>
              <w:t>Group A – Business Electives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06BCB06" w14:textId="77777777" w:rsidR="003D0803" w:rsidRPr="003D0803" w:rsidRDefault="003D0803" w:rsidP="003D0803">
            <w:pPr>
              <w:spacing w:after="0" w:line="240" w:lineRule="auto"/>
              <w:rPr>
                <w:rFonts w:ascii="Arial" w:eastAsia="Times New Roman" w:hAnsi="Arial" w:cs="Arial"/>
                <w:color w:val="000000"/>
                <w:sz w:val="20"/>
                <w:szCs w:val="20"/>
                <w:lang w:eastAsia="en-AU"/>
              </w:rPr>
            </w:pPr>
          </w:p>
        </w:tc>
      </w:tr>
      <w:tr w:rsidR="003D0803" w:rsidRPr="003D0803" w14:paraId="4CB233A6" w14:textId="77777777" w:rsidTr="00470B63">
        <w:trPr>
          <w:trHeight w:val="285"/>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27739"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BSBSLS408</w:t>
            </w:r>
          </w:p>
        </w:tc>
        <w:tc>
          <w:tcPr>
            <w:tcW w:w="6648" w:type="dxa"/>
            <w:tcBorders>
              <w:top w:val="single" w:sz="4" w:space="0" w:color="auto"/>
              <w:left w:val="nil"/>
              <w:bottom w:val="single" w:sz="4" w:space="0" w:color="auto"/>
              <w:right w:val="single" w:sz="4" w:space="0" w:color="auto"/>
            </w:tcBorders>
            <w:shd w:val="clear" w:color="auto" w:fill="auto"/>
            <w:noWrap/>
            <w:vAlign w:val="bottom"/>
            <w:hideMark/>
          </w:tcPr>
          <w:p w14:paraId="5AE494AE"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Present, secure and support sales solutions</w:t>
            </w:r>
          </w:p>
        </w:tc>
        <w:tc>
          <w:tcPr>
            <w:tcW w:w="1170" w:type="dxa"/>
            <w:gridSpan w:val="2"/>
            <w:tcBorders>
              <w:top w:val="single" w:sz="4" w:space="0" w:color="auto"/>
              <w:left w:val="nil"/>
              <w:bottom w:val="single" w:sz="4" w:space="0" w:color="auto"/>
              <w:right w:val="single" w:sz="4" w:space="0" w:color="auto"/>
            </w:tcBorders>
            <w:shd w:val="clear" w:color="auto" w:fill="auto"/>
            <w:vAlign w:val="bottom"/>
            <w:hideMark/>
          </w:tcPr>
          <w:p w14:paraId="0E28C249"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60</w:t>
            </w:r>
          </w:p>
        </w:tc>
      </w:tr>
      <w:tr w:rsidR="003D0803" w:rsidRPr="003D0803" w14:paraId="0AC38686"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6B744BEE"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BSBSMB401</w:t>
            </w:r>
          </w:p>
        </w:tc>
        <w:tc>
          <w:tcPr>
            <w:tcW w:w="6648" w:type="dxa"/>
            <w:tcBorders>
              <w:top w:val="nil"/>
              <w:left w:val="nil"/>
              <w:bottom w:val="single" w:sz="4" w:space="0" w:color="auto"/>
              <w:right w:val="single" w:sz="4" w:space="0" w:color="auto"/>
            </w:tcBorders>
            <w:shd w:val="clear" w:color="auto" w:fill="auto"/>
            <w:noWrap/>
            <w:vAlign w:val="bottom"/>
            <w:hideMark/>
          </w:tcPr>
          <w:p w14:paraId="6791E77D"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Establish legal and risk management requirements of small business</w:t>
            </w:r>
          </w:p>
        </w:tc>
        <w:tc>
          <w:tcPr>
            <w:tcW w:w="1170" w:type="dxa"/>
            <w:gridSpan w:val="2"/>
            <w:tcBorders>
              <w:top w:val="nil"/>
              <w:left w:val="nil"/>
              <w:bottom w:val="single" w:sz="4" w:space="0" w:color="auto"/>
              <w:right w:val="single" w:sz="4" w:space="0" w:color="auto"/>
            </w:tcBorders>
            <w:shd w:val="clear" w:color="auto" w:fill="auto"/>
            <w:vAlign w:val="bottom"/>
            <w:hideMark/>
          </w:tcPr>
          <w:p w14:paraId="636A942E"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60</w:t>
            </w:r>
          </w:p>
        </w:tc>
      </w:tr>
      <w:tr w:rsidR="003D0803" w:rsidRPr="003D0803" w14:paraId="42E5355E"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0A0C860B"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BSBSMB403</w:t>
            </w:r>
          </w:p>
        </w:tc>
        <w:tc>
          <w:tcPr>
            <w:tcW w:w="6648" w:type="dxa"/>
            <w:tcBorders>
              <w:top w:val="nil"/>
              <w:left w:val="nil"/>
              <w:bottom w:val="single" w:sz="4" w:space="0" w:color="auto"/>
              <w:right w:val="single" w:sz="4" w:space="0" w:color="auto"/>
            </w:tcBorders>
            <w:shd w:val="clear" w:color="auto" w:fill="auto"/>
            <w:noWrap/>
            <w:vAlign w:val="bottom"/>
            <w:hideMark/>
          </w:tcPr>
          <w:p w14:paraId="1D7F12CA"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Market the small business</w:t>
            </w:r>
          </w:p>
        </w:tc>
        <w:tc>
          <w:tcPr>
            <w:tcW w:w="1170" w:type="dxa"/>
            <w:gridSpan w:val="2"/>
            <w:tcBorders>
              <w:top w:val="nil"/>
              <w:left w:val="nil"/>
              <w:bottom w:val="single" w:sz="4" w:space="0" w:color="auto"/>
              <w:right w:val="single" w:sz="4" w:space="0" w:color="auto"/>
            </w:tcBorders>
            <w:shd w:val="clear" w:color="auto" w:fill="auto"/>
            <w:vAlign w:val="bottom"/>
            <w:hideMark/>
          </w:tcPr>
          <w:p w14:paraId="2F008B1A"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50</w:t>
            </w:r>
          </w:p>
        </w:tc>
      </w:tr>
      <w:tr w:rsidR="003D0803" w:rsidRPr="003D0803" w14:paraId="2A676A63" w14:textId="77777777" w:rsidTr="00470B6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6E3D3794"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BSBSMB404</w:t>
            </w:r>
          </w:p>
        </w:tc>
        <w:tc>
          <w:tcPr>
            <w:tcW w:w="6648" w:type="dxa"/>
            <w:tcBorders>
              <w:top w:val="nil"/>
              <w:left w:val="nil"/>
              <w:bottom w:val="single" w:sz="4" w:space="0" w:color="auto"/>
              <w:right w:val="single" w:sz="4" w:space="0" w:color="auto"/>
            </w:tcBorders>
            <w:shd w:val="clear" w:color="auto" w:fill="auto"/>
            <w:noWrap/>
            <w:vAlign w:val="bottom"/>
            <w:hideMark/>
          </w:tcPr>
          <w:p w14:paraId="3D8A2034"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Undertake small business planning</w:t>
            </w:r>
          </w:p>
        </w:tc>
        <w:tc>
          <w:tcPr>
            <w:tcW w:w="1170" w:type="dxa"/>
            <w:gridSpan w:val="2"/>
            <w:tcBorders>
              <w:top w:val="nil"/>
              <w:left w:val="nil"/>
              <w:bottom w:val="single" w:sz="4" w:space="0" w:color="auto"/>
              <w:right w:val="single" w:sz="4" w:space="0" w:color="auto"/>
            </w:tcBorders>
            <w:shd w:val="clear" w:color="auto" w:fill="auto"/>
            <w:vAlign w:val="bottom"/>
            <w:hideMark/>
          </w:tcPr>
          <w:p w14:paraId="770232E5"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50</w:t>
            </w:r>
          </w:p>
        </w:tc>
      </w:tr>
      <w:tr w:rsidR="003D0803" w:rsidRPr="003D0803" w14:paraId="062D6E8C" w14:textId="77777777" w:rsidTr="00470B63">
        <w:trPr>
          <w:trHeight w:val="285"/>
        </w:trPr>
        <w:tc>
          <w:tcPr>
            <w:tcW w:w="849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C6920B8" w14:textId="77777777" w:rsidR="003D0803" w:rsidRPr="003D0803" w:rsidRDefault="003D0803" w:rsidP="003D0803">
            <w:pPr>
              <w:spacing w:after="0" w:line="240" w:lineRule="auto"/>
              <w:rPr>
                <w:rFonts w:ascii="Arial" w:eastAsia="Times New Roman" w:hAnsi="Arial" w:cs="Arial"/>
                <w:b/>
                <w:bCs/>
                <w:color w:val="000000"/>
                <w:sz w:val="20"/>
                <w:szCs w:val="20"/>
                <w:lang w:eastAsia="en-AU"/>
              </w:rPr>
            </w:pPr>
            <w:r w:rsidRPr="003D0803">
              <w:rPr>
                <w:rFonts w:ascii="Arial" w:eastAsia="Times New Roman" w:hAnsi="Arial" w:cs="Arial"/>
                <w:b/>
                <w:bCs/>
                <w:color w:val="000000"/>
                <w:sz w:val="20"/>
                <w:szCs w:val="20"/>
                <w:lang w:eastAsia="en-AU"/>
              </w:rPr>
              <w:t xml:space="preserve">Group B - General Electives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8191AFE" w14:textId="77777777" w:rsidR="003D0803" w:rsidRPr="003D0803" w:rsidRDefault="003D0803" w:rsidP="003D0803">
            <w:pPr>
              <w:spacing w:after="0" w:line="240" w:lineRule="auto"/>
              <w:rPr>
                <w:rFonts w:ascii="Arial" w:eastAsia="Times New Roman" w:hAnsi="Arial" w:cs="Arial"/>
                <w:color w:val="000000"/>
                <w:sz w:val="20"/>
                <w:szCs w:val="20"/>
                <w:lang w:eastAsia="en-AU"/>
              </w:rPr>
            </w:pPr>
          </w:p>
        </w:tc>
      </w:tr>
      <w:tr w:rsidR="003D0803" w:rsidRPr="003D0803" w14:paraId="141B2226" w14:textId="77777777" w:rsidTr="00470B63">
        <w:trPr>
          <w:trHeight w:val="285"/>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6B665"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SISFFIT024</w:t>
            </w:r>
          </w:p>
        </w:tc>
        <w:tc>
          <w:tcPr>
            <w:tcW w:w="6648" w:type="dxa"/>
            <w:tcBorders>
              <w:top w:val="single" w:sz="4" w:space="0" w:color="auto"/>
              <w:left w:val="nil"/>
              <w:bottom w:val="single" w:sz="4" w:space="0" w:color="auto"/>
              <w:right w:val="single" w:sz="4" w:space="0" w:color="auto"/>
            </w:tcBorders>
            <w:shd w:val="clear" w:color="auto" w:fill="auto"/>
            <w:noWrap/>
            <w:vAlign w:val="bottom"/>
            <w:hideMark/>
          </w:tcPr>
          <w:p w14:paraId="6EC009BE"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Instruct endurance programs</w:t>
            </w:r>
          </w:p>
        </w:tc>
        <w:tc>
          <w:tcPr>
            <w:tcW w:w="1170" w:type="dxa"/>
            <w:gridSpan w:val="2"/>
            <w:tcBorders>
              <w:top w:val="single" w:sz="4" w:space="0" w:color="auto"/>
              <w:left w:val="nil"/>
              <w:bottom w:val="single" w:sz="4" w:space="0" w:color="auto"/>
              <w:right w:val="single" w:sz="4" w:space="0" w:color="auto"/>
            </w:tcBorders>
            <w:shd w:val="clear" w:color="auto" w:fill="auto"/>
            <w:vAlign w:val="bottom"/>
            <w:hideMark/>
          </w:tcPr>
          <w:p w14:paraId="5842C20C"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55</w:t>
            </w:r>
          </w:p>
        </w:tc>
      </w:tr>
      <w:tr w:rsidR="003D0803" w:rsidRPr="003D0803" w14:paraId="08A6DCCE"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6FF9D2D6"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SISSSTC301A</w:t>
            </w:r>
          </w:p>
        </w:tc>
        <w:tc>
          <w:tcPr>
            <w:tcW w:w="6648" w:type="dxa"/>
            <w:tcBorders>
              <w:top w:val="nil"/>
              <w:left w:val="nil"/>
              <w:bottom w:val="single" w:sz="4" w:space="0" w:color="auto"/>
              <w:right w:val="single" w:sz="4" w:space="0" w:color="auto"/>
            </w:tcBorders>
            <w:shd w:val="clear" w:color="auto" w:fill="auto"/>
            <w:noWrap/>
            <w:vAlign w:val="bottom"/>
            <w:hideMark/>
          </w:tcPr>
          <w:p w14:paraId="5E1A3D13"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Instruct strength and conditioning techniques</w:t>
            </w:r>
          </w:p>
        </w:tc>
        <w:tc>
          <w:tcPr>
            <w:tcW w:w="1170" w:type="dxa"/>
            <w:gridSpan w:val="2"/>
            <w:tcBorders>
              <w:top w:val="nil"/>
              <w:left w:val="nil"/>
              <w:bottom w:val="single" w:sz="4" w:space="0" w:color="auto"/>
              <w:right w:val="single" w:sz="4" w:space="0" w:color="auto"/>
            </w:tcBorders>
            <w:shd w:val="clear" w:color="auto" w:fill="auto"/>
            <w:vAlign w:val="bottom"/>
            <w:hideMark/>
          </w:tcPr>
          <w:p w14:paraId="2FA5D9F2"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60</w:t>
            </w:r>
          </w:p>
        </w:tc>
      </w:tr>
      <w:tr w:rsidR="003D0803" w:rsidRPr="003D0803" w14:paraId="16D5A627"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04716DAE"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SISSSTC402A</w:t>
            </w:r>
          </w:p>
        </w:tc>
        <w:tc>
          <w:tcPr>
            <w:tcW w:w="6648" w:type="dxa"/>
            <w:tcBorders>
              <w:top w:val="nil"/>
              <w:left w:val="nil"/>
              <w:bottom w:val="single" w:sz="4" w:space="0" w:color="auto"/>
              <w:right w:val="single" w:sz="4" w:space="0" w:color="auto"/>
            </w:tcBorders>
            <w:shd w:val="clear" w:color="auto" w:fill="auto"/>
            <w:noWrap/>
            <w:vAlign w:val="bottom"/>
            <w:hideMark/>
          </w:tcPr>
          <w:p w14:paraId="0E897173"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Develop strength and conditioning programs</w:t>
            </w:r>
          </w:p>
        </w:tc>
        <w:tc>
          <w:tcPr>
            <w:tcW w:w="1170" w:type="dxa"/>
            <w:gridSpan w:val="2"/>
            <w:tcBorders>
              <w:top w:val="nil"/>
              <w:left w:val="nil"/>
              <w:bottom w:val="single" w:sz="4" w:space="0" w:color="auto"/>
              <w:right w:val="single" w:sz="4" w:space="0" w:color="auto"/>
            </w:tcBorders>
            <w:shd w:val="clear" w:color="auto" w:fill="auto"/>
            <w:vAlign w:val="bottom"/>
            <w:hideMark/>
          </w:tcPr>
          <w:p w14:paraId="49D1F5F5"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30</w:t>
            </w:r>
          </w:p>
        </w:tc>
      </w:tr>
      <w:tr w:rsidR="003D0803" w:rsidRPr="003D0803" w14:paraId="1DA2450B"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1D53DA19"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SISXCAI005</w:t>
            </w:r>
          </w:p>
        </w:tc>
        <w:tc>
          <w:tcPr>
            <w:tcW w:w="6648" w:type="dxa"/>
            <w:tcBorders>
              <w:top w:val="nil"/>
              <w:left w:val="nil"/>
              <w:bottom w:val="single" w:sz="4" w:space="0" w:color="auto"/>
              <w:right w:val="single" w:sz="4" w:space="0" w:color="auto"/>
            </w:tcBorders>
            <w:shd w:val="clear" w:color="auto" w:fill="auto"/>
            <w:noWrap/>
            <w:vAlign w:val="bottom"/>
            <w:hideMark/>
          </w:tcPr>
          <w:p w14:paraId="34E29FD7"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Conduct individualised long-term training programs</w:t>
            </w:r>
          </w:p>
        </w:tc>
        <w:tc>
          <w:tcPr>
            <w:tcW w:w="1170" w:type="dxa"/>
            <w:gridSpan w:val="2"/>
            <w:tcBorders>
              <w:top w:val="nil"/>
              <w:left w:val="nil"/>
              <w:bottom w:val="single" w:sz="4" w:space="0" w:color="auto"/>
              <w:right w:val="single" w:sz="4" w:space="0" w:color="auto"/>
            </w:tcBorders>
            <w:shd w:val="clear" w:color="auto" w:fill="auto"/>
            <w:vAlign w:val="bottom"/>
            <w:hideMark/>
          </w:tcPr>
          <w:p w14:paraId="751ABBC4"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60</w:t>
            </w:r>
          </w:p>
        </w:tc>
      </w:tr>
      <w:tr w:rsidR="003D0803" w:rsidRPr="003D0803" w14:paraId="1B0EDA4A" w14:textId="77777777" w:rsidTr="000A634E">
        <w:trPr>
          <w:trHeight w:val="285"/>
        </w:trPr>
        <w:tc>
          <w:tcPr>
            <w:tcW w:w="849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53F6D9E" w14:textId="77777777" w:rsidR="003D0803" w:rsidRPr="003D0803" w:rsidRDefault="003D0803" w:rsidP="003D0803">
            <w:pPr>
              <w:spacing w:after="0" w:line="240" w:lineRule="auto"/>
              <w:rPr>
                <w:rFonts w:ascii="Arial" w:eastAsia="Times New Roman" w:hAnsi="Arial" w:cs="Arial"/>
                <w:b/>
                <w:bCs/>
                <w:i/>
                <w:iCs/>
                <w:sz w:val="20"/>
                <w:szCs w:val="20"/>
                <w:lang w:eastAsia="en-AU"/>
              </w:rPr>
            </w:pPr>
            <w:r w:rsidRPr="003D0803">
              <w:rPr>
                <w:rFonts w:ascii="Arial" w:eastAsia="Times New Roman" w:hAnsi="Arial" w:cs="Arial"/>
                <w:b/>
                <w:bCs/>
                <w:i/>
                <w:iCs/>
                <w:sz w:val="20"/>
                <w:szCs w:val="20"/>
                <w:lang w:eastAsia="en-AU"/>
              </w:rPr>
              <w:t>Total Hours</w:t>
            </w:r>
          </w:p>
        </w:tc>
        <w:tc>
          <w:tcPr>
            <w:tcW w:w="1170" w:type="dxa"/>
            <w:gridSpan w:val="2"/>
            <w:tcBorders>
              <w:top w:val="nil"/>
              <w:left w:val="nil"/>
              <w:bottom w:val="single" w:sz="4" w:space="0" w:color="auto"/>
              <w:right w:val="single" w:sz="4" w:space="0" w:color="auto"/>
            </w:tcBorders>
            <w:shd w:val="clear" w:color="auto" w:fill="auto"/>
            <w:noWrap/>
            <w:vAlign w:val="bottom"/>
            <w:hideMark/>
          </w:tcPr>
          <w:p w14:paraId="1D5D3033" w14:textId="77777777" w:rsidR="003D0803" w:rsidRPr="003D0803" w:rsidRDefault="003D0803" w:rsidP="000A634E">
            <w:pPr>
              <w:spacing w:after="0" w:line="240" w:lineRule="auto"/>
              <w:jc w:val="center"/>
              <w:rPr>
                <w:rFonts w:ascii="Arial" w:eastAsia="Times New Roman" w:hAnsi="Arial" w:cs="Arial"/>
                <w:b/>
                <w:bCs/>
                <w:color w:val="000000"/>
                <w:sz w:val="20"/>
                <w:szCs w:val="20"/>
                <w:lang w:eastAsia="en-AU"/>
              </w:rPr>
            </w:pPr>
            <w:r w:rsidRPr="003D0803">
              <w:rPr>
                <w:rFonts w:ascii="Arial" w:eastAsia="Times New Roman" w:hAnsi="Arial" w:cs="Arial"/>
                <w:b/>
                <w:bCs/>
                <w:color w:val="000000"/>
                <w:sz w:val="20"/>
                <w:szCs w:val="20"/>
                <w:lang w:eastAsia="en-AU"/>
              </w:rPr>
              <w:t>1100</w:t>
            </w:r>
          </w:p>
        </w:tc>
      </w:tr>
      <w:tr w:rsidR="001B33F0" w:rsidRPr="003D0803" w14:paraId="391B5248" w14:textId="77777777" w:rsidTr="001B33F0">
        <w:trPr>
          <w:trHeight w:val="397"/>
        </w:trPr>
        <w:tc>
          <w:tcPr>
            <w:tcW w:w="1842"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4D6232C0"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lastRenderedPageBreak/>
              <w:t>Occupation/ Work Function</w:t>
            </w:r>
          </w:p>
        </w:tc>
        <w:tc>
          <w:tcPr>
            <w:tcW w:w="7818" w:type="dxa"/>
            <w:gridSpan w:val="3"/>
            <w:tcBorders>
              <w:top w:val="single" w:sz="4" w:space="0" w:color="auto"/>
              <w:left w:val="nil"/>
              <w:bottom w:val="single" w:sz="4" w:space="0" w:color="auto"/>
              <w:right w:val="single" w:sz="4" w:space="0" w:color="auto"/>
            </w:tcBorders>
            <w:shd w:val="clear" w:color="auto" w:fill="auto"/>
            <w:vAlign w:val="center"/>
            <w:hideMark/>
          </w:tcPr>
          <w:p w14:paraId="4B41DF2B" w14:textId="5775800A" w:rsidR="001B33F0" w:rsidRPr="003D0803" w:rsidRDefault="00E46AC5" w:rsidP="001B33F0">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Program Manager</w:t>
            </w:r>
          </w:p>
        </w:tc>
      </w:tr>
      <w:tr w:rsidR="001B33F0" w:rsidRPr="003D0803" w14:paraId="2477EE3F" w14:textId="77777777" w:rsidTr="001B33F0">
        <w:trPr>
          <w:trHeight w:val="397"/>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68306FF1"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 xml:space="preserve">Qualification Title </w:t>
            </w:r>
          </w:p>
        </w:tc>
        <w:tc>
          <w:tcPr>
            <w:tcW w:w="781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5435DF3" w14:textId="5B3C49F4" w:rsidR="001B33F0" w:rsidRPr="003D0803" w:rsidRDefault="001B33F0" w:rsidP="001B33F0">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Diploma of Sport and Recreation Management</w:t>
            </w:r>
          </w:p>
        </w:tc>
      </w:tr>
      <w:tr w:rsidR="001B33F0" w:rsidRPr="003D0803" w14:paraId="3FADD9A6" w14:textId="77777777" w:rsidTr="001B33F0">
        <w:trPr>
          <w:trHeight w:val="397"/>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27FBBEDB"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Qualification Code</w:t>
            </w:r>
          </w:p>
        </w:tc>
        <w:tc>
          <w:tcPr>
            <w:tcW w:w="781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FD59479" w14:textId="71A39E54" w:rsidR="001B33F0" w:rsidRPr="003D0803" w:rsidRDefault="001B33F0" w:rsidP="001B33F0">
            <w:pPr>
              <w:spacing w:after="0" w:line="240" w:lineRule="auto"/>
              <w:rPr>
                <w:rFonts w:ascii="Arial" w:eastAsia="Times New Roman" w:hAnsi="Arial" w:cs="Arial"/>
                <w:color w:val="000000"/>
                <w:sz w:val="20"/>
                <w:szCs w:val="20"/>
                <w:lang w:eastAsia="en-AU"/>
              </w:rPr>
            </w:pPr>
            <w:r>
              <w:rPr>
                <w:rFonts w:ascii="Arial" w:eastAsia="Times New Roman" w:hAnsi="Arial" w:cs="Arial"/>
                <w:sz w:val="20"/>
                <w:szCs w:val="20"/>
                <w:lang w:eastAsia="en-AU"/>
              </w:rPr>
              <w:t>SIS501</w:t>
            </w:r>
            <w:r w:rsidRPr="003D0803">
              <w:rPr>
                <w:rFonts w:ascii="Arial" w:eastAsia="Times New Roman" w:hAnsi="Arial" w:cs="Arial"/>
                <w:sz w:val="20"/>
                <w:szCs w:val="20"/>
                <w:lang w:eastAsia="en-AU"/>
              </w:rPr>
              <w:t>15</w:t>
            </w:r>
          </w:p>
        </w:tc>
      </w:tr>
      <w:tr w:rsidR="001B33F0" w:rsidRPr="003D0803" w14:paraId="69657089" w14:textId="77777777" w:rsidTr="00E46AC5">
        <w:trPr>
          <w:trHeight w:val="1455"/>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0B837A2B"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Description</w:t>
            </w:r>
          </w:p>
        </w:tc>
        <w:tc>
          <w:tcPr>
            <w:tcW w:w="7818" w:type="dxa"/>
            <w:gridSpan w:val="3"/>
            <w:tcBorders>
              <w:top w:val="single" w:sz="4" w:space="0" w:color="auto"/>
              <w:left w:val="nil"/>
              <w:bottom w:val="single" w:sz="4" w:space="0" w:color="auto"/>
              <w:right w:val="single" w:sz="4" w:space="0" w:color="auto"/>
            </w:tcBorders>
            <w:shd w:val="clear" w:color="auto" w:fill="auto"/>
            <w:vAlign w:val="center"/>
            <w:hideMark/>
          </w:tcPr>
          <w:p w14:paraId="4DF27453" w14:textId="114C378D" w:rsidR="001B33F0" w:rsidRPr="003D0803" w:rsidRDefault="00E46AC5" w:rsidP="001B33F0">
            <w:pPr>
              <w:spacing w:after="0" w:line="240" w:lineRule="auto"/>
              <w:rPr>
                <w:rFonts w:ascii="Arial" w:eastAsia="Times New Roman" w:hAnsi="Arial" w:cs="Arial"/>
                <w:color w:val="000000"/>
                <w:sz w:val="20"/>
                <w:szCs w:val="20"/>
                <w:lang w:eastAsia="en-AU"/>
              </w:rPr>
            </w:pPr>
            <w:r w:rsidRPr="00E46AC5">
              <w:rPr>
                <w:rFonts w:ascii="Arial" w:eastAsia="Times New Roman" w:hAnsi="Arial" w:cs="Arial"/>
                <w:color w:val="000000"/>
                <w:sz w:val="20"/>
                <w:szCs w:val="20"/>
                <w:lang w:eastAsia="en-AU"/>
              </w:rPr>
              <w:t>This qualification reflects the role of individuals who work in the sport and recreation industry in a management or organisational capacity. These individuals have a high degree of autonomy and manage the effective provision of services or programs in locations such as fitness centres, sporting grounds or complexes, leisure and aquatic centres and community recreation centres.</w:t>
            </w:r>
          </w:p>
        </w:tc>
      </w:tr>
      <w:tr w:rsidR="001B33F0" w:rsidRPr="003D0803" w14:paraId="77EC43DD" w14:textId="77777777" w:rsidTr="001B33F0">
        <w:trPr>
          <w:trHeight w:val="285"/>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6B83C77B"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Unit Code</w:t>
            </w:r>
          </w:p>
        </w:tc>
        <w:tc>
          <w:tcPr>
            <w:tcW w:w="6648" w:type="dxa"/>
            <w:tcBorders>
              <w:top w:val="nil"/>
              <w:left w:val="nil"/>
              <w:bottom w:val="single" w:sz="4" w:space="0" w:color="auto"/>
              <w:right w:val="single" w:sz="4" w:space="0" w:color="auto"/>
            </w:tcBorders>
            <w:shd w:val="clear" w:color="000000" w:fill="0C0C0C"/>
            <w:noWrap/>
            <w:vAlign w:val="center"/>
            <w:hideMark/>
          </w:tcPr>
          <w:p w14:paraId="39889DDD"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Unit Title</w:t>
            </w:r>
          </w:p>
        </w:tc>
        <w:tc>
          <w:tcPr>
            <w:tcW w:w="1170" w:type="dxa"/>
            <w:gridSpan w:val="2"/>
            <w:tcBorders>
              <w:top w:val="nil"/>
              <w:left w:val="nil"/>
              <w:bottom w:val="single" w:sz="4" w:space="0" w:color="auto"/>
              <w:right w:val="single" w:sz="4" w:space="0" w:color="auto"/>
            </w:tcBorders>
            <w:shd w:val="clear" w:color="000000" w:fill="0C0C0C"/>
            <w:noWrap/>
            <w:vAlign w:val="center"/>
            <w:hideMark/>
          </w:tcPr>
          <w:p w14:paraId="491CFB94" w14:textId="77777777" w:rsidR="001B33F0" w:rsidRPr="003D0803" w:rsidRDefault="001B33F0" w:rsidP="001B33F0">
            <w:pPr>
              <w:spacing w:after="0" w:line="240" w:lineRule="auto"/>
              <w:jc w:val="center"/>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Hours</w:t>
            </w:r>
          </w:p>
        </w:tc>
      </w:tr>
      <w:tr w:rsidR="001B33F0" w:rsidRPr="003D0803" w14:paraId="65F0124B" w14:textId="77777777" w:rsidTr="001B33F0">
        <w:trPr>
          <w:trHeight w:val="285"/>
        </w:trPr>
        <w:tc>
          <w:tcPr>
            <w:tcW w:w="966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3DF47317" w14:textId="77777777" w:rsidR="001B33F0" w:rsidRPr="003D0803" w:rsidRDefault="001B33F0" w:rsidP="001B33F0">
            <w:pPr>
              <w:spacing w:after="0" w:line="240" w:lineRule="auto"/>
              <w:rPr>
                <w:rFonts w:ascii="Arial" w:eastAsia="Times New Roman" w:hAnsi="Arial" w:cs="Arial"/>
                <w:b/>
                <w:bCs/>
                <w:i/>
                <w:iCs/>
                <w:color w:val="000000"/>
                <w:sz w:val="20"/>
                <w:szCs w:val="20"/>
                <w:lang w:eastAsia="en-AU"/>
              </w:rPr>
            </w:pPr>
            <w:r w:rsidRPr="003D0803">
              <w:rPr>
                <w:rFonts w:ascii="Arial" w:eastAsia="Times New Roman" w:hAnsi="Arial" w:cs="Arial"/>
                <w:b/>
                <w:bCs/>
                <w:i/>
                <w:iCs/>
                <w:color w:val="000000"/>
                <w:sz w:val="20"/>
                <w:szCs w:val="20"/>
                <w:lang w:eastAsia="en-AU"/>
              </w:rPr>
              <w:t>Core</w:t>
            </w:r>
          </w:p>
        </w:tc>
      </w:tr>
      <w:tr w:rsidR="00C21FD5" w:rsidRPr="003D0803" w14:paraId="50C30017" w14:textId="77777777" w:rsidTr="00E46AC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45FAB863" w14:textId="666B813B"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AHCBUS506A</w:t>
            </w:r>
          </w:p>
        </w:tc>
        <w:tc>
          <w:tcPr>
            <w:tcW w:w="6810" w:type="dxa"/>
            <w:gridSpan w:val="2"/>
            <w:tcBorders>
              <w:top w:val="nil"/>
              <w:left w:val="nil"/>
              <w:bottom w:val="single" w:sz="4" w:space="0" w:color="auto"/>
              <w:right w:val="single" w:sz="4" w:space="0" w:color="auto"/>
            </w:tcBorders>
            <w:shd w:val="clear" w:color="auto" w:fill="auto"/>
            <w:noWrap/>
          </w:tcPr>
          <w:p w14:paraId="3E809272" w14:textId="45499FA8"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Develop and review a business plan</w:t>
            </w:r>
          </w:p>
        </w:tc>
        <w:tc>
          <w:tcPr>
            <w:tcW w:w="1008" w:type="dxa"/>
            <w:tcBorders>
              <w:top w:val="nil"/>
              <w:left w:val="nil"/>
              <w:bottom w:val="single" w:sz="4" w:space="0" w:color="auto"/>
              <w:right w:val="single" w:sz="4" w:space="0" w:color="auto"/>
            </w:tcBorders>
            <w:shd w:val="clear" w:color="auto" w:fill="auto"/>
            <w:noWrap/>
          </w:tcPr>
          <w:p w14:paraId="657EE924" w14:textId="347EC719" w:rsidR="00C21FD5" w:rsidRPr="00DF0276" w:rsidRDefault="00C21FD5" w:rsidP="001B33F0">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150</w:t>
            </w:r>
          </w:p>
        </w:tc>
      </w:tr>
      <w:tr w:rsidR="00C21FD5" w:rsidRPr="003D0803" w14:paraId="3040414C" w14:textId="77777777" w:rsidTr="00E46AC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63E74F6A" w14:textId="7EA8E677"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BSBFIM601</w:t>
            </w:r>
          </w:p>
        </w:tc>
        <w:tc>
          <w:tcPr>
            <w:tcW w:w="6810" w:type="dxa"/>
            <w:gridSpan w:val="2"/>
            <w:tcBorders>
              <w:top w:val="nil"/>
              <w:left w:val="nil"/>
              <w:bottom w:val="single" w:sz="4" w:space="0" w:color="auto"/>
              <w:right w:val="single" w:sz="4" w:space="0" w:color="auto"/>
            </w:tcBorders>
            <w:shd w:val="clear" w:color="auto" w:fill="auto"/>
            <w:noWrap/>
          </w:tcPr>
          <w:p w14:paraId="3BDE8647" w14:textId="309E6203"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Manage finances</w:t>
            </w:r>
          </w:p>
        </w:tc>
        <w:tc>
          <w:tcPr>
            <w:tcW w:w="1008" w:type="dxa"/>
            <w:tcBorders>
              <w:top w:val="nil"/>
              <w:left w:val="nil"/>
              <w:bottom w:val="single" w:sz="4" w:space="0" w:color="auto"/>
              <w:right w:val="single" w:sz="4" w:space="0" w:color="auto"/>
            </w:tcBorders>
            <w:shd w:val="clear" w:color="auto" w:fill="auto"/>
            <w:noWrap/>
          </w:tcPr>
          <w:p w14:paraId="62D2136E" w14:textId="4722CD74" w:rsidR="00C21FD5" w:rsidRPr="00DF0276" w:rsidRDefault="00C21FD5" w:rsidP="001B33F0">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80</w:t>
            </w:r>
          </w:p>
        </w:tc>
      </w:tr>
      <w:tr w:rsidR="00C21FD5" w:rsidRPr="003D0803" w14:paraId="230EE734" w14:textId="77777777" w:rsidTr="00E46AC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2C15CE63" w14:textId="1D30B61B"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BSBHRM405</w:t>
            </w:r>
          </w:p>
        </w:tc>
        <w:tc>
          <w:tcPr>
            <w:tcW w:w="6810" w:type="dxa"/>
            <w:gridSpan w:val="2"/>
            <w:tcBorders>
              <w:top w:val="nil"/>
              <w:left w:val="nil"/>
              <w:bottom w:val="single" w:sz="4" w:space="0" w:color="auto"/>
              <w:right w:val="single" w:sz="4" w:space="0" w:color="auto"/>
            </w:tcBorders>
            <w:shd w:val="clear" w:color="auto" w:fill="auto"/>
            <w:noWrap/>
          </w:tcPr>
          <w:p w14:paraId="5B9B7445" w14:textId="70C6F0EA"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Support the recruitment, selection and induction of staff</w:t>
            </w:r>
          </w:p>
        </w:tc>
        <w:tc>
          <w:tcPr>
            <w:tcW w:w="1008" w:type="dxa"/>
            <w:tcBorders>
              <w:top w:val="nil"/>
              <w:left w:val="nil"/>
              <w:bottom w:val="single" w:sz="4" w:space="0" w:color="auto"/>
              <w:right w:val="single" w:sz="4" w:space="0" w:color="auto"/>
            </w:tcBorders>
            <w:shd w:val="clear" w:color="auto" w:fill="auto"/>
            <w:noWrap/>
          </w:tcPr>
          <w:p w14:paraId="75C85FC4" w14:textId="1B152950" w:rsidR="00C21FD5" w:rsidRPr="00DF0276" w:rsidRDefault="00C21FD5" w:rsidP="001B33F0">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50</w:t>
            </w:r>
          </w:p>
        </w:tc>
      </w:tr>
      <w:tr w:rsidR="00C21FD5" w:rsidRPr="003D0803" w14:paraId="2915256D" w14:textId="77777777" w:rsidTr="00E46AC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0DC87941" w14:textId="15DE8F8C"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BSBLDR502</w:t>
            </w:r>
          </w:p>
        </w:tc>
        <w:tc>
          <w:tcPr>
            <w:tcW w:w="6810" w:type="dxa"/>
            <w:gridSpan w:val="2"/>
            <w:tcBorders>
              <w:top w:val="nil"/>
              <w:left w:val="nil"/>
              <w:bottom w:val="single" w:sz="4" w:space="0" w:color="auto"/>
              <w:right w:val="single" w:sz="4" w:space="0" w:color="auto"/>
            </w:tcBorders>
            <w:shd w:val="clear" w:color="auto" w:fill="auto"/>
            <w:noWrap/>
          </w:tcPr>
          <w:p w14:paraId="5EE07167" w14:textId="1635AB27"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Lead and manage effective workplace relationships</w:t>
            </w:r>
          </w:p>
        </w:tc>
        <w:tc>
          <w:tcPr>
            <w:tcW w:w="1008" w:type="dxa"/>
            <w:tcBorders>
              <w:top w:val="nil"/>
              <w:left w:val="nil"/>
              <w:bottom w:val="single" w:sz="4" w:space="0" w:color="auto"/>
              <w:right w:val="single" w:sz="4" w:space="0" w:color="auto"/>
            </w:tcBorders>
            <w:shd w:val="clear" w:color="auto" w:fill="auto"/>
            <w:noWrap/>
          </w:tcPr>
          <w:p w14:paraId="636B5E7F" w14:textId="23F3C0F9" w:rsidR="00C21FD5" w:rsidRPr="00DF0276" w:rsidRDefault="00C21FD5" w:rsidP="001B33F0">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50</w:t>
            </w:r>
          </w:p>
        </w:tc>
      </w:tr>
      <w:tr w:rsidR="00C21FD5" w:rsidRPr="003D0803" w14:paraId="39E007D1" w14:textId="77777777" w:rsidTr="00E46AC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2B4980AB" w14:textId="593EE713"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BSBMGT517</w:t>
            </w:r>
          </w:p>
        </w:tc>
        <w:tc>
          <w:tcPr>
            <w:tcW w:w="6810" w:type="dxa"/>
            <w:gridSpan w:val="2"/>
            <w:tcBorders>
              <w:top w:val="nil"/>
              <w:left w:val="nil"/>
              <w:bottom w:val="single" w:sz="4" w:space="0" w:color="auto"/>
              <w:right w:val="single" w:sz="4" w:space="0" w:color="auto"/>
            </w:tcBorders>
            <w:shd w:val="clear" w:color="auto" w:fill="auto"/>
            <w:noWrap/>
          </w:tcPr>
          <w:p w14:paraId="3DD9F132" w14:textId="5D339CD7"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Manage operational plan</w:t>
            </w:r>
          </w:p>
        </w:tc>
        <w:tc>
          <w:tcPr>
            <w:tcW w:w="1008" w:type="dxa"/>
            <w:tcBorders>
              <w:top w:val="nil"/>
              <w:left w:val="nil"/>
              <w:bottom w:val="single" w:sz="4" w:space="0" w:color="auto"/>
              <w:right w:val="single" w:sz="4" w:space="0" w:color="auto"/>
            </w:tcBorders>
            <w:shd w:val="clear" w:color="auto" w:fill="auto"/>
            <w:noWrap/>
          </w:tcPr>
          <w:p w14:paraId="6D06D32B" w14:textId="2014D540" w:rsidR="00C21FD5" w:rsidRPr="00DF0276" w:rsidRDefault="00C21FD5" w:rsidP="001B33F0">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70</w:t>
            </w:r>
          </w:p>
        </w:tc>
      </w:tr>
      <w:tr w:rsidR="00C21FD5" w:rsidRPr="003D0803" w14:paraId="75867F32" w14:textId="77777777" w:rsidTr="00E46AC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6298A5AE" w14:textId="5A45B65D"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BSBMKG523</w:t>
            </w:r>
          </w:p>
        </w:tc>
        <w:tc>
          <w:tcPr>
            <w:tcW w:w="6810" w:type="dxa"/>
            <w:gridSpan w:val="2"/>
            <w:tcBorders>
              <w:top w:val="nil"/>
              <w:left w:val="nil"/>
              <w:bottom w:val="single" w:sz="4" w:space="0" w:color="auto"/>
              <w:right w:val="single" w:sz="4" w:space="0" w:color="auto"/>
            </w:tcBorders>
            <w:shd w:val="clear" w:color="auto" w:fill="auto"/>
            <w:noWrap/>
          </w:tcPr>
          <w:p w14:paraId="1518EC5D" w14:textId="3F71FDE1"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Design and develop an integrated marketing communication plan</w:t>
            </w:r>
          </w:p>
        </w:tc>
        <w:tc>
          <w:tcPr>
            <w:tcW w:w="1008" w:type="dxa"/>
            <w:tcBorders>
              <w:top w:val="nil"/>
              <w:left w:val="nil"/>
              <w:bottom w:val="single" w:sz="4" w:space="0" w:color="auto"/>
              <w:right w:val="single" w:sz="4" w:space="0" w:color="auto"/>
            </w:tcBorders>
            <w:shd w:val="clear" w:color="auto" w:fill="auto"/>
            <w:noWrap/>
          </w:tcPr>
          <w:p w14:paraId="783071B1" w14:textId="13257064" w:rsidR="00C21FD5" w:rsidRPr="00DF0276" w:rsidRDefault="00C21FD5" w:rsidP="001B33F0">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60</w:t>
            </w:r>
          </w:p>
        </w:tc>
      </w:tr>
      <w:tr w:rsidR="00C21FD5" w:rsidRPr="003D0803" w14:paraId="6B2E0EE8" w14:textId="77777777" w:rsidTr="00E46AC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43CA9095" w14:textId="1E556307"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BSBPMG522</w:t>
            </w:r>
          </w:p>
        </w:tc>
        <w:tc>
          <w:tcPr>
            <w:tcW w:w="6810" w:type="dxa"/>
            <w:gridSpan w:val="2"/>
            <w:tcBorders>
              <w:top w:val="nil"/>
              <w:left w:val="nil"/>
              <w:bottom w:val="single" w:sz="4" w:space="0" w:color="auto"/>
              <w:right w:val="single" w:sz="4" w:space="0" w:color="auto"/>
            </w:tcBorders>
            <w:shd w:val="clear" w:color="auto" w:fill="auto"/>
            <w:noWrap/>
          </w:tcPr>
          <w:p w14:paraId="4D1981DD" w14:textId="4CC4CDF2"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Undertake project work</w:t>
            </w:r>
          </w:p>
        </w:tc>
        <w:tc>
          <w:tcPr>
            <w:tcW w:w="1008" w:type="dxa"/>
            <w:tcBorders>
              <w:top w:val="nil"/>
              <w:left w:val="nil"/>
              <w:bottom w:val="single" w:sz="4" w:space="0" w:color="auto"/>
              <w:right w:val="single" w:sz="4" w:space="0" w:color="auto"/>
            </w:tcBorders>
            <w:shd w:val="clear" w:color="auto" w:fill="auto"/>
            <w:noWrap/>
          </w:tcPr>
          <w:p w14:paraId="6697DE0A" w14:textId="351DA4EA" w:rsidR="00C21FD5" w:rsidRPr="00DF0276" w:rsidRDefault="00C21FD5" w:rsidP="001B33F0">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60</w:t>
            </w:r>
          </w:p>
        </w:tc>
      </w:tr>
      <w:tr w:rsidR="00C21FD5" w:rsidRPr="003D0803" w14:paraId="4C5369A4" w14:textId="77777777" w:rsidTr="00E46AC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192ACD28" w14:textId="4D4C8358"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BSBRSK501</w:t>
            </w:r>
          </w:p>
        </w:tc>
        <w:tc>
          <w:tcPr>
            <w:tcW w:w="6810" w:type="dxa"/>
            <w:gridSpan w:val="2"/>
            <w:tcBorders>
              <w:top w:val="nil"/>
              <w:left w:val="nil"/>
              <w:bottom w:val="single" w:sz="4" w:space="0" w:color="auto"/>
              <w:right w:val="single" w:sz="4" w:space="0" w:color="auto"/>
            </w:tcBorders>
            <w:shd w:val="clear" w:color="auto" w:fill="auto"/>
            <w:noWrap/>
          </w:tcPr>
          <w:p w14:paraId="1A0D3CB1" w14:textId="0B5794BF"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Manage risk</w:t>
            </w:r>
          </w:p>
        </w:tc>
        <w:tc>
          <w:tcPr>
            <w:tcW w:w="1008" w:type="dxa"/>
            <w:tcBorders>
              <w:top w:val="nil"/>
              <w:left w:val="nil"/>
              <w:bottom w:val="single" w:sz="4" w:space="0" w:color="auto"/>
              <w:right w:val="single" w:sz="4" w:space="0" w:color="auto"/>
            </w:tcBorders>
            <w:shd w:val="clear" w:color="auto" w:fill="auto"/>
            <w:noWrap/>
          </w:tcPr>
          <w:p w14:paraId="08DE1EE2" w14:textId="39F22BB1" w:rsidR="00C21FD5" w:rsidRPr="00DF0276" w:rsidRDefault="00C21FD5" w:rsidP="001B33F0">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60</w:t>
            </w:r>
          </w:p>
        </w:tc>
      </w:tr>
      <w:tr w:rsidR="00C21FD5" w:rsidRPr="003D0803" w14:paraId="04C11F26" w14:textId="77777777" w:rsidTr="00E46AC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21FC37AE" w14:textId="1A830A02"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HLTWHS004</w:t>
            </w:r>
          </w:p>
        </w:tc>
        <w:tc>
          <w:tcPr>
            <w:tcW w:w="6810" w:type="dxa"/>
            <w:gridSpan w:val="2"/>
            <w:tcBorders>
              <w:top w:val="nil"/>
              <w:left w:val="nil"/>
              <w:bottom w:val="single" w:sz="4" w:space="0" w:color="auto"/>
              <w:right w:val="single" w:sz="4" w:space="0" w:color="auto"/>
            </w:tcBorders>
            <w:shd w:val="clear" w:color="auto" w:fill="auto"/>
            <w:noWrap/>
          </w:tcPr>
          <w:p w14:paraId="63F0CEA6" w14:textId="3023A700"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Manage work health and safety</w:t>
            </w:r>
          </w:p>
        </w:tc>
        <w:tc>
          <w:tcPr>
            <w:tcW w:w="1008" w:type="dxa"/>
            <w:tcBorders>
              <w:top w:val="nil"/>
              <w:left w:val="nil"/>
              <w:bottom w:val="single" w:sz="4" w:space="0" w:color="auto"/>
              <w:right w:val="single" w:sz="4" w:space="0" w:color="auto"/>
            </w:tcBorders>
            <w:shd w:val="clear" w:color="auto" w:fill="auto"/>
            <w:noWrap/>
          </w:tcPr>
          <w:p w14:paraId="2834983D" w14:textId="62CA6E49" w:rsidR="00C21FD5" w:rsidRPr="00DF0276" w:rsidRDefault="00C21FD5" w:rsidP="001B33F0">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40</w:t>
            </w:r>
          </w:p>
        </w:tc>
      </w:tr>
      <w:tr w:rsidR="00C21FD5" w:rsidRPr="003D0803" w14:paraId="627E039F" w14:textId="77777777" w:rsidTr="00E46AC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123A5C61" w14:textId="0AF5C4B5"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SISXCCS002</w:t>
            </w:r>
          </w:p>
        </w:tc>
        <w:tc>
          <w:tcPr>
            <w:tcW w:w="6810" w:type="dxa"/>
            <w:gridSpan w:val="2"/>
            <w:tcBorders>
              <w:top w:val="nil"/>
              <w:left w:val="nil"/>
              <w:bottom w:val="single" w:sz="4" w:space="0" w:color="auto"/>
              <w:right w:val="single" w:sz="4" w:space="0" w:color="auto"/>
            </w:tcBorders>
            <w:shd w:val="clear" w:color="auto" w:fill="auto"/>
            <w:noWrap/>
          </w:tcPr>
          <w:p w14:paraId="63F6AB69" w14:textId="11881399"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Coordinate client service activities</w:t>
            </w:r>
          </w:p>
        </w:tc>
        <w:tc>
          <w:tcPr>
            <w:tcW w:w="1008" w:type="dxa"/>
            <w:tcBorders>
              <w:top w:val="nil"/>
              <w:left w:val="nil"/>
              <w:bottom w:val="single" w:sz="4" w:space="0" w:color="auto"/>
              <w:right w:val="single" w:sz="4" w:space="0" w:color="auto"/>
            </w:tcBorders>
            <w:shd w:val="clear" w:color="auto" w:fill="auto"/>
            <w:noWrap/>
          </w:tcPr>
          <w:p w14:paraId="091AC180" w14:textId="2C647EC5" w:rsidR="00C21FD5" w:rsidRPr="00DF0276" w:rsidRDefault="00C21FD5" w:rsidP="001B33F0">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40</w:t>
            </w:r>
          </w:p>
        </w:tc>
      </w:tr>
      <w:tr w:rsidR="00C21FD5" w:rsidRPr="003D0803" w14:paraId="185349A9" w14:textId="77777777" w:rsidTr="00E46AC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6006E592" w14:textId="26600929"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SISXIND003</w:t>
            </w:r>
          </w:p>
        </w:tc>
        <w:tc>
          <w:tcPr>
            <w:tcW w:w="6810" w:type="dxa"/>
            <w:gridSpan w:val="2"/>
            <w:tcBorders>
              <w:top w:val="nil"/>
              <w:left w:val="nil"/>
              <w:bottom w:val="single" w:sz="4" w:space="0" w:color="auto"/>
              <w:right w:val="single" w:sz="4" w:space="0" w:color="auto"/>
            </w:tcBorders>
            <w:shd w:val="clear" w:color="auto" w:fill="auto"/>
            <w:noWrap/>
          </w:tcPr>
          <w:p w14:paraId="03A20894" w14:textId="4D4C2935"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Maintain legal knowledge for organisation governance</w:t>
            </w:r>
          </w:p>
        </w:tc>
        <w:tc>
          <w:tcPr>
            <w:tcW w:w="1008" w:type="dxa"/>
            <w:tcBorders>
              <w:top w:val="nil"/>
              <w:left w:val="nil"/>
              <w:bottom w:val="single" w:sz="4" w:space="0" w:color="auto"/>
              <w:right w:val="single" w:sz="4" w:space="0" w:color="auto"/>
            </w:tcBorders>
            <w:shd w:val="clear" w:color="auto" w:fill="auto"/>
            <w:noWrap/>
          </w:tcPr>
          <w:p w14:paraId="7A2FD6E0" w14:textId="7DD5C2BF" w:rsidR="00C21FD5" w:rsidRPr="00DF0276" w:rsidRDefault="00C21FD5" w:rsidP="001B33F0">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80</w:t>
            </w:r>
          </w:p>
        </w:tc>
      </w:tr>
      <w:tr w:rsidR="00C21FD5" w:rsidRPr="003D0803" w14:paraId="7BB8DD7E" w14:textId="77777777" w:rsidTr="00E46AC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60FEBBFC" w14:textId="0C9D1A31"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SISXIND007</w:t>
            </w:r>
          </w:p>
        </w:tc>
        <w:tc>
          <w:tcPr>
            <w:tcW w:w="6810" w:type="dxa"/>
            <w:gridSpan w:val="2"/>
            <w:tcBorders>
              <w:top w:val="nil"/>
              <w:left w:val="nil"/>
              <w:bottom w:val="single" w:sz="4" w:space="0" w:color="auto"/>
              <w:right w:val="single" w:sz="4" w:space="0" w:color="auto"/>
            </w:tcBorders>
            <w:shd w:val="clear" w:color="auto" w:fill="auto"/>
            <w:noWrap/>
          </w:tcPr>
          <w:p w14:paraId="277EAD5B" w14:textId="02028692"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Develop and implement participation strategies</w:t>
            </w:r>
          </w:p>
        </w:tc>
        <w:tc>
          <w:tcPr>
            <w:tcW w:w="1008" w:type="dxa"/>
            <w:tcBorders>
              <w:top w:val="nil"/>
              <w:left w:val="nil"/>
              <w:bottom w:val="single" w:sz="4" w:space="0" w:color="auto"/>
              <w:right w:val="single" w:sz="4" w:space="0" w:color="auto"/>
            </w:tcBorders>
            <w:shd w:val="clear" w:color="auto" w:fill="auto"/>
            <w:noWrap/>
          </w:tcPr>
          <w:p w14:paraId="41CD4ABC" w14:textId="35F14E6E" w:rsidR="00C21FD5" w:rsidRPr="00DF0276" w:rsidRDefault="00C21FD5" w:rsidP="001B33F0">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40</w:t>
            </w:r>
          </w:p>
        </w:tc>
      </w:tr>
      <w:tr w:rsidR="00C21FD5" w:rsidRPr="003D0803" w14:paraId="56421E56" w14:textId="77777777" w:rsidTr="00E46AC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0AE57892" w14:textId="2B4720CF" w:rsidR="00C21FD5" w:rsidRPr="00DF0276" w:rsidRDefault="00C21FD5" w:rsidP="001B33F0">
            <w:pPr>
              <w:spacing w:after="0" w:line="240" w:lineRule="auto"/>
              <w:rPr>
                <w:rFonts w:ascii="Arial" w:hAnsi="Arial" w:cs="Arial"/>
                <w:sz w:val="20"/>
                <w:szCs w:val="20"/>
              </w:rPr>
            </w:pPr>
            <w:r w:rsidRPr="00DF0276">
              <w:rPr>
                <w:rFonts w:ascii="Arial" w:hAnsi="Arial" w:cs="Arial"/>
                <w:sz w:val="20"/>
                <w:szCs w:val="20"/>
              </w:rPr>
              <w:t>SISXMGT001</w:t>
            </w:r>
          </w:p>
        </w:tc>
        <w:tc>
          <w:tcPr>
            <w:tcW w:w="6810" w:type="dxa"/>
            <w:gridSpan w:val="2"/>
            <w:tcBorders>
              <w:top w:val="nil"/>
              <w:left w:val="nil"/>
              <w:bottom w:val="single" w:sz="4" w:space="0" w:color="auto"/>
              <w:right w:val="single" w:sz="4" w:space="0" w:color="auto"/>
            </w:tcBorders>
            <w:shd w:val="clear" w:color="auto" w:fill="auto"/>
            <w:noWrap/>
          </w:tcPr>
          <w:p w14:paraId="204F4133" w14:textId="62C25F31" w:rsidR="00C21FD5" w:rsidRPr="00DF0276" w:rsidRDefault="00C21FD5" w:rsidP="001B33F0">
            <w:pPr>
              <w:spacing w:after="0" w:line="240" w:lineRule="auto"/>
              <w:rPr>
                <w:rFonts w:ascii="Arial" w:hAnsi="Arial" w:cs="Arial"/>
                <w:sz w:val="20"/>
                <w:szCs w:val="20"/>
              </w:rPr>
            </w:pPr>
            <w:r w:rsidRPr="00DF0276">
              <w:rPr>
                <w:rFonts w:ascii="Arial" w:hAnsi="Arial" w:cs="Arial"/>
                <w:sz w:val="20"/>
                <w:szCs w:val="20"/>
              </w:rPr>
              <w:t>Develop and maintain stakeholder relationships</w:t>
            </w:r>
          </w:p>
        </w:tc>
        <w:tc>
          <w:tcPr>
            <w:tcW w:w="1008" w:type="dxa"/>
            <w:tcBorders>
              <w:top w:val="nil"/>
              <w:left w:val="nil"/>
              <w:bottom w:val="single" w:sz="4" w:space="0" w:color="auto"/>
              <w:right w:val="single" w:sz="4" w:space="0" w:color="auto"/>
            </w:tcBorders>
            <w:shd w:val="clear" w:color="auto" w:fill="auto"/>
            <w:noWrap/>
          </w:tcPr>
          <w:p w14:paraId="1B84F1EF" w14:textId="55CACB44" w:rsidR="00C21FD5" w:rsidRPr="00DF0276" w:rsidRDefault="00C21FD5" w:rsidP="001B33F0">
            <w:pPr>
              <w:spacing w:after="0" w:line="240" w:lineRule="auto"/>
              <w:jc w:val="center"/>
              <w:rPr>
                <w:rFonts w:ascii="Arial" w:hAnsi="Arial" w:cs="Arial"/>
                <w:sz w:val="20"/>
                <w:szCs w:val="20"/>
              </w:rPr>
            </w:pPr>
            <w:r w:rsidRPr="00DF0276">
              <w:rPr>
                <w:rFonts w:ascii="Arial" w:hAnsi="Arial" w:cs="Arial"/>
                <w:sz w:val="20"/>
                <w:szCs w:val="20"/>
              </w:rPr>
              <w:t>20</w:t>
            </w:r>
          </w:p>
        </w:tc>
      </w:tr>
      <w:tr w:rsidR="001B33F0" w:rsidRPr="003D0803" w14:paraId="23ED7123" w14:textId="77777777" w:rsidTr="001B33F0">
        <w:trPr>
          <w:trHeight w:val="285"/>
        </w:trPr>
        <w:tc>
          <w:tcPr>
            <w:tcW w:w="966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6D745BAA" w14:textId="77777777" w:rsidR="001B33F0" w:rsidRPr="003D0803" w:rsidRDefault="001B33F0" w:rsidP="001B33F0">
            <w:pPr>
              <w:spacing w:after="0" w:line="240" w:lineRule="auto"/>
              <w:rPr>
                <w:rFonts w:ascii="Arial" w:eastAsia="Times New Roman" w:hAnsi="Arial" w:cs="Arial"/>
                <w:b/>
                <w:bCs/>
                <w:i/>
                <w:iCs/>
                <w:color w:val="000000"/>
                <w:sz w:val="20"/>
                <w:szCs w:val="20"/>
                <w:lang w:eastAsia="en-AU"/>
              </w:rPr>
            </w:pPr>
            <w:r w:rsidRPr="003D0803">
              <w:rPr>
                <w:rFonts w:ascii="Arial" w:eastAsia="Times New Roman" w:hAnsi="Arial" w:cs="Arial"/>
                <w:b/>
                <w:bCs/>
                <w:i/>
                <w:iCs/>
                <w:color w:val="000000"/>
                <w:sz w:val="20"/>
                <w:szCs w:val="20"/>
                <w:lang w:eastAsia="en-AU"/>
              </w:rPr>
              <w:t>Elective</w:t>
            </w:r>
          </w:p>
        </w:tc>
      </w:tr>
      <w:tr w:rsidR="00E46AC5" w:rsidRPr="003D0803" w14:paraId="773C160C" w14:textId="77777777" w:rsidTr="00E46AC5">
        <w:trPr>
          <w:trHeight w:val="285"/>
        </w:trPr>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225BDE96" w14:textId="780ABC71" w:rsidR="00E46AC5" w:rsidRPr="00DF0276" w:rsidRDefault="00E46AC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BSBADM502</w:t>
            </w:r>
          </w:p>
        </w:tc>
        <w:tc>
          <w:tcPr>
            <w:tcW w:w="6810" w:type="dxa"/>
            <w:gridSpan w:val="2"/>
            <w:tcBorders>
              <w:top w:val="single" w:sz="4" w:space="0" w:color="auto"/>
              <w:left w:val="nil"/>
              <w:bottom w:val="single" w:sz="4" w:space="0" w:color="auto"/>
              <w:right w:val="single" w:sz="4" w:space="0" w:color="auto"/>
            </w:tcBorders>
            <w:shd w:val="clear" w:color="auto" w:fill="auto"/>
            <w:noWrap/>
          </w:tcPr>
          <w:p w14:paraId="3976DDEF" w14:textId="4EEC2154" w:rsidR="00E46AC5" w:rsidRPr="00DF0276" w:rsidRDefault="00E46AC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Manage meetings</w:t>
            </w:r>
          </w:p>
        </w:tc>
        <w:tc>
          <w:tcPr>
            <w:tcW w:w="1008" w:type="dxa"/>
            <w:tcBorders>
              <w:top w:val="single" w:sz="4" w:space="0" w:color="auto"/>
              <w:left w:val="nil"/>
              <w:bottom w:val="single" w:sz="4" w:space="0" w:color="auto"/>
              <w:right w:val="single" w:sz="4" w:space="0" w:color="auto"/>
            </w:tcBorders>
            <w:shd w:val="clear" w:color="auto" w:fill="auto"/>
            <w:noWrap/>
          </w:tcPr>
          <w:p w14:paraId="202CF191" w14:textId="53C76B1B" w:rsidR="00E46AC5" w:rsidRPr="00DF0276" w:rsidRDefault="00E46AC5" w:rsidP="001B33F0">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30</w:t>
            </w:r>
          </w:p>
        </w:tc>
      </w:tr>
      <w:tr w:rsidR="00E46AC5" w:rsidRPr="003D0803" w14:paraId="748D79E5" w14:textId="77777777" w:rsidTr="00E46AC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5726CA69" w14:textId="12BF8C7E" w:rsidR="00E46AC5" w:rsidRPr="00DF0276" w:rsidRDefault="00E46AC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BSBMGT502</w:t>
            </w:r>
          </w:p>
        </w:tc>
        <w:tc>
          <w:tcPr>
            <w:tcW w:w="6810" w:type="dxa"/>
            <w:gridSpan w:val="2"/>
            <w:tcBorders>
              <w:top w:val="nil"/>
              <w:left w:val="nil"/>
              <w:bottom w:val="single" w:sz="4" w:space="0" w:color="auto"/>
              <w:right w:val="single" w:sz="4" w:space="0" w:color="auto"/>
            </w:tcBorders>
            <w:shd w:val="clear" w:color="auto" w:fill="auto"/>
            <w:noWrap/>
          </w:tcPr>
          <w:p w14:paraId="06300852" w14:textId="597D784B" w:rsidR="00E46AC5" w:rsidRPr="00DF0276" w:rsidRDefault="00E46AC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Manage people performance</w:t>
            </w:r>
          </w:p>
        </w:tc>
        <w:tc>
          <w:tcPr>
            <w:tcW w:w="1008" w:type="dxa"/>
            <w:tcBorders>
              <w:top w:val="nil"/>
              <w:left w:val="nil"/>
              <w:bottom w:val="single" w:sz="4" w:space="0" w:color="auto"/>
              <w:right w:val="single" w:sz="4" w:space="0" w:color="auto"/>
            </w:tcBorders>
            <w:shd w:val="clear" w:color="auto" w:fill="auto"/>
            <w:noWrap/>
          </w:tcPr>
          <w:p w14:paraId="7BBBF406" w14:textId="3D7CA9C4" w:rsidR="00E46AC5" w:rsidRPr="00DF0276" w:rsidRDefault="00E46AC5" w:rsidP="001B33F0">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70</w:t>
            </w:r>
          </w:p>
        </w:tc>
      </w:tr>
      <w:tr w:rsidR="00DF0276" w:rsidRPr="00046494" w14:paraId="4949CE4E" w14:textId="77777777" w:rsidTr="00420D3B">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0F02D319" w14:textId="77777777" w:rsidR="00DF0276" w:rsidRPr="00DF0276" w:rsidRDefault="00DF0276" w:rsidP="00420D3B">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BSBSUS501</w:t>
            </w:r>
          </w:p>
        </w:tc>
        <w:tc>
          <w:tcPr>
            <w:tcW w:w="6810" w:type="dxa"/>
            <w:gridSpan w:val="2"/>
            <w:tcBorders>
              <w:top w:val="nil"/>
              <w:left w:val="nil"/>
              <w:bottom w:val="single" w:sz="4" w:space="0" w:color="auto"/>
              <w:right w:val="single" w:sz="4" w:space="0" w:color="auto"/>
            </w:tcBorders>
            <w:shd w:val="clear" w:color="auto" w:fill="auto"/>
            <w:noWrap/>
          </w:tcPr>
          <w:p w14:paraId="7A691CED" w14:textId="77777777" w:rsidR="00DF0276" w:rsidRPr="00DF0276" w:rsidRDefault="00DF0276" w:rsidP="00420D3B">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Develop workplace policy and procedures for sustainability</w:t>
            </w:r>
          </w:p>
        </w:tc>
        <w:tc>
          <w:tcPr>
            <w:tcW w:w="1008" w:type="dxa"/>
            <w:tcBorders>
              <w:top w:val="nil"/>
              <w:left w:val="nil"/>
              <w:bottom w:val="single" w:sz="4" w:space="0" w:color="auto"/>
              <w:right w:val="single" w:sz="4" w:space="0" w:color="auto"/>
            </w:tcBorders>
            <w:shd w:val="clear" w:color="auto" w:fill="auto"/>
            <w:noWrap/>
          </w:tcPr>
          <w:p w14:paraId="2D87AECE" w14:textId="77777777" w:rsidR="00DF0276" w:rsidRPr="00DF0276" w:rsidRDefault="00DF0276" w:rsidP="00420D3B">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50</w:t>
            </w:r>
          </w:p>
        </w:tc>
      </w:tr>
      <w:tr w:rsidR="00DF0276" w:rsidRPr="003D0803" w14:paraId="272C3B7E" w14:textId="77777777" w:rsidTr="00E46AC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728A3FCC" w14:textId="3EA8B772" w:rsidR="00DF0276" w:rsidRPr="00DF0276" w:rsidRDefault="00DF0276"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CHCCDE002</w:t>
            </w:r>
          </w:p>
        </w:tc>
        <w:tc>
          <w:tcPr>
            <w:tcW w:w="6810" w:type="dxa"/>
            <w:gridSpan w:val="2"/>
            <w:tcBorders>
              <w:top w:val="nil"/>
              <w:left w:val="nil"/>
              <w:bottom w:val="single" w:sz="4" w:space="0" w:color="auto"/>
              <w:right w:val="single" w:sz="4" w:space="0" w:color="auto"/>
            </w:tcBorders>
            <w:shd w:val="clear" w:color="auto" w:fill="auto"/>
            <w:noWrap/>
          </w:tcPr>
          <w:p w14:paraId="3CBE6DD2" w14:textId="6992590E" w:rsidR="00DF0276" w:rsidRPr="00DF0276" w:rsidRDefault="00DF0276"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Develop and implement community programs</w:t>
            </w:r>
          </w:p>
        </w:tc>
        <w:tc>
          <w:tcPr>
            <w:tcW w:w="1008" w:type="dxa"/>
            <w:tcBorders>
              <w:top w:val="nil"/>
              <w:left w:val="nil"/>
              <w:bottom w:val="single" w:sz="4" w:space="0" w:color="auto"/>
              <w:right w:val="single" w:sz="4" w:space="0" w:color="auto"/>
            </w:tcBorders>
            <w:shd w:val="clear" w:color="auto" w:fill="auto"/>
            <w:noWrap/>
          </w:tcPr>
          <w:p w14:paraId="7087DCBD" w14:textId="2E6F5F01" w:rsidR="00DF0276" w:rsidRPr="00DF0276" w:rsidRDefault="00DF0276" w:rsidP="001B33F0">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125</w:t>
            </w:r>
          </w:p>
        </w:tc>
      </w:tr>
      <w:tr w:rsidR="00DF0276" w:rsidRPr="003D0803" w14:paraId="473150ED" w14:textId="77777777" w:rsidTr="00E46AC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66F31BED" w14:textId="24DDF5E8" w:rsidR="00DF0276" w:rsidRPr="00DF0276" w:rsidRDefault="00DF0276"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CHCDIV003</w:t>
            </w:r>
          </w:p>
        </w:tc>
        <w:tc>
          <w:tcPr>
            <w:tcW w:w="6810" w:type="dxa"/>
            <w:gridSpan w:val="2"/>
            <w:tcBorders>
              <w:top w:val="nil"/>
              <w:left w:val="nil"/>
              <w:bottom w:val="single" w:sz="4" w:space="0" w:color="auto"/>
              <w:right w:val="single" w:sz="4" w:space="0" w:color="auto"/>
            </w:tcBorders>
            <w:shd w:val="clear" w:color="auto" w:fill="auto"/>
            <w:noWrap/>
          </w:tcPr>
          <w:p w14:paraId="1783340F" w14:textId="722F8D22" w:rsidR="00DF0276" w:rsidRPr="00DF0276" w:rsidRDefault="00DF0276"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Manage and promote diversity</w:t>
            </w:r>
          </w:p>
        </w:tc>
        <w:tc>
          <w:tcPr>
            <w:tcW w:w="1008" w:type="dxa"/>
            <w:tcBorders>
              <w:top w:val="nil"/>
              <w:left w:val="nil"/>
              <w:bottom w:val="single" w:sz="4" w:space="0" w:color="auto"/>
              <w:right w:val="single" w:sz="4" w:space="0" w:color="auto"/>
            </w:tcBorders>
            <w:shd w:val="clear" w:color="auto" w:fill="auto"/>
            <w:noWrap/>
          </w:tcPr>
          <w:p w14:paraId="1F70D893" w14:textId="254658F9" w:rsidR="00DF0276" w:rsidRPr="00DF0276" w:rsidRDefault="00DF0276" w:rsidP="001B33F0">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80</w:t>
            </w:r>
          </w:p>
        </w:tc>
      </w:tr>
      <w:tr w:rsidR="00DF0276" w:rsidRPr="003D0803" w14:paraId="1F5DCE28" w14:textId="77777777" w:rsidTr="00E46AC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4FDFA34E" w14:textId="16D0199B" w:rsidR="00DF0276" w:rsidRPr="00DF0276" w:rsidRDefault="00DF0276"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CHCEDU001</w:t>
            </w:r>
          </w:p>
        </w:tc>
        <w:tc>
          <w:tcPr>
            <w:tcW w:w="6810" w:type="dxa"/>
            <w:gridSpan w:val="2"/>
            <w:tcBorders>
              <w:top w:val="nil"/>
              <w:left w:val="nil"/>
              <w:bottom w:val="single" w:sz="4" w:space="0" w:color="auto"/>
              <w:right w:val="single" w:sz="4" w:space="0" w:color="auto"/>
            </w:tcBorders>
            <w:shd w:val="clear" w:color="auto" w:fill="auto"/>
            <w:noWrap/>
          </w:tcPr>
          <w:p w14:paraId="5188BA5B" w14:textId="48731E48" w:rsidR="00DF0276" w:rsidRPr="00DF0276" w:rsidRDefault="00DF0276"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Provide community focused health promotion and prevention strategies</w:t>
            </w:r>
          </w:p>
        </w:tc>
        <w:tc>
          <w:tcPr>
            <w:tcW w:w="1008" w:type="dxa"/>
            <w:tcBorders>
              <w:top w:val="nil"/>
              <w:left w:val="nil"/>
              <w:bottom w:val="single" w:sz="4" w:space="0" w:color="auto"/>
              <w:right w:val="single" w:sz="4" w:space="0" w:color="auto"/>
            </w:tcBorders>
            <w:shd w:val="clear" w:color="auto" w:fill="auto"/>
            <w:noWrap/>
          </w:tcPr>
          <w:p w14:paraId="056218CB" w14:textId="035D9B3C" w:rsidR="00DF0276" w:rsidRPr="00DF0276" w:rsidRDefault="00DF0276" w:rsidP="001B33F0">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60</w:t>
            </w:r>
          </w:p>
        </w:tc>
      </w:tr>
      <w:tr w:rsidR="00DF0276" w:rsidRPr="003D0803" w14:paraId="0B8F99BD" w14:textId="77777777" w:rsidTr="00E46AC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5AB27118" w14:textId="5AF3BC5E" w:rsidR="00DF0276" w:rsidRPr="00DF0276" w:rsidRDefault="00DF0276"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ICTICT308</w:t>
            </w:r>
          </w:p>
        </w:tc>
        <w:tc>
          <w:tcPr>
            <w:tcW w:w="6810" w:type="dxa"/>
            <w:gridSpan w:val="2"/>
            <w:tcBorders>
              <w:top w:val="nil"/>
              <w:left w:val="nil"/>
              <w:bottom w:val="single" w:sz="4" w:space="0" w:color="auto"/>
              <w:right w:val="single" w:sz="4" w:space="0" w:color="auto"/>
            </w:tcBorders>
            <w:shd w:val="clear" w:color="auto" w:fill="auto"/>
            <w:noWrap/>
          </w:tcPr>
          <w:p w14:paraId="0AA98A20" w14:textId="538E3804" w:rsidR="00DF0276" w:rsidRPr="00DF0276" w:rsidRDefault="00DF0276"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Use advanced features of computer applications</w:t>
            </w:r>
          </w:p>
        </w:tc>
        <w:tc>
          <w:tcPr>
            <w:tcW w:w="1008" w:type="dxa"/>
            <w:tcBorders>
              <w:top w:val="nil"/>
              <w:left w:val="nil"/>
              <w:bottom w:val="single" w:sz="4" w:space="0" w:color="auto"/>
              <w:right w:val="single" w:sz="4" w:space="0" w:color="auto"/>
            </w:tcBorders>
            <w:shd w:val="clear" w:color="auto" w:fill="auto"/>
            <w:noWrap/>
          </w:tcPr>
          <w:p w14:paraId="2524B063" w14:textId="1207D170" w:rsidR="00DF0276" w:rsidRPr="00DF0276" w:rsidRDefault="00DF0276" w:rsidP="001B33F0">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40</w:t>
            </w:r>
          </w:p>
        </w:tc>
      </w:tr>
      <w:tr w:rsidR="00DF0276" w:rsidRPr="003D0803" w14:paraId="1878EA34" w14:textId="77777777" w:rsidTr="00E46AC5">
        <w:trPr>
          <w:trHeight w:val="285"/>
        </w:trPr>
        <w:tc>
          <w:tcPr>
            <w:tcW w:w="8652"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1F099DFC" w14:textId="77777777" w:rsidR="00DF0276" w:rsidRPr="003D0803" w:rsidRDefault="00DF0276" w:rsidP="001B33F0">
            <w:pPr>
              <w:spacing w:after="0" w:line="240" w:lineRule="auto"/>
              <w:rPr>
                <w:rFonts w:ascii="Arial" w:eastAsia="Times New Roman" w:hAnsi="Arial" w:cs="Arial"/>
                <w:b/>
                <w:bCs/>
                <w:i/>
                <w:iCs/>
                <w:sz w:val="20"/>
                <w:szCs w:val="20"/>
                <w:lang w:eastAsia="en-AU"/>
              </w:rPr>
            </w:pPr>
            <w:r w:rsidRPr="003D0803">
              <w:rPr>
                <w:rFonts w:ascii="Arial" w:eastAsia="Times New Roman" w:hAnsi="Arial" w:cs="Arial"/>
                <w:b/>
                <w:bCs/>
                <w:i/>
                <w:iCs/>
                <w:sz w:val="20"/>
                <w:szCs w:val="20"/>
                <w:lang w:eastAsia="en-AU"/>
              </w:rPr>
              <w:t>Total Hours</w:t>
            </w:r>
          </w:p>
        </w:tc>
        <w:tc>
          <w:tcPr>
            <w:tcW w:w="1008" w:type="dxa"/>
            <w:tcBorders>
              <w:top w:val="nil"/>
              <w:left w:val="nil"/>
              <w:bottom w:val="single" w:sz="4" w:space="0" w:color="auto"/>
              <w:right w:val="single" w:sz="4" w:space="0" w:color="auto"/>
            </w:tcBorders>
            <w:shd w:val="clear" w:color="auto" w:fill="auto"/>
            <w:noWrap/>
            <w:vAlign w:val="bottom"/>
            <w:hideMark/>
          </w:tcPr>
          <w:p w14:paraId="4EFE9A79" w14:textId="16A9AC66" w:rsidR="00DF0276" w:rsidRPr="00046494" w:rsidRDefault="00DF0276" w:rsidP="001B33F0">
            <w:pPr>
              <w:spacing w:after="0" w:line="240" w:lineRule="auto"/>
              <w:jc w:val="cente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1255</w:t>
            </w:r>
          </w:p>
        </w:tc>
      </w:tr>
    </w:tbl>
    <w:p w14:paraId="66E4903D" w14:textId="43E3B27B" w:rsidR="00231ECA" w:rsidRDefault="00231ECA">
      <w:r>
        <w:br w:type="page"/>
      </w:r>
    </w:p>
    <w:tbl>
      <w:tblPr>
        <w:tblW w:w="9660" w:type="dxa"/>
        <w:tblInd w:w="103" w:type="dxa"/>
        <w:tblLook w:val="04A0" w:firstRow="1" w:lastRow="0" w:firstColumn="1" w:lastColumn="0" w:noHBand="0" w:noVBand="1"/>
      </w:tblPr>
      <w:tblGrid>
        <w:gridCol w:w="1842"/>
        <w:gridCol w:w="6648"/>
        <w:gridCol w:w="1170"/>
      </w:tblGrid>
      <w:tr w:rsidR="003D0803" w:rsidRPr="003D0803" w14:paraId="44961F9E" w14:textId="77777777" w:rsidTr="00437272">
        <w:trPr>
          <w:trHeight w:val="397"/>
        </w:trPr>
        <w:tc>
          <w:tcPr>
            <w:tcW w:w="1842"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78119F2C"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lastRenderedPageBreak/>
              <w:t>Occupation/ Work Function</w:t>
            </w:r>
          </w:p>
        </w:tc>
        <w:tc>
          <w:tcPr>
            <w:tcW w:w="7818" w:type="dxa"/>
            <w:gridSpan w:val="2"/>
            <w:tcBorders>
              <w:top w:val="single" w:sz="4" w:space="0" w:color="auto"/>
              <w:left w:val="nil"/>
              <w:bottom w:val="single" w:sz="4" w:space="0" w:color="auto"/>
              <w:right w:val="single" w:sz="4" w:space="0" w:color="auto"/>
            </w:tcBorders>
            <w:shd w:val="clear" w:color="auto" w:fill="auto"/>
            <w:vAlign w:val="center"/>
            <w:hideMark/>
          </w:tcPr>
          <w:p w14:paraId="571465E6" w14:textId="318FA4ED" w:rsidR="003D0803" w:rsidRPr="003D0803" w:rsidRDefault="001255DD" w:rsidP="003D080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Sport a</w:t>
            </w:r>
            <w:r w:rsidR="007045B3">
              <w:rPr>
                <w:rFonts w:ascii="Arial" w:eastAsia="Times New Roman" w:hAnsi="Arial" w:cs="Arial"/>
                <w:sz w:val="20"/>
                <w:szCs w:val="20"/>
                <w:lang w:eastAsia="en-AU"/>
              </w:rPr>
              <w:t xml:space="preserve">nd Recreation </w:t>
            </w:r>
            <w:r w:rsidR="007045B3" w:rsidRPr="00046494">
              <w:rPr>
                <w:rFonts w:ascii="Arial" w:eastAsia="Times New Roman" w:hAnsi="Arial" w:cs="Arial"/>
                <w:sz w:val="20"/>
                <w:szCs w:val="20"/>
                <w:lang w:eastAsia="en-AU"/>
              </w:rPr>
              <w:t>Manager</w:t>
            </w:r>
            <w:r w:rsidR="00470B63" w:rsidRPr="00046494">
              <w:rPr>
                <w:rFonts w:ascii="Arial" w:eastAsia="Times New Roman" w:hAnsi="Arial" w:cs="Arial"/>
                <w:sz w:val="20"/>
                <w:szCs w:val="20"/>
                <w:lang w:eastAsia="en-AU"/>
              </w:rPr>
              <w:t xml:space="preserve"> (Management)</w:t>
            </w:r>
          </w:p>
        </w:tc>
      </w:tr>
      <w:tr w:rsidR="003D0803" w:rsidRPr="003D0803" w14:paraId="1A7B5EA8" w14:textId="77777777" w:rsidTr="00437272">
        <w:trPr>
          <w:trHeight w:val="397"/>
        </w:trPr>
        <w:tc>
          <w:tcPr>
            <w:tcW w:w="1842"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4E47BBED"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 xml:space="preserve">Qualification Title </w:t>
            </w:r>
          </w:p>
        </w:tc>
        <w:tc>
          <w:tcPr>
            <w:tcW w:w="78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15089"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Diploma of Fitness</w:t>
            </w:r>
          </w:p>
        </w:tc>
      </w:tr>
      <w:tr w:rsidR="003D0803" w:rsidRPr="003D0803" w14:paraId="7C811058" w14:textId="77777777" w:rsidTr="00437272">
        <w:trPr>
          <w:trHeight w:val="397"/>
        </w:trPr>
        <w:tc>
          <w:tcPr>
            <w:tcW w:w="1842"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9EB0011"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Qualification Code</w:t>
            </w:r>
          </w:p>
        </w:tc>
        <w:tc>
          <w:tcPr>
            <w:tcW w:w="78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E4606" w14:textId="7E56C381" w:rsidR="003D0803" w:rsidRPr="003D0803" w:rsidRDefault="003F4250" w:rsidP="003F4250">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SIS50215</w:t>
            </w:r>
          </w:p>
        </w:tc>
      </w:tr>
      <w:tr w:rsidR="003D0803" w:rsidRPr="003D0803" w14:paraId="40B9F97A" w14:textId="77777777" w:rsidTr="00470B63">
        <w:trPr>
          <w:trHeight w:val="3581"/>
        </w:trPr>
        <w:tc>
          <w:tcPr>
            <w:tcW w:w="1842"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E5CFAB3"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Description</w:t>
            </w:r>
          </w:p>
        </w:tc>
        <w:tc>
          <w:tcPr>
            <w:tcW w:w="7818" w:type="dxa"/>
            <w:gridSpan w:val="2"/>
            <w:tcBorders>
              <w:top w:val="single" w:sz="4" w:space="0" w:color="auto"/>
              <w:left w:val="nil"/>
              <w:bottom w:val="single" w:sz="4" w:space="0" w:color="auto"/>
              <w:right w:val="single" w:sz="4" w:space="0" w:color="auto"/>
            </w:tcBorders>
            <w:shd w:val="clear" w:color="auto" w:fill="auto"/>
            <w:vAlign w:val="center"/>
            <w:hideMark/>
          </w:tcPr>
          <w:p w14:paraId="0E3EB726" w14:textId="77777777" w:rsidR="00470B63" w:rsidRDefault="003D0803" w:rsidP="00470B6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This qualification reflects the role of individuals who perform a range of activities and functions within the fitness industry. These individuals have substantial depth of knowledge to plan, conduct and evaluate advanced exercise programs using principles of program design, and progressed anatomy and physiology knowledge to support delivery of functional, effective and safe exercise programs.</w:t>
            </w:r>
            <w:r w:rsidRPr="003D0803">
              <w:rPr>
                <w:rFonts w:ascii="Arial" w:eastAsia="Times New Roman" w:hAnsi="Arial" w:cs="Arial"/>
                <w:color w:val="000000"/>
                <w:sz w:val="20"/>
                <w:szCs w:val="20"/>
                <w:lang w:eastAsia="en-AU"/>
              </w:rPr>
              <w:br/>
              <w:t>They have specialist skills to independently implement current approaches supported by evidence, and establish strategies for the prevention of recurrence of injury with guidance from medical or allied health professionals where appropriate.</w:t>
            </w:r>
            <w:r w:rsidRPr="003D0803">
              <w:rPr>
                <w:rFonts w:ascii="Arial" w:eastAsia="Times New Roman" w:hAnsi="Arial" w:cs="Arial"/>
                <w:color w:val="000000"/>
                <w:sz w:val="20"/>
                <w:szCs w:val="20"/>
                <w:lang w:eastAsia="en-AU"/>
              </w:rPr>
              <w:br/>
            </w:r>
          </w:p>
          <w:p w14:paraId="500A9319" w14:textId="1704DD96" w:rsidR="003D0803" w:rsidRPr="003D0803" w:rsidRDefault="003D0803" w:rsidP="00470B6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The qualification does not provide the skills and knowledge for an individual to provide advice or exercise instruction to high risk clients, other than to refer the client to an appropriate medical or allied health professional.</w:t>
            </w:r>
            <w:r w:rsidRPr="003D0803">
              <w:rPr>
                <w:rFonts w:ascii="Arial" w:eastAsia="Times New Roman" w:hAnsi="Arial" w:cs="Arial"/>
                <w:color w:val="000000"/>
                <w:sz w:val="20"/>
                <w:szCs w:val="20"/>
                <w:lang w:eastAsia="en-AU"/>
              </w:rPr>
              <w:br/>
              <w:t>This qualification provides a pathway to work in a diversity of fitness industry businesses including fitness centres, gyms, aquatic facilities, community facilities and in open spaces, where risk management (through risk assessment and hazard control pro</w:t>
            </w:r>
            <w:r w:rsidR="00470B63">
              <w:rPr>
                <w:rFonts w:ascii="Arial" w:eastAsia="Times New Roman" w:hAnsi="Arial" w:cs="Arial"/>
                <w:color w:val="000000"/>
                <w:sz w:val="20"/>
                <w:szCs w:val="20"/>
                <w:lang w:eastAsia="en-AU"/>
              </w:rPr>
              <w:t>cesses) does not already exist.</w:t>
            </w:r>
          </w:p>
        </w:tc>
      </w:tr>
      <w:tr w:rsidR="003D0803" w:rsidRPr="003D0803" w14:paraId="4DA0A9C5" w14:textId="77777777" w:rsidTr="00143F43">
        <w:trPr>
          <w:trHeight w:val="397"/>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39A49D87"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Notes</w:t>
            </w:r>
          </w:p>
        </w:tc>
        <w:tc>
          <w:tcPr>
            <w:tcW w:w="7818" w:type="dxa"/>
            <w:gridSpan w:val="2"/>
            <w:tcBorders>
              <w:top w:val="single" w:sz="4" w:space="0" w:color="auto"/>
              <w:left w:val="nil"/>
              <w:bottom w:val="single" w:sz="4" w:space="0" w:color="auto"/>
              <w:right w:val="single" w:sz="4" w:space="0" w:color="auto"/>
            </w:tcBorders>
            <w:shd w:val="clear" w:color="auto" w:fill="auto"/>
            <w:vAlign w:val="center"/>
            <w:hideMark/>
          </w:tcPr>
          <w:p w14:paraId="7B3C2692" w14:textId="065EED6B" w:rsidR="003D0803" w:rsidRPr="003D0803" w:rsidRDefault="00FC1B94" w:rsidP="001255DD">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The</w:t>
            </w:r>
            <w:r w:rsidR="001255DD">
              <w:rPr>
                <w:rFonts w:ascii="Arial" w:eastAsia="Times New Roman" w:hAnsi="Arial" w:cs="Arial"/>
                <w:sz w:val="20"/>
                <w:szCs w:val="20"/>
                <w:lang w:eastAsia="en-AU"/>
              </w:rPr>
              <w:t xml:space="preserve"> qualification </w:t>
            </w:r>
            <w:r w:rsidR="00DF0276" w:rsidRPr="00DF0276">
              <w:rPr>
                <w:rFonts w:ascii="Arial" w:eastAsia="Times New Roman" w:hAnsi="Arial" w:cs="Arial"/>
                <w:sz w:val="20"/>
                <w:szCs w:val="20"/>
                <w:lang w:eastAsia="en-AU"/>
              </w:rPr>
              <w:t xml:space="preserve">has entry requirements </w:t>
            </w:r>
            <w:r w:rsidR="00DF0276">
              <w:rPr>
                <w:rFonts w:ascii="Arial" w:eastAsia="Times New Roman" w:hAnsi="Arial" w:cs="Arial"/>
                <w:sz w:val="20"/>
                <w:szCs w:val="20"/>
                <w:lang w:eastAsia="en-AU"/>
              </w:rPr>
              <w:t xml:space="preserve">and </w:t>
            </w:r>
            <w:r w:rsidR="001255DD">
              <w:rPr>
                <w:rFonts w:ascii="Arial" w:eastAsia="Times New Roman" w:hAnsi="Arial" w:cs="Arial"/>
                <w:sz w:val="20"/>
                <w:szCs w:val="20"/>
                <w:lang w:eastAsia="en-AU"/>
              </w:rPr>
              <w:t xml:space="preserve">must provide for one of two specialisations. </w:t>
            </w:r>
          </w:p>
        </w:tc>
      </w:tr>
      <w:tr w:rsidR="003D0803" w:rsidRPr="003D0803" w14:paraId="19E7E875" w14:textId="77777777" w:rsidTr="003D0803">
        <w:trPr>
          <w:trHeight w:val="285"/>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279DD8A3"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Unit Code</w:t>
            </w:r>
          </w:p>
        </w:tc>
        <w:tc>
          <w:tcPr>
            <w:tcW w:w="6648" w:type="dxa"/>
            <w:tcBorders>
              <w:top w:val="nil"/>
              <w:left w:val="nil"/>
              <w:bottom w:val="single" w:sz="4" w:space="0" w:color="auto"/>
              <w:right w:val="single" w:sz="4" w:space="0" w:color="auto"/>
            </w:tcBorders>
            <w:shd w:val="clear" w:color="000000" w:fill="0C0C0C"/>
            <w:noWrap/>
            <w:vAlign w:val="center"/>
            <w:hideMark/>
          </w:tcPr>
          <w:p w14:paraId="6D8CB888"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Unit Title</w:t>
            </w:r>
          </w:p>
        </w:tc>
        <w:tc>
          <w:tcPr>
            <w:tcW w:w="1170" w:type="dxa"/>
            <w:tcBorders>
              <w:top w:val="nil"/>
              <w:left w:val="nil"/>
              <w:bottom w:val="single" w:sz="4" w:space="0" w:color="auto"/>
              <w:right w:val="single" w:sz="4" w:space="0" w:color="auto"/>
            </w:tcBorders>
            <w:shd w:val="clear" w:color="000000" w:fill="0C0C0C"/>
            <w:noWrap/>
            <w:vAlign w:val="center"/>
            <w:hideMark/>
          </w:tcPr>
          <w:p w14:paraId="4A903902" w14:textId="77777777" w:rsidR="003D0803" w:rsidRPr="003D0803" w:rsidRDefault="003D0803" w:rsidP="003D0803">
            <w:pPr>
              <w:spacing w:after="0" w:line="240" w:lineRule="auto"/>
              <w:jc w:val="center"/>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Hours</w:t>
            </w:r>
          </w:p>
        </w:tc>
      </w:tr>
      <w:tr w:rsidR="003D0803" w:rsidRPr="003D0803" w14:paraId="177823EB" w14:textId="77777777" w:rsidTr="003D0803">
        <w:trPr>
          <w:trHeight w:val="285"/>
        </w:trPr>
        <w:tc>
          <w:tcPr>
            <w:tcW w:w="96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70CD851A" w14:textId="77777777" w:rsidR="003D0803" w:rsidRPr="003D0803" w:rsidRDefault="003D0803" w:rsidP="003D0803">
            <w:pPr>
              <w:spacing w:after="0" w:line="240" w:lineRule="auto"/>
              <w:rPr>
                <w:rFonts w:ascii="Arial" w:eastAsia="Times New Roman" w:hAnsi="Arial" w:cs="Arial"/>
                <w:b/>
                <w:bCs/>
                <w:i/>
                <w:iCs/>
                <w:color w:val="000000"/>
                <w:sz w:val="20"/>
                <w:szCs w:val="20"/>
                <w:lang w:eastAsia="en-AU"/>
              </w:rPr>
            </w:pPr>
            <w:r w:rsidRPr="003D0803">
              <w:rPr>
                <w:rFonts w:ascii="Arial" w:eastAsia="Times New Roman" w:hAnsi="Arial" w:cs="Arial"/>
                <w:b/>
                <w:bCs/>
                <w:i/>
                <w:iCs/>
                <w:color w:val="000000"/>
                <w:sz w:val="20"/>
                <w:szCs w:val="20"/>
                <w:lang w:eastAsia="en-AU"/>
              </w:rPr>
              <w:t>Core</w:t>
            </w:r>
          </w:p>
        </w:tc>
      </w:tr>
      <w:tr w:rsidR="003D0803" w:rsidRPr="003D0803" w14:paraId="696FB42C"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706B061"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SISFFIT027</w:t>
            </w:r>
          </w:p>
        </w:tc>
        <w:tc>
          <w:tcPr>
            <w:tcW w:w="6648" w:type="dxa"/>
            <w:tcBorders>
              <w:top w:val="nil"/>
              <w:left w:val="nil"/>
              <w:bottom w:val="single" w:sz="4" w:space="0" w:color="auto"/>
              <w:right w:val="single" w:sz="4" w:space="0" w:color="auto"/>
            </w:tcBorders>
            <w:shd w:val="clear" w:color="auto" w:fill="auto"/>
            <w:noWrap/>
            <w:vAlign w:val="bottom"/>
            <w:hideMark/>
          </w:tcPr>
          <w:p w14:paraId="56A97A6A"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Conduct health promotion activities</w:t>
            </w:r>
          </w:p>
        </w:tc>
        <w:tc>
          <w:tcPr>
            <w:tcW w:w="1170" w:type="dxa"/>
            <w:tcBorders>
              <w:top w:val="nil"/>
              <w:left w:val="nil"/>
              <w:bottom w:val="single" w:sz="4" w:space="0" w:color="auto"/>
              <w:right w:val="single" w:sz="4" w:space="0" w:color="auto"/>
            </w:tcBorders>
            <w:shd w:val="clear" w:color="auto" w:fill="auto"/>
            <w:vAlign w:val="bottom"/>
            <w:hideMark/>
          </w:tcPr>
          <w:p w14:paraId="3ECA140B"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50</w:t>
            </w:r>
          </w:p>
        </w:tc>
      </w:tr>
      <w:tr w:rsidR="003D0803" w:rsidRPr="003D0803" w14:paraId="38CE764A"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D5FF571"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SISFFIT028</w:t>
            </w:r>
          </w:p>
        </w:tc>
        <w:tc>
          <w:tcPr>
            <w:tcW w:w="6648" w:type="dxa"/>
            <w:tcBorders>
              <w:top w:val="nil"/>
              <w:left w:val="nil"/>
              <w:bottom w:val="single" w:sz="4" w:space="0" w:color="auto"/>
              <w:right w:val="single" w:sz="4" w:space="0" w:color="auto"/>
            </w:tcBorders>
            <w:shd w:val="clear" w:color="auto" w:fill="auto"/>
            <w:noWrap/>
            <w:vAlign w:val="bottom"/>
            <w:hideMark/>
          </w:tcPr>
          <w:p w14:paraId="6557DABF"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Apply evidence-based practice to exercise programs</w:t>
            </w:r>
          </w:p>
        </w:tc>
        <w:tc>
          <w:tcPr>
            <w:tcW w:w="1170" w:type="dxa"/>
            <w:tcBorders>
              <w:top w:val="nil"/>
              <w:left w:val="nil"/>
              <w:bottom w:val="single" w:sz="4" w:space="0" w:color="auto"/>
              <w:right w:val="single" w:sz="4" w:space="0" w:color="auto"/>
            </w:tcBorders>
            <w:shd w:val="clear" w:color="auto" w:fill="auto"/>
            <w:vAlign w:val="bottom"/>
            <w:hideMark/>
          </w:tcPr>
          <w:p w14:paraId="766FC466"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45</w:t>
            </w:r>
          </w:p>
        </w:tc>
      </w:tr>
      <w:tr w:rsidR="003D0803" w:rsidRPr="003D0803" w14:paraId="261FE244"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639CCAAD"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SISFFIT029</w:t>
            </w:r>
          </w:p>
        </w:tc>
        <w:tc>
          <w:tcPr>
            <w:tcW w:w="6648" w:type="dxa"/>
            <w:tcBorders>
              <w:top w:val="nil"/>
              <w:left w:val="nil"/>
              <w:bottom w:val="single" w:sz="4" w:space="0" w:color="auto"/>
              <w:right w:val="single" w:sz="4" w:space="0" w:color="auto"/>
            </w:tcBorders>
            <w:shd w:val="clear" w:color="auto" w:fill="auto"/>
            <w:noWrap/>
            <w:vAlign w:val="bottom"/>
            <w:hideMark/>
          </w:tcPr>
          <w:p w14:paraId="111827DE"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Apply anatomy and physiology to advanced personal training</w:t>
            </w:r>
          </w:p>
        </w:tc>
        <w:tc>
          <w:tcPr>
            <w:tcW w:w="1170" w:type="dxa"/>
            <w:tcBorders>
              <w:top w:val="nil"/>
              <w:left w:val="nil"/>
              <w:bottom w:val="single" w:sz="4" w:space="0" w:color="auto"/>
              <w:right w:val="single" w:sz="4" w:space="0" w:color="auto"/>
            </w:tcBorders>
            <w:shd w:val="clear" w:color="auto" w:fill="auto"/>
            <w:vAlign w:val="bottom"/>
            <w:hideMark/>
          </w:tcPr>
          <w:p w14:paraId="66BE1B08"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110</w:t>
            </w:r>
          </w:p>
        </w:tc>
      </w:tr>
      <w:tr w:rsidR="003D0803" w:rsidRPr="003D0803" w14:paraId="11C9BFD0"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303814CF"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SISFFIT030</w:t>
            </w:r>
          </w:p>
        </w:tc>
        <w:tc>
          <w:tcPr>
            <w:tcW w:w="6648" w:type="dxa"/>
            <w:tcBorders>
              <w:top w:val="nil"/>
              <w:left w:val="nil"/>
              <w:bottom w:val="single" w:sz="4" w:space="0" w:color="auto"/>
              <w:right w:val="single" w:sz="4" w:space="0" w:color="auto"/>
            </w:tcBorders>
            <w:shd w:val="clear" w:color="auto" w:fill="auto"/>
            <w:noWrap/>
            <w:vAlign w:val="bottom"/>
            <w:hideMark/>
          </w:tcPr>
          <w:p w14:paraId="72831553"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Instruct advanced exercise programs</w:t>
            </w:r>
          </w:p>
        </w:tc>
        <w:tc>
          <w:tcPr>
            <w:tcW w:w="1170" w:type="dxa"/>
            <w:tcBorders>
              <w:top w:val="nil"/>
              <w:left w:val="nil"/>
              <w:bottom w:val="single" w:sz="4" w:space="0" w:color="auto"/>
              <w:right w:val="single" w:sz="4" w:space="0" w:color="auto"/>
            </w:tcBorders>
            <w:shd w:val="clear" w:color="auto" w:fill="auto"/>
            <w:vAlign w:val="bottom"/>
            <w:hideMark/>
          </w:tcPr>
          <w:p w14:paraId="29D5FFF9"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90</w:t>
            </w:r>
          </w:p>
        </w:tc>
      </w:tr>
      <w:tr w:rsidR="003D0803" w:rsidRPr="003D0803" w14:paraId="1E170F54"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03D04590"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SISFFIT031</w:t>
            </w:r>
          </w:p>
        </w:tc>
        <w:tc>
          <w:tcPr>
            <w:tcW w:w="6648" w:type="dxa"/>
            <w:tcBorders>
              <w:top w:val="nil"/>
              <w:left w:val="nil"/>
              <w:bottom w:val="single" w:sz="4" w:space="0" w:color="auto"/>
              <w:right w:val="single" w:sz="4" w:space="0" w:color="auto"/>
            </w:tcBorders>
            <w:shd w:val="clear" w:color="auto" w:fill="auto"/>
            <w:noWrap/>
            <w:vAlign w:val="bottom"/>
            <w:hideMark/>
          </w:tcPr>
          <w:p w14:paraId="68096539"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Implement injury prevention strategies</w:t>
            </w:r>
          </w:p>
        </w:tc>
        <w:tc>
          <w:tcPr>
            <w:tcW w:w="1170" w:type="dxa"/>
            <w:tcBorders>
              <w:top w:val="nil"/>
              <w:left w:val="nil"/>
              <w:bottom w:val="single" w:sz="4" w:space="0" w:color="auto"/>
              <w:right w:val="single" w:sz="4" w:space="0" w:color="auto"/>
            </w:tcBorders>
            <w:shd w:val="clear" w:color="auto" w:fill="auto"/>
            <w:vAlign w:val="bottom"/>
            <w:hideMark/>
          </w:tcPr>
          <w:p w14:paraId="4B7D3996" w14:textId="780469B7" w:rsidR="003D0803" w:rsidRPr="003D0803" w:rsidRDefault="00470B63" w:rsidP="000A634E">
            <w:pPr>
              <w:spacing w:after="0" w:line="240" w:lineRule="auto"/>
              <w:jc w:val="center"/>
              <w:rPr>
                <w:rFonts w:ascii="Arial" w:eastAsia="Times New Roman" w:hAnsi="Arial" w:cs="Arial"/>
                <w:color w:val="000000"/>
                <w:sz w:val="20"/>
                <w:szCs w:val="20"/>
                <w:lang w:eastAsia="en-AU"/>
              </w:rPr>
            </w:pPr>
            <w:r w:rsidRPr="00046494">
              <w:rPr>
                <w:rFonts w:ascii="Arial" w:eastAsia="Times New Roman" w:hAnsi="Arial" w:cs="Arial"/>
                <w:color w:val="000000"/>
                <w:sz w:val="20"/>
                <w:szCs w:val="20"/>
                <w:lang w:eastAsia="en-AU"/>
              </w:rPr>
              <w:t>7</w:t>
            </w:r>
            <w:r w:rsidR="003D0803" w:rsidRPr="00046494">
              <w:rPr>
                <w:rFonts w:ascii="Arial" w:eastAsia="Times New Roman" w:hAnsi="Arial" w:cs="Arial"/>
                <w:color w:val="000000"/>
                <w:sz w:val="20"/>
                <w:szCs w:val="20"/>
                <w:lang w:eastAsia="en-AU"/>
              </w:rPr>
              <w:t>0</w:t>
            </w:r>
          </w:p>
        </w:tc>
      </w:tr>
      <w:tr w:rsidR="003D0803" w:rsidRPr="003D0803" w14:paraId="0D3AB8DE" w14:textId="77777777" w:rsidTr="00470B63">
        <w:trPr>
          <w:trHeight w:val="285"/>
        </w:trPr>
        <w:tc>
          <w:tcPr>
            <w:tcW w:w="96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75B3C934" w14:textId="77777777" w:rsidR="003D0803" w:rsidRPr="003D0803" w:rsidRDefault="003D0803" w:rsidP="003D0803">
            <w:pPr>
              <w:spacing w:after="0" w:line="240" w:lineRule="auto"/>
              <w:rPr>
                <w:rFonts w:ascii="Arial" w:eastAsia="Times New Roman" w:hAnsi="Arial" w:cs="Arial"/>
                <w:b/>
                <w:bCs/>
                <w:i/>
                <w:iCs/>
                <w:color w:val="000000"/>
                <w:sz w:val="20"/>
                <w:szCs w:val="20"/>
                <w:lang w:eastAsia="en-AU"/>
              </w:rPr>
            </w:pPr>
            <w:r w:rsidRPr="003D0803">
              <w:rPr>
                <w:rFonts w:ascii="Arial" w:eastAsia="Times New Roman" w:hAnsi="Arial" w:cs="Arial"/>
                <w:b/>
                <w:bCs/>
                <w:i/>
                <w:iCs/>
                <w:color w:val="000000"/>
                <w:sz w:val="20"/>
                <w:szCs w:val="20"/>
                <w:lang w:eastAsia="en-AU"/>
              </w:rPr>
              <w:t>Elective</w:t>
            </w:r>
          </w:p>
        </w:tc>
      </w:tr>
      <w:tr w:rsidR="003D0803" w:rsidRPr="003D0803" w14:paraId="00DBBD69" w14:textId="77777777" w:rsidTr="00470B63">
        <w:trPr>
          <w:trHeight w:val="285"/>
        </w:trPr>
        <w:tc>
          <w:tcPr>
            <w:tcW w:w="84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EF36BA8" w14:textId="77777777" w:rsidR="003D0803" w:rsidRPr="003D0803" w:rsidRDefault="003D0803" w:rsidP="003D0803">
            <w:pPr>
              <w:spacing w:after="0" w:line="240" w:lineRule="auto"/>
              <w:rPr>
                <w:rFonts w:ascii="Arial" w:eastAsia="Times New Roman" w:hAnsi="Arial" w:cs="Arial"/>
                <w:b/>
                <w:bCs/>
                <w:color w:val="000000"/>
                <w:sz w:val="20"/>
                <w:szCs w:val="20"/>
                <w:lang w:eastAsia="en-AU"/>
              </w:rPr>
            </w:pPr>
            <w:r w:rsidRPr="003D0803">
              <w:rPr>
                <w:rFonts w:ascii="Arial" w:eastAsia="Times New Roman" w:hAnsi="Arial" w:cs="Arial"/>
                <w:b/>
                <w:bCs/>
                <w:color w:val="000000"/>
                <w:sz w:val="20"/>
                <w:szCs w:val="20"/>
                <w:lang w:eastAsia="en-AU"/>
              </w:rPr>
              <w:t>Group B – Management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B75CA39" w14:textId="77777777" w:rsidR="003D0803" w:rsidRPr="003D0803" w:rsidRDefault="003D0803" w:rsidP="003D0803">
            <w:pPr>
              <w:spacing w:after="0" w:line="240" w:lineRule="auto"/>
              <w:rPr>
                <w:rFonts w:ascii="Arial" w:eastAsia="Times New Roman" w:hAnsi="Arial" w:cs="Arial"/>
                <w:color w:val="000000"/>
                <w:sz w:val="20"/>
                <w:szCs w:val="20"/>
                <w:lang w:eastAsia="en-AU"/>
              </w:rPr>
            </w:pPr>
          </w:p>
        </w:tc>
      </w:tr>
      <w:tr w:rsidR="003D0803" w:rsidRPr="003D0803" w14:paraId="51365420" w14:textId="77777777" w:rsidTr="00470B63">
        <w:trPr>
          <w:trHeight w:val="285"/>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E0A50"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BSBFIM501</w:t>
            </w:r>
          </w:p>
        </w:tc>
        <w:tc>
          <w:tcPr>
            <w:tcW w:w="6648" w:type="dxa"/>
            <w:tcBorders>
              <w:top w:val="single" w:sz="4" w:space="0" w:color="auto"/>
              <w:left w:val="nil"/>
              <w:bottom w:val="single" w:sz="4" w:space="0" w:color="auto"/>
              <w:right w:val="single" w:sz="4" w:space="0" w:color="auto"/>
            </w:tcBorders>
            <w:shd w:val="clear" w:color="auto" w:fill="auto"/>
            <w:noWrap/>
            <w:vAlign w:val="bottom"/>
            <w:hideMark/>
          </w:tcPr>
          <w:p w14:paraId="14DE5624"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Manage budgets and financial plans</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309B4F1A" w14:textId="77777777" w:rsidR="003D0803" w:rsidRPr="003D0803" w:rsidRDefault="003D0803" w:rsidP="00E31C49">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70</w:t>
            </w:r>
          </w:p>
        </w:tc>
      </w:tr>
      <w:tr w:rsidR="003D0803" w:rsidRPr="003D0803" w14:paraId="66A39238" w14:textId="77777777" w:rsidTr="00E31C49">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2C46303F"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BSBHRM405</w:t>
            </w:r>
          </w:p>
        </w:tc>
        <w:tc>
          <w:tcPr>
            <w:tcW w:w="6648" w:type="dxa"/>
            <w:tcBorders>
              <w:top w:val="nil"/>
              <w:left w:val="nil"/>
              <w:bottom w:val="single" w:sz="4" w:space="0" w:color="auto"/>
              <w:right w:val="single" w:sz="4" w:space="0" w:color="auto"/>
            </w:tcBorders>
            <w:shd w:val="clear" w:color="auto" w:fill="auto"/>
            <w:noWrap/>
            <w:vAlign w:val="bottom"/>
            <w:hideMark/>
          </w:tcPr>
          <w:p w14:paraId="1BB5B03D"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Support the recruitment, selection and induction of staff</w:t>
            </w:r>
          </w:p>
        </w:tc>
        <w:tc>
          <w:tcPr>
            <w:tcW w:w="1170" w:type="dxa"/>
            <w:tcBorders>
              <w:top w:val="nil"/>
              <w:left w:val="nil"/>
              <w:bottom w:val="single" w:sz="4" w:space="0" w:color="auto"/>
              <w:right w:val="single" w:sz="4" w:space="0" w:color="auto"/>
            </w:tcBorders>
            <w:shd w:val="clear" w:color="auto" w:fill="auto"/>
            <w:vAlign w:val="bottom"/>
            <w:hideMark/>
          </w:tcPr>
          <w:p w14:paraId="2436D55A" w14:textId="77777777" w:rsidR="003D0803" w:rsidRPr="003D0803" w:rsidRDefault="003D0803" w:rsidP="00E31C49">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50</w:t>
            </w:r>
          </w:p>
        </w:tc>
      </w:tr>
      <w:tr w:rsidR="003D0803" w:rsidRPr="003D0803" w14:paraId="73924EC8" w14:textId="77777777" w:rsidTr="00E31C49">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2C2D54D9"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BSBMGT502</w:t>
            </w:r>
          </w:p>
        </w:tc>
        <w:tc>
          <w:tcPr>
            <w:tcW w:w="6648" w:type="dxa"/>
            <w:tcBorders>
              <w:top w:val="nil"/>
              <w:left w:val="nil"/>
              <w:bottom w:val="single" w:sz="4" w:space="0" w:color="auto"/>
              <w:right w:val="single" w:sz="4" w:space="0" w:color="auto"/>
            </w:tcBorders>
            <w:shd w:val="clear" w:color="auto" w:fill="auto"/>
            <w:noWrap/>
            <w:vAlign w:val="bottom"/>
            <w:hideMark/>
          </w:tcPr>
          <w:p w14:paraId="621CCEE3"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Manage people performance</w:t>
            </w:r>
          </w:p>
        </w:tc>
        <w:tc>
          <w:tcPr>
            <w:tcW w:w="1170" w:type="dxa"/>
            <w:tcBorders>
              <w:top w:val="nil"/>
              <w:left w:val="nil"/>
              <w:bottom w:val="single" w:sz="4" w:space="0" w:color="auto"/>
              <w:right w:val="single" w:sz="4" w:space="0" w:color="auto"/>
            </w:tcBorders>
            <w:shd w:val="clear" w:color="auto" w:fill="auto"/>
            <w:vAlign w:val="bottom"/>
            <w:hideMark/>
          </w:tcPr>
          <w:p w14:paraId="0639D44D" w14:textId="77777777" w:rsidR="003D0803" w:rsidRPr="003D0803" w:rsidRDefault="003D0803" w:rsidP="00E31C49">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70</w:t>
            </w:r>
          </w:p>
        </w:tc>
      </w:tr>
      <w:tr w:rsidR="003D0803" w:rsidRPr="003D0803" w14:paraId="1EC6C245" w14:textId="77777777" w:rsidTr="00E31C49">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4EE5536E"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BSBMKG514</w:t>
            </w:r>
          </w:p>
        </w:tc>
        <w:tc>
          <w:tcPr>
            <w:tcW w:w="6648" w:type="dxa"/>
            <w:tcBorders>
              <w:top w:val="nil"/>
              <w:left w:val="nil"/>
              <w:bottom w:val="single" w:sz="4" w:space="0" w:color="auto"/>
              <w:right w:val="single" w:sz="4" w:space="0" w:color="auto"/>
            </w:tcBorders>
            <w:shd w:val="clear" w:color="auto" w:fill="auto"/>
            <w:noWrap/>
            <w:vAlign w:val="bottom"/>
            <w:hideMark/>
          </w:tcPr>
          <w:p w14:paraId="4EBE77B4"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Implement and monitor marketing activities</w:t>
            </w:r>
          </w:p>
        </w:tc>
        <w:tc>
          <w:tcPr>
            <w:tcW w:w="1170" w:type="dxa"/>
            <w:tcBorders>
              <w:top w:val="nil"/>
              <w:left w:val="nil"/>
              <w:bottom w:val="single" w:sz="4" w:space="0" w:color="auto"/>
              <w:right w:val="single" w:sz="4" w:space="0" w:color="auto"/>
            </w:tcBorders>
            <w:shd w:val="clear" w:color="auto" w:fill="auto"/>
            <w:vAlign w:val="bottom"/>
            <w:hideMark/>
          </w:tcPr>
          <w:p w14:paraId="7C031EEF" w14:textId="77777777" w:rsidR="003D0803" w:rsidRPr="003D0803" w:rsidRDefault="003D0803" w:rsidP="00E31C49">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50</w:t>
            </w:r>
          </w:p>
        </w:tc>
      </w:tr>
      <w:tr w:rsidR="003D0803" w:rsidRPr="003D0803" w14:paraId="261E0DF7" w14:textId="77777777" w:rsidTr="00E31C49">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4A1785E4"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BSBPMG522</w:t>
            </w:r>
          </w:p>
        </w:tc>
        <w:tc>
          <w:tcPr>
            <w:tcW w:w="6648" w:type="dxa"/>
            <w:tcBorders>
              <w:top w:val="nil"/>
              <w:left w:val="nil"/>
              <w:bottom w:val="single" w:sz="4" w:space="0" w:color="auto"/>
              <w:right w:val="single" w:sz="4" w:space="0" w:color="auto"/>
            </w:tcBorders>
            <w:shd w:val="clear" w:color="auto" w:fill="auto"/>
            <w:noWrap/>
            <w:vAlign w:val="bottom"/>
            <w:hideMark/>
          </w:tcPr>
          <w:p w14:paraId="037857D8"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Undertake project work</w:t>
            </w:r>
          </w:p>
        </w:tc>
        <w:tc>
          <w:tcPr>
            <w:tcW w:w="1170" w:type="dxa"/>
            <w:tcBorders>
              <w:top w:val="nil"/>
              <w:left w:val="nil"/>
              <w:bottom w:val="single" w:sz="4" w:space="0" w:color="auto"/>
              <w:right w:val="single" w:sz="4" w:space="0" w:color="auto"/>
            </w:tcBorders>
            <w:shd w:val="clear" w:color="auto" w:fill="auto"/>
            <w:vAlign w:val="bottom"/>
            <w:hideMark/>
          </w:tcPr>
          <w:p w14:paraId="3ACEAF0B" w14:textId="77777777" w:rsidR="003D0803" w:rsidRPr="003D0803" w:rsidRDefault="003D0803" w:rsidP="00E31C49">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60</w:t>
            </w:r>
          </w:p>
        </w:tc>
      </w:tr>
      <w:tr w:rsidR="003D0803" w:rsidRPr="003D0803" w14:paraId="7F5F1A6C" w14:textId="77777777" w:rsidTr="00E31C49">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6A0A95D1"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BSBRSK501</w:t>
            </w:r>
          </w:p>
        </w:tc>
        <w:tc>
          <w:tcPr>
            <w:tcW w:w="6648" w:type="dxa"/>
            <w:tcBorders>
              <w:top w:val="nil"/>
              <w:left w:val="nil"/>
              <w:bottom w:val="single" w:sz="4" w:space="0" w:color="auto"/>
              <w:right w:val="single" w:sz="4" w:space="0" w:color="auto"/>
            </w:tcBorders>
            <w:shd w:val="clear" w:color="auto" w:fill="auto"/>
            <w:noWrap/>
            <w:vAlign w:val="bottom"/>
            <w:hideMark/>
          </w:tcPr>
          <w:p w14:paraId="33227201"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Manage risk</w:t>
            </w:r>
          </w:p>
        </w:tc>
        <w:tc>
          <w:tcPr>
            <w:tcW w:w="1170" w:type="dxa"/>
            <w:tcBorders>
              <w:top w:val="nil"/>
              <w:left w:val="nil"/>
              <w:bottom w:val="single" w:sz="4" w:space="0" w:color="auto"/>
              <w:right w:val="single" w:sz="4" w:space="0" w:color="auto"/>
            </w:tcBorders>
            <w:shd w:val="clear" w:color="auto" w:fill="auto"/>
            <w:vAlign w:val="bottom"/>
            <w:hideMark/>
          </w:tcPr>
          <w:p w14:paraId="4B7C6C9A" w14:textId="77777777" w:rsidR="003D0803" w:rsidRPr="003D0803" w:rsidRDefault="003D0803" w:rsidP="00E31C49">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60</w:t>
            </w:r>
          </w:p>
        </w:tc>
      </w:tr>
      <w:tr w:rsidR="003D0803" w:rsidRPr="003D0803" w14:paraId="7BF21DE9" w14:textId="77777777" w:rsidTr="00E31C49">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E859033"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CHCCOM002</w:t>
            </w:r>
          </w:p>
        </w:tc>
        <w:tc>
          <w:tcPr>
            <w:tcW w:w="6648" w:type="dxa"/>
            <w:tcBorders>
              <w:top w:val="nil"/>
              <w:left w:val="nil"/>
              <w:bottom w:val="single" w:sz="4" w:space="0" w:color="auto"/>
              <w:right w:val="single" w:sz="4" w:space="0" w:color="auto"/>
            </w:tcBorders>
            <w:shd w:val="clear" w:color="auto" w:fill="auto"/>
            <w:noWrap/>
            <w:vAlign w:val="bottom"/>
            <w:hideMark/>
          </w:tcPr>
          <w:p w14:paraId="64F9F52D"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Use communication to build relationships</w:t>
            </w:r>
          </w:p>
        </w:tc>
        <w:tc>
          <w:tcPr>
            <w:tcW w:w="1170" w:type="dxa"/>
            <w:tcBorders>
              <w:top w:val="nil"/>
              <w:left w:val="nil"/>
              <w:bottom w:val="single" w:sz="4" w:space="0" w:color="auto"/>
              <w:right w:val="single" w:sz="4" w:space="0" w:color="auto"/>
            </w:tcBorders>
            <w:shd w:val="clear" w:color="auto" w:fill="auto"/>
            <w:vAlign w:val="bottom"/>
            <w:hideMark/>
          </w:tcPr>
          <w:p w14:paraId="643FBAE7" w14:textId="0778B310" w:rsidR="003D0803" w:rsidRPr="003D0803" w:rsidRDefault="003D0803" w:rsidP="00470B6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55</w:t>
            </w:r>
            <w:r w:rsidR="00E31C49">
              <w:rPr>
                <w:rFonts w:ascii="Arial" w:eastAsia="Times New Roman" w:hAnsi="Arial" w:cs="Arial"/>
                <w:color w:val="000000"/>
                <w:sz w:val="20"/>
                <w:szCs w:val="20"/>
                <w:lang w:eastAsia="en-AU"/>
              </w:rPr>
              <w:t xml:space="preserve"> </w:t>
            </w:r>
          </w:p>
        </w:tc>
      </w:tr>
      <w:tr w:rsidR="003D0803" w:rsidRPr="003D0803" w14:paraId="61640C3B" w14:textId="77777777" w:rsidTr="00E31C49">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1272665D"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CHCPRP003</w:t>
            </w:r>
          </w:p>
        </w:tc>
        <w:tc>
          <w:tcPr>
            <w:tcW w:w="6648" w:type="dxa"/>
            <w:tcBorders>
              <w:top w:val="nil"/>
              <w:left w:val="nil"/>
              <w:bottom w:val="single" w:sz="4" w:space="0" w:color="auto"/>
              <w:right w:val="single" w:sz="4" w:space="0" w:color="auto"/>
            </w:tcBorders>
            <w:shd w:val="clear" w:color="auto" w:fill="auto"/>
            <w:noWrap/>
            <w:vAlign w:val="bottom"/>
            <w:hideMark/>
          </w:tcPr>
          <w:p w14:paraId="49CDB4DB"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Reflect on and improve own professional practice</w:t>
            </w:r>
          </w:p>
        </w:tc>
        <w:tc>
          <w:tcPr>
            <w:tcW w:w="1170" w:type="dxa"/>
            <w:tcBorders>
              <w:top w:val="nil"/>
              <w:left w:val="nil"/>
              <w:bottom w:val="single" w:sz="4" w:space="0" w:color="auto"/>
              <w:right w:val="single" w:sz="4" w:space="0" w:color="auto"/>
            </w:tcBorders>
            <w:shd w:val="clear" w:color="auto" w:fill="auto"/>
            <w:vAlign w:val="bottom"/>
            <w:hideMark/>
          </w:tcPr>
          <w:p w14:paraId="73A022CD" w14:textId="3C7A1593" w:rsidR="003D0803" w:rsidRPr="003D0803" w:rsidRDefault="003D0803" w:rsidP="00470B6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120</w:t>
            </w:r>
            <w:r w:rsidR="00E31C49">
              <w:rPr>
                <w:rFonts w:ascii="Arial" w:eastAsia="Times New Roman" w:hAnsi="Arial" w:cs="Arial"/>
                <w:color w:val="000000"/>
                <w:sz w:val="20"/>
                <w:szCs w:val="20"/>
                <w:lang w:eastAsia="en-AU"/>
              </w:rPr>
              <w:t xml:space="preserve"> </w:t>
            </w:r>
          </w:p>
        </w:tc>
      </w:tr>
      <w:tr w:rsidR="003D0803" w:rsidRPr="003D0803" w14:paraId="13EF1F7C" w14:textId="77777777" w:rsidTr="00E31C49">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563613B7"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HLTAID006</w:t>
            </w:r>
          </w:p>
        </w:tc>
        <w:tc>
          <w:tcPr>
            <w:tcW w:w="6648" w:type="dxa"/>
            <w:tcBorders>
              <w:top w:val="nil"/>
              <w:left w:val="nil"/>
              <w:bottom w:val="single" w:sz="4" w:space="0" w:color="auto"/>
              <w:right w:val="single" w:sz="4" w:space="0" w:color="auto"/>
            </w:tcBorders>
            <w:shd w:val="clear" w:color="auto" w:fill="auto"/>
            <w:noWrap/>
            <w:vAlign w:val="bottom"/>
            <w:hideMark/>
          </w:tcPr>
          <w:p w14:paraId="739F3CFA"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Provide advanced first aid</w:t>
            </w:r>
          </w:p>
        </w:tc>
        <w:tc>
          <w:tcPr>
            <w:tcW w:w="1170" w:type="dxa"/>
            <w:tcBorders>
              <w:top w:val="nil"/>
              <w:left w:val="nil"/>
              <w:bottom w:val="single" w:sz="4" w:space="0" w:color="auto"/>
              <w:right w:val="single" w:sz="4" w:space="0" w:color="auto"/>
            </w:tcBorders>
            <w:shd w:val="clear" w:color="auto" w:fill="auto"/>
            <w:vAlign w:val="bottom"/>
            <w:hideMark/>
          </w:tcPr>
          <w:p w14:paraId="3EF3396F" w14:textId="77777777" w:rsidR="003D0803" w:rsidRPr="003D0803" w:rsidRDefault="003D0803" w:rsidP="00E31C49">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30</w:t>
            </w:r>
          </w:p>
        </w:tc>
      </w:tr>
      <w:tr w:rsidR="003D0803" w:rsidRPr="003D0803" w14:paraId="315CCCE8" w14:textId="77777777" w:rsidTr="00470B6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57978873"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HLTPOP402C</w:t>
            </w:r>
          </w:p>
        </w:tc>
        <w:tc>
          <w:tcPr>
            <w:tcW w:w="6648" w:type="dxa"/>
            <w:tcBorders>
              <w:top w:val="nil"/>
              <w:left w:val="nil"/>
              <w:bottom w:val="single" w:sz="4" w:space="0" w:color="auto"/>
              <w:right w:val="single" w:sz="4" w:space="0" w:color="auto"/>
            </w:tcBorders>
            <w:shd w:val="clear" w:color="auto" w:fill="auto"/>
            <w:noWrap/>
            <w:vAlign w:val="bottom"/>
            <w:hideMark/>
          </w:tcPr>
          <w:p w14:paraId="6B5A8AA7"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Assess readiness for and effect behaviour change</w:t>
            </w:r>
          </w:p>
        </w:tc>
        <w:tc>
          <w:tcPr>
            <w:tcW w:w="1170" w:type="dxa"/>
            <w:tcBorders>
              <w:top w:val="nil"/>
              <w:left w:val="nil"/>
              <w:bottom w:val="single" w:sz="4" w:space="0" w:color="auto"/>
              <w:right w:val="single" w:sz="4" w:space="0" w:color="auto"/>
            </w:tcBorders>
            <w:shd w:val="clear" w:color="auto" w:fill="auto"/>
            <w:vAlign w:val="bottom"/>
            <w:hideMark/>
          </w:tcPr>
          <w:p w14:paraId="0B861192" w14:textId="77777777" w:rsidR="003D0803" w:rsidRPr="003D0803" w:rsidRDefault="003D0803" w:rsidP="00E31C49">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50</w:t>
            </w:r>
          </w:p>
        </w:tc>
      </w:tr>
      <w:tr w:rsidR="003D0803" w:rsidRPr="003D0803" w14:paraId="6947C1FF" w14:textId="77777777" w:rsidTr="00470B63">
        <w:trPr>
          <w:trHeight w:val="285"/>
        </w:trPr>
        <w:tc>
          <w:tcPr>
            <w:tcW w:w="84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02DA2F7" w14:textId="77777777" w:rsidR="003D0803" w:rsidRPr="003D0803" w:rsidRDefault="003D0803" w:rsidP="003D0803">
            <w:pPr>
              <w:spacing w:after="0" w:line="240" w:lineRule="auto"/>
              <w:rPr>
                <w:rFonts w:ascii="Arial" w:eastAsia="Times New Roman" w:hAnsi="Arial" w:cs="Arial"/>
                <w:b/>
                <w:bCs/>
                <w:color w:val="000000"/>
                <w:sz w:val="20"/>
                <w:szCs w:val="20"/>
                <w:lang w:eastAsia="en-AU"/>
              </w:rPr>
            </w:pPr>
            <w:r w:rsidRPr="003D0803">
              <w:rPr>
                <w:rFonts w:ascii="Arial" w:eastAsia="Times New Roman" w:hAnsi="Arial" w:cs="Arial"/>
                <w:b/>
                <w:bCs/>
                <w:color w:val="000000"/>
                <w:sz w:val="20"/>
                <w:szCs w:val="20"/>
                <w:lang w:eastAsia="en-AU"/>
              </w:rPr>
              <w:t>Group C - General Electives</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1D1D0E6" w14:textId="77777777" w:rsidR="003D0803" w:rsidRPr="003D0803" w:rsidRDefault="003D0803" w:rsidP="003D0803">
            <w:pPr>
              <w:spacing w:after="0" w:line="240" w:lineRule="auto"/>
              <w:rPr>
                <w:rFonts w:ascii="Arial" w:eastAsia="Times New Roman" w:hAnsi="Arial" w:cs="Arial"/>
                <w:color w:val="000000"/>
                <w:sz w:val="20"/>
                <w:szCs w:val="20"/>
                <w:lang w:eastAsia="en-AU"/>
              </w:rPr>
            </w:pPr>
          </w:p>
        </w:tc>
      </w:tr>
      <w:tr w:rsidR="003D0803" w:rsidRPr="003D0803" w14:paraId="3C037D72" w14:textId="77777777" w:rsidTr="00470B63">
        <w:trPr>
          <w:trHeight w:val="285"/>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A478F"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BSBADM502</w:t>
            </w:r>
          </w:p>
        </w:tc>
        <w:tc>
          <w:tcPr>
            <w:tcW w:w="6648" w:type="dxa"/>
            <w:tcBorders>
              <w:top w:val="single" w:sz="4" w:space="0" w:color="auto"/>
              <w:left w:val="nil"/>
              <w:bottom w:val="single" w:sz="4" w:space="0" w:color="auto"/>
              <w:right w:val="single" w:sz="4" w:space="0" w:color="auto"/>
            </w:tcBorders>
            <w:shd w:val="clear" w:color="auto" w:fill="auto"/>
            <w:noWrap/>
            <w:vAlign w:val="bottom"/>
            <w:hideMark/>
          </w:tcPr>
          <w:p w14:paraId="36C7DCFE"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Manage meetings</w:t>
            </w:r>
          </w:p>
        </w:tc>
        <w:tc>
          <w:tcPr>
            <w:tcW w:w="1170" w:type="dxa"/>
            <w:tcBorders>
              <w:top w:val="single" w:sz="4" w:space="0" w:color="auto"/>
              <w:left w:val="nil"/>
              <w:bottom w:val="single" w:sz="4" w:space="0" w:color="auto"/>
              <w:right w:val="single" w:sz="4" w:space="0" w:color="auto"/>
            </w:tcBorders>
            <w:shd w:val="clear" w:color="auto" w:fill="auto"/>
            <w:hideMark/>
          </w:tcPr>
          <w:p w14:paraId="2C75BDEA" w14:textId="77777777" w:rsidR="003D0803" w:rsidRPr="003D0803" w:rsidRDefault="003D0803"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30</w:t>
            </w:r>
          </w:p>
        </w:tc>
      </w:tr>
      <w:tr w:rsidR="003D0803" w:rsidRPr="003D0803" w14:paraId="1180C688"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6CF0442B"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BSBWOR501</w:t>
            </w:r>
          </w:p>
        </w:tc>
        <w:tc>
          <w:tcPr>
            <w:tcW w:w="6648" w:type="dxa"/>
            <w:tcBorders>
              <w:top w:val="nil"/>
              <w:left w:val="nil"/>
              <w:bottom w:val="single" w:sz="4" w:space="0" w:color="auto"/>
              <w:right w:val="single" w:sz="4" w:space="0" w:color="auto"/>
            </w:tcBorders>
            <w:shd w:val="clear" w:color="auto" w:fill="auto"/>
            <w:noWrap/>
            <w:vAlign w:val="bottom"/>
            <w:hideMark/>
          </w:tcPr>
          <w:p w14:paraId="587429F1"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Manage personal work priorities and professional development</w:t>
            </w:r>
          </w:p>
        </w:tc>
        <w:tc>
          <w:tcPr>
            <w:tcW w:w="1170" w:type="dxa"/>
            <w:tcBorders>
              <w:top w:val="nil"/>
              <w:left w:val="nil"/>
              <w:bottom w:val="single" w:sz="4" w:space="0" w:color="auto"/>
              <w:right w:val="single" w:sz="4" w:space="0" w:color="auto"/>
            </w:tcBorders>
            <w:shd w:val="clear" w:color="auto" w:fill="auto"/>
            <w:hideMark/>
          </w:tcPr>
          <w:p w14:paraId="7B79FA35" w14:textId="77777777" w:rsidR="003D0803" w:rsidRPr="003D0803" w:rsidRDefault="003D0803"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60</w:t>
            </w:r>
          </w:p>
        </w:tc>
      </w:tr>
      <w:tr w:rsidR="003D0803" w:rsidRPr="003D0803" w14:paraId="69FA726B"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144D0BE0"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HLTWHS004</w:t>
            </w:r>
          </w:p>
        </w:tc>
        <w:tc>
          <w:tcPr>
            <w:tcW w:w="6648" w:type="dxa"/>
            <w:tcBorders>
              <w:top w:val="nil"/>
              <w:left w:val="nil"/>
              <w:bottom w:val="single" w:sz="4" w:space="0" w:color="auto"/>
              <w:right w:val="single" w:sz="4" w:space="0" w:color="auto"/>
            </w:tcBorders>
            <w:shd w:val="clear" w:color="auto" w:fill="auto"/>
            <w:noWrap/>
            <w:vAlign w:val="bottom"/>
            <w:hideMark/>
          </w:tcPr>
          <w:p w14:paraId="6ACD5A41"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Manage work health and safety</w:t>
            </w:r>
          </w:p>
        </w:tc>
        <w:tc>
          <w:tcPr>
            <w:tcW w:w="1170" w:type="dxa"/>
            <w:tcBorders>
              <w:top w:val="nil"/>
              <w:left w:val="nil"/>
              <w:bottom w:val="single" w:sz="4" w:space="0" w:color="auto"/>
              <w:right w:val="single" w:sz="4" w:space="0" w:color="auto"/>
            </w:tcBorders>
            <w:shd w:val="clear" w:color="auto" w:fill="auto"/>
            <w:hideMark/>
          </w:tcPr>
          <w:p w14:paraId="630C4D32" w14:textId="77777777" w:rsidR="003D0803" w:rsidRPr="003D0803" w:rsidRDefault="003D0803"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40</w:t>
            </w:r>
          </w:p>
        </w:tc>
      </w:tr>
      <w:tr w:rsidR="003D0803" w:rsidRPr="003D0803" w14:paraId="0620530F" w14:textId="77777777" w:rsidTr="00E31C49">
        <w:trPr>
          <w:trHeight w:val="285"/>
        </w:trPr>
        <w:tc>
          <w:tcPr>
            <w:tcW w:w="849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8046B5B" w14:textId="77777777" w:rsidR="003D0803" w:rsidRPr="003D0803" w:rsidRDefault="003D0803" w:rsidP="003D0803">
            <w:pPr>
              <w:spacing w:after="0" w:line="240" w:lineRule="auto"/>
              <w:rPr>
                <w:rFonts w:ascii="Arial" w:eastAsia="Times New Roman" w:hAnsi="Arial" w:cs="Arial"/>
                <w:b/>
                <w:bCs/>
                <w:i/>
                <w:iCs/>
                <w:sz w:val="20"/>
                <w:szCs w:val="20"/>
                <w:lang w:eastAsia="en-AU"/>
              </w:rPr>
            </w:pPr>
            <w:r w:rsidRPr="003D0803">
              <w:rPr>
                <w:rFonts w:ascii="Arial" w:eastAsia="Times New Roman" w:hAnsi="Arial" w:cs="Arial"/>
                <w:b/>
                <w:bCs/>
                <w:i/>
                <w:iCs/>
                <w:sz w:val="20"/>
                <w:szCs w:val="20"/>
                <w:lang w:eastAsia="en-AU"/>
              </w:rPr>
              <w:t>Total Hours</w:t>
            </w:r>
          </w:p>
        </w:tc>
        <w:tc>
          <w:tcPr>
            <w:tcW w:w="1170" w:type="dxa"/>
            <w:tcBorders>
              <w:top w:val="nil"/>
              <w:left w:val="nil"/>
              <w:bottom w:val="single" w:sz="4" w:space="0" w:color="auto"/>
              <w:right w:val="single" w:sz="4" w:space="0" w:color="auto"/>
            </w:tcBorders>
            <w:shd w:val="clear" w:color="auto" w:fill="auto"/>
            <w:noWrap/>
            <w:vAlign w:val="bottom"/>
            <w:hideMark/>
          </w:tcPr>
          <w:p w14:paraId="6C975EE4" w14:textId="5FEE1832" w:rsidR="003D0803" w:rsidRPr="003D0803" w:rsidRDefault="003D0803" w:rsidP="00EC0170">
            <w:pPr>
              <w:spacing w:after="0" w:line="240" w:lineRule="auto"/>
              <w:jc w:val="center"/>
              <w:rPr>
                <w:rFonts w:ascii="Arial" w:eastAsia="Times New Roman" w:hAnsi="Arial" w:cs="Arial"/>
                <w:b/>
                <w:bCs/>
                <w:color w:val="000000"/>
                <w:sz w:val="20"/>
                <w:szCs w:val="20"/>
                <w:lang w:eastAsia="en-AU"/>
              </w:rPr>
            </w:pPr>
            <w:r w:rsidRPr="00046494">
              <w:rPr>
                <w:rFonts w:ascii="Arial" w:eastAsia="Times New Roman" w:hAnsi="Arial" w:cs="Arial"/>
                <w:b/>
                <w:bCs/>
                <w:color w:val="000000"/>
                <w:sz w:val="20"/>
                <w:szCs w:val="20"/>
                <w:lang w:eastAsia="en-AU"/>
              </w:rPr>
              <w:t>11</w:t>
            </w:r>
            <w:r w:rsidR="00470B63" w:rsidRPr="00046494">
              <w:rPr>
                <w:rFonts w:ascii="Arial" w:eastAsia="Times New Roman" w:hAnsi="Arial" w:cs="Arial"/>
                <w:b/>
                <w:bCs/>
                <w:color w:val="000000"/>
                <w:sz w:val="20"/>
                <w:szCs w:val="20"/>
                <w:lang w:eastAsia="en-AU"/>
              </w:rPr>
              <w:t>1</w:t>
            </w:r>
            <w:r w:rsidRPr="00046494">
              <w:rPr>
                <w:rFonts w:ascii="Arial" w:eastAsia="Times New Roman" w:hAnsi="Arial" w:cs="Arial"/>
                <w:b/>
                <w:bCs/>
                <w:color w:val="000000"/>
                <w:sz w:val="20"/>
                <w:szCs w:val="20"/>
                <w:lang w:eastAsia="en-AU"/>
              </w:rPr>
              <w:t>0</w:t>
            </w:r>
          </w:p>
        </w:tc>
      </w:tr>
    </w:tbl>
    <w:p w14:paraId="3329E2BF" w14:textId="77777777"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br w:type="page"/>
      </w:r>
      <w:r w:rsidRPr="00BD4F3B">
        <w:rPr>
          <w:rFonts w:ascii="Arial" w:eastAsia="Times" w:hAnsi="Arial" w:cs="Times New Roman"/>
          <w:b/>
          <w:caps/>
          <w:szCs w:val="20"/>
        </w:rPr>
        <w:lastRenderedPageBreak/>
        <w:t>CONTACTS AND LINKS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4665"/>
        <w:gridCol w:w="3121"/>
      </w:tblGrid>
      <w:tr w:rsidR="00BD4F3B" w:rsidRPr="00BD4F3B" w14:paraId="16281494" w14:textId="77777777" w:rsidTr="00BD4F3B">
        <w:tc>
          <w:tcPr>
            <w:tcW w:w="9889" w:type="dxa"/>
            <w:gridSpan w:val="3"/>
            <w:shd w:val="clear" w:color="auto" w:fill="F2F2F2"/>
            <w:vAlign w:val="center"/>
          </w:tcPr>
          <w:p w14:paraId="53A5AE99"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Curriculum Maintenance Manager (CMM)</w:t>
            </w:r>
          </w:p>
        </w:tc>
      </w:tr>
      <w:tr w:rsidR="000D5432" w:rsidRPr="00BD4F3B" w14:paraId="1CCA7786" w14:textId="77777777" w:rsidTr="00BD4F3B">
        <w:tc>
          <w:tcPr>
            <w:tcW w:w="2103" w:type="dxa"/>
          </w:tcPr>
          <w:p w14:paraId="5928B216" w14:textId="77777777" w:rsidR="000D5432" w:rsidRPr="003C58F6" w:rsidRDefault="000D5432" w:rsidP="000D5432">
            <w:pPr>
              <w:spacing w:before="120" w:after="120" w:line="240" w:lineRule="auto"/>
              <w:rPr>
                <w:rFonts w:ascii="Arial" w:eastAsia="Times New Roman" w:hAnsi="Arial" w:cs="Times New Roman"/>
                <w:sz w:val="20"/>
                <w:szCs w:val="20"/>
              </w:rPr>
            </w:pPr>
            <w:r w:rsidRPr="003C58F6">
              <w:rPr>
                <w:rFonts w:ascii="Arial" w:eastAsia="Times New Roman" w:hAnsi="Arial" w:cs="Times New Roman"/>
                <w:sz w:val="20"/>
                <w:szCs w:val="20"/>
              </w:rPr>
              <w:t>Human Services:</w:t>
            </w:r>
          </w:p>
          <w:p w14:paraId="1AAA21F2" w14:textId="29672286" w:rsidR="000D5432" w:rsidRPr="003C58F6" w:rsidRDefault="000D5432" w:rsidP="003C58F6">
            <w:pPr>
              <w:spacing w:before="120" w:after="120" w:line="240" w:lineRule="auto"/>
              <w:rPr>
                <w:rFonts w:ascii="Arial" w:eastAsia="Times New Roman" w:hAnsi="Arial" w:cs="Times New Roman"/>
                <w:sz w:val="20"/>
                <w:szCs w:val="20"/>
              </w:rPr>
            </w:pPr>
            <w:r w:rsidRPr="003C58F6">
              <w:rPr>
                <w:rFonts w:ascii="Arial" w:eastAsia="Times New Roman" w:hAnsi="Arial" w:cs="Times New Roman"/>
                <w:sz w:val="20"/>
                <w:szCs w:val="20"/>
              </w:rPr>
              <w:t xml:space="preserve">Community Services &amp; Health; Art, Design &amp; Entertainment; Sport &amp; </w:t>
            </w:r>
            <w:r w:rsidR="003C58F6" w:rsidRPr="003C58F6">
              <w:rPr>
                <w:rFonts w:ascii="Arial" w:eastAsia="Times New Roman" w:hAnsi="Arial" w:cs="Times New Roman"/>
                <w:sz w:val="20"/>
                <w:szCs w:val="20"/>
              </w:rPr>
              <w:t>Recreation</w:t>
            </w:r>
            <w:r w:rsidRPr="003C58F6">
              <w:rPr>
                <w:rFonts w:ascii="Arial" w:eastAsia="Times New Roman" w:hAnsi="Arial" w:cs="Times New Roman"/>
                <w:sz w:val="20"/>
                <w:szCs w:val="20"/>
              </w:rPr>
              <w:t xml:space="preserve"> </w:t>
            </w:r>
          </w:p>
        </w:tc>
        <w:tc>
          <w:tcPr>
            <w:tcW w:w="4665" w:type="dxa"/>
          </w:tcPr>
          <w:p w14:paraId="0BE512E4" w14:textId="77777777" w:rsidR="000D5432" w:rsidRPr="003C58F6" w:rsidRDefault="000D5432" w:rsidP="00BD4F3B">
            <w:pPr>
              <w:spacing w:before="120" w:after="120" w:line="240" w:lineRule="auto"/>
              <w:rPr>
                <w:rFonts w:ascii="Arial" w:eastAsia="Times New Roman" w:hAnsi="Arial" w:cs="Times New Roman"/>
                <w:sz w:val="20"/>
                <w:szCs w:val="20"/>
              </w:rPr>
            </w:pPr>
            <w:r w:rsidRPr="003C58F6">
              <w:rPr>
                <w:rFonts w:ascii="Arial" w:eastAsia="Times New Roman" w:hAnsi="Arial" w:cs="Times New Roman"/>
                <w:sz w:val="20"/>
                <w:szCs w:val="20"/>
              </w:rPr>
              <w:t>The CMM Service is provided by Executive Officers, across all industry areas covered by Training Packages.</w:t>
            </w:r>
          </w:p>
          <w:p w14:paraId="6E125D5D" w14:textId="77777777" w:rsidR="000D5432" w:rsidRPr="003C58F6" w:rsidRDefault="000D5432" w:rsidP="00BD4F3B">
            <w:pPr>
              <w:spacing w:before="120" w:after="120" w:line="240" w:lineRule="auto"/>
              <w:rPr>
                <w:rFonts w:ascii="Arial" w:eastAsia="Times New Roman" w:hAnsi="Arial" w:cs="Times New Roman"/>
                <w:sz w:val="20"/>
                <w:szCs w:val="20"/>
              </w:rPr>
            </w:pPr>
            <w:r w:rsidRPr="003C58F6">
              <w:rPr>
                <w:rFonts w:ascii="Arial" w:eastAsia="Times New Roman" w:hAnsi="Arial" w:cs="Times New Roman"/>
                <w:sz w:val="20"/>
                <w:szCs w:val="20"/>
              </w:rPr>
              <w:t>They can assist with questions on payable and nominal hours.</w:t>
            </w:r>
          </w:p>
        </w:tc>
        <w:tc>
          <w:tcPr>
            <w:tcW w:w="3121" w:type="dxa"/>
          </w:tcPr>
          <w:p w14:paraId="26087EF3" w14:textId="654CF987" w:rsidR="000D5432" w:rsidRPr="003C58F6" w:rsidRDefault="003C58F6" w:rsidP="003F4250">
            <w:pPr>
              <w:spacing w:before="120" w:after="120"/>
              <w:rPr>
                <w:rFonts w:ascii="Arial" w:hAnsi="Arial" w:cs="Arial"/>
                <w:sz w:val="20"/>
                <w:szCs w:val="20"/>
              </w:rPr>
            </w:pPr>
            <w:r w:rsidRPr="003C58F6">
              <w:rPr>
                <w:rFonts w:ascii="Arial" w:hAnsi="Arial" w:cs="Arial"/>
                <w:sz w:val="20"/>
                <w:szCs w:val="20"/>
              </w:rPr>
              <w:t>Autumn Shea</w:t>
            </w:r>
          </w:p>
          <w:p w14:paraId="2EFB03C0" w14:textId="77777777" w:rsidR="000D5432" w:rsidRPr="003C58F6" w:rsidRDefault="000D5432" w:rsidP="003F4250">
            <w:pPr>
              <w:spacing w:before="120" w:after="120"/>
              <w:rPr>
                <w:rFonts w:ascii="Arial" w:hAnsi="Arial" w:cs="Arial"/>
                <w:sz w:val="20"/>
                <w:szCs w:val="20"/>
              </w:rPr>
            </w:pPr>
            <w:r w:rsidRPr="003C58F6">
              <w:rPr>
                <w:rFonts w:ascii="Arial" w:hAnsi="Arial" w:cs="Arial"/>
                <w:sz w:val="20"/>
                <w:szCs w:val="20"/>
              </w:rPr>
              <w:t xml:space="preserve">Address: </w:t>
            </w:r>
          </w:p>
          <w:p w14:paraId="6ECB9D8F" w14:textId="214AE1B3" w:rsidR="000D5432" w:rsidRPr="003C58F6" w:rsidRDefault="000D5432" w:rsidP="003F4250">
            <w:pPr>
              <w:spacing w:before="120" w:after="120"/>
              <w:rPr>
                <w:rFonts w:ascii="Arial" w:hAnsi="Arial" w:cs="Arial"/>
                <w:sz w:val="20"/>
                <w:szCs w:val="20"/>
              </w:rPr>
            </w:pPr>
            <w:r w:rsidRPr="003C58F6">
              <w:rPr>
                <w:rFonts w:ascii="Arial" w:hAnsi="Arial" w:cs="Arial"/>
                <w:sz w:val="20"/>
                <w:szCs w:val="20"/>
              </w:rPr>
              <w:t xml:space="preserve">Swinburne University of Technology, </w:t>
            </w:r>
            <w:r w:rsidRPr="003C58F6">
              <w:rPr>
                <w:rFonts w:ascii="Arial" w:hAnsi="Arial" w:cs="Arial"/>
                <w:sz w:val="20"/>
                <w:szCs w:val="20"/>
              </w:rPr>
              <w:br/>
              <w:t xml:space="preserve">PO Box 218, </w:t>
            </w:r>
            <w:r w:rsidRPr="003C58F6">
              <w:rPr>
                <w:rFonts w:ascii="Arial" w:hAnsi="Arial" w:cs="Arial"/>
                <w:sz w:val="20"/>
                <w:szCs w:val="20"/>
              </w:rPr>
              <w:br/>
              <w:t>Hawthorn VIC</w:t>
            </w:r>
            <w:r w:rsidR="009549C0">
              <w:rPr>
                <w:rFonts w:ascii="Arial" w:hAnsi="Arial" w:cs="Arial"/>
                <w:sz w:val="20"/>
                <w:szCs w:val="20"/>
              </w:rPr>
              <w:t xml:space="preserve"> </w:t>
            </w:r>
            <w:r w:rsidRPr="003C58F6">
              <w:rPr>
                <w:rFonts w:ascii="Arial" w:hAnsi="Arial" w:cs="Arial"/>
                <w:sz w:val="20"/>
                <w:szCs w:val="20"/>
              </w:rPr>
              <w:t>3122</w:t>
            </w:r>
          </w:p>
          <w:p w14:paraId="14687BBA" w14:textId="77777777" w:rsidR="000D5432" w:rsidRPr="003C58F6" w:rsidRDefault="000D5432" w:rsidP="003F4250">
            <w:pPr>
              <w:spacing w:before="120" w:after="120"/>
              <w:rPr>
                <w:rFonts w:ascii="Arial" w:hAnsi="Arial" w:cs="Arial"/>
                <w:sz w:val="20"/>
                <w:szCs w:val="20"/>
              </w:rPr>
            </w:pPr>
            <w:r w:rsidRPr="003C58F6">
              <w:rPr>
                <w:rFonts w:ascii="Arial" w:hAnsi="Arial" w:cs="Arial"/>
                <w:sz w:val="20"/>
                <w:szCs w:val="20"/>
              </w:rPr>
              <w:t>Phone: (03) 9214 8501/5034</w:t>
            </w:r>
          </w:p>
          <w:p w14:paraId="075F3CF4" w14:textId="77777777" w:rsidR="000D5432" w:rsidRPr="003C58F6" w:rsidRDefault="000D5432" w:rsidP="003F4250">
            <w:pPr>
              <w:spacing w:before="120" w:after="120"/>
              <w:rPr>
                <w:rFonts w:ascii="Arial" w:hAnsi="Arial" w:cs="Arial"/>
                <w:sz w:val="20"/>
                <w:szCs w:val="20"/>
              </w:rPr>
            </w:pPr>
            <w:r w:rsidRPr="003C58F6">
              <w:rPr>
                <w:rFonts w:ascii="Arial" w:hAnsi="Arial" w:cs="Arial"/>
                <w:sz w:val="20"/>
                <w:szCs w:val="20"/>
              </w:rPr>
              <w:t>Email:</w:t>
            </w:r>
            <w:r w:rsidRPr="003C58F6">
              <w:rPr>
                <w:rFonts w:ascii="Arial" w:hAnsi="Arial" w:cs="Arial"/>
                <w:sz w:val="20"/>
                <w:szCs w:val="20"/>
              </w:rPr>
              <w:br/>
            </w:r>
            <w:r w:rsidRPr="003C58F6">
              <w:rPr>
                <w:rFonts w:ascii="Arial" w:hAnsi="Arial" w:cs="Arial"/>
                <w:color w:val="0000FF"/>
                <w:sz w:val="20"/>
                <w:szCs w:val="20"/>
                <w:u w:val="single"/>
              </w:rPr>
              <w:t>cmmhs@swin.edu.au</w:t>
            </w:r>
          </w:p>
          <w:p w14:paraId="4D53A414" w14:textId="7319053C" w:rsidR="000D5432" w:rsidRPr="003C58F6" w:rsidRDefault="000D5432" w:rsidP="00BD4F3B">
            <w:pPr>
              <w:spacing w:before="120" w:after="120" w:line="240" w:lineRule="auto"/>
              <w:rPr>
                <w:rFonts w:ascii="Arial" w:eastAsia="Times New Roman" w:hAnsi="Arial" w:cs="Times New Roman"/>
                <w:sz w:val="20"/>
                <w:szCs w:val="20"/>
              </w:rPr>
            </w:pPr>
          </w:p>
        </w:tc>
      </w:tr>
      <w:tr w:rsidR="00BD4F3B" w:rsidRPr="00BD4F3B" w14:paraId="31B1A4E0" w14:textId="77777777" w:rsidTr="00BD4F3B">
        <w:tc>
          <w:tcPr>
            <w:tcW w:w="9889" w:type="dxa"/>
            <w:gridSpan w:val="3"/>
            <w:shd w:val="clear" w:color="auto" w:fill="F2F2F2"/>
            <w:vAlign w:val="center"/>
          </w:tcPr>
          <w:p w14:paraId="1E580482" w14:textId="33AB95AF" w:rsidR="00BD4F3B" w:rsidRPr="00BD4F3B" w:rsidRDefault="002465DD" w:rsidP="00BD4F3B">
            <w:pPr>
              <w:spacing w:before="120" w:after="120" w:line="240" w:lineRule="auto"/>
              <w:rPr>
                <w:rFonts w:ascii="Arial" w:eastAsia="Times New Roman" w:hAnsi="Arial" w:cs="Times New Roman"/>
                <w:b/>
                <w:sz w:val="20"/>
                <w:szCs w:val="20"/>
              </w:rPr>
            </w:pPr>
            <w:r>
              <w:rPr>
                <w:rFonts w:ascii="Arial" w:eastAsia="Times New Roman" w:hAnsi="Arial" w:cs="Times New Roman"/>
                <w:b/>
                <w:sz w:val="20"/>
                <w:szCs w:val="20"/>
              </w:rPr>
              <w:t>Skills Service Organisation (SSO</w:t>
            </w:r>
            <w:r w:rsidR="00BD4F3B" w:rsidRPr="00BD4F3B">
              <w:rPr>
                <w:rFonts w:ascii="Arial" w:eastAsia="Times New Roman" w:hAnsi="Arial" w:cs="Times New Roman"/>
                <w:b/>
                <w:sz w:val="20"/>
                <w:szCs w:val="20"/>
              </w:rPr>
              <w:t>)</w:t>
            </w:r>
          </w:p>
        </w:tc>
      </w:tr>
      <w:tr w:rsidR="000D5432" w:rsidRPr="00BD4F3B" w14:paraId="7B88F559" w14:textId="77777777" w:rsidTr="00BD4F3B">
        <w:tc>
          <w:tcPr>
            <w:tcW w:w="2103" w:type="dxa"/>
          </w:tcPr>
          <w:p w14:paraId="070F0151" w14:textId="2FA58B3F" w:rsidR="000D5432" w:rsidRPr="00734682" w:rsidRDefault="002465DD" w:rsidP="00BD4F3B">
            <w:pPr>
              <w:spacing w:before="120" w:after="120" w:line="240" w:lineRule="auto"/>
              <w:rPr>
                <w:rFonts w:ascii="Arial" w:eastAsia="Times New Roman" w:hAnsi="Arial" w:cs="Times New Roman"/>
                <w:sz w:val="20"/>
                <w:szCs w:val="20"/>
                <w:highlight w:val="yellow"/>
              </w:rPr>
            </w:pPr>
            <w:r w:rsidRPr="002465DD">
              <w:rPr>
                <w:rFonts w:ascii="Arial" w:eastAsia="Times New Roman" w:hAnsi="Arial" w:cs="Times New Roman"/>
                <w:sz w:val="20"/>
                <w:szCs w:val="20"/>
              </w:rPr>
              <w:t>SkillsIQ</w:t>
            </w:r>
          </w:p>
        </w:tc>
        <w:tc>
          <w:tcPr>
            <w:tcW w:w="4665" w:type="dxa"/>
          </w:tcPr>
          <w:p w14:paraId="65B22F07" w14:textId="641F6C30" w:rsidR="000D5432" w:rsidRPr="00734682" w:rsidRDefault="002465DD" w:rsidP="002465DD">
            <w:pPr>
              <w:spacing w:before="120" w:after="120" w:line="240" w:lineRule="auto"/>
              <w:rPr>
                <w:rFonts w:ascii="Arial" w:eastAsia="Times New Roman" w:hAnsi="Arial" w:cs="Times New Roman"/>
                <w:sz w:val="20"/>
                <w:szCs w:val="20"/>
                <w:highlight w:val="yellow"/>
              </w:rPr>
            </w:pPr>
            <w:r>
              <w:rPr>
                <w:rFonts w:ascii="Arial" w:eastAsia="Times New Roman" w:hAnsi="Arial"/>
                <w:sz w:val="20"/>
                <w:szCs w:val="20"/>
              </w:rPr>
              <w:t xml:space="preserve">This SSO is funded by the Department of Education and Training to support the allocated Industry Reference Committees (IRCs) for the development and maintenance of the </w:t>
            </w:r>
            <w:r>
              <w:rPr>
                <w:rFonts w:ascii="Arial" w:eastAsia="Times New Roman" w:hAnsi="Arial"/>
                <w:b/>
                <w:sz w:val="20"/>
                <w:szCs w:val="20"/>
              </w:rPr>
              <w:t>SIS Sport, Fitness and Recreation Training Package.</w:t>
            </w:r>
            <w:r>
              <w:rPr>
                <w:rFonts w:ascii="Arial" w:eastAsia="Times New Roman" w:hAnsi="Arial"/>
                <w:sz w:val="20"/>
                <w:szCs w:val="20"/>
              </w:rPr>
              <w:t xml:space="preserve"> The SSO is responsible for developing the Training Package, </w:t>
            </w:r>
            <w:r w:rsidRPr="002465DD">
              <w:rPr>
                <w:rFonts w:ascii="Arial" w:eastAsia="Times New Roman" w:hAnsi="Arial"/>
                <w:sz w:val="20"/>
                <w:szCs w:val="20"/>
              </w:rPr>
              <w:t xml:space="preserve">companion volumes and support material and </w:t>
            </w:r>
            <w:r>
              <w:rPr>
                <w:rFonts w:ascii="Arial" w:eastAsia="Times New Roman" w:hAnsi="Arial"/>
                <w:sz w:val="20"/>
                <w:szCs w:val="20"/>
              </w:rPr>
              <w:t>may</w:t>
            </w:r>
            <w:r w:rsidRPr="002465DD">
              <w:rPr>
                <w:rFonts w:ascii="Arial" w:eastAsia="Times New Roman" w:hAnsi="Arial"/>
                <w:sz w:val="20"/>
                <w:szCs w:val="20"/>
              </w:rPr>
              <w:t xml:space="preserve"> be contacted for further information.</w:t>
            </w:r>
          </w:p>
        </w:tc>
        <w:tc>
          <w:tcPr>
            <w:tcW w:w="3121" w:type="dxa"/>
          </w:tcPr>
          <w:p w14:paraId="4A5708A5" w14:textId="39CC2716" w:rsidR="00E55317" w:rsidRDefault="002465DD" w:rsidP="002465DD">
            <w:pPr>
              <w:spacing w:before="120" w:after="120" w:line="240" w:lineRule="auto"/>
              <w:rPr>
                <w:rFonts w:ascii="Arial" w:eastAsia="Times New Roman" w:hAnsi="Arial"/>
                <w:sz w:val="20"/>
                <w:szCs w:val="20"/>
              </w:rPr>
            </w:pPr>
            <w:r w:rsidRPr="002465DD">
              <w:rPr>
                <w:rFonts w:ascii="Arial" w:eastAsia="Times New Roman" w:hAnsi="Arial"/>
                <w:sz w:val="20"/>
                <w:szCs w:val="20"/>
              </w:rPr>
              <w:t>Phone:</w:t>
            </w:r>
            <w:r w:rsidR="00E55317">
              <w:rPr>
                <w:rFonts w:ascii="Arial" w:eastAsia="Times New Roman" w:hAnsi="Arial"/>
                <w:sz w:val="20"/>
                <w:szCs w:val="20"/>
              </w:rPr>
              <w:t xml:space="preserve"> </w:t>
            </w:r>
            <w:r w:rsidR="00E55317" w:rsidRPr="00E55317">
              <w:rPr>
                <w:rFonts w:ascii="Arial" w:eastAsia="Times New Roman" w:hAnsi="Arial"/>
                <w:sz w:val="20"/>
                <w:szCs w:val="20"/>
              </w:rPr>
              <w:t>(02) 9392 8100</w:t>
            </w:r>
          </w:p>
          <w:p w14:paraId="20340E82" w14:textId="1A730A18" w:rsidR="002465DD" w:rsidRPr="002465DD" w:rsidRDefault="002465DD" w:rsidP="002465DD">
            <w:pPr>
              <w:spacing w:before="120" w:after="120" w:line="240" w:lineRule="auto"/>
              <w:rPr>
                <w:rFonts w:ascii="Arial" w:eastAsia="Times New Roman" w:hAnsi="Arial"/>
                <w:sz w:val="20"/>
                <w:szCs w:val="20"/>
              </w:rPr>
            </w:pPr>
            <w:r w:rsidRPr="002465DD">
              <w:rPr>
                <w:rFonts w:ascii="Arial" w:eastAsia="Times New Roman" w:hAnsi="Arial"/>
                <w:sz w:val="20"/>
                <w:szCs w:val="20"/>
              </w:rPr>
              <w:t xml:space="preserve">Email: </w:t>
            </w:r>
            <w:hyperlink r:id="rId17" w:history="1">
              <w:r w:rsidRPr="001E6EF7">
                <w:rPr>
                  <w:rStyle w:val="Hyperlink"/>
                  <w:rFonts w:ascii="Arial" w:eastAsia="Times New Roman" w:hAnsi="Arial"/>
                  <w:sz w:val="20"/>
                  <w:szCs w:val="20"/>
                </w:rPr>
                <w:t>enquiries@skillsiq.com.au</w:t>
              </w:r>
            </w:hyperlink>
            <w:r>
              <w:rPr>
                <w:rFonts w:ascii="Arial" w:eastAsia="Times New Roman" w:hAnsi="Arial"/>
                <w:sz w:val="20"/>
                <w:szCs w:val="20"/>
              </w:rPr>
              <w:t xml:space="preserve"> </w:t>
            </w:r>
            <w:r w:rsidRPr="002465DD">
              <w:rPr>
                <w:rFonts w:ascii="Arial" w:eastAsia="Times New Roman" w:hAnsi="Arial"/>
                <w:sz w:val="20"/>
                <w:szCs w:val="20"/>
              </w:rPr>
              <w:t xml:space="preserve"> </w:t>
            </w:r>
          </w:p>
          <w:p w14:paraId="0336894D" w14:textId="78246500" w:rsidR="00727967" w:rsidRDefault="00727967" w:rsidP="00B5687D">
            <w:pPr>
              <w:spacing w:before="120" w:after="120" w:line="240" w:lineRule="auto"/>
              <w:rPr>
                <w:rFonts w:ascii="Arial" w:eastAsia="Times New Roman" w:hAnsi="Arial"/>
                <w:sz w:val="20"/>
                <w:szCs w:val="20"/>
              </w:rPr>
            </w:pPr>
            <w:r>
              <w:rPr>
                <w:rFonts w:ascii="Arial" w:eastAsia="Times New Roman" w:hAnsi="Arial"/>
                <w:sz w:val="20"/>
                <w:szCs w:val="20"/>
              </w:rPr>
              <w:t xml:space="preserve">SkillsIQ can be found </w:t>
            </w:r>
            <w:hyperlink r:id="rId18" w:history="1">
              <w:r w:rsidRPr="00727967">
                <w:rPr>
                  <w:rStyle w:val="Hyperlink"/>
                  <w:rFonts w:ascii="Arial" w:eastAsia="Times New Roman" w:hAnsi="Arial"/>
                  <w:sz w:val="20"/>
                  <w:szCs w:val="20"/>
                </w:rPr>
                <w:t>here</w:t>
              </w:r>
            </w:hyperlink>
          </w:p>
          <w:p w14:paraId="7FC31EFE" w14:textId="21637CD7" w:rsidR="000D5432" w:rsidRPr="00734682" w:rsidRDefault="000D5432" w:rsidP="00B5687D">
            <w:pPr>
              <w:spacing w:before="120" w:after="120" w:line="240" w:lineRule="auto"/>
              <w:rPr>
                <w:rFonts w:ascii="Arial" w:eastAsia="Times New Roman" w:hAnsi="Arial" w:cs="Times New Roman"/>
                <w:sz w:val="20"/>
                <w:szCs w:val="20"/>
                <w:highlight w:val="yellow"/>
              </w:rPr>
            </w:pPr>
          </w:p>
        </w:tc>
      </w:tr>
      <w:tr w:rsidR="00BD4F3B" w:rsidRPr="00BD4F3B" w14:paraId="433BF061" w14:textId="77777777" w:rsidTr="00BD4F3B">
        <w:tc>
          <w:tcPr>
            <w:tcW w:w="9889" w:type="dxa"/>
            <w:gridSpan w:val="3"/>
            <w:shd w:val="clear" w:color="auto" w:fill="F2F2F2"/>
            <w:vAlign w:val="center"/>
          </w:tcPr>
          <w:p w14:paraId="503959EE" w14:textId="5B90131E"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National Register for VET in Australia</w:t>
            </w:r>
          </w:p>
        </w:tc>
      </w:tr>
      <w:tr w:rsidR="00BD4F3B" w:rsidRPr="00BD4F3B" w14:paraId="1A44AF16" w14:textId="77777777" w:rsidTr="00BD4F3B">
        <w:tc>
          <w:tcPr>
            <w:tcW w:w="2103" w:type="dxa"/>
          </w:tcPr>
          <w:p w14:paraId="6D8188CF"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Training.gov.au (TGA)</w:t>
            </w:r>
          </w:p>
        </w:tc>
        <w:tc>
          <w:tcPr>
            <w:tcW w:w="4665" w:type="dxa"/>
          </w:tcPr>
          <w:p w14:paraId="1D6A69A8"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TGA is the Australian governments’ official National Register of information on Training Packages, Accredited Courses, qualifications, units of competency and RTOs.</w:t>
            </w:r>
          </w:p>
        </w:tc>
        <w:tc>
          <w:tcPr>
            <w:tcW w:w="3121" w:type="dxa"/>
          </w:tcPr>
          <w:p w14:paraId="166420A2" w14:textId="6AA39DCD" w:rsidR="00BD4F3B" w:rsidRPr="00727967" w:rsidRDefault="00727967" w:rsidP="00BD4F3B">
            <w:pPr>
              <w:spacing w:before="120" w:after="120" w:line="240" w:lineRule="auto"/>
              <w:rPr>
                <w:rFonts w:ascii="Arial" w:eastAsia="Times New Roman" w:hAnsi="Arial" w:cs="Arial"/>
                <w:sz w:val="20"/>
                <w:szCs w:val="20"/>
              </w:rPr>
            </w:pPr>
            <w:r w:rsidRPr="00727967">
              <w:rPr>
                <w:rFonts w:ascii="Arial" w:hAnsi="Arial" w:cs="Arial"/>
                <w:sz w:val="20"/>
                <w:szCs w:val="20"/>
              </w:rPr>
              <w:t xml:space="preserve">National Register website can be found </w:t>
            </w:r>
            <w:hyperlink r:id="rId19" w:history="1">
              <w:r w:rsidRPr="00727967">
                <w:rPr>
                  <w:rStyle w:val="Hyperlink"/>
                  <w:rFonts w:ascii="Arial" w:hAnsi="Arial" w:cs="Arial"/>
                  <w:sz w:val="20"/>
                  <w:szCs w:val="20"/>
                </w:rPr>
                <w:t>here</w:t>
              </w:r>
            </w:hyperlink>
            <w:r w:rsidRPr="00727967">
              <w:rPr>
                <w:rFonts w:ascii="Arial" w:hAnsi="Arial" w:cs="Arial"/>
                <w:sz w:val="20"/>
                <w:szCs w:val="20"/>
              </w:rPr>
              <w:t>.</w:t>
            </w:r>
          </w:p>
        </w:tc>
      </w:tr>
      <w:tr w:rsidR="00BD4F3B" w:rsidRPr="00BD4F3B" w14:paraId="367E508B" w14:textId="77777777" w:rsidTr="00BD4F3B">
        <w:tc>
          <w:tcPr>
            <w:tcW w:w="9889" w:type="dxa"/>
            <w:gridSpan w:val="3"/>
            <w:shd w:val="clear" w:color="auto" w:fill="F2F2F2"/>
            <w:vAlign w:val="center"/>
          </w:tcPr>
          <w:p w14:paraId="57FD965D"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Australian Government</w:t>
            </w:r>
          </w:p>
        </w:tc>
      </w:tr>
      <w:tr w:rsidR="00BD4F3B" w:rsidRPr="00BD4F3B" w14:paraId="4502453C" w14:textId="77777777" w:rsidTr="00BD4F3B">
        <w:tc>
          <w:tcPr>
            <w:tcW w:w="2103" w:type="dxa"/>
          </w:tcPr>
          <w:p w14:paraId="26E4A769"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Department of Education and Training</w:t>
            </w:r>
          </w:p>
        </w:tc>
        <w:tc>
          <w:tcPr>
            <w:tcW w:w="4665" w:type="dxa"/>
          </w:tcPr>
          <w:p w14:paraId="2CF7227D"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The Commonwealth Department is responsible for national policies and programmes that help Australians access quality vocational education and training.</w:t>
            </w:r>
          </w:p>
        </w:tc>
        <w:tc>
          <w:tcPr>
            <w:tcW w:w="3121" w:type="dxa"/>
          </w:tcPr>
          <w:p w14:paraId="1FF2E9DB" w14:textId="48B2C618" w:rsidR="00BD4F3B" w:rsidRPr="00727967" w:rsidRDefault="00727967" w:rsidP="00BD4F3B">
            <w:pPr>
              <w:spacing w:before="120" w:after="120" w:line="240" w:lineRule="auto"/>
              <w:rPr>
                <w:rFonts w:ascii="Arial" w:eastAsia="Times New Roman" w:hAnsi="Arial" w:cs="Arial"/>
                <w:sz w:val="20"/>
                <w:szCs w:val="20"/>
                <w:lang w:val="en"/>
              </w:rPr>
            </w:pPr>
            <w:r w:rsidRPr="00727967">
              <w:rPr>
                <w:rFonts w:ascii="Arial" w:eastAsia="Times New Roman" w:hAnsi="Arial" w:cs="Arial"/>
                <w:sz w:val="20"/>
                <w:szCs w:val="20"/>
              </w:rPr>
              <w:t xml:space="preserve">The Commonwealth Department of Education and Training website can be found </w:t>
            </w:r>
            <w:hyperlink r:id="rId20" w:history="1">
              <w:r w:rsidRPr="00727967">
                <w:rPr>
                  <w:rStyle w:val="Hyperlink"/>
                  <w:rFonts w:ascii="Arial" w:eastAsia="Times New Roman" w:hAnsi="Arial" w:cs="Arial"/>
                  <w:sz w:val="20"/>
                  <w:szCs w:val="20"/>
                </w:rPr>
                <w:t>here</w:t>
              </w:r>
            </w:hyperlink>
          </w:p>
        </w:tc>
      </w:tr>
      <w:tr w:rsidR="00BD4F3B" w:rsidRPr="00BD4F3B" w14:paraId="051F5941" w14:textId="77777777" w:rsidTr="00BD4F3B">
        <w:tc>
          <w:tcPr>
            <w:tcW w:w="9889" w:type="dxa"/>
            <w:gridSpan w:val="3"/>
            <w:shd w:val="clear" w:color="auto" w:fill="F2F2F2"/>
            <w:vAlign w:val="center"/>
          </w:tcPr>
          <w:p w14:paraId="0326DE00"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Victorian State Government</w:t>
            </w:r>
          </w:p>
        </w:tc>
      </w:tr>
      <w:tr w:rsidR="00727967" w:rsidRPr="00BD4F3B" w14:paraId="0A72CF9E" w14:textId="77777777" w:rsidTr="00BD4F3B">
        <w:tc>
          <w:tcPr>
            <w:tcW w:w="2103" w:type="dxa"/>
          </w:tcPr>
          <w:p w14:paraId="1EAFCF63" w14:textId="3C730EA2" w:rsidR="00727967" w:rsidRPr="00BD4F3B" w:rsidRDefault="00727967" w:rsidP="00727967">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 xml:space="preserve">Department of Education and Training </w:t>
            </w:r>
            <w:r>
              <w:rPr>
                <w:rFonts w:ascii="Arial" w:eastAsia="Times New Roman" w:hAnsi="Arial" w:cs="Times New Roman"/>
                <w:sz w:val="20"/>
                <w:szCs w:val="20"/>
              </w:rPr>
              <w:t xml:space="preserve">Victoria </w:t>
            </w:r>
            <w:r w:rsidRPr="00BD4F3B">
              <w:rPr>
                <w:rFonts w:ascii="Arial" w:eastAsia="Times New Roman" w:hAnsi="Arial" w:cs="Times New Roman"/>
                <w:sz w:val="20"/>
                <w:szCs w:val="20"/>
              </w:rPr>
              <w:t>(DET)</w:t>
            </w:r>
          </w:p>
        </w:tc>
        <w:tc>
          <w:tcPr>
            <w:tcW w:w="4665" w:type="dxa"/>
          </w:tcPr>
          <w:p w14:paraId="59B3B8FD" w14:textId="51D3B5C0" w:rsidR="00727967" w:rsidRPr="00BD4F3B" w:rsidRDefault="00727967" w:rsidP="00727967">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DET is responsible for funding and the implementation of Vocational Education and Training (VET) in Victoria, including Apprenticeships and Traineeships policy.</w:t>
            </w:r>
          </w:p>
        </w:tc>
        <w:tc>
          <w:tcPr>
            <w:tcW w:w="3121" w:type="dxa"/>
          </w:tcPr>
          <w:p w14:paraId="128AAB21" w14:textId="77777777" w:rsidR="00727967" w:rsidRPr="00727967" w:rsidRDefault="00727967" w:rsidP="00727967">
            <w:pPr>
              <w:spacing w:before="120" w:after="120"/>
              <w:rPr>
                <w:rFonts w:ascii="Arial" w:hAnsi="Arial" w:cs="Arial"/>
                <w:sz w:val="20"/>
                <w:szCs w:val="20"/>
              </w:rPr>
            </w:pPr>
            <w:r w:rsidRPr="00727967">
              <w:rPr>
                <w:rFonts w:ascii="Arial" w:hAnsi="Arial" w:cs="Arial"/>
                <w:sz w:val="20"/>
                <w:szCs w:val="20"/>
              </w:rPr>
              <w:t>(03) 9637 2000</w:t>
            </w:r>
          </w:p>
          <w:p w14:paraId="6BD5F708" w14:textId="6CD3B9D2" w:rsidR="00727967" w:rsidRPr="009549C0" w:rsidRDefault="00727967" w:rsidP="00727967">
            <w:pPr>
              <w:spacing w:before="120" w:after="120" w:line="240" w:lineRule="auto"/>
              <w:rPr>
                <w:rFonts w:ascii="Arial" w:eastAsia="Times New Roman" w:hAnsi="Arial" w:cs="Times New Roman"/>
                <w:color w:val="0000FF"/>
                <w:sz w:val="20"/>
                <w:szCs w:val="20"/>
              </w:rPr>
            </w:pPr>
            <w:r w:rsidRPr="00727967">
              <w:rPr>
                <w:rFonts w:ascii="Arial" w:hAnsi="Arial" w:cs="Arial"/>
                <w:sz w:val="20"/>
                <w:szCs w:val="20"/>
              </w:rPr>
              <w:t xml:space="preserve">The Victorian Department of Education and Training website can be found </w:t>
            </w:r>
            <w:hyperlink r:id="rId21" w:history="1">
              <w:r w:rsidRPr="00727967">
                <w:rPr>
                  <w:rStyle w:val="Hyperlink"/>
                  <w:rFonts w:ascii="Arial" w:hAnsi="Arial" w:cs="Arial"/>
                  <w:sz w:val="20"/>
                  <w:szCs w:val="20"/>
                </w:rPr>
                <w:t>here</w:t>
              </w:r>
            </w:hyperlink>
          </w:p>
        </w:tc>
      </w:tr>
    </w:tbl>
    <w:p w14:paraId="6EE82F57" w14:textId="77777777" w:rsidR="009549C0" w:rsidRDefault="009549C0">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4665"/>
        <w:gridCol w:w="3121"/>
      </w:tblGrid>
      <w:tr w:rsidR="00BD4F3B" w:rsidRPr="00BD4F3B" w14:paraId="44CDD35C" w14:textId="77777777" w:rsidTr="00BD4F3B">
        <w:tc>
          <w:tcPr>
            <w:tcW w:w="9889" w:type="dxa"/>
            <w:gridSpan w:val="3"/>
            <w:shd w:val="clear" w:color="auto" w:fill="F2F2F2"/>
            <w:vAlign w:val="center"/>
          </w:tcPr>
          <w:p w14:paraId="71938E7A" w14:textId="540214E3"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lastRenderedPageBreak/>
              <w:t>National VET Regulatory Authority</w:t>
            </w:r>
          </w:p>
        </w:tc>
      </w:tr>
      <w:tr w:rsidR="00BD4F3B" w:rsidRPr="00BD4F3B" w14:paraId="60EC6DFF" w14:textId="77777777" w:rsidTr="00BD4F3B">
        <w:trPr>
          <w:trHeight w:val="795"/>
        </w:trPr>
        <w:tc>
          <w:tcPr>
            <w:tcW w:w="2103" w:type="dxa"/>
            <w:shd w:val="clear" w:color="auto" w:fill="auto"/>
          </w:tcPr>
          <w:p w14:paraId="27323F9F"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Australian Skills Quality Authority (ASQA)</w:t>
            </w:r>
          </w:p>
        </w:tc>
        <w:tc>
          <w:tcPr>
            <w:tcW w:w="4665" w:type="dxa"/>
            <w:shd w:val="clear" w:color="auto" w:fill="auto"/>
          </w:tcPr>
          <w:p w14:paraId="4DBF9060" w14:textId="77777777" w:rsidR="00BD4F3B" w:rsidRPr="00BD4F3B" w:rsidRDefault="00BD4F3B" w:rsidP="00BD4F3B">
            <w:pPr>
              <w:shd w:val="clear" w:color="auto" w:fill="FFFFFF"/>
              <w:spacing w:before="120" w:after="216" w:line="240" w:lineRule="auto"/>
              <w:rPr>
                <w:rFonts w:ascii="Arial" w:eastAsia="Times New Roman" w:hAnsi="Arial" w:cs="Times New Roman"/>
                <w:sz w:val="20"/>
                <w:szCs w:val="20"/>
              </w:rPr>
            </w:pPr>
            <w:r w:rsidRPr="00BD4F3B">
              <w:rPr>
                <w:rFonts w:ascii="Arial" w:eastAsia="Times New Roman" w:hAnsi="Arial" w:cs="Times New Roman"/>
                <w:sz w:val="20"/>
                <w:szCs w:val="20"/>
              </w:rPr>
              <w:t>ASQA is the national regulator for Australia’s VET sector.</w:t>
            </w:r>
          </w:p>
        </w:tc>
        <w:tc>
          <w:tcPr>
            <w:tcW w:w="3121" w:type="dxa"/>
          </w:tcPr>
          <w:p w14:paraId="137DA82B" w14:textId="77777777" w:rsidR="00727967" w:rsidRPr="00727967" w:rsidRDefault="00727967" w:rsidP="00727967">
            <w:pPr>
              <w:spacing w:before="120" w:after="120"/>
              <w:rPr>
                <w:rFonts w:ascii="Arial" w:hAnsi="Arial" w:cs="Arial"/>
                <w:sz w:val="20"/>
                <w:szCs w:val="20"/>
              </w:rPr>
            </w:pPr>
            <w:r w:rsidRPr="00727967">
              <w:rPr>
                <w:rFonts w:ascii="Arial" w:hAnsi="Arial" w:cs="Arial"/>
                <w:sz w:val="20"/>
                <w:szCs w:val="20"/>
              </w:rPr>
              <w:t xml:space="preserve">Info line: 1300 701 801 </w:t>
            </w:r>
          </w:p>
          <w:p w14:paraId="69118A1D" w14:textId="56A947C5" w:rsidR="00BD4F3B" w:rsidRPr="009549C0" w:rsidRDefault="00727967" w:rsidP="00727967">
            <w:pPr>
              <w:spacing w:before="120" w:after="120" w:line="240" w:lineRule="auto"/>
              <w:rPr>
                <w:rFonts w:ascii="Arial" w:eastAsia="Times New Roman" w:hAnsi="Arial"/>
                <w:sz w:val="20"/>
                <w:szCs w:val="20"/>
              </w:rPr>
            </w:pPr>
            <w:r w:rsidRPr="00727967">
              <w:rPr>
                <w:rFonts w:ascii="Arial" w:hAnsi="Arial" w:cs="Arial"/>
                <w:sz w:val="20"/>
                <w:szCs w:val="20"/>
              </w:rPr>
              <w:t xml:space="preserve">ASQA’s website can be found </w:t>
            </w:r>
            <w:hyperlink r:id="rId22" w:history="1">
              <w:r w:rsidRPr="00727967">
                <w:rPr>
                  <w:rStyle w:val="Hyperlink"/>
                  <w:rFonts w:ascii="Arial" w:hAnsi="Arial" w:cs="Arial"/>
                  <w:sz w:val="20"/>
                  <w:szCs w:val="20"/>
                </w:rPr>
                <w:t>here</w:t>
              </w:r>
            </w:hyperlink>
          </w:p>
        </w:tc>
      </w:tr>
      <w:tr w:rsidR="00BD4F3B" w:rsidRPr="00BD4F3B" w14:paraId="0F5F22DC" w14:textId="77777777" w:rsidTr="00BD4F3B">
        <w:tc>
          <w:tcPr>
            <w:tcW w:w="9889" w:type="dxa"/>
            <w:gridSpan w:val="3"/>
            <w:shd w:val="clear" w:color="auto" w:fill="F2F2F2"/>
            <w:vAlign w:val="center"/>
          </w:tcPr>
          <w:p w14:paraId="6944CC51"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Victorian State VET Regulatory Authority</w:t>
            </w:r>
          </w:p>
        </w:tc>
      </w:tr>
      <w:tr w:rsidR="00BD4F3B" w:rsidRPr="00BD4F3B" w14:paraId="124DBCFC" w14:textId="77777777" w:rsidTr="00BD4F3B">
        <w:trPr>
          <w:trHeight w:val="928"/>
        </w:trPr>
        <w:tc>
          <w:tcPr>
            <w:tcW w:w="2103" w:type="dxa"/>
          </w:tcPr>
          <w:p w14:paraId="4FC906D2"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Victorian Registration and Qualifications Authority (VRQA)</w:t>
            </w:r>
          </w:p>
        </w:tc>
        <w:tc>
          <w:tcPr>
            <w:tcW w:w="4665" w:type="dxa"/>
          </w:tcPr>
          <w:p w14:paraId="6E178944" w14:textId="77777777" w:rsidR="00BD4F3B" w:rsidRPr="00BD4F3B" w:rsidRDefault="00BD4F3B" w:rsidP="00BD4F3B">
            <w:pPr>
              <w:shd w:val="clear" w:color="auto" w:fill="FFFFFF"/>
              <w:spacing w:before="120" w:after="216" w:line="240" w:lineRule="auto"/>
              <w:rPr>
                <w:rFonts w:ascii="Arial" w:eastAsia="Times New Roman" w:hAnsi="Arial" w:cs="Times New Roman"/>
                <w:sz w:val="20"/>
                <w:szCs w:val="20"/>
              </w:rPr>
            </w:pPr>
            <w:r w:rsidRPr="00BD4F3B">
              <w:rPr>
                <w:rFonts w:ascii="Arial" w:eastAsia="Times New Roman" w:hAnsi="Arial" w:cs="Times New Roman"/>
                <w:sz w:val="20"/>
                <w:szCs w:val="20"/>
              </w:rPr>
              <w:t>The VRQA is a statutory authority responsible for the registration and regulation of Victorian RTOs and for the regulation of apprenticeships and traineeships in Victoria.</w:t>
            </w:r>
          </w:p>
        </w:tc>
        <w:tc>
          <w:tcPr>
            <w:tcW w:w="3121" w:type="dxa"/>
          </w:tcPr>
          <w:p w14:paraId="3A10A942" w14:textId="77777777" w:rsidR="00727967" w:rsidRPr="00727967" w:rsidRDefault="00727967" w:rsidP="00727967">
            <w:pPr>
              <w:spacing w:before="120" w:after="120"/>
              <w:rPr>
                <w:rFonts w:ascii="Arial" w:hAnsi="Arial" w:cs="Arial"/>
                <w:sz w:val="20"/>
                <w:szCs w:val="20"/>
              </w:rPr>
            </w:pPr>
            <w:r w:rsidRPr="00727967">
              <w:rPr>
                <w:rFonts w:ascii="Arial" w:hAnsi="Arial" w:cs="Arial"/>
                <w:sz w:val="20"/>
                <w:szCs w:val="20"/>
              </w:rPr>
              <w:t xml:space="preserve">(03) 9637 2806 </w:t>
            </w:r>
          </w:p>
          <w:p w14:paraId="2C3A1973" w14:textId="77777777" w:rsidR="00727967" w:rsidRPr="00727967" w:rsidRDefault="00727967" w:rsidP="00727967">
            <w:pPr>
              <w:spacing w:before="120" w:after="120"/>
              <w:rPr>
                <w:rFonts w:ascii="Arial" w:hAnsi="Arial" w:cs="Arial"/>
                <w:sz w:val="20"/>
                <w:szCs w:val="20"/>
              </w:rPr>
            </w:pPr>
            <w:r w:rsidRPr="00727967">
              <w:rPr>
                <w:rFonts w:ascii="Arial" w:hAnsi="Arial" w:cs="Arial"/>
                <w:sz w:val="20"/>
                <w:szCs w:val="20"/>
              </w:rPr>
              <w:t xml:space="preserve">VRQA’s website can be found </w:t>
            </w:r>
            <w:hyperlink r:id="rId23" w:history="1">
              <w:r w:rsidRPr="00727967">
                <w:rPr>
                  <w:rStyle w:val="Hyperlink"/>
                  <w:rFonts w:ascii="Arial" w:hAnsi="Arial" w:cs="Arial"/>
                  <w:sz w:val="20"/>
                  <w:szCs w:val="20"/>
                </w:rPr>
                <w:t>here</w:t>
              </w:r>
            </w:hyperlink>
          </w:p>
          <w:p w14:paraId="6B0DFA71" w14:textId="4BEF2DC3" w:rsidR="009549C0" w:rsidRPr="00727967" w:rsidRDefault="00727967" w:rsidP="00727967">
            <w:pPr>
              <w:spacing w:before="120" w:after="120" w:line="240" w:lineRule="auto"/>
              <w:rPr>
                <w:rFonts w:ascii="Arial" w:eastAsia="Times New Roman" w:hAnsi="Arial" w:cs="Arial"/>
                <w:sz w:val="20"/>
                <w:szCs w:val="20"/>
              </w:rPr>
            </w:pPr>
            <w:r w:rsidRPr="00727967">
              <w:rPr>
                <w:rFonts w:ascii="Arial" w:hAnsi="Arial" w:cs="Arial"/>
                <w:sz w:val="20"/>
                <w:szCs w:val="20"/>
              </w:rPr>
              <w:t xml:space="preserve"> </w:t>
            </w:r>
            <w:r w:rsidR="009549C0" w:rsidRPr="00727967">
              <w:rPr>
                <w:rFonts w:ascii="Arial" w:eastAsia="Times New Roman" w:hAnsi="Arial" w:cs="Arial"/>
                <w:sz w:val="20"/>
                <w:szCs w:val="20"/>
              </w:rPr>
              <w:t xml:space="preserve"> </w:t>
            </w:r>
          </w:p>
        </w:tc>
      </w:tr>
    </w:tbl>
    <w:p w14:paraId="292479DE" w14:textId="77777777" w:rsidR="00BD4F3B" w:rsidRPr="00BD4F3B" w:rsidRDefault="00BD4F3B" w:rsidP="00BD4F3B">
      <w:pPr>
        <w:spacing w:after="0" w:line="240" w:lineRule="auto"/>
        <w:rPr>
          <w:rFonts w:ascii="Arial" w:eastAsia="Times New Roman" w:hAnsi="Arial" w:cs="Times New Roman"/>
          <w:b/>
          <w:sz w:val="24"/>
          <w:szCs w:val="24"/>
        </w:rPr>
      </w:pPr>
    </w:p>
    <w:p w14:paraId="0B540F27" w14:textId="77777777" w:rsidR="00984452" w:rsidRDefault="00984452">
      <w:pPr>
        <w:rPr>
          <w:rFonts w:ascii="Arial" w:eastAsia="Times" w:hAnsi="Arial" w:cs="Times New Roman"/>
          <w:b/>
          <w:caps/>
          <w:szCs w:val="20"/>
        </w:rPr>
      </w:pPr>
      <w:r>
        <w:rPr>
          <w:rFonts w:ascii="Arial" w:eastAsia="Times" w:hAnsi="Arial" w:cs="Times New Roman"/>
          <w:b/>
          <w:caps/>
          <w:szCs w:val="20"/>
        </w:rPr>
        <w:br w:type="page"/>
      </w:r>
    </w:p>
    <w:p w14:paraId="50222F92" w14:textId="24F5F8BC"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GLOSSARY</w:t>
      </w:r>
    </w:p>
    <w:p w14:paraId="4A87DD50" w14:textId="77777777" w:rsidR="00BD4F3B" w:rsidRDefault="00BD4F3B" w:rsidP="00BD4F3B">
      <w:pPr>
        <w:spacing w:after="0" w:line="240" w:lineRule="auto"/>
        <w:rPr>
          <w:rFonts w:ascii="Arial" w:eastAsia="Times New Roman" w:hAnsi="Arial"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BD4F3B" w:rsidRPr="00BD4F3B" w14:paraId="0F7A911F" w14:textId="77777777" w:rsidTr="00BD4F3B">
        <w:tc>
          <w:tcPr>
            <w:tcW w:w="2802" w:type="dxa"/>
            <w:shd w:val="clear" w:color="auto" w:fill="F2F2F2"/>
          </w:tcPr>
          <w:p w14:paraId="53499BD7"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Code</w:t>
            </w:r>
          </w:p>
        </w:tc>
        <w:tc>
          <w:tcPr>
            <w:tcW w:w="6440" w:type="dxa"/>
          </w:tcPr>
          <w:p w14:paraId="49EC7613"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qualification code.</w:t>
            </w:r>
          </w:p>
        </w:tc>
      </w:tr>
      <w:tr w:rsidR="00BD4F3B" w:rsidRPr="00BD4F3B" w14:paraId="29BE1054" w14:textId="77777777" w:rsidTr="00BD4F3B">
        <w:tc>
          <w:tcPr>
            <w:tcW w:w="2802" w:type="dxa"/>
            <w:shd w:val="clear" w:color="auto" w:fill="F2F2F2"/>
          </w:tcPr>
          <w:p w14:paraId="6C1DFA0C"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Title</w:t>
            </w:r>
          </w:p>
        </w:tc>
        <w:tc>
          <w:tcPr>
            <w:tcW w:w="6440" w:type="dxa"/>
          </w:tcPr>
          <w:p w14:paraId="550E8982"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qualification title.</w:t>
            </w:r>
          </w:p>
        </w:tc>
      </w:tr>
      <w:tr w:rsidR="00BD4F3B" w:rsidRPr="00BD4F3B" w14:paraId="46834BA6" w14:textId="77777777" w:rsidTr="00BD4F3B">
        <w:tc>
          <w:tcPr>
            <w:tcW w:w="2802" w:type="dxa"/>
            <w:shd w:val="clear" w:color="auto" w:fill="F2F2F2"/>
          </w:tcPr>
          <w:p w14:paraId="7B8520A8"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Unit Code</w:t>
            </w:r>
          </w:p>
        </w:tc>
        <w:tc>
          <w:tcPr>
            <w:tcW w:w="6440" w:type="dxa"/>
          </w:tcPr>
          <w:p w14:paraId="3D42CB70"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unit of competency code.</w:t>
            </w:r>
          </w:p>
        </w:tc>
      </w:tr>
      <w:tr w:rsidR="00BD4F3B" w:rsidRPr="00BD4F3B" w14:paraId="4E292007" w14:textId="77777777" w:rsidTr="00BD4F3B">
        <w:tc>
          <w:tcPr>
            <w:tcW w:w="2802" w:type="dxa"/>
            <w:shd w:val="clear" w:color="auto" w:fill="F2F2F2"/>
          </w:tcPr>
          <w:p w14:paraId="35F9EF7B"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Unit Title</w:t>
            </w:r>
          </w:p>
        </w:tc>
        <w:tc>
          <w:tcPr>
            <w:tcW w:w="6440" w:type="dxa"/>
          </w:tcPr>
          <w:p w14:paraId="506502CC"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unit of competency title.</w:t>
            </w:r>
          </w:p>
        </w:tc>
      </w:tr>
      <w:tr w:rsidR="00BD4F3B" w:rsidRPr="00BD4F3B" w14:paraId="295D1154" w14:textId="77777777" w:rsidTr="00BD4F3B">
        <w:trPr>
          <w:trHeight w:val="1328"/>
        </w:trPr>
        <w:tc>
          <w:tcPr>
            <w:tcW w:w="2802" w:type="dxa"/>
            <w:shd w:val="clear" w:color="auto" w:fill="F2F2F2"/>
          </w:tcPr>
          <w:p w14:paraId="1ABE972B"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Payable Hours</w:t>
            </w:r>
          </w:p>
        </w:tc>
        <w:tc>
          <w:tcPr>
            <w:tcW w:w="6440" w:type="dxa"/>
          </w:tcPr>
          <w:p w14:paraId="1CBA124F" w14:textId="3C9F5816" w:rsidR="00BD4F3B" w:rsidRPr="00BD4F3B" w:rsidRDefault="00BD4F3B" w:rsidP="00984452">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 xml:space="preserve">The maximum number of hours the Victorian Government will subsidise under </w:t>
            </w:r>
            <w:r w:rsidR="00984452">
              <w:rPr>
                <w:rFonts w:ascii="Arial" w:eastAsia="Times New Roman" w:hAnsi="Arial" w:cs="Times New Roman"/>
                <w:sz w:val="20"/>
                <w:szCs w:val="20"/>
              </w:rPr>
              <w:t>Skills First</w:t>
            </w:r>
            <w:r w:rsidRPr="00BD4F3B">
              <w:rPr>
                <w:rFonts w:ascii="Arial" w:eastAsia="Times New Roman" w:hAnsi="Arial" w:cs="Times New Roman"/>
                <w:sz w:val="20"/>
                <w:szCs w:val="20"/>
              </w:rPr>
              <w:t xml:space="preserve"> for the achievement of the minimum realistic vocational outcome of any qualification, as determined by the qualification packaging rules.  The maximum payable hours do not cover every possible combination of core and elective units available for a specific qualification.</w:t>
            </w:r>
          </w:p>
        </w:tc>
      </w:tr>
      <w:tr w:rsidR="00BD4F3B" w:rsidRPr="00BD4F3B" w14:paraId="1C84E0DA" w14:textId="77777777" w:rsidTr="00BD4F3B">
        <w:trPr>
          <w:trHeight w:val="1328"/>
        </w:trPr>
        <w:tc>
          <w:tcPr>
            <w:tcW w:w="2802" w:type="dxa"/>
            <w:shd w:val="clear" w:color="auto" w:fill="F2F2F2"/>
          </w:tcPr>
          <w:p w14:paraId="726E98EE"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Nominal Hours</w:t>
            </w:r>
          </w:p>
        </w:tc>
        <w:tc>
          <w:tcPr>
            <w:tcW w:w="6440" w:type="dxa"/>
          </w:tcPr>
          <w:p w14:paraId="17EDE55D"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bookmarkEnd w:id="0"/>
      <w:bookmarkEnd w:id="1"/>
    </w:tbl>
    <w:p w14:paraId="3E9C7D5C" w14:textId="77777777" w:rsidR="00BF2891" w:rsidRPr="00BF2891" w:rsidRDefault="00BF2891" w:rsidP="00160B39">
      <w:pPr>
        <w:spacing w:after="0" w:line="240" w:lineRule="auto"/>
        <w:rPr>
          <w:rFonts w:ascii="Arial" w:eastAsia="Times New Roman" w:hAnsi="Arial" w:cs="Arial"/>
          <w:sz w:val="24"/>
          <w:szCs w:val="24"/>
          <w:lang w:eastAsia="en-AU"/>
        </w:rPr>
      </w:pPr>
    </w:p>
    <w:sectPr w:rsidR="00BF2891" w:rsidRPr="00BF2891" w:rsidSect="002F5F8C">
      <w:headerReference w:type="even" r:id="rId24"/>
      <w:headerReference w:type="first" r:id="rId2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EFDF6" w14:textId="77777777" w:rsidR="008F5E9E" w:rsidRDefault="008F5E9E" w:rsidP="00A66200">
      <w:pPr>
        <w:spacing w:after="0" w:line="240" w:lineRule="auto"/>
      </w:pPr>
      <w:r>
        <w:separator/>
      </w:r>
    </w:p>
  </w:endnote>
  <w:endnote w:type="continuationSeparator" w:id="0">
    <w:p w14:paraId="06AA37E1" w14:textId="77777777" w:rsidR="008F5E9E" w:rsidRDefault="008F5E9E" w:rsidP="00A6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334294"/>
      <w:docPartObj>
        <w:docPartGallery w:val="Page Numbers (Bottom of Page)"/>
        <w:docPartUnique/>
      </w:docPartObj>
    </w:sdtPr>
    <w:sdtEndPr>
      <w:rPr>
        <w:noProof/>
        <w:color w:val="A6A6A6" w:themeColor="background1" w:themeShade="A6"/>
      </w:rPr>
    </w:sdtEndPr>
    <w:sdtContent>
      <w:p w14:paraId="1E27A203" w14:textId="19787348" w:rsidR="005D05C9" w:rsidRPr="00A619CD" w:rsidRDefault="00110A27" w:rsidP="00110A27">
        <w:pPr>
          <w:pStyle w:val="Footer"/>
        </w:pPr>
        <w:r w:rsidRPr="00110A27">
          <w:rPr>
            <w:rFonts w:cs="Arial"/>
            <w:szCs w:val="16"/>
          </w:rPr>
          <w:t xml:space="preserve"> </w:t>
        </w:r>
        <w:r w:rsidRPr="00427920">
          <w:rPr>
            <w:rFonts w:ascii="Arial" w:eastAsia="Times New Roman" w:hAnsi="Arial" w:cs="Arial"/>
            <w:sz w:val="20"/>
            <w:szCs w:val="20"/>
            <w:lang w:val="en-US" w:eastAsia="en-AU"/>
          </w:rPr>
          <w:t>SIS</w:t>
        </w:r>
        <w:r>
          <w:rPr>
            <w:rFonts w:ascii="Arial" w:eastAsia="Times New Roman" w:hAnsi="Arial" w:cs="Arial"/>
            <w:sz w:val="20"/>
            <w:szCs w:val="20"/>
            <w:lang w:val="en-US" w:eastAsia="en-AU"/>
          </w:rPr>
          <w:t xml:space="preserve"> Sport, Fitness and Recreation Release 3.0 </w:t>
        </w:r>
        <w:r>
          <w:rPr>
            <w:rFonts w:cs="Arial"/>
            <w:szCs w:val="16"/>
          </w:rPr>
          <w:t xml:space="preserve">VPG      </w:t>
        </w:r>
        <w:r>
          <w:rPr>
            <w:rFonts w:cs="Arial"/>
            <w:szCs w:val="16"/>
          </w:rPr>
          <w:tab/>
        </w:r>
        <w:r w:rsidRPr="00B05745">
          <w:rPr>
            <w:i/>
            <w:szCs w:val="16"/>
          </w:rPr>
          <w:t xml:space="preserve">Page </w:t>
        </w:r>
        <w:r w:rsidRPr="00B05745">
          <w:rPr>
            <w:i/>
            <w:szCs w:val="16"/>
          </w:rPr>
          <w:fldChar w:fldCharType="begin"/>
        </w:r>
        <w:r w:rsidRPr="00B05745">
          <w:rPr>
            <w:i/>
            <w:szCs w:val="16"/>
          </w:rPr>
          <w:instrText xml:space="preserve"> PAGE </w:instrText>
        </w:r>
        <w:r w:rsidRPr="00B05745">
          <w:rPr>
            <w:i/>
            <w:szCs w:val="16"/>
          </w:rPr>
          <w:fldChar w:fldCharType="separate"/>
        </w:r>
        <w:r w:rsidR="00BF10E8">
          <w:rPr>
            <w:i/>
            <w:noProof/>
            <w:szCs w:val="16"/>
          </w:rPr>
          <w:t>2</w:t>
        </w:r>
        <w:r w:rsidRPr="00B05745">
          <w:rPr>
            <w:i/>
            <w:szCs w:val="16"/>
          </w:rPr>
          <w:fldChar w:fldCharType="end"/>
        </w:r>
        <w:r w:rsidRPr="00B05745">
          <w:rPr>
            <w:i/>
            <w:szCs w:val="16"/>
          </w:rPr>
          <w:t xml:space="preserve"> of </w:t>
        </w:r>
        <w:r w:rsidRPr="00B05745">
          <w:rPr>
            <w:i/>
            <w:szCs w:val="16"/>
          </w:rPr>
          <w:fldChar w:fldCharType="begin"/>
        </w:r>
        <w:r w:rsidRPr="00B05745">
          <w:rPr>
            <w:i/>
            <w:szCs w:val="16"/>
          </w:rPr>
          <w:instrText xml:space="preserve"> NUMPAGES </w:instrText>
        </w:r>
        <w:r w:rsidRPr="00B05745">
          <w:rPr>
            <w:i/>
            <w:szCs w:val="16"/>
          </w:rPr>
          <w:fldChar w:fldCharType="separate"/>
        </w:r>
        <w:r w:rsidR="00BF10E8">
          <w:rPr>
            <w:i/>
            <w:noProof/>
            <w:szCs w:val="16"/>
          </w:rPr>
          <w:t>22</w:t>
        </w:r>
        <w:r w:rsidRPr="00B05745">
          <w:rPr>
            <w:i/>
            <w:szCs w:val="16"/>
          </w:rPr>
          <w:fldChar w:fldCharType="end"/>
        </w:r>
        <w:r>
          <w:rPr>
            <w:i/>
            <w:szCs w:val="16"/>
          </w:rPr>
          <w:t xml:space="preserve">  </w:t>
        </w:r>
        <w:r>
          <w:rPr>
            <w:noProof/>
            <w:lang w:eastAsia="en-AU"/>
          </w:rPr>
          <w:drawing>
            <wp:anchor distT="0" distB="0" distL="114300" distR="114300" simplePos="0" relativeHeight="251659264" behindDoc="1" locked="0" layoutInCell="1" allowOverlap="1" wp14:anchorId="47E2EDEA" wp14:editId="67CE0857">
              <wp:simplePos x="0" y="0"/>
              <wp:positionH relativeFrom="column">
                <wp:posOffset>0</wp:posOffset>
              </wp:positionH>
              <wp:positionV relativeFrom="paragraph">
                <wp:posOffset>171450</wp:posOffset>
              </wp:positionV>
              <wp:extent cx="838200" cy="295275"/>
              <wp:effectExtent l="0" t="0" r="0" b="9525"/>
              <wp:wrapTight wrapText="bothSides">
                <wp:wrapPolygon edited="0">
                  <wp:start x="0" y="0"/>
                  <wp:lineTo x="0" y="20903"/>
                  <wp:lineTo x="21109" y="20903"/>
                  <wp:lineTo x="21109" y="0"/>
                  <wp:lineTo x="0" y="0"/>
                </wp:wrapPolygon>
              </wp:wrapTight>
              <wp:docPr id="1"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3E350" w14:textId="77777777" w:rsidR="008F5E9E" w:rsidRDefault="008F5E9E" w:rsidP="00A66200">
      <w:pPr>
        <w:spacing w:after="0" w:line="240" w:lineRule="auto"/>
      </w:pPr>
      <w:r>
        <w:separator/>
      </w:r>
    </w:p>
  </w:footnote>
  <w:footnote w:type="continuationSeparator" w:id="0">
    <w:p w14:paraId="429F4FB4" w14:textId="77777777" w:rsidR="008F5E9E" w:rsidRDefault="008F5E9E" w:rsidP="00A66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93F5B" w14:textId="77777777" w:rsidR="005D05C9" w:rsidRDefault="005D0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34B04" w14:textId="1484695D" w:rsidR="005D05C9" w:rsidRPr="000D5432" w:rsidRDefault="005D05C9" w:rsidP="000D5432">
    <w:pPr>
      <w:tabs>
        <w:tab w:val="center" w:pos="4513"/>
        <w:tab w:val="right" w:pos="9026"/>
      </w:tabs>
      <w:spacing w:after="0" w:line="240" w:lineRule="auto"/>
      <w:jc w:val="right"/>
      <w:rPr>
        <w:color w:val="A6A6A6" w:themeColor="background1" w:themeShade="A6"/>
        <w:sz w:val="20"/>
        <w:szCs w:val="20"/>
      </w:rPr>
    </w:pPr>
    <w:r w:rsidRPr="000D5432">
      <w:rPr>
        <w:color w:val="A6A6A6" w:themeColor="background1" w:themeShade="A6"/>
        <w:sz w:val="20"/>
        <w:szCs w:val="20"/>
        <w:lang w:val="en-US"/>
      </w:rPr>
      <w:t xml:space="preserve">SIS Sport, Fitness and Recreation </w:t>
    </w:r>
    <w:r>
      <w:rPr>
        <w:color w:val="A6A6A6" w:themeColor="background1" w:themeShade="A6"/>
        <w:sz w:val="20"/>
        <w:szCs w:val="20"/>
      </w:rPr>
      <w:t>Training Package, Release 3</w:t>
    </w:r>
    <w:r w:rsidRPr="000D5432">
      <w:rPr>
        <w:color w:val="A6A6A6" w:themeColor="background1" w:themeShade="A6"/>
        <w:sz w:val="20"/>
        <w:szCs w:val="20"/>
      </w:rPr>
      <w:t xml:space="preserve">.0, </w:t>
    </w:r>
    <w:r>
      <w:rPr>
        <w:color w:val="A6A6A6" w:themeColor="background1" w:themeShade="A6"/>
        <w:sz w:val="20"/>
        <w:szCs w:val="20"/>
      </w:rPr>
      <w:t>December 2017</w:t>
    </w:r>
  </w:p>
  <w:p w14:paraId="69FC33CC" w14:textId="77777777" w:rsidR="005D05C9" w:rsidRPr="00842B2E" w:rsidRDefault="005D05C9" w:rsidP="00BD4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4ED0B" w14:textId="77777777" w:rsidR="005D05C9" w:rsidRDefault="005D05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431A4" w14:textId="77777777" w:rsidR="005D05C9" w:rsidRDefault="005D05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5B1F9" w14:textId="77777777" w:rsidR="005D05C9" w:rsidRDefault="005D0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857A0"/>
    <w:multiLevelType w:val="hybridMultilevel"/>
    <w:tmpl w:val="622821A0"/>
    <w:lvl w:ilvl="0" w:tplc="0C090001">
      <w:start w:val="1"/>
      <w:numFmt w:val="bullet"/>
      <w:lvlText w:val=""/>
      <w:lvlJc w:val="left"/>
      <w:pPr>
        <w:tabs>
          <w:tab w:val="num" w:pos="900"/>
        </w:tabs>
        <w:ind w:left="900" w:hanging="360"/>
      </w:pPr>
      <w:rPr>
        <w:rFonts w:ascii="Symbol" w:hAnsi="Symbol"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 w15:restartNumberingAfterBreak="0">
    <w:nsid w:val="25A14419"/>
    <w:multiLevelType w:val="hybridMultilevel"/>
    <w:tmpl w:val="8550BF62"/>
    <w:lvl w:ilvl="0" w:tplc="0C09000F">
      <w:start w:val="1"/>
      <w:numFmt w:val="decimal"/>
      <w:lvlText w:val="%1."/>
      <w:lvlJc w:val="left"/>
      <w:pPr>
        <w:tabs>
          <w:tab w:val="num" w:pos="502"/>
        </w:tabs>
        <w:ind w:left="502"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6BF3222"/>
    <w:multiLevelType w:val="hybridMultilevel"/>
    <w:tmpl w:val="0166E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E3764"/>
    <w:multiLevelType w:val="hybridMultilevel"/>
    <w:tmpl w:val="72BE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A610C"/>
    <w:multiLevelType w:val="hybridMultilevel"/>
    <w:tmpl w:val="B686C5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50904"/>
    <w:multiLevelType w:val="hybridMultilevel"/>
    <w:tmpl w:val="41B8B4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EC0B1F"/>
    <w:multiLevelType w:val="hybridMultilevel"/>
    <w:tmpl w:val="A894D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8D47B7"/>
    <w:multiLevelType w:val="hybridMultilevel"/>
    <w:tmpl w:val="D3701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874C5D"/>
    <w:multiLevelType w:val="hybridMultilevel"/>
    <w:tmpl w:val="B0843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6A0966"/>
    <w:multiLevelType w:val="hybridMultilevel"/>
    <w:tmpl w:val="74729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802265"/>
    <w:multiLevelType w:val="hybridMultilevel"/>
    <w:tmpl w:val="3508B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4539F9"/>
    <w:multiLevelType w:val="hybridMultilevel"/>
    <w:tmpl w:val="8350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0C627D"/>
    <w:multiLevelType w:val="hybridMultilevel"/>
    <w:tmpl w:val="4FE2EC2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5D3929B8"/>
    <w:multiLevelType w:val="hybridMultilevel"/>
    <w:tmpl w:val="D9760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45090F"/>
    <w:multiLevelType w:val="hybridMultilevel"/>
    <w:tmpl w:val="76843A9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64DC1D93"/>
    <w:multiLevelType w:val="hybridMultilevel"/>
    <w:tmpl w:val="6C8CC384"/>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73D4C67"/>
    <w:multiLevelType w:val="hybridMultilevel"/>
    <w:tmpl w:val="76D42CA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5E7FD0"/>
    <w:multiLevelType w:val="hybridMultilevel"/>
    <w:tmpl w:val="26F2743C"/>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797798"/>
    <w:multiLevelType w:val="hybridMultilevel"/>
    <w:tmpl w:val="A6AEF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1E364D"/>
    <w:multiLevelType w:val="hybridMultilevel"/>
    <w:tmpl w:val="C63A159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47202B3"/>
    <w:multiLevelType w:val="hybridMultilevel"/>
    <w:tmpl w:val="D8E6AB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86921D9"/>
    <w:multiLevelType w:val="hybridMultilevel"/>
    <w:tmpl w:val="786667BA"/>
    <w:lvl w:ilvl="0" w:tplc="D05E5814">
      <w:start w:val="1"/>
      <w:numFmt w:val="decimal"/>
      <w:lvlText w:val="%1."/>
      <w:lvlJc w:val="left"/>
      <w:pPr>
        <w:tabs>
          <w:tab w:val="num" w:pos="540"/>
        </w:tabs>
        <w:ind w:left="540" w:hanging="360"/>
      </w:pPr>
      <w:rPr>
        <w:rFonts w:ascii="Arial Narrow" w:hAnsi="Arial Narrow" w:hint="default"/>
        <w:sz w:val="22"/>
      </w:rPr>
    </w:lvl>
    <w:lvl w:ilvl="1" w:tplc="95242D60">
      <w:start w:val="1"/>
      <w:numFmt w:val="bullet"/>
      <w:lvlText w:val=""/>
      <w:lvlJc w:val="left"/>
      <w:pPr>
        <w:tabs>
          <w:tab w:val="num" w:pos="1260"/>
        </w:tabs>
        <w:ind w:left="1260" w:hanging="360"/>
      </w:pPr>
      <w:rPr>
        <w:rFonts w:ascii="Wingdings" w:hAnsi="Wingdings" w:hint="default"/>
        <w:sz w:val="22"/>
      </w:r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23" w15:restartNumberingAfterBreak="0">
    <w:nsid w:val="7BC46E45"/>
    <w:multiLevelType w:val="hybridMultilevel"/>
    <w:tmpl w:val="17BAA0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10"/>
  </w:num>
  <w:num w:numId="3">
    <w:abstractNumId w:val="23"/>
  </w:num>
  <w:num w:numId="4">
    <w:abstractNumId w:val="8"/>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5"/>
  </w:num>
  <w:num w:numId="8">
    <w:abstractNumId w:val="4"/>
  </w:num>
  <w:num w:numId="9">
    <w:abstractNumId w:val="16"/>
  </w:num>
  <w:num w:numId="10">
    <w:abstractNumId w:val="11"/>
  </w:num>
  <w:num w:numId="11">
    <w:abstractNumId w:val="21"/>
  </w:num>
  <w:num w:numId="12">
    <w:abstractNumId w:val="18"/>
  </w:num>
  <w:num w:numId="13">
    <w:abstractNumId w:val="15"/>
  </w:num>
  <w:num w:numId="14">
    <w:abstractNumId w:val="20"/>
  </w:num>
  <w:num w:numId="15">
    <w:abstractNumId w:val="13"/>
  </w:num>
  <w:num w:numId="16">
    <w:abstractNumId w:val="19"/>
  </w:num>
  <w:num w:numId="17">
    <w:abstractNumId w:val="2"/>
  </w:num>
  <w:num w:numId="18">
    <w:abstractNumId w:val="3"/>
  </w:num>
  <w:num w:numId="19">
    <w:abstractNumId w:val="9"/>
  </w:num>
  <w:num w:numId="20">
    <w:abstractNumId w:val="12"/>
  </w:num>
  <w:num w:numId="21">
    <w:abstractNumId w:val="6"/>
  </w:num>
  <w:num w:numId="22">
    <w:abstractNumId w:val="1"/>
  </w:num>
  <w:num w:numId="23">
    <w:abstractNumId w:val="0"/>
  </w:num>
  <w:num w:numId="24">
    <w:abstractNumId w:val="22"/>
  </w:num>
  <w:num w:numId="25">
    <w:abstractNumId w:val="14"/>
  </w:num>
  <w:num w:numId="26">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03"/>
    <w:rsid w:val="00005C74"/>
    <w:rsid w:val="00007704"/>
    <w:rsid w:val="00011F2B"/>
    <w:rsid w:val="00022DDC"/>
    <w:rsid w:val="00031895"/>
    <w:rsid w:val="00036158"/>
    <w:rsid w:val="00046494"/>
    <w:rsid w:val="000507A6"/>
    <w:rsid w:val="00060D8D"/>
    <w:rsid w:val="000637E5"/>
    <w:rsid w:val="00063C83"/>
    <w:rsid w:val="000667D2"/>
    <w:rsid w:val="00067A03"/>
    <w:rsid w:val="00075DC7"/>
    <w:rsid w:val="000774FF"/>
    <w:rsid w:val="00083CE6"/>
    <w:rsid w:val="00087C99"/>
    <w:rsid w:val="000A634E"/>
    <w:rsid w:val="000A7F71"/>
    <w:rsid w:val="000C2AFE"/>
    <w:rsid w:val="000C33EC"/>
    <w:rsid w:val="000D0DA2"/>
    <w:rsid w:val="000D5432"/>
    <w:rsid w:val="000D7A6B"/>
    <w:rsid w:val="000E1AC0"/>
    <w:rsid w:val="000F2010"/>
    <w:rsid w:val="000F49D1"/>
    <w:rsid w:val="00100FBC"/>
    <w:rsid w:val="001013BA"/>
    <w:rsid w:val="00110A27"/>
    <w:rsid w:val="00123263"/>
    <w:rsid w:val="001255DD"/>
    <w:rsid w:val="001410B2"/>
    <w:rsid w:val="00143123"/>
    <w:rsid w:val="00143F43"/>
    <w:rsid w:val="00160B39"/>
    <w:rsid w:val="0016281A"/>
    <w:rsid w:val="00163E9D"/>
    <w:rsid w:val="00167371"/>
    <w:rsid w:val="0017104C"/>
    <w:rsid w:val="001806E7"/>
    <w:rsid w:val="00186B67"/>
    <w:rsid w:val="001B33F0"/>
    <w:rsid w:val="001B4BB1"/>
    <w:rsid w:val="001C2D4C"/>
    <w:rsid w:val="001D224F"/>
    <w:rsid w:val="001D4B3F"/>
    <w:rsid w:val="001F0BFF"/>
    <w:rsid w:val="001F19B6"/>
    <w:rsid w:val="001F3A88"/>
    <w:rsid w:val="001F4DC3"/>
    <w:rsid w:val="001F66CC"/>
    <w:rsid w:val="00201C0F"/>
    <w:rsid w:val="00202238"/>
    <w:rsid w:val="00204BFB"/>
    <w:rsid w:val="00205138"/>
    <w:rsid w:val="002109F7"/>
    <w:rsid w:val="002228DB"/>
    <w:rsid w:val="00223633"/>
    <w:rsid w:val="00226DEA"/>
    <w:rsid w:val="00231684"/>
    <w:rsid w:val="00231ECA"/>
    <w:rsid w:val="002465DD"/>
    <w:rsid w:val="00251044"/>
    <w:rsid w:val="00256FDC"/>
    <w:rsid w:val="00274577"/>
    <w:rsid w:val="00287ADB"/>
    <w:rsid w:val="002A2C45"/>
    <w:rsid w:val="002A6638"/>
    <w:rsid w:val="002A66F0"/>
    <w:rsid w:val="002A7C80"/>
    <w:rsid w:val="002C096D"/>
    <w:rsid w:val="002C62C9"/>
    <w:rsid w:val="002F170B"/>
    <w:rsid w:val="002F1C02"/>
    <w:rsid w:val="002F5F8C"/>
    <w:rsid w:val="003040DC"/>
    <w:rsid w:val="003107D3"/>
    <w:rsid w:val="003163FA"/>
    <w:rsid w:val="00316F8A"/>
    <w:rsid w:val="00321EA9"/>
    <w:rsid w:val="00326923"/>
    <w:rsid w:val="00330947"/>
    <w:rsid w:val="00337C63"/>
    <w:rsid w:val="00346E09"/>
    <w:rsid w:val="0035168F"/>
    <w:rsid w:val="00357C9F"/>
    <w:rsid w:val="003618EA"/>
    <w:rsid w:val="00363CDE"/>
    <w:rsid w:val="00365EAF"/>
    <w:rsid w:val="00367BC3"/>
    <w:rsid w:val="003707C8"/>
    <w:rsid w:val="00375435"/>
    <w:rsid w:val="00376DC7"/>
    <w:rsid w:val="00380CEA"/>
    <w:rsid w:val="0038338B"/>
    <w:rsid w:val="0038524C"/>
    <w:rsid w:val="003B5763"/>
    <w:rsid w:val="003B657C"/>
    <w:rsid w:val="003B77EF"/>
    <w:rsid w:val="003B7A9B"/>
    <w:rsid w:val="003C03E6"/>
    <w:rsid w:val="003C58F6"/>
    <w:rsid w:val="003D0803"/>
    <w:rsid w:val="003D371F"/>
    <w:rsid w:val="003D3C07"/>
    <w:rsid w:val="003D72BB"/>
    <w:rsid w:val="003F1C63"/>
    <w:rsid w:val="003F4250"/>
    <w:rsid w:val="0041503A"/>
    <w:rsid w:val="00420D3B"/>
    <w:rsid w:val="00422553"/>
    <w:rsid w:val="00427920"/>
    <w:rsid w:val="0043182F"/>
    <w:rsid w:val="00437272"/>
    <w:rsid w:val="00447E74"/>
    <w:rsid w:val="00465CC7"/>
    <w:rsid w:val="00470185"/>
    <w:rsid w:val="00470B63"/>
    <w:rsid w:val="004718B0"/>
    <w:rsid w:val="0048011F"/>
    <w:rsid w:val="00483FA0"/>
    <w:rsid w:val="00485CCB"/>
    <w:rsid w:val="0049450A"/>
    <w:rsid w:val="00496D2E"/>
    <w:rsid w:val="004C492F"/>
    <w:rsid w:val="004C6443"/>
    <w:rsid w:val="004D1D9F"/>
    <w:rsid w:val="004D6CBD"/>
    <w:rsid w:val="004F0D64"/>
    <w:rsid w:val="00505686"/>
    <w:rsid w:val="0051078A"/>
    <w:rsid w:val="00513A1C"/>
    <w:rsid w:val="00520129"/>
    <w:rsid w:val="005367D7"/>
    <w:rsid w:val="0053771A"/>
    <w:rsid w:val="005437D8"/>
    <w:rsid w:val="005449EF"/>
    <w:rsid w:val="00555301"/>
    <w:rsid w:val="00560D15"/>
    <w:rsid w:val="005A3AFB"/>
    <w:rsid w:val="005A455C"/>
    <w:rsid w:val="005B20EF"/>
    <w:rsid w:val="005C7B68"/>
    <w:rsid w:val="005D05C9"/>
    <w:rsid w:val="005D14DA"/>
    <w:rsid w:val="005E6833"/>
    <w:rsid w:val="005F3520"/>
    <w:rsid w:val="005F3D6E"/>
    <w:rsid w:val="005F591A"/>
    <w:rsid w:val="005F7603"/>
    <w:rsid w:val="00617195"/>
    <w:rsid w:val="00617F61"/>
    <w:rsid w:val="006313A8"/>
    <w:rsid w:val="006504B1"/>
    <w:rsid w:val="00661682"/>
    <w:rsid w:val="00664F17"/>
    <w:rsid w:val="006650BA"/>
    <w:rsid w:val="00665BB4"/>
    <w:rsid w:val="0067521B"/>
    <w:rsid w:val="00680D47"/>
    <w:rsid w:val="00681457"/>
    <w:rsid w:val="006828C8"/>
    <w:rsid w:val="00682DBA"/>
    <w:rsid w:val="0068537A"/>
    <w:rsid w:val="00691A1C"/>
    <w:rsid w:val="006D27FF"/>
    <w:rsid w:val="006D28DF"/>
    <w:rsid w:val="006D2B12"/>
    <w:rsid w:val="006D72A5"/>
    <w:rsid w:val="006E3689"/>
    <w:rsid w:val="006E6673"/>
    <w:rsid w:val="006F0D24"/>
    <w:rsid w:val="00702125"/>
    <w:rsid w:val="007045B3"/>
    <w:rsid w:val="00727379"/>
    <w:rsid w:val="00727967"/>
    <w:rsid w:val="00731367"/>
    <w:rsid w:val="00731972"/>
    <w:rsid w:val="00734682"/>
    <w:rsid w:val="0078349E"/>
    <w:rsid w:val="0079018D"/>
    <w:rsid w:val="00795591"/>
    <w:rsid w:val="007A4713"/>
    <w:rsid w:val="007C3584"/>
    <w:rsid w:val="007C3C17"/>
    <w:rsid w:val="007C4F66"/>
    <w:rsid w:val="007C5238"/>
    <w:rsid w:val="007D422E"/>
    <w:rsid w:val="007D4CE1"/>
    <w:rsid w:val="007E300F"/>
    <w:rsid w:val="007F0CA4"/>
    <w:rsid w:val="007F3704"/>
    <w:rsid w:val="008056C7"/>
    <w:rsid w:val="0081774F"/>
    <w:rsid w:val="00845175"/>
    <w:rsid w:val="00847B84"/>
    <w:rsid w:val="0085668E"/>
    <w:rsid w:val="00863620"/>
    <w:rsid w:val="008729AC"/>
    <w:rsid w:val="00875499"/>
    <w:rsid w:val="00880679"/>
    <w:rsid w:val="00880CD2"/>
    <w:rsid w:val="00882BF3"/>
    <w:rsid w:val="008840B0"/>
    <w:rsid w:val="008C232C"/>
    <w:rsid w:val="008C7B2C"/>
    <w:rsid w:val="008D6A0B"/>
    <w:rsid w:val="008F519E"/>
    <w:rsid w:val="008F5E9E"/>
    <w:rsid w:val="009015D3"/>
    <w:rsid w:val="009216DE"/>
    <w:rsid w:val="00925F2C"/>
    <w:rsid w:val="00943AF7"/>
    <w:rsid w:val="009549C0"/>
    <w:rsid w:val="009563FF"/>
    <w:rsid w:val="00964616"/>
    <w:rsid w:val="0097406B"/>
    <w:rsid w:val="00984452"/>
    <w:rsid w:val="009948BE"/>
    <w:rsid w:val="00994B80"/>
    <w:rsid w:val="009950E6"/>
    <w:rsid w:val="009A2D21"/>
    <w:rsid w:val="009A6B6E"/>
    <w:rsid w:val="009B199E"/>
    <w:rsid w:val="009C19DD"/>
    <w:rsid w:val="009C7B14"/>
    <w:rsid w:val="009D47AD"/>
    <w:rsid w:val="009D6AED"/>
    <w:rsid w:val="009E1A38"/>
    <w:rsid w:val="009E23DD"/>
    <w:rsid w:val="009E2B25"/>
    <w:rsid w:val="009F2B4D"/>
    <w:rsid w:val="009F37B9"/>
    <w:rsid w:val="009F7321"/>
    <w:rsid w:val="009F746B"/>
    <w:rsid w:val="00A0154D"/>
    <w:rsid w:val="00A05536"/>
    <w:rsid w:val="00A07E01"/>
    <w:rsid w:val="00A12BC7"/>
    <w:rsid w:val="00A4611B"/>
    <w:rsid w:val="00A46887"/>
    <w:rsid w:val="00A54F1D"/>
    <w:rsid w:val="00A566A9"/>
    <w:rsid w:val="00A619CD"/>
    <w:rsid w:val="00A6323A"/>
    <w:rsid w:val="00A66200"/>
    <w:rsid w:val="00A74E42"/>
    <w:rsid w:val="00A939DA"/>
    <w:rsid w:val="00A9436F"/>
    <w:rsid w:val="00A95063"/>
    <w:rsid w:val="00AA43A0"/>
    <w:rsid w:val="00AA57BF"/>
    <w:rsid w:val="00AB1927"/>
    <w:rsid w:val="00AB5D42"/>
    <w:rsid w:val="00AD2037"/>
    <w:rsid w:val="00AD2976"/>
    <w:rsid w:val="00AD4CDE"/>
    <w:rsid w:val="00AE19E8"/>
    <w:rsid w:val="00B01E3C"/>
    <w:rsid w:val="00B05221"/>
    <w:rsid w:val="00B06EA0"/>
    <w:rsid w:val="00B06FC1"/>
    <w:rsid w:val="00B112F9"/>
    <w:rsid w:val="00B13B74"/>
    <w:rsid w:val="00B14878"/>
    <w:rsid w:val="00B25606"/>
    <w:rsid w:val="00B266CD"/>
    <w:rsid w:val="00B315C7"/>
    <w:rsid w:val="00B3793A"/>
    <w:rsid w:val="00B40717"/>
    <w:rsid w:val="00B40CD8"/>
    <w:rsid w:val="00B5163B"/>
    <w:rsid w:val="00B5687D"/>
    <w:rsid w:val="00B66550"/>
    <w:rsid w:val="00B719F4"/>
    <w:rsid w:val="00B73B85"/>
    <w:rsid w:val="00B7416C"/>
    <w:rsid w:val="00B93B5B"/>
    <w:rsid w:val="00BA1438"/>
    <w:rsid w:val="00BC3FE7"/>
    <w:rsid w:val="00BC4C21"/>
    <w:rsid w:val="00BD4F3B"/>
    <w:rsid w:val="00BD60C0"/>
    <w:rsid w:val="00BF10E8"/>
    <w:rsid w:val="00BF2891"/>
    <w:rsid w:val="00BF637C"/>
    <w:rsid w:val="00C0192A"/>
    <w:rsid w:val="00C05FCA"/>
    <w:rsid w:val="00C13946"/>
    <w:rsid w:val="00C21FD5"/>
    <w:rsid w:val="00C22026"/>
    <w:rsid w:val="00C37188"/>
    <w:rsid w:val="00C4182E"/>
    <w:rsid w:val="00C44745"/>
    <w:rsid w:val="00C44E0C"/>
    <w:rsid w:val="00C4759C"/>
    <w:rsid w:val="00C55D4E"/>
    <w:rsid w:val="00C55F0C"/>
    <w:rsid w:val="00C57237"/>
    <w:rsid w:val="00C57918"/>
    <w:rsid w:val="00C76A57"/>
    <w:rsid w:val="00C81FAD"/>
    <w:rsid w:val="00C8660C"/>
    <w:rsid w:val="00CA1C3E"/>
    <w:rsid w:val="00CA2CB1"/>
    <w:rsid w:val="00CA6A59"/>
    <w:rsid w:val="00CC29D8"/>
    <w:rsid w:val="00CC570F"/>
    <w:rsid w:val="00CC5C67"/>
    <w:rsid w:val="00CC7F9B"/>
    <w:rsid w:val="00CD3BE5"/>
    <w:rsid w:val="00CD3C3A"/>
    <w:rsid w:val="00CD4B85"/>
    <w:rsid w:val="00CD5253"/>
    <w:rsid w:val="00CD5AEA"/>
    <w:rsid w:val="00CE339B"/>
    <w:rsid w:val="00CE676C"/>
    <w:rsid w:val="00CF0A17"/>
    <w:rsid w:val="00CF2120"/>
    <w:rsid w:val="00CF7401"/>
    <w:rsid w:val="00D003B0"/>
    <w:rsid w:val="00D03041"/>
    <w:rsid w:val="00D225A3"/>
    <w:rsid w:val="00D5090A"/>
    <w:rsid w:val="00D53996"/>
    <w:rsid w:val="00D62E47"/>
    <w:rsid w:val="00D6537F"/>
    <w:rsid w:val="00D67F98"/>
    <w:rsid w:val="00D74F2E"/>
    <w:rsid w:val="00D84394"/>
    <w:rsid w:val="00D875A6"/>
    <w:rsid w:val="00D913AA"/>
    <w:rsid w:val="00D93173"/>
    <w:rsid w:val="00D9664D"/>
    <w:rsid w:val="00D9780E"/>
    <w:rsid w:val="00DA5A49"/>
    <w:rsid w:val="00DB0DF6"/>
    <w:rsid w:val="00DB1DC0"/>
    <w:rsid w:val="00DB2634"/>
    <w:rsid w:val="00DD3A86"/>
    <w:rsid w:val="00DD700C"/>
    <w:rsid w:val="00DE4145"/>
    <w:rsid w:val="00DE44C7"/>
    <w:rsid w:val="00DE62C8"/>
    <w:rsid w:val="00DF0276"/>
    <w:rsid w:val="00DF1EBD"/>
    <w:rsid w:val="00DF4173"/>
    <w:rsid w:val="00E13F65"/>
    <w:rsid w:val="00E31C49"/>
    <w:rsid w:val="00E34781"/>
    <w:rsid w:val="00E4300E"/>
    <w:rsid w:val="00E46AC5"/>
    <w:rsid w:val="00E478C2"/>
    <w:rsid w:val="00E54C05"/>
    <w:rsid w:val="00E55317"/>
    <w:rsid w:val="00E560A2"/>
    <w:rsid w:val="00E60CBF"/>
    <w:rsid w:val="00E60DFA"/>
    <w:rsid w:val="00E60EDD"/>
    <w:rsid w:val="00E61618"/>
    <w:rsid w:val="00E64BB8"/>
    <w:rsid w:val="00E75DE7"/>
    <w:rsid w:val="00E76BE5"/>
    <w:rsid w:val="00E85DFD"/>
    <w:rsid w:val="00E90D38"/>
    <w:rsid w:val="00E94B82"/>
    <w:rsid w:val="00EA16E2"/>
    <w:rsid w:val="00EB58AF"/>
    <w:rsid w:val="00EC0170"/>
    <w:rsid w:val="00EC3D47"/>
    <w:rsid w:val="00EC445E"/>
    <w:rsid w:val="00EC51D0"/>
    <w:rsid w:val="00EC76A6"/>
    <w:rsid w:val="00ED1E27"/>
    <w:rsid w:val="00ED5B67"/>
    <w:rsid w:val="00EE01AD"/>
    <w:rsid w:val="00EE440B"/>
    <w:rsid w:val="00F00998"/>
    <w:rsid w:val="00F0666C"/>
    <w:rsid w:val="00F07470"/>
    <w:rsid w:val="00F259AB"/>
    <w:rsid w:val="00F26C7B"/>
    <w:rsid w:val="00F31526"/>
    <w:rsid w:val="00F360BF"/>
    <w:rsid w:val="00F52A18"/>
    <w:rsid w:val="00F52E14"/>
    <w:rsid w:val="00F57792"/>
    <w:rsid w:val="00F6668C"/>
    <w:rsid w:val="00F71264"/>
    <w:rsid w:val="00F76A98"/>
    <w:rsid w:val="00F776A8"/>
    <w:rsid w:val="00F85EFD"/>
    <w:rsid w:val="00F91608"/>
    <w:rsid w:val="00F922A6"/>
    <w:rsid w:val="00FC17C6"/>
    <w:rsid w:val="00FC1B94"/>
    <w:rsid w:val="00FC2FC0"/>
    <w:rsid w:val="00FD3E89"/>
    <w:rsid w:val="00FF2A43"/>
    <w:rsid w:val="00FF48D5"/>
    <w:rsid w:val="00FF6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879C9"/>
  <w15:docId w15:val="{96AD8282-6B9B-4B85-BBD1-C7654330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9C0"/>
  </w:style>
  <w:style w:type="paragraph" w:styleId="Heading1">
    <w:name w:val="heading 1"/>
    <w:basedOn w:val="Normal"/>
    <w:next w:val="Normal"/>
    <w:link w:val="Heading1Char"/>
    <w:uiPriority w:val="9"/>
    <w:qFormat/>
    <w:rsid w:val="00505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66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3D371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833"/>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1F3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A88"/>
    <w:rPr>
      <w:rFonts w:ascii="Tahoma" w:hAnsi="Tahoma" w:cs="Tahoma"/>
      <w:sz w:val="16"/>
      <w:szCs w:val="16"/>
    </w:rPr>
  </w:style>
  <w:style w:type="paragraph" w:styleId="ListParagraph">
    <w:name w:val="List Paragraph"/>
    <w:basedOn w:val="Normal"/>
    <w:uiPriority w:val="34"/>
    <w:qFormat/>
    <w:rsid w:val="0017104C"/>
    <w:pPr>
      <w:ind w:left="720"/>
      <w:contextualSpacing/>
    </w:pPr>
  </w:style>
  <w:style w:type="character" w:styleId="Hyperlink">
    <w:name w:val="Hyperlink"/>
    <w:basedOn w:val="DefaultParagraphFont"/>
    <w:uiPriority w:val="99"/>
    <w:unhideWhenUsed/>
    <w:rsid w:val="0067521B"/>
    <w:rPr>
      <w:color w:val="0000FF" w:themeColor="hyperlink"/>
      <w:u w:val="single"/>
    </w:rPr>
  </w:style>
  <w:style w:type="table" w:styleId="TableGrid">
    <w:name w:val="Table Grid"/>
    <w:basedOn w:val="TableNormal"/>
    <w:uiPriority w:val="59"/>
    <w:rsid w:val="00CD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440B"/>
    <w:rPr>
      <w:sz w:val="16"/>
      <w:szCs w:val="16"/>
    </w:rPr>
  </w:style>
  <w:style w:type="paragraph" w:styleId="CommentText">
    <w:name w:val="annotation text"/>
    <w:basedOn w:val="Normal"/>
    <w:link w:val="CommentTextChar"/>
    <w:uiPriority w:val="99"/>
    <w:semiHidden/>
    <w:unhideWhenUsed/>
    <w:rsid w:val="00EE440B"/>
    <w:pPr>
      <w:spacing w:line="240" w:lineRule="auto"/>
    </w:pPr>
    <w:rPr>
      <w:sz w:val="20"/>
      <w:szCs w:val="20"/>
    </w:rPr>
  </w:style>
  <w:style w:type="character" w:customStyle="1" w:styleId="CommentTextChar">
    <w:name w:val="Comment Text Char"/>
    <w:basedOn w:val="DefaultParagraphFont"/>
    <w:link w:val="CommentText"/>
    <w:uiPriority w:val="99"/>
    <w:semiHidden/>
    <w:rsid w:val="00EE440B"/>
    <w:rPr>
      <w:sz w:val="20"/>
      <w:szCs w:val="20"/>
    </w:rPr>
  </w:style>
  <w:style w:type="paragraph" w:styleId="CommentSubject">
    <w:name w:val="annotation subject"/>
    <w:basedOn w:val="CommentText"/>
    <w:next w:val="CommentText"/>
    <w:link w:val="CommentSubjectChar"/>
    <w:uiPriority w:val="99"/>
    <w:semiHidden/>
    <w:unhideWhenUsed/>
    <w:rsid w:val="00EE440B"/>
    <w:rPr>
      <w:b/>
      <w:bCs/>
    </w:rPr>
  </w:style>
  <w:style w:type="character" w:customStyle="1" w:styleId="CommentSubjectChar">
    <w:name w:val="Comment Subject Char"/>
    <w:basedOn w:val="CommentTextChar"/>
    <w:link w:val="CommentSubject"/>
    <w:uiPriority w:val="99"/>
    <w:semiHidden/>
    <w:rsid w:val="00EE440B"/>
    <w:rPr>
      <w:b/>
      <w:bCs/>
      <w:sz w:val="20"/>
      <w:szCs w:val="20"/>
    </w:rPr>
  </w:style>
  <w:style w:type="paragraph" w:styleId="Revision">
    <w:name w:val="Revision"/>
    <w:hidden/>
    <w:uiPriority w:val="99"/>
    <w:semiHidden/>
    <w:rsid w:val="00EE440B"/>
    <w:pPr>
      <w:spacing w:after="0" w:line="240" w:lineRule="auto"/>
    </w:pPr>
  </w:style>
  <w:style w:type="paragraph" w:styleId="Header">
    <w:name w:val="header"/>
    <w:basedOn w:val="Normal"/>
    <w:link w:val="HeaderChar"/>
    <w:uiPriority w:val="99"/>
    <w:unhideWhenUsed/>
    <w:rsid w:val="00A66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200"/>
  </w:style>
  <w:style w:type="paragraph" w:styleId="Footer">
    <w:name w:val="footer"/>
    <w:basedOn w:val="Normal"/>
    <w:link w:val="FooterChar"/>
    <w:uiPriority w:val="99"/>
    <w:unhideWhenUsed/>
    <w:rsid w:val="00A66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200"/>
  </w:style>
  <w:style w:type="table" w:customStyle="1" w:styleId="TableGrid2">
    <w:name w:val="Table Grid2"/>
    <w:basedOn w:val="TableNormal"/>
    <w:next w:val="TableGrid"/>
    <w:rsid w:val="00357C9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85DFD"/>
    <w:pPr>
      <w:spacing w:after="100"/>
    </w:pPr>
  </w:style>
  <w:style w:type="paragraph" w:styleId="TOC3">
    <w:name w:val="toc 3"/>
    <w:basedOn w:val="Normal"/>
    <w:next w:val="Normal"/>
    <w:autoRedefine/>
    <w:uiPriority w:val="39"/>
    <w:unhideWhenUsed/>
    <w:rsid w:val="00E85DFD"/>
    <w:pPr>
      <w:spacing w:after="100"/>
      <w:ind w:left="440"/>
    </w:pPr>
  </w:style>
  <w:style w:type="character" w:customStyle="1" w:styleId="Heading1Char">
    <w:name w:val="Heading 1 Char"/>
    <w:basedOn w:val="DefaultParagraphFont"/>
    <w:link w:val="Heading1"/>
    <w:uiPriority w:val="9"/>
    <w:rsid w:val="0050568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05686"/>
    <w:pPr>
      <w:outlineLvl w:val="9"/>
    </w:pPr>
    <w:rPr>
      <w:lang w:val="en-US" w:eastAsia="ja-JP"/>
    </w:rPr>
  </w:style>
  <w:style w:type="character" w:customStyle="1" w:styleId="Heading2Char">
    <w:name w:val="Heading 2 Char"/>
    <w:basedOn w:val="DefaultParagraphFont"/>
    <w:link w:val="Heading2"/>
    <w:uiPriority w:val="9"/>
    <w:rsid w:val="00B266C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266CD"/>
    <w:pPr>
      <w:spacing w:after="100"/>
      <w:ind w:left="220"/>
    </w:pPr>
  </w:style>
  <w:style w:type="table" w:customStyle="1" w:styleId="TableGrid1">
    <w:name w:val="Table Grid1"/>
    <w:basedOn w:val="TableNormal"/>
    <w:next w:val="TableGrid"/>
    <w:uiPriority w:val="59"/>
    <w:rsid w:val="00DB26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3D371F"/>
    <w:rPr>
      <w:rFonts w:asciiTheme="majorHAnsi" w:eastAsiaTheme="majorEastAsia" w:hAnsiTheme="majorHAnsi" w:cstheme="majorBidi"/>
      <w:color w:val="404040" w:themeColor="text1" w:themeTint="BF"/>
      <w:sz w:val="20"/>
      <w:szCs w:val="20"/>
    </w:rPr>
  </w:style>
  <w:style w:type="character" w:styleId="FollowedHyperlink">
    <w:name w:val="FollowedHyperlink"/>
    <w:basedOn w:val="DefaultParagraphFont"/>
    <w:uiPriority w:val="99"/>
    <w:semiHidden/>
    <w:unhideWhenUsed/>
    <w:rsid w:val="00DD70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97527">
      <w:bodyDiv w:val="1"/>
      <w:marLeft w:val="0"/>
      <w:marRight w:val="0"/>
      <w:marTop w:val="0"/>
      <w:marBottom w:val="0"/>
      <w:divBdr>
        <w:top w:val="none" w:sz="0" w:space="0" w:color="auto"/>
        <w:left w:val="none" w:sz="0" w:space="0" w:color="auto"/>
        <w:bottom w:val="none" w:sz="0" w:space="0" w:color="auto"/>
        <w:right w:val="none" w:sz="0" w:space="0" w:color="auto"/>
      </w:divBdr>
    </w:div>
    <w:div w:id="412092608">
      <w:bodyDiv w:val="1"/>
      <w:marLeft w:val="0"/>
      <w:marRight w:val="0"/>
      <w:marTop w:val="0"/>
      <w:marBottom w:val="0"/>
      <w:divBdr>
        <w:top w:val="none" w:sz="0" w:space="0" w:color="auto"/>
        <w:left w:val="none" w:sz="0" w:space="0" w:color="auto"/>
        <w:bottom w:val="none" w:sz="0" w:space="0" w:color="auto"/>
        <w:right w:val="none" w:sz="0" w:space="0" w:color="auto"/>
      </w:divBdr>
    </w:div>
    <w:div w:id="460654762">
      <w:bodyDiv w:val="1"/>
      <w:marLeft w:val="0"/>
      <w:marRight w:val="0"/>
      <w:marTop w:val="0"/>
      <w:marBottom w:val="0"/>
      <w:divBdr>
        <w:top w:val="none" w:sz="0" w:space="0" w:color="auto"/>
        <w:left w:val="none" w:sz="0" w:space="0" w:color="auto"/>
        <w:bottom w:val="none" w:sz="0" w:space="0" w:color="auto"/>
        <w:right w:val="none" w:sz="0" w:space="0" w:color="auto"/>
      </w:divBdr>
    </w:div>
    <w:div w:id="511990850">
      <w:bodyDiv w:val="1"/>
      <w:marLeft w:val="0"/>
      <w:marRight w:val="0"/>
      <w:marTop w:val="0"/>
      <w:marBottom w:val="0"/>
      <w:divBdr>
        <w:top w:val="none" w:sz="0" w:space="0" w:color="auto"/>
        <w:left w:val="none" w:sz="0" w:space="0" w:color="auto"/>
        <w:bottom w:val="none" w:sz="0" w:space="0" w:color="auto"/>
        <w:right w:val="none" w:sz="0" w:space="0" w:color="auto"/>
      </w:divBdr>
    </w:div>
    <w:div w:id="533923513">
      <w:bodyDiv w:val="1"/>
      <w:marLeft w:val="0"/>
      <w:marRight w:val="0"/>
      <w:marTop w:val="0"/>
      <w:marBottom w:val="0"/>
      <w:divBdr>
        <w:top w:val="none" w:sz="0" w:space="0" w:color="auto"/>
        <w:left w:val="none" w:sz="0" w:space="0" w:color="auto"/>
        <w:bottom w:val="none" w:sz="0" w:space="0" w:color="auto"/>
        <w:right w:val="none" w:sz="0" w:space="0" w:color="auto"/>
      </w:divBdr>
    </w:div>
    <w:div w:id="740828072">
      <w:bodyDiv w:val="1"/>
      <w:marLeft w:val="0"/>
      <w:marRight w:val="0"/>
      <w:marTop w:val="0"/>
      <w:marBottom w:val="0"/>
      <w:divBdr>
        <w:top w:val="none" w:sz="0" w:space="0" w:color="auto"/>
        <w:left w:val="none" w:sz="0" w:space="0" w:color="auto"/>
        <w:bottom w:val="none" w:sz="0" w:space="0" w:color="auto"/>
        <w:right w:val="none" w:sz="0" w:space="0" w:color="auto"/>
      </w:divBdr>
    </w:div>
    <w:div w:id="823201420">
      <w:bodyDiv w:val="1"/>
      <w:marLeft w:val="0"/>
      <w:marRight w:val="0"/>
      <w:marTop w:val="0"/>
      <w:marBottom w:val="0"/>
      <w:divBdr>
        <w:top w:val="none" w:sz="0" w:space="0" w:color="auto"/>
        <w:left w:val="none" w:sz="0" w:space="0" w:color="auto"/>
        <w:bottom w:val="none" w:sz="0" w:space="0" w:color="auto"/>
        <w:right w:val="none" w:sz="0" w:space="0" w:color="auto"/>
      </w:divBdr>
    </w:div>
    <w:div w:id="839808396">
      <w:bodyDiv w:val="1"/>
      <w:marLeft w:val="0"/>
      <w:marRight w:val="0"/>
      <w:marTop w:val="0"/>
      <w:marBottom w:val="0"/>
      <w:divBdr>
        <w:top w:val="none" w:sz="0" w:space="0" w:color="auto"/>
        <w:left w:val="none" w:sz="0" w:space="0" w:color="auto"/>
        <w:bottom w:val="none" w:sz="0" w:space="0" w:color="auto"/>
        <w:right w:val="none" w:sz="0" w:space="0" w:color="auto"/>
      </w:divBdr>
    </w:div>
    <w:div w:id="942105045">
      <w:bodyDiv w:val="1"/>
      <w:marLeft w:val="0"/>
      <w:marRight w:val="0"/>
      <w:marTop w:val="0"/>
      <w:marBottom w:val="0"/>
      <w:divBdr>
        <w:top w:val="none" w:sz="0" w:space="0" w:color="auto"/>
        <w:left w:val="none" w:sz="0" w:space="0" w:color="auto"/>
        <w:bottom w:val="none" w:sz="0" w:space="0" w:color="auto"/>
        <w:right w:val="none" w:sz="0" w:space="0" w:color="auto"/>
      </w:divBdr>
    </w:div>
    <w:div w:id="1297639885">
      <w:bodyDiv w:val="1"/>
      <w:marLeft w:val="0"/>
      <w:marRight w:val="0"/>
      <w:marTop w:val="0"/>
      <w:marBottom w:val="0"/>
      <w:divBdr>
        <w:top w:val="none" w:sz="0" w:space="0" w:color="auto"/>
        <w:left w:val="none" w:sz="0" w:space="0" w:color="auto"/>
        <w:bottom w:val="none" w:sz="0" w:space="0" w:color="auto"/>
        <w:right w:val="none" w:sz="0" w:space="0" w:color="auto"/>
      </w:divBdr>
    </w:div>
    <w:div w:id="1398630180">
      <w:bodyDiv w:val="1"/>
      <w:marLeft w:val="0"/>
      <w:marRight w:val="0"/>
      <w:marTop w:val="0"/>
      <w:marBottom w:val="0"/>
      <w:divBdr>
        <w:top w:val="none" w:sz="0" w:space="0" w:color="auto"/>
        <w:left w:val="none" w:sz="0" w:space="0" w:color="auto"/>
        <w:bottom w:val="none" w:sz="0" w:space="0" w:color="auto"/>
        <w:right w:val="none" w:sz="0" w:space="0" w:color="auto"/>
      </w:divBdr>
    </w:div>
    <w:div w:id="1401252121">
      <w:bodyDiv w:val="1"/>
      <w:marLeft w:val="0"/>
      <w:marRight w:val="0"/>
      <w:marTop w:val="0"/>
      <w:marBottom w:val="0"/>
      <w:divBdr>
        <w:top w:val="none" w:sz="0" w:space="0" w:color="auto"/>
        <w:left w:val="none" w:sz="0" w:space="0" w:color="auto"/>
        <w:bottom w:val="none" w:sz="0" w:space="0" w:color="auto"/>
        <w:right w:val="none" w:sz="0" w:space="0" w:color="auto"/>
      </w:divBdr>
    </w:div>
    <w:div w:id="1446382332">
      <w:bodyDiv w:val="1"/>
      <w:marLeft w:val="0"/>
      <w:marRight w:val="0"/>
      <w:marTop w:val="0"/>
      <w:marBottom w:val="0"/>
      <w:divBdr>
        <w:top w:val="none" w:sz="0" w:space="0" w:color="auto"/>
        <w:left w:val="none" w:sz="0" w:space="0" w:color="auto"/>
        <w:bottom w:val="none" w:sz="0" w:space="0" w:color="auto"/>
        <w:right w:val="none" w:sz="0" w:space="0" w:color="auto"/>
      </w:divBdr>
    </w:div>
    <w:div w:id="1484394263">
      <w:bodyDiv w:val="1"/>
      <w:marLeft w:val="0"/>
      <w:marRight w:val="0"/>
      <w:marTop w:val="0"/>
      <w:marBottom w:val="0"/>
      <w:divBdr>
        <w:top w:val="none" w:sz="0" w:space="0" w:color="auto"/>
        <w:left w:val="none" w:sz="0" w:space="0" w:color="auto"/>
        <w:bottom w:val="none" w:sz="0" w:space="0" w:color="auto"/>
        <w:right w:val="none" w:sz="0" w:space="0" w:color="auto"/>
      </w:divBdr>
    </w:div>
    <w:div w:id="1632396024">
      <w:bodyDiv w:val="1"/>
      <w:marLeft w:val="0"/>
      <w:marRight w:val="0"/>
      <w:marTop w:val="0"/>
      <w:marBottom w:val="0"/>
      <w:divBdr>
        <w:top w:val="none" w:sz="0" w:space="0" w:color="auto"/>
        <w:left w:val="none" w:sz="0" w:space="0" w:color="auto"/>
        <w:bottom w:val="none" w:sz="0" w:space="0" w:color="auto"/>
        <w:right w:val="none" w:sz="0" w:space="0" w:color="auto"/>
      </w:divBdr>
    </w:div>
    <w:div w:id="1705785169">
      <w:bodyDiv w:val="1"/>
      <w:marLeft w:val="0"/>
      <w:marRight w:val="0"/>
      <w:marTop w:val="0"/>
      <w:marBottom w:val="0"/>
      <w:divBdr>
        <w:top w:val="none" w:sz="0" w:space="0" w:color="auto"/>
        <w:left w:val="none" w:sz="0" w:space="0" w:color="auto"/>
        <w:bottom w:val="none" w:sz="0" w:space="0" w:color="auto"/>
        <w:right w:val="none" w:sz="0" w:space="0" w:color="auto"/>
      </w:divBdr>
    </w:div>
    <w:div w:id="1889608895">
      <w:bodyDiv w:val="1"/>
      <w:marLeft w:val="0"/>
      <w:marRight w:val="0"/>
      <w:marTop w:val="0"/>
      <w:marBottom w:val="0"/>
      <w:divBdr>
        <w:top w:val="none" w:sz="0" w:space="0" w:color="auto"/>
        <w:left w:val="none" w:sz="0" w:space="0" w:color="auto"/>
        <w:bottom w:val="none" w:sz="0" w:space="0" w:color="auto"/>
        <w:right w:val="none" w:sz="0" w:space="0" w:color="auto"/>
      </w:divBdr>
    </w:div>
    <w:div w:id="1912035808">
      <w:bodyDiv w:val="1"/>
      <w:marLeft w:val="0"/>
      <w:marRight w:val="0"/>
      <w:marTop w:val="0"/>
      <w:marBottom w:val="0"/>
      <w:divBdr>
        <w:top w:val="none" w:sz="0" w:space="0" w:color="auto"/>
        <w:left w:val="none" w:sz="0" w:space="0" w:color="auto"/>
        <w:bottom w:val="none" w:sz="0" w:space="0" w:color="auto"/>
        <w:right w:val="none" w:sz="0" w:space="0" w:color="auto"/>
      </w:divBdr>
    </w:div>
    <w:div w:id="209185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ducation.vic.gov.au/svts/" TargetMode="External"/><Relationship Id="rId18" Type="http://schemas.openxmlformats.org/officeDocument/2006/relationships/hyperlink" Target="https://www.skillsiq.com.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ducation.vic.gov.a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enquiries@skillsiq.com.au"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education.gov.au/"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ining.gov.au/Comparison/ComparisonWizard?nrtId=c6a24a88-5e72-462c-81eb-c8301ce00778"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vrqa.vic.gov.au/" TargetMode="External"/><Relationship Id="rId28" Type="http://schemas.openxmlformats.org/officeDocument/2006/relationships/customXml" Target="../customXml/item2.xml"/><Relationship Id="rId10" Type="http://schemas.openxmlformats.org/officeDocument/2006/relationships/hyperlink" Target="http://creativecommons.org/licenses/by-nd/3.0/au/" TargetMode="External"/><Relationship Id="rId19" Type="http://schemas.openxmlformats.org/officeDocument/2006/relationships/hyperlink" Target="http://training.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www.asqa.gov.au/"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846F65-B2CE-4251-9698-F045C44B96EA}"/>
</file>

<file path=customXml/itemProps2.xml><?xml version="1.0" encoding="utf-8"?>
<ds:datastoreItem xmlns:ds="http://schemas.openxmlformats.org/officeDocument/2006/customXml" ds:itemID="{974091A0-040B-4D57-9CD7-4C1F51750484}"/>
</file>

<file path=customXml/itemProps3.xml><?xml version="1.0" encoding="utf-8"?>
<ds:datastoreItem xmlns:ds="http://schemas.openxmlformats.org/officeDocument/2006/customXml" ds:itemID="{C6AF291A-1302-44BA-AE18-C865D21BA6C3}"/>
</file>

<file path=customXml/itemProps4.xml><?xml version="1.0" encoding="utf-8"?>
<ds:datastoreItem xmlns:ds="http://schemas.openxmlformats.org/officeDocument/2006/customXml" ds:itemID="{030B1A6B-E26E-4F39-A85E-3B6E11F2BC36}"/>
</file>

<file path=docProps/app.xml><?xml version="1.0" encoding="utf-8"?>
<Properties xmlns="http://schemas.openxmlformats.org/officeDocument/2006/extended-properties" xmlns:vt="http://schemas.openxmlformats.org/officeDocument/2006/docPropsVTypes">
  <Template>Normal</Template>
  <TotalTime>0</TotalTime>
  <Pages>22</Pages>
  <Words>4774</Words>
  <Characters>27214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Polglaise, Maree L</dc:creator>
  <cp:lastModifiedBy>O'Donnell, Manda J</cp:lastModifiedBy>
  <cp:revision>2</cp:revision>
  <cp:lastPrinted>2018-03-27T21:35:00Z</cp:lastPrinted>
  <dcterms:created xsi:type="dcterms:W3CDTF">2018-03-28T23:18:00Z</dcterms:created>
  <dcterms:modified xsi:type="dcterms:W3CDTF">2018-03-28T23:18:00Z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