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FDC78" w14:textId="77777777"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14:paraId="45D9AB8E" w14:textId="77777777"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14:paraId="4A9736C2" w14:textId="77777777" w:rsidR="001C0BDB" w:rsidRPr="001C0BDB" w:rsidRDefault="001C0BDB" w:rsidP="001C0BDB">
      <w:pPr>
        <w:rPr>
          <w:lang w:val="en-GB" w:eastAsia="en-US"/>
        </w:rPr>
      </w:pPr>
    </w:p>
    <w:p w14:paraId="261C97F4" w14:textId="045E99E9" w:rsidR="009D5D01" w:rsidRDefault="00D813EA" w:rsidP="0085253B">
      <w:pPr>
        <w:pStyle w:val="Heading1"/>
        <w:ind w:left="-284"/>
        <w:rPr>
          <w:rFonts w:ascii="Arial" w:hAnsi="Arial"/>
          <w:i/>
          <w:color w:val="000000"/>
          <w:sz w:val="22"/>
          <w:szCs w:val="24"/>
          <w:lang w:val="en-GB" w:eastAsia="en-US"/>
        </w:rPr>
      </w:pPr>
      <w:r w:rsidRPr="0085253B">
        <w:rPr>
          <w:rStyle w:val="Heading2Char"/>
          <w:rFonts w:ascii="Arial" w:hAnsi="Arial" w:cs="Arial"/>
        </w:rPr>
        <w:t>Participation Branch Mem</w:t>
      </w:r>
      <w:r w:rsidR="0085253B">
        <w:rPr>
          <w:rStyle w:val="Heading2Char"/>
          <w:rFonts w:ascii="Arial" w:hAnsi="Arial" w:cs="Arial"/>
        </w:rPr>
        <w:t xml:space="preserve">o: </w:t>
      </w:r>
      <w:r w:rsidR="009D5D01" w:rsidRPr="00AE6056">
        <w:rPr>
          <w:rFonts w:ascii="Arial" w:hAnsi="Arial"/>
          <w:i/>
          <w:color w:val="000000"/>
          <w:sz w:val="22"/>
          <w:szCs w:val="24"/>
          <w:lang w:val="en-GB" w:eastAsia="en-US"/>
        </w:rPr>
        <w:t>201</w:t>
      </w:r>
      <w:r w:rsidR="00CF35E5" w:rsidRPr="00AE6056">
        <w:rPr>
          <w:rFonts w:ascii="Arial" w:hAnsi="Arial"/>
          <w:i/>
          <w:color w:val="000000"/>
          <w:sz w:val="22"/>
          <w:szCs w:val="24"/>
          <w:lang w:val="en-GB" w:eastAsia="en-US"/>
        </w:rPr>
        <w:t>8</w:t>
      </w:r>
      <w:r w:rsidR="009D5D01" w:rsidRPr="00AE6056">
        <w:rPr>
          <w:rFonts w:ascii="Arial" w:hAnsi="Arial"/>
          <w:i/>
          <w:color w:val="000000"/>
          <w:sz w:val="22"/>
          <w:szCs w:val="24"/>
          <w:lang w:val="en-GB" w:eastAsia="en-US"/>
        </w:rPr>
        <w:t xml:space="preserve"> </w:t>
      </w:r>
      <w:proofErr w:type="gramStart"/>
      <w:r w:rsidR="009D5D01" w:rsidRPr="00AE6056">
        <w:rPr>
          <w:rFonts w:ascii="Arial" w:hAnsi="Arial"/>
          <w:i/>
          <w:color w:val="000000"/>
          <w:sz w:val="22"/>
          <w:szCs w:val="24"/>
          <w:lang w:val="en-GB" w:eastAsia="en-US"/>
        </w:rPr>
        <w:t xml:space="preserve">/ </w:t>
      </w:r>
      <w:r w:rsidR="00EE56EA" w:rsidRPr="00AE6056">
        <w:rPr>
          <w:rFonts w:ascii="Arial" w:hAnsi="Arial"/>
          <w:i/>
          <w:color w:val="000000"/>
          <w:sz w:val="22"/>
          <w:szCs w:val="24"/>
          <w:lang w:val="en-GB" w:eastAsia="en-US"/>
        </w:rPr>
        <w:t xml:space="preserve"> 4</w:t>
      </w:r>
      <w:proofErr w:type="gramEnd"/>
      <w:r w:rsidR="00CB2C50" w:rsidRPr="00AE6056">
        <w:rPr>
          <w:rFonts w:ascii="Arial" w:hAnsi="Arial"/>
          <w:i/>
          <w:color w:val="000000"/>
          <w:sz w:val="22"/>
          <w:szCs w:val="24"/>
          <w:lang w:val="en-GB" w:eastAsia="en-US"/>
        </w:rPr>
        <w:t xml:space="preserve"> </w:t>
      </w:r>
      <w:r w:rsidR="00EA2B5D" w:rsidRPr="00AE6056">
        <w:rPr>
          <w:rFonts w:ascii="Arial" w:hAnsi="Arial"/>
          <w:i/>
          <w:color w:val="000000"/>
          <w:sz w:val="22"/>
          <w:szCs w:val="24"/>
          <w:lang w:val="en-GB" w:eastAsia="en-US"/>
        </w:rPr>
        <w:t xml:space="preserve"> </w:t>
      </w:r>
      <w:r w:rsidR="009D5D01" w:rsidRPr="00AE6056">
        <w:rPr>
          <w:rFonts w:ascii="Arial" w:hAnsi="Arial"/>
          <w:i/>
          <w:color w:val="000000"/>
          <w:sz w:val="22"/>
          <w:szCs w:val="24"/>
          <w:lang w:val="en-GB" w:eastAsia="en-US"/>
        </w:rPr>
        <w:t xml:space="preserve">/ </w:t>
      </w:r>
      <w:r w:rsidR="00AE6056" w:rsidRPr="00AE6056">
        <w:rPr>
          <w:rFonts w:ascii="Arial" w:hAnsi="Arial"/>
          <w:i/>
          <w:color w:val="000000"/>
          <w:sz w:val="22"/>
          <w:szCs w:val="24"/>
          <w:lang w:val="en-GB" w:eastAsia="en-US"/>
        </w:rPr>
        <w:t>24</w:t>
      </w:r>
    </w:p>
    <w:p w14:paraId="31FE3F90" w14:textId="77777777"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14:paraId="01D93B94" w14:textId="77777777" w:rsidR="00DB0BCD" w:rsidRDefault="00545CC1"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 xml:space="preserve">ALL </w:t>
      </w:r>
      <w:r w:rsidR="00DB0BCD" w:rsidRPr="00DB0BCD">
        <w:rPr>
          <w:rFonts w:ascii="Arial" w:hAnsi="Arial"/>
          <w:b/>
          <w:i/>
          <w:color w:val="000000"/>
          <w:sz w:val="22"/>
          <w:szCs w:val="24"/>
          <w:u w:val="single"/>
          <w:lang w:val="en-GB" w:eastAsia="en-US"/>
        </w:rPr>
        <w:t>or</w:t>
      </w:r>
      <w:r w:rsidR="00DB0BCD" w:rsidRPr="00DB0BCD">
        <w:rPr>
          <w:rFonts w:ascii="Arial" w:hAnsi="Arial"/>
          <w:b/>
          <w:i/>
          <w:color w:val="000000"/>
          <w:sz w:val="22"/>
          <w:szCs w:val="24"/>
          <w:lang w:val="en-GB" w:eastAsia="en-US"/>
        </w:rPr>
        <w:t xml:space="preserve"> RTOs only</w:t>
      </w:r>
    </w:p>
    <w:p w14:paraId="05CF3C17" w14:textId="77777777" w:rsidR="00CB2C50" w:rsidRDefault="00CB2C50"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ACFE Board</w:t>
      </w:r>
    </w:p>
    <w:p w14:paraId="7A40EEFC" w14:textId="77777777" w:rsidR="00CB2C50" w:rsidRPr="00DB0BCD" w:rsidRDefault="00CB2C50"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t>ACFE Regional Councils</w:t>
      </w:r>
    </w:p>
    <w:p w14:paraId="281D25F6" w14:textId="77777777" w:rsidR="00CB2C50" w:rsidRPr="00DB0BCD" w:rsidRDefault="00545CC1"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14:paraId="014612A2" w14:textId="77777777"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14:paraId="7845702B" w14:textId="77777777"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Participation Branch Staff</w:t>
      </w:r>
    </w:p>
    <w:p w14:paraId="1AED1EFB" w14:textId="77777777" w:rsidR="00DB0BCD" w:rsidRDefault="00DB0BCD" w:rsidP="009D5D01">
      <w:pPr>
        <w:tabs>
          <w:tab w:val="left" w:pos="1080"/>
        </w:tabs>
        <w:spacing w:before="60"/>
        <w:ind w:left="-284" w:right="397"/>
        <w:rPr>
          <w:rFonts w:ascii="Arial" w:hAnsi="Arial"/>
          <w:b/>
          <w:color w:val="000000"/>
          <w:sz w:val="22"/>
          <w:szCs w:val="24"/>
          <w:lang w:val="en-GB" w:eastAsia="en-US"/>
        </w:rPr>
      </w:pPr>
    </w:p>
    <w:p w14:paraId="15CA3DDB"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EE56EA">
        <w:rPr>
          <w:rFonts w:ascii="Arial" w:hAnsi="Arial"/>
          <w:color w:val="000000"/>
          <w:sz w:val="22"/>
          <w:lang w:val="en-GB" w:eastAsia="en-US"/>
        </w:rPr>
        <w:t>Ryan Collins</w:t>
      </w:r>
      <w:r w:rsidR="002D610A" w:rsidRPr="002D610A">
        <w:rPr>
          <w:rFonts w:ascii="Arial" w:hAnsi="Arial"/>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14:paraId="0AB3B6A8" w14:textId="020459E5"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AE6056">
        <w:rPr>
          <w:rFonts w:ascii="Arial" w:hAnsi="Arial"/>
          <w:color w:val="000000"/>
          <w:sz w:val="22"/>
          <w:lang w:val="en-GB" w:eastAsia="en-US"/>
        </w:rPr>
        <w:t>24</w:t>
      </w:r>
      <w:r w:rsidR="00CB2C50">
        <w:rPr>
          <w:rFonts w:ascii="Arial" w:hAnsi="Arial"/>
          <w:color w:val="000000"/>
          <w:sz w:val="22"/>
          <w:lang w:val="en-GB" w:eastAsia="en-US"/>
        </w:rPr>
        <w:t xml:space="preserve"> / </w:t>
      </w:r>
      <w:r w:rsidR="00EE56EA">
        <w:rPr>
          <w:rFonts w:ascii="Arial" w:hAnsi="Arial"/>
          <w:color w:val="000000"/>
          <w:sz w:val="22"/>
          <w:lang w:val="en-GB" w:eastAsia="en-US"/>
        </w:rPr>
        <w:t>4</w:t>
      </w:r>
      <w:r w:rsidR="00CB2C50">
        <w:rPr>
          <w:rFonts w:ascii="Arial" w:hAnsi="Arial"/>
          <w:color w:val="000000"/>
          <w:sz w:val="22"/>
          <w:lang w:val="en-GB" w:eastAsia="en-US"/>
        </w:rPr>
        <w:t xml:space="preserve"> / </w:t>
      </w:r>
      <w:r w:rsidR="00EA2B5D" w:rsidRPr="00EA2B5D">
        <w:rPr>
          <w:rFonts w:ascii="Arial" w:hAnsi="Arial"/>
          <w:color w:val="000000"/>
          <w:sz w:val="22"/>
          <w:lang w:val="en-GB" w:eastAsia="en-US"/>
        </w:rPr>
        <w:t>2018</w:t>
      </w:r>
    </w:p>
    <w:p w14:paraId="2B72F212" w14:textId="019BDFF7" w:rsidR="00EA2B5D" w:rsidRPr="00EA2B5D" w:rsidRDefault="009D5D01" w:rsidP="00EA2B5D">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E56EA">
        <w:rPr>
          <w:rFonts w:ascii="Arial" w:hAnsi="Arial"/>
          <w:b/>
          <w:color w:val="000000"/>
          <w:sz w:val="22"/>
          <w:lang w:val="en-GB" w:eastAsia="en-US"/>
        </w:rPr>
        <w:t xml:space="preserve">Applications open under 2018 </w:t>
      </w:r>
      <w:r w:rsidR="00EE56EA" w:rsidRPr="00B5489B">
        <w:rPr>
          <w:rFonts w:ascii="Arial" w:hAnsi="Arial"/>
          <w:b/>
          <w:i/>
          <w:color w:val="000000"/>
          <w:sz w:val="22"/>
          <w:lang w:val="en-GB" w:eastAsia="en-US"/>
        </w:rPr>
        <w:t>Skills First</w:t>
      </w:r>
      <w:r w:rsidR="00EE56EA">
        <w:rPr>
          <w:rFonts w:ascii="Arial" w:hAnsi="Arial"/>
          <w:b/>
          <w:color w:val="000000"/>
          <w:sz w:val="22"/>
          <w:lang w:val="en-GB" w:eastAsia="en-US"/>
        </w:rPr>
        <w:t xml:space="preserve"> Reconnect Program</w:t>
      </w:r>
    </w:p>
    <w:p w14:paraId="73BD685D" w14:textId="77777777"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4459B118"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3FEBC28E" w14:textId="77777777"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14:paraId="52939D72" w14:textId="77777777"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040C12C8" w14:textId="7AE296E5" w:rsidR="00DB0BCD" w:rsidRDefault="00EE56EA" w:rsidP="0011333F">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Learn Local Registered Training Organisations and TAFEs with a 201</w:t>
      </w:r>
      <w:r w:rsidR="004014B5">
        <w:rPr>
          <w:rFonts w:ascii="Arial" w:hAnsi="Arial" w:cs="Arial"/>
          <w:bCs/>
          <w:i/>
          <w:color w:val="000000"/>
          <w:lang w:val="en-GB"/>
        </w:rPr>
        <w:t>8</w:t>
      </w:r>
      <w:r>
        <w:rPr>
          <w:rFonts w:ascii="Arial" w:hAnsi="Arial" w:cs="Arial"/>
          <w:bCs/>
          <w:i/>
          <w:color w:val="000000"/>
          <w:lang w:val="en-GB"/>
        </w:rPr>
        <w:t xml:space="preserve"> Skills First contract are invited to apply for funding under the Department of Education and Training Skills First Reconnect program</w:t>
      </w:r>
      <w:r w:rsidR="004014B5">
        <w:rPr>
          <w:rFonts w:ascii="Arial" w:hAnsi="Arial" w:cs="Arial"/>
          <w:bCs/>
          <w:i/>
          <w:color w:val="000000"/>
          <w:lang w:val="en-GB"/>
        </w:rPr>
        <w:t>.</w:t>
      </w:r>
    </w:p>
    <w:p w14:paraId="61C3C128" w14:textId="403CEC43" w:rsidR="004014B5" w:rsidRDefault="004014B5" w:rsidP="0011333F">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 xml:space="preserve">Learn Locals are encouraged to look at partnerships with eligible organisations that would </w:t>
      </w:r>
      <w:proofErr w:type="gramStart"/>
      <w:r>
        <w:rPr>
          <w:rFonts w:ascii="Arial" w:hAnsi="Arial" w:cs="Arial"/>
          <w:bCs/>
          <w:i/>
          <w:color w:val="000000"/>
          <w:lang w:val="en-GB"/>
        </w:rPr>
        <w:t>provide</w:t>
      </w:r>
      <w:proofErr w:type="gramEnd"/>
      <w:r>
        <w:rPr>
          <w:rFonts w:ascii="Arial" w:hAnsi="Arial" w:cs="Arial"/>
          <w:bCs/>
          <w:i/>
          <w:color w:val="000000"/>
          <w:lang w:val="en-GB"/>
        </w:rPr>
        <w:t xml:space="preserve"> an opportunity to be part of the Reconnect program.</w:t>
      </w:r>
    </w:p>
    <w:p w14:paraId="5E393981" w14:textId="20D3C2A2" w:rsidR="00E97867" w:rsidRPr="00F47367" w:rsidRDefault="00EE56EA" w:rsidP="0011333F">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 xml:space="preserve">Applications </w:t>
      </w:r>
      <w:r w:rsidRPr="004014B5">
        <w:rPr>
          <w:rFonts w:ascii="Arial" w:hAnsi="Arial" w:cs="Arial"/>
          <w:bCs/>
          <w:i/>
          <w:color w:val="000000"/>
          <w:lang w:val="en-GB"/>
        </w:rPr>
        <w:t xml:space="preserve">close at </w:t>
      </w:r>
      <w:r w:rsidR="004014B5" w:rsidRPr="004014B5">
        <w:rPr>
          <w:rFonts w:ascii="Arial" w:hAnsi="Arial" w:cs="Arial"/>
          <w:bCs/>
          <w:i/>
          <w:color w:val="000000"/>
          <w:lang w:val="en-GB"/>
        </w:rPr>
        <w:t>4</w:t>
      </w:r>
      <w:r w:rsidRPr="004014B5">
        <w:rPr>
          <w:rFonts w:ascii="Arial" w:hAnsi="Arial" w:cs="Arial"/>
          <w:bCs/>
          <w:i/>
          <w:color w:val="000000"/>
          <w:lang w:val="en-GB"/>
        </w:rPr>
        <w:t xml:space="preserve">pm on </w:t>
      </w:r>
      <w:r w:rsidR="004014B5">
        <w:rPr>
          <w:rFonts w:ascii="Arial" w:hAnsi="Arial" w:cs="Arial"/>
          <w:bCs/>
          <w:i/>
          <w:color w:val="000000"/>
          <w:lang w:val="en-GB"/>
        </w:rPr>
        <w:t>Tuesday</w:t>
      </w:r>
      <w:r w:rsidRPr="004014B5">
        <w:rPr>
          <w:rFonts w:ascii="Arial" w:hAnsi="Arial" w:cs="Arial"/>
          <w:bCs/>
          <w:i/>
          <w:color w:val="000000"/>
          <w:lang w:val="en-GB"/>
        </w:rPr>
        <w:t xml:space="preserve">, </w:t>
      </w:r>
      <w:r w:rsidR="004014B5" w:rsidRPr="004014B5">
        <w:rPr>
          <w:rFonts w:ascii="Arial" w:hAnsi="Arial" w:cs="Arial"/>
          <w:bCs/>
          <w:i/>
          <w:color w:val="000000"/>
          <w:lang w:val="en-GB"/>
        </w:rPr>
        <w:t xml:space="preserve">15 May </w:t>
      </w:r>
      <w:r w:rsidRPr="004014B5">
        <w:rPr>
          <w:rFonts w:ascii="Arial" w:hAnsi="Arial" w:cs="Arial"/>
          <w:bCs/>
          <w:i/>
          <w:color w:val="000000"/>
          <w:lang w:val="en-GB"/>
        </w:rPr>
        <w:t>2018</w:t>
      </w:r>
    </w:p>
    <w:p w14:paraId="545FE234" w14:textId="77777777" w:rsidR="0029046F" w:rsidRPr="00EA2B5D"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7D75C4A5" w14:textId="77777777"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41570A23" w14:textId="1B6FFF44" w:rsidR="00EE56EA" w:rsidRPr="009E1B41" w:rsidRDefault="00EE56EA" w:rsidP="00EE56EA">
      <w:pPr>
        <w:ind w:left="-284"/>
        <w:rPr>
          <w:rFonts w:ascii="Arial" w:hAnsi="Arial" w:cs="Arial"/>
          <w:sz w:val="22"/>
          <w:szCs w:val="22"/>
        </w:rPr>
      </w:pPr>
      <w:bookmarkStart w:id="0" w:name="_GoBack"/>
      <w:bookmarkEnd w:id="0"/>
      <w:r w:rsidRPr="009E1B41">
        <w:rPr>
          <w:rFonts w:ascii="Arial" w:hAnsi="Arial" w:cs="Arial"/>
          <w:sz w:val="22"/>
          <w:szCs w:val="22"/>
        </w:rPr>
        <w:t xml:space="preserve">Applications are now open for the </w:t>
      </w:r>
      <w:r>
        <w:rPr>
          <w:rFonts w:ascii="Arial" w:hAnsi="Arial" w:cs="Arial"/>
          <w:sz w:val="22"/>
          <w:szCs w:val="22"/>
        </w:rPr>
        <w:t xml:space="preserve">2018 </w:t>
      </w:r>
      <w:r w:rsidRPr="009E1B41">
        <w:rPr>
          <w:rFonts w:ascii="Arial" w:hAnsi="Arial" w:cs="Arial"/>
          <w:i/>
          <w:sz w:val="22"/>
          <w:szCs w:val="22"/>
        </w:rPr>
        <w:t xml:space="preserve">Skills First Reconnect </w:t>
      </w:r>
      <w:r w:rsidRPr="009E1B41">
        <w:rPr>
          <w:rFonts w:ascii="Arial" w:hAnsi="Arial" w:cs="Arial"/>
          <w:sz w:val="22"/>
          <w:szCs w:val="22"/>
        </w:rPr>
        <w:t>program</w:t>
      </w:r>
      <w:r>
        <w:rPr>
          <w:rFonts w:ascii="Arial" w:hAnsi="Arial" w:cs="Arial"/>
          <w:sz w:val="22"/>
          <w:szCs w:val="22"/>
        </w:rPr>
        <w:t xml:space="preserve"> to eligible providers consisting of Learn Local Registered Training Organisations (RTOs) </w:t>
      </w:r>
      <w:r w:rsidR="004014B5">
        <w:rPr>
          <w:rFonts w:ascii="Arial" w:hAnsi="Arial" w:cs="Arial"/>
          <w:sz w:val="22"/>
          <w:szCs w:val="22"/>
        </w:rPr>
        <w:t xml:space="preserve">with a 2018 </w:t>
      </w:r>
      <w:r w:rsidR="004014B5" w:rsidRPr="00B5489B">
        <w:rPr>
          <w:rFonts w:ascii="Arial" w:hAnsi="Arial" w:cs="Arial"/>
          <w:i/>
          <w:sz w:val="22"/>
          <w:szCs w:val="22"/>
        </w:rPr>
        <w:t>Skills First</w:t>
      </w:r>
      <w:r w:rsidR="004014B5">
        <w:rPr>
          <w:rFonts w:ascii="Arial" w:hAnsi="Arial" w:cs="Arial"/>
          <w:sz w:val="22"/>
          <w:szCs w:val="22"/>
        </w:rPr>
        <w:t xml:space="preserve"> contract </w:t>
      </w:r>
      <w:r>
        <w:rPr>
          <w:rFonts w:ascii="Arial" w:hAnsi="Arial" w:cs="Arial"/>
          <w:sz w:val="22"/>
          <w:szCs w:val="22"/>
        </w:rPr>
        <w:t>and TAFEs</w:t>
      </w:r>
      <w:r w:rsidRPr="009E1B41">
        <w:rPr>
          <w:rFonts w:ascii="Arial" w:hAnsi="Arial" w:cs="Arial"/>
          <w:sz w:val="22"/>
          <w:szCs w:val="22"/>
        </w:rPr>
        <w:t>.</w:t>
      </w:r>
    </w:p>
    <w:p w14:paraId="432CAD24" w14:textId="77777777" w:rsidR="00EE56EA" w:rsidRPr="009E1B41" w:rsidRDefault="00EE56EA" w:rsidP="00EE56EA">
      <w:pPr>
        <w:ind w:left="-284"/>
        <w:rPr>
          <w:rFonts w:ascii="Arial" w:hAnsi="Arial" w:cs="Arial"/>
          <w:sz w:val="22"/>
          <w:szCs w:val="22"/>
        </w:rPr>
      </w:pPr>
    </w:p>
    <w:p w14:paraId="23FB2269" w14:textId="77777777" w:rsidR="00EE56EA" w:rsidRPr="009E1B41" w:rsidRDefault="00EE56EA" w:rsidP="00EE56EA">
      <w:pPr>
        <w:ind w:left="-284"/>
        <w:rPr>
          <w:rFonts w:ascii="Arial" w:hAnsi="Arial" w:cs="Arial"/>
          <w:sz w:val="22"/>
          <w:szCs w:val="22"/>
        </w:rPr>
      </w:pPr>
      <w:r w:rsidRPr="009E1B41">
        <w:rPr>
          <w:rFonts w:ascii="Arial" w:hAnsi="Arial" w:cs="Arial"/>
          <w:sz w:val="22"/>
          <w:szCs w:val="22"/>
        </w:rPr>
        <w:t xml:space="preserve">Announced as part of the </w:t>
      </w:r>
      <w:r w:rsidRPr="00B5489B">
        <w:rPr>
          <w:rFonts w:ascii="Arial" w:hAnsi="Arial" w:cs="Arial"/>
          <w:i/>
          <w:sz w:val="22"/>
          <w:szCs w:val="22"/>
        </w:rPr>
        <w:t>Skills First</w:t>
      </w:r>
      <w:r w:rsidRPr="009E1B41">
        <w:rPr>
          <w:rFonts w:ascii="Arial" w:hAnsi="Arial" w:cs="Arial"/>
          <w:sz w:val="22"/>
          <w:szCs w:val="22"/>
        </w:rPr>
        <w:t xml:space="preserve"> reforms in August 2016, the </w:t>
      </w:r>
      <w:r>
        <w:rPr>
          <w:rFonts w:ascii="Arial" w:hAnsi="Arial" w:cs="Arial"/>
          <w:sz w:val="22"/>
          <w:szCs w:val="22"/>
        </w:rPr>
        <w:t xml:space="preserve">2018 </w:t>
      </w:r>
      <w:r w:rsidRPr="00030C98">
        <w:rPr>
          <w:rFonts w:ascii="Arial" w:hAnsi="Arial" w:cs="Arial"/>
          <w:i/>
          <w:sz w:val="22"/>
          <w:szCs w:val="22"/>
        </w:rPr>
        <w:t>Skills First Reconnect</w:t>
      </w:r>
      <w:r w:rsidRPr="009E1B41">
        <w:rPr>
          <w:rFonts w:ascii="Arial" w:hAnsi="Arial" w:cs="Arial"/>
          <w:sz w:val="22"/>
          <w:szCs w:val="22"/>
        </w:rPr>
        <w:t xml:space="preserve"> program will provide $</w:t>
      </w:r>
      <w:r>
        <w:rPr>
          <w:rFonts w:ascii="Arial" w:hAnsi="Arial" w:cs="Arial"/>
          <w:sz w:val="22"/>
          <w:szCs w:val="22"/>
        </w:rPr>
        <w:t>11</w:t>
      </w:r>
      <w:r w:rsidRPr="009E1B41">
        <w:rPr>
          <w:rFonts w:ascii="Arial" w:hAnsi="Arial" w:cs="Arial"/>
          <w:sz w:val="22"/>
          <w:szCs w:val="22"/>
        </w:rPr>
        <w:t xml:space="preserve"> million over two years to selected Learn Local RTOs</w:t>
      </w:r>
      <w:r>
        <w:rPr>
          <w:rFonts w:ascii="Arial" w:hAnsi="Arial" w:cs="Arial"/>
          <w:sz w:val="22"/>
          <w:szCs w:val="22"/>
        </w:rPr>
        <w:t xml:space="preserve"> and TAFEs</w:t>
      </w:r>
      <w:r w:rsidRPr="009E1B41">
        <w:rPr>
          <w:rFonts w:ascii="Arial" w:hAnsi="Arial" w:cs="Arial"/>
          <w:sz w:val="22"/>
          <w:szCs w:val="22"/>
        </w:rPr>
        <w:t xml:space="preserve">. </w:t>
      </w:r>
    </w:p>
    <w:p w14:paraId="7463D1EF" w14:textId="77777777" w:rsidR="00EE56EA" w:rsidRPr="009E1B41" w:rsidRDefault="00EE56EA" w:rsidP="00EE56EA">
      <w:pPr>
        <w:ind w:left="-284"/>
        <w:rPr>
          <w:rFonts w:ascii="Arial" w:hAnsi="Arial" w:cs="Arial"/>
          <w:i/>
          <w:sz w:val="22"/>
          <w:szCs w:val="22"/>
        </w:rPr>
      </w:pPr>
    </w:p>
    <w:p w14:paraId="3479BC14" w14:textId="77777777" w:rsidR="00EE56EA" w:rsidRPr="009E1B41" w:rsidRDefault="00EE56EA" w:rsidP="00EE56EA">
      <w:pPr>
        <w:ind w:left="-284"/>
        <w:rPr>
          <w:rFonts w:ascii="Arial" w:hAnsi="Arial" w:cs="Arial"/>
          <w:sz w:val="22"/>
          <w:szCs w:val="22"/>
        </w:rPr>
      </w:pPr>
      <w:r w:rsidRPr="009E1B41">
        <w:rPr>
          <w:rFonts w:ascii="Arial" w:hAnsi="Arial" w:cs="Arial"/>
          <w:i/>
          <w:sz w:val="22"/>
          <w:szCs w:val="22"/>
        </w:rPr>
        <w:t>Skills First Reconnect</w:t>
      </w:r>
      <w:r w:rsidRPr="009E1B41">
        <w:rPr>
          <w:rFonts w:ascii="Arial" w:hAnsi="Arial" w:cs="Arial"/>
          <w:sz w:val="22"/>
          <w:szCs w:val="22"/>
        </w:rPr>
        <w:t xml:space="preserve"> grants will fund the provision of a range of supports for disengaged high needs learners to sustain their engagement with learning and build the resilience and capacity necessary to successfully transition into formal learning and training that leads to jobs.</w:t>
      </w:r>
    </w:p>
    <w:p w14:paraId="3D3127A7" w14:textId="77777777" w:rsidR="00EE56EA" w:rsidRPr="009E1B41" w:rsidRDefault="00EE56EA" w:rsidP="00EE56EA">
      <w:pPr>
        <w:ind w:left="-284"/>
        <w:rPr>
          <w:rFonts w:ascii="Arial" w:hAnsi="Arial" w:cs="Arial"/>
          <w:i/>
          <w:sz w:val="22"/>
          <w:szCs w:val="22"/>
        </w:rPr>
      </w:pPr>
    </w:p>
    <w:p w14:paraId="21CB0A16" w14:textId="77777777" w:rsidR="00EE56EA" w:rsidRPr="009E1B41" w:rsidRDefault="00EE56EA" w:rsidP="00EE56EA">
      <w:pPr>
        <w:spacing w:after="120"/>
        <w:ind w:left="-284"/>
        <w:rPr>
          <w:rFonts w:ascii="Arial" w:hAnsi="Arial" w:cs="Arial"/>
          <w:sz w:val="22"/>
          <w:szCs w:val="22"/>
        </w:rPr>
      </w:pPr>
      <w:r w:rsidRPr="009E1B41">
        <w:rPr>
          <w:rFonts w:ascii="Arial" w:hAnsi="Arial" w:cs="Arial"/>
          <w:i/>
          <w:sz w:val="22"/>
          <w:szCs w:val="22"/>
        </w:rPr>
        <w:t>Skills First Reconnect</w:t>
      </w:r>
      <w:r w:rsidRPr="009E1B41">
        <w:rPr>
          <w:rFonts w:ascii="Arial" w:hAnsi="Arial" w:cs="Arial"/>
          <w:sz w:val="22"/>
          <w:szCs w:val="22"/>
        </w:rPr>
        <w:t xml:space="preserve"> grants will enable selected Learn Local RTOs </w:t>
      </w:r>
      <w:r>
        <w:rPr>
          <w:rFonts w:ascii="Arial" w:hAnsi="Arial" w:cs="Arial"/>
          <w:sz w:val="22"/>
          <w:szCs w:val="22"/>
        </w:rPr>
        <w:t xml:space="preserve">and TAFEs </w:t>
      </w:r>
      <w:r w:rsidRPr="009E1B41">
        <w:rPr>
          <w:rFonts w:ascii="Arial" w:hAnsi="Arial" w:cs="Arial"/>
          <w:sz w:val="22"/>
          <w:szCs w:val="22"/>
        </w:rPr>
        <w:t>to:</w:t>
      </w:r>
    </w:p>
    <w:p w14:paraId="054EAE5C" w14:textId="77777777" w:rsidR="00EE56EA" w:rsidRPr="009E1B41" w:rsidRDefault="00EE56EA" w:rsidP="00EE56EA">
      <w:pPr>
        <w:pStyle w:val="ListParagraph"/>
        <w:numPr>
          <w:ilvl w:val="0"/>
          <w:numId w:val="22"/>
        </w:numPr>
        <w:spacing w:after="80" w:line="240" w:lineRule="auto"/>
        <w:ind w:left="141" w:hanging="425"/>
        <w:contextualSpacing w:val="0"/>
        <w:rPr>
          <w:rFonts w:ascii="Arial" w:hAnsi="Arial" w:cs="Arial"/>
        </w:rPr>
      </w:pPr>
      <w:r w:rsidRPr="009E1B41">
        <w:rPr>
          <w:rFonts w:ascii="Arial" w:hAnsi="Arial" w:cs="Arial"/>
        </w:rPr>
        <w:t>undertake outreach and engagement activities to locate, engage and attract disengaged high needs learners back into a learning environment</w:t>
      </w:r>
    </w:p>
    <w:p w14:paraId="3683B406" w14:textId="77777777" w:rsidR="00EE56EA" w:rsidRPr="009E1B41" w:rsidRDefault="00EE56EA" w:rsidP="00EE56EA">
      <w:pPr>
        <w:pStyle w:val="ListParagraph"/>
        <w:numPr>
          <w:ilvl w:val="0"/>
          <w:numId w:val="22"/>
        </w:numPr>
        <w:spacing w:after="80" w:line="240" w:lineRule="auto"/>
        <w:ind w:left="141" w:hanging="425"/>
        <w:contextualSpacing w:val="0"/>
        <w:rPr>
          <w:rFonts w:ascii="Arial" w:hAnsi="Arial" w:cs="Arial"/>
        </w:rPr>
      </w:pPr>
      <w:r w:rsidRPr="009E1B41">
        <w:rPr>
          <w:rFonts w:ascii="Arial" w:hAnsi="Arial" w:cs="Arial"/>
        </w:rPr>
        <w:t>assess the learning and non-learning needs and career goals for participants, and develop an agreed learning plan</w:t>
      </w:r>
    </w:p>
    <w:p w14:paraId="759E1149" w14:textId="77777777" w:rsidR="00EE56EA" w:rsidRPr="009E1B41" w:rsidRDefault="00EE56EA" w:rsidP="00EE56EA">
      <w:pPr>
        <w:pStyle w:val="ListParagraph"/>
        <w:numPr>
          <w:ilvl w:val="0"/>
          <w:numId w:val="22"/>
        </w:numPr>
        <w:spacing w:after="80" w:line="240" w:lineRule="auto"/>
        <w:ind w:left="141" w:hanging="425"/>
        <w:contextualSpacing w:val="0"/>
        <w:rPr>
          <w:rFonts w:ascii="Arial" w:hAnsi="Arial" w:cs="Arial"/>
        </w:rPr>
      </w:pPr>
      <w:r w:rsidRPr="009E1B41">
        <w:rPr>
          <w:rFonts w:ascii="Arial" w:hAnsi="Arial" w:cs="Arial"/>
        </w:rPr>
        <w:t>coordinate and provide access to support services that will support participants start and stay in training</w:t>
      </w:r>
    </w:p>
    <w:p w14:paraId="4C0A05D2" w14:textId="77777777" w:rsidR="00EE56EA" w:rsidRPr="009E1B41" w:rsidRDefault="00EE56EA" w:rsidP="00EE56EA">
      <w:pPr>
        <w:pStyle w:val="ListParagraph"/>
        <w:numPr>
          <w:ilvl w:val="0"/>
          <w:numId w:val="22"/>
        </w:numPr>
        <w:spacing w:after="80" w:line="240" w:lineRule="auto"/>
        <w:ind w:left="141" w:hanging="425"/>
        <w:contextualSpacing w:val="0"/>
        <w:rPr>
          <w:rFonts w:ascii="Arial" w:hAnsi="Arial" w:cs="Arial"/>
        </w:rPr>
      </w:pPr>
      <w:proofErr w:type="gramStart"/>
      <w:r w:rsidRPr="009E1B41">
        <w:rPr>
          <w:rFonts w:ascii="Arial" w:hAnsi="Arial" w:cs="Arial"/>
        </w:rPr>
        <w:t>assist</w:t>
      </w:r>
      <w:proofErr w:type="gramEnd"/>
      <w:r w:rsidRPr="009E1B41">
        <w:rPr>
          <w:rFonts w:ascii="Arial" w:hAnsi="Arial" w:cs="Arial"/>
        </w:rPr>
        <w:t xml:space="preserve"> participants in transitioning to further training, employment or both.</w:t>
      </w:r>
    </w:p>
    <w:p w14:paraId="378E1D22" w14:textId="77777777" w:rsidR="00EE56EA" w:rsidRDefault="00EE56EA" w:rsidP="00EE56EA">
      <w:pPr>
        <w:ind w:left="-284"/>
        <w:rPr>
          <w:rFonts w:ascii="Arial" w:hAnsi="Arial" w:cs="Arial"/>
          <w:sz w:val="22"/>
          <w:szCs w:val="22"/>
        </w:rPr>
      </w:pPr>
    </w:p>
    <w:p w14:paraId="62008501" w14:textId="77777777" w:rsidR="00EE56EA" w:rsidRDefault="00EE56EA" w:rsidP="00EE56EA">
      <w:pPr>
        <w:ind w:left="-284"/>
        <w:rPr>
          <w:rFonts w:ascii="Arial" w:hAnsi="Arial" w:cs="Arial"/>
          <w:sz w:val="22"/>
          <w:szCs w:val="22"/>
        </w:rPr>
      </w:pPr>
      <w:r>
        <w:rPr>
          <w:rFonts w:ascii="Arial" w:hAnsi="Arial" w:cs="Arial"/>
          <w:sz w:val="22"/>
          <w:szCs w:val="22"/>
        </w:rPr>
        <w:lastRenderedPageBreak/>
        <w:t xml:space="preserve">Partnerships between RTOs and Learn Local organisations and other community service providers are integral to the program’s aim of engaging high needs learners and providing them with the supports they need, including pre-accredited training programs. </w:t>
      </w:r>
    </w:p>
    <w:p w14:paraId="48FB6788" w14:textId="77777777" w:rsidR="00EE56EA" w:rsidRDefault="00EE56EA" w:rsidP="00EE56EA">
      <w:pPr>
        <w:ind w:left="-284"/>
        <w:rPr>
          <w:rFonts w:ascii="Arial" w:hAnsi="Arial" w:cs="Arial"/>
          <w:sz w:val="22"/>
          <w:szCs w:val="22"/>
        </w:rPr>
      </w:pPr>
    </w:p>
    <w:p w14:paraId="6FBFA305" w14:textId="77777777" w:rsidR="00EE56EA" w:rsidRDefault="00EE56EA" w:rsidP="00EE56EA">
      <w:pPr>
        <w:ind w:left="-284"/>
        <w:rPr>
          <w:rFonts w:ascii="Arial" w:hAnsi="Arial" w:cs="Arial"/>
          <w:sz w:val="22"/>
          <w:szCs w:val="22"/>
        </w:rPr>
      </w:pPr>
      <w:r>
        <w:rPr>
          <w:rFonts w:ascii="Arial" w:hAnsi="Arial" w:cs="Arial"/>
          <w:sz w:val="22"/>
          <w:szCs w:val="22"/>
        </w:rPr>
        <w:t xml:space="preserve">Learn Local organisations may be contacted by these RTOs in the near future or may decide to contact those operating in their area to discuss potential collaboration under the </w:t>
      </w:r>
      <w:r w:rsidRPr="00F965B4">
        <w:rPr>
          <w:rFonts w:ascii="Arial" w:hAnsi="Arial" w:cs="Arial"/>
          <w:i/>
          <w:sz w:val="22"/>
          <w:szCs w:val="22"/>
        </w:rPr>
        <w:t>Skills First Reconnect</w:t>
      </w:r>
      <w:r>
        <w:rPr>
          <w:rFonts w:ascii="Arial" w:hAnsi="Arial" w:cs="Arial"/>
          <w:sz w:val="22"/>
          <w:szCs w:val="22"/>
        </w:rPr>
        <w:t xml:space="preserve"> program.</w:t>
      </w:r>
    </w:p>
    <w:p w14:paraId="25DDF61F" w14:textId="77777777" w:rsidR="00EE56EA" w:rsidRPr="009E1B41" w:rsidRDefault="00EE56EA" w:rsidP="00EE56EA">
      <w:pPr>
        <w:ind w:left="-284"/>
        <w:rPr>
          <w:rFonts w:ascii="Arial" w:hAnsi="Arial" w:cs="Arial"/>
          <w:sz w:val="22"/>
          <w:szCs w:val="22"/>
        </w:rPr>
      </w:pPr>
    </w:p>
    <w:p w14:paraId="4F37CE1D" w14:textId="29D0A308" w:rsidR="00EE56EA" w:rsidRPr="009E1B41" w:rsidRDefault="00EE56EA" w:rsidP="00EE56EA">
      <w:pPr>
        <w:ind w:left="-284"/>
        <w:rPr>
          <w:rFonts w:ascii="Arial" w:hAnsi="Arial" w:cs="Arial"/>
          <w:sz w:val="22"/>
          <w:szCs w:val="22"/>
        </w:rPr>
      </w:pPr>
      <w:r w:rsidRPr="009E1B41">
        <w:rPr>
          <w:rFonts w:ascii="Arial" w:hAnsi="Arial" w:cs="Arial"/>
          <w:sz w:val="22"/>
          <w:szCs w:val="22"/>
        </w:rPr>
        <w:t xml:space="preserve">Applications for </w:t>
      </w:r>
      <w:r w:rsidRPr="009E1B41">
        <w:rPr>
          <w:rFonts w:ascii="Arial" w:hAnsi="Arial" w:cs="Arial"/>
          <w:i/>
          <w:sz w:val="22"/>
          <w:szCs w:val="22"/>
        </w:rPr>
        <w:t>Skills First Reconnect</w:t>
      </w:r>
      <w:r w:rsidRPr="009E1B41">
        <w:rPr>
          <w:rFonts w:ascii="Arial" w:hAnsi="Arial" w:cs="Arial"/>
          <w:sz w:val="22"/>
          <w:szCs w:val="22"/>
        </w:rPr>
        <w:t xml:space="preserve"> will </w:t>
      </w:r>
      <w:r w:rsidRPr="004014B5">
        <w:rPr>
          <w:rFonts w:ascii="Arial" w:hAnsi="Arial" w:cs="Arial"/>
          <w:sz w:val="22"/>
          <w:szCs w:val="22"/>
        </w:rPr>
        <w:t xml:space="preserve">close </w:t>
      </w:r>
      <w:r w:rsidR="004014B5" w:rsidRPr="004014B5">
        <w:rPr>
          <w:rFonts w:ascii="Arial" w:hAnsi="Arial" w:cs="Arial"/>
          <w:bCs/>
          <w:i/>
          <w:color w:val="000000"/>
          <w:lang w:val="en-GB"/>
        </w:rPr>
        <w:t>4</w:t>
      </w:r>
      <w:r w:rsidRPr="004014B5">
        <w:rPr>
          <w:rFonts w:ascii="Arial" w:hAnsi="Arial" w:cs="Arial"/>
          <w:bCs/>
          <w:i/>
          <w:color w:val="000000"/>
          <w:sz w:val="22"/>
          <w:szCs w:val="22"/>
          <w:lang w:val="en-GB" w:eastAsia="en-US"/>
        </w:rPr>
        <w:t>pm on</w:t>
      </w:r>
      <w:r w:rsidRPr="004014B5">
        <w:rPr>
          <w:rFonts w:ascii="Arial" w:hAnsi="Arial" w:cs="Arial"/>
          <w:bCs/>
          <w:i/>
          <w:color w:val="000000"/>
          <w:lang w:val="en-GB"/>
        </w:rPr>
        <w:t xml:space="preserve"> </w:t>
      </w:r>
      <w:r w:rsidR="004014B5" w:rsidRPr="004014B5">
        <w:rPr>
          <w:rFonts w:ascii="Arial" w:hAnsi="Arial" w:cs="Arial"/>
          <w:bCs/>
          <w:i/>
          <w:color w:val="000000"/>
          <w:lang w:val="en-GB"/>
        </w:rPr>
        <w:t>Tuesday</w:t>
      </w:r>
      <w:r w:rsidRPr="004014B5">
        <w:rPr>
          <w:rFonts w:ascii="Arial" w:hAnsi="Arial" w:cs="Arial"/>
          <w:bCs/>
          <w:i/>
          <w:color w:val="000000"/>
          <w:sz w:val="22"/>
          <w:szCs w:val="22"/>
          <w:lang w:val="en-GB" w:eastAsia="en-US"/>
        </w:rPr>
        <w:t xml:space="preserve">, </w:t>
      </w:r>
      <w:r w:rsidR="004014B5" w:rsidRPr="004014B5">
        <w:rPr>
          <w:rFonts w:ascii="Arial" w:hAnsi="Arial" w:cs="Arial"/>
          <w:bCs/>
          <w:i/>
          <w:color w:val="000000"/>
          <w:lang w:val="en-GB"/>
        </w:rPr>
        <w:t>15 May</w:t>
      </w:r>
      <w:r w:rsidRPr="004014B5">
        <w:rPr>
          <w:rFonts w:ascii="Arial" w:hAnsi="Arial" w:cs="Arial"/>
          <w:bCs/>
          <w:i/>
          <w:color w:val="000000"/>
          <w:lang w:val="en-GB"/>
        </w:rPr>
        <w:t xml:space="preserve"> 2018</w:t>
      </w:r>
      <w:r w:rsidRPr="004014B5">
        <w:rPr>
          <w:rFonts w:ascii="Arial" w:hAnsi="Arial" w:cs="Arial"/>
          <w:sz w:val="22"/>
          <w:szCs w:val="22"/>
        </w:rPr>
        <w:t>.</w:t>
      </w:r>
    </w:p>
    <w:p w14:paraId="2AEB19FC" w14:textId="77777777" w:rsidR="00EE56EA" w:rsidRPr="009E1B41" w:rsidRDefault="00EE56EA" w:rsidP="00EE56EA">
      <w:pPr>
        <w:widowControl w:val="0"/>
        <w:tabs>
          <w:tab w:val="center" w:pos="8789"/>
        </w:tabs>
        <w:ind w:left="-284" w:right="95"/>
        <w:jc w:val="both"/>
        <w:rPr>
          <w:rFonts w:ascii="Arial" w:hAnsi="Arial" w:cs="Arial"/>
          <w:sz w:val="22"/>
          <w:szCs w:val="22"/>
        </w:rPr>
      </w:pPr>
    </w:p>
    <w:p w14:paraId="397D0520" w14:textId="442039E4" w:rsidR="0011333F" w:rsidRPr="0072518D" w:rsidRDefault="00EE56EA" w:rsidP="0072518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675C9E">
        <w:rPr>
          <w:rFonts w:ascii="Arial" w:hAnsi="Arial" w:cs="Arial"/>
          <w:sz w:val="22"/>
          <w:szCs w:val="22"/>
        </w:rPr>
        <w:t xml:space="preserve">If you have any questions about the </w:t>
      </w:r>
      <w:r w:rsidRPr="00AA169B">
        <w:rPr>
          <w:rFonts w:ascii="Arial" w:hAnsi="Arial" w:cs="Arial"/>
          <w:i/>
          <w:sz w:val="22"/>
          <w:szCs w:val="22"/>
        </w:rPr>
        <w:t>Skills First</w:t>
      </w:r>
      <w:r w:rsidRPr="00675C9E">
        <w:rPr>
          <w:rFonts w:ascii="Arial" w:hAnsi="Arial" w:cs="Arial"/>
          <w:sz w:val="22"/>
          <w:szCs w:val="22"/>
        </w:rPr>
        <w:t xml:space="preserve"> Reconnect program and application process please contact</w:t>
      </w:r>
      <w:r>
        <w:rPr>
          <w:rFonts w:ascii="Arial" w:hAnsi="Arial" w:cs="Arial"/>
          <w:sz w:val="22"/>
          <w:szCs w:val="22"/>
        </w:rPr>
        <w:t xml:space="preserve"> </w:t>
      </w:r>
      <w:r w:rsidR="004014B5">
        <w:rPr>
          <w:rFonts w:ascii="Arial" w:hAnsi="Arial" w:cs="Arial"/>
          <w:sz w:val="22"/>
          <w:szCs w:val="22"/>
        </w:rPr>
        <w:t>Nick Quinn</w:t>
      </w:r>
      <w:r w:rsidRPr="00675C9E">
        <w:rPr>
          <w:rFonts w:ascii="Arial" w:hAnsi="Arial" w:cs="Arial"/>
          <w:sz w:val="22"/>
          <w:szCs w:val="22"/>
        </w:rPr>
        <w:t xml:space="preserve">, Strategic Projects and Research Unit, Participation Branch on </w:t>
      </w:r>
      <w:hyperlink r:id="rId11" w:history="1">
        <w:r w:rsidR="004014B5" w:rsidRPr="00D2223A">
          <w:rPr>
            <w:rStyle w:val="Hyperlink"/>
            <w:rFonts w:ascii="Arial" w:hAnsi="Arial" w:cs="Arial"/>
            <w:sz w:val="22"/>
            <w:szCs w:val="22"/>
          </w:rPr>
          <w:t>quinn.nicholas.j@edumail.vic.gov.au</w:t>
        </w:r>
      </w:hyperlink>
      <w:r w:rsidRPr="004014B5">
        <w:rPr>
          <w:rFonts w:ascii="Arial" w:hAnsi="Arial" w:cs="Arial"/>
          <w:sz w:val="22"/>
          <w:szCs w:val="22"/>
        </w:rPr>
        <w:t>.</w:t>
      </w:r>
    </w:p>
    <w:sectPr w:rsidR="0011333F" w:rsidRPr="0072518D"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2A0F2" w14:textId="77777777" w:rsidR="00766BC2" w:rsidRDefault="00766BC2" w:rsidP="00846881">
      <w:r>
        <w:separator/>
      </w:r>
    </w:p>
  </w:endnote>
  <w:endnote w:type="continuationSeparator" w:id="0">
    <w:p w14:paraId="6AC9B84D" w14:textId="77777777" w:rsidR="00766BC2" w:rsidRDefault="00766BC2"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8DA3" w14:textId="42FE34C3"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72518D">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B309615"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4B4FC" w14:textId="77777777" w:rsidR="00766BC2" w:rsidRDefault="00766BC2" w:rsidP="00846881">
      <w:r>
        <w:separator/>
      </w:r>
    </w:p>
  </w:footnote>
  <w:footnote w:type="continuationSeparator" w:id="0">
    <w:p w14:paraId="3CA1A95E" w14:textId="77777777" w:rsidR="00766BC2" w:rsidRDefault="00766BC2"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14"/>
    <w:multiLevelType w:val="hybridMultilevel"/>
    <w:tmpl w:val="DF9C1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3"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
  </w:num>
  <w:num w:numId="4">
    <w:abstractNumId w:val="15"/>
  </w:num>
  <w:num w:numId="5">
    <w:abstractNumId w:val="2"/>
  </w:num>
  <w:num w:numId="6">
    <w:abstractNumId w:val="13"/>
  </w:num>
  <w:num w:numId="7">
    <w:abstractNumId w:val="7"/>
  </w:num>
  <w:num w:numId="8">
    <w:abstractNumId w:val="18"/>
  </w:num>
  <w:num w:numId="9">
    <w:abstractNumId w:val="12"/>
  </w:num>
  <w:num w:numId="10">
    <w:abstractNumId w:val="11"/>
  </w:num>
  <w:num w:numId="11">
    <w:abstractNumId w:val="8"/>
  </w:num>
  <w:num w:numId="12">
    <w:abstractNumId w:val="4"/>
  </w:num>
  <w:num w:numId="13">
    <w:abstractNumId w:val="16"/>
  </w:num>
  <w:num w:numId="14">
    <w:abstractNumId w:val="6"/>
  </w:num>
  <w:num w:numId="15">
    <w:abstractNumId w:val="21"/>
  </w:num>
  <w:num w:numId="16">
    <w:abstractNumId w:val="17"/>
  </w:num>
  <w:num w:numId="17">
    <w:abstractNumId w:val="9"/>
  </w:num>
  <w:num w:numId="18">
    <w:abstractNumId w:val="5"/>
  </w:num>
  <w:num w:numId="19">
    <w:abstractNumId w:val="20"/>
  </w:num>
  <w:num w:numId="20">
    <w:abstractNumId w:val="10"/>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542BD"/>
    <w:rsid w:val="00060214"/>
    <w:rsid w:val="00060EA4"/>
    <w:rsid w:val="000701E5"/>
    <w:rsid w:val="0008021C"/>
    <w:rsid w:val="000901F6"/>
    <w:rsid w:val="000A28AF"/>
    <w:rsid w:val="000C3753"/>
    <w:rsid w:val="000C782C"/>
    <w:rsid w:val="00105130"/>
    <w:rsid w:val="001079BD"/>
    <w:rsid w:val="0011333F"/>
    <w:rsid w:val="001214D4"/>
    <w:rsid w:val="00125617"/>
    <w:rsid w:val="001411A4"/>
    <w:rsid w:val="00154ECF"/>
    <w:rsid w:val="00181F47"/>
    <w:rsid w:val="001A352C"/>
    <w:rsid w:val="001C0117"/>
    <w:rsid w:val="001C0BDB"/>
    <w:rsid w:val="001C4930"/>
    <w:rsid w:val="001D2F77"/>
    <w:rsid w:val="001E4F45"/>
    <w:rsid w:val="001E5402"/>
    <w:rsid w:val="00206E94"/>
    <w:rsid w:val="00213CB1"/>
    <w:rsid w:val="0022166C"/>
    <w:rsid w:val="00231621"/>
    <w:rsid w:val="00234DCA"/>
    <w:rsid w:val="00241DCD"/>
    <w:rsid w:val="0025725C"/>
    <w:rsid w:val="00264866"/>
    <w:rsid w:val="002774C1"/>
    <w:rsid w:val="002831C1"/>
    <w:rsid w:val="00284B19"/>
    <w:rsid w:val="0029046F"/>
    <w:rsid w:val="002A24E2"/>
    <w:rsid w:val="002B15E5"/>
    <w:rsid w:val="002B61F2"/>
    <w:rsid w:val="002D610A"/>
    <w:rsid w:val="00305553"/>
    <w:rsid w:val="00305773"/>
    <w:rsid w:val="003150C7"/>
    <w:rsid w:val="00340366"/>
    <w:rsid w:val="00352C50"/>
    <w:rsid w:val="00355714"/>
    <w:rsid w:val="00384947"/>
    <w:rsid w:val="003966A5"/>
    <w:rsid w:val="003B2C9D"/>
    <w:rsid w:val="003B7B63"/>
    <w:rsid w:val="003D454C"/>
    <w:rsid w:val="003F0B63"/>
    <w:rsid w:val="003F3D59"/>
    <w:rsid w:val="003F640F"/>
    <w:rsid w:val="004014B5"/>
    <w:rsid w:val="004304A3"/>
    <w:rsid w:val="0044416E"/>
    <w:rsid w:val="00453CAD"/>
    <w:rsid w:val="004604A8"/>
    <w:rsid w:val="0048144F"/>
    <w:rsid w:val="004B182C"/>
    <w:rsid w:val="004C32C0"/>
    <w:rsid w:val="004C7772"/>
    <w:rsid w:val="004E29A2"/>
    <w:rsid w:val="004E42D2"/>
    <w:rsid w:val="00505EC2"/>
    <w:rsid w:val="00506F42"/>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2518D"/>
    <w:rsid w:val="007602BC"/>
    <w:rsid w:val="0076398D"/>
    <w:rsid w:val="00764A0A"/>
    <w:rsid w:val="00766BC2"/>
    <w:rsid w:val="00770AF9"/>
    <w:rsid w:val="007716FE"/>
    <w:rsid w:val="00772628"/>
    <w:rsid w:val="00790C20"/>
    <w:rsid w:val="007951E1"/>
    <w:rsid w:val="007A3F91"/>
    <w:rsid w:val="007E360A"/>
    <w:rsid w:val="007E59F5"/>
    <w:rsid w:val="008317C7"/>
    <w:rsid w:val="00846881"/>
    <w:rsid w:val="0085253B"/>
    <w:rsid w:val="00865959"/>
    <w:rsid w:val="00867D3A"/>
    <w:rsid w:val="00880ACA"/>
    <w:rsid w:val="0089186A"/>
    <w:rsid w:val="008D5441"/>
    <w:rsid w:val="008D56E3"/>
    <w:rsid w:val="008E2680"/>
    <w:rsid w:val="008E2DD6"/>
    <w:rsid w:val="008E53DE"/>
    <w:rsid w:val="008F3646"/>
    <w:rsid w:val="00903B41"/>
    <w:rsid w:val="00933C17"/>
    <w:rsid w:val="00947081"/>
    <w:rsid w:val="009548AD"/>
    <w:rsid w:val="00965E53"/>
    <w:rsid w:val="009706F1"/>
    <w:rsid w:val="0097493E"/>
    <w:rsid w:val="00982579"/>
    <w:rsid w:val="009843BA"/>
    <w:rsid w:val="0099526E"/>
    <w:rsid w:val="009B5012"/>
    <w:rsid w:val="009C7B4C"/>
    <w:rsid w:val="009D5D01"/>
    <w:rsid w:val="009E3636"/>
    <w:rsid w:val="00A011F2"/>
    <w:rsid w:val="00A14B2D"/>
    <w:rsid w:val="00A2083F"/>
    <w:rsid w:val="00A24A30"/>
    <w:rsid w:val="00A30E35"/>
    <w:rsid w:val="00A83FB3"/>
    <w:rsid w:val="00A9135E"/>
    <w:rsid w:val="00AA169B"/>
    <w:rsid w:val="00AC402D"/>
    <w:rsid w:val="00AD0AF3"/>
    <w:rsid w:val="00AD6A4D"/>
    <w:rsid w:val="00AE59A4"/>
    <w:rsid w:val="00AE6056"/>
    <w:rsid w:val="00AF0514"/>
    <w:rsid w:val="00B05E0A"/>
    <w:rsid w:val="00B211FC"/>
    <w:rsid w:val="00B25302"/>
    <w:rsid w:val="00B30654"/>
    <w:rsid w:val="00B318A2"/>
    <w:rsid w:val="00B33E4F"/>
    <w:rsid w:val="00B41E45"/>
    <w:rsid w:val="00B5136F"/>
    <w:rsid w:val="00B5489B"/>
    <w:rsid w:val="00B632F5"/>
    <w:rsid w:val="00B72FE6"/>
    <w:rsid w:val="00B950AB"/>
    <w:rsid w:val="00BB4A46"/>
    <w:rsid w:val="00BE143C"/>
    <w:rsid w:val="00BF5B84"/>
    <w:rsid w:val="00C151BB"/>
    <w:rsid w:val="00C373FC"/>
    <w:rsid w:val="00C579E9"/>
    <w:rsid w:val="00C75A39"/>
    <w:rsid w:val="00C83B90"/>
    <w:rsid w:val="00CA0D2E"/>
    <w:rsid w:val="00CA2D61"/>
    <w:rsid w:val="00CB16A1"/>
    <w:rsid w:val="00CB2C50"/>
    <w:rsid w:val="00CB3905"/>
    <w:rsid w:val="00CD0632"/>
    <w:rsid w:val="00CE69B8"/>
    <w:rsid w:val="00CF35E5"/>
    <w:rsid w:val="00CF6891"/>
    <w:rsid w:val="00D33418"/>
    <w:rsid w:val="00D53A53"/>
    <w:rsid w:val="00D60148"/>
    <w:rsid w:val="00D813EA"/>
    <w:rsid w:val="00DB0BCD"/>
    <w:rsid w:val="00DB7126"/>
    <w:rsid w:val="00DB7C9A"/>
    <w:rsid w:val="00DD6095"/>
    <w:rsid w:val="00DD6855"/>
    <w:rsid w:val="00E05620"/>
    <w:rsid w:val="00E320A4"/>
    <w:rsid w:val="00E8321E"/>
    <w:rsid w:val="00E91E6B"/>
    <w:rsid w:val="00E97867"/>
    <w:rsid w:val="00EA2B5D"/>
    <w:rsid w:val="00EE4BD9"/>
    <w:rsid w:val="00EE56EA"/>
    <w:rsid w:val="00EE5E95"/>
    <w:rsid w:val="00F11CAC"/>
    <w:rsid w:val="00F13297"/>
    <w:rsid w:val="00F17667"/>
    <w:rsid w:val="00F24B4E"/>
    <w:rsid w:val="00F30F82"/>
    <w:rsid w:val="00F343D3"/>
    <w:rsid w:val="00F47367"/>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6631B"/>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inn.nicholas.j@edumail.vic.gov.au"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C2702F2-77A5-44CF-B6C0-0846F3B9A984}"/>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customXml/itemProps4.xml><?xml version="1.0" encoding="utf-8"?>
<ds:datastoreItem xmlns:ds="http://schemas.openxmlformats.org/officeDocument/2006/customXml" ds:itemID="{D5971606-3EFA-482B-9850-33E41C9F8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DET</Company>
  <LinksUpToDate>false</LinksUpToDate>
  <CharactersWithSpaces>2871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Skills First Reconnect program</dc:title>
  <dc:creator>08306670</dc:creator>
  <cp:lastModifiedBy>Morrow, Jackie A</cp:lastModifiedBy>
  <cp:revision>3</cp:revision>
  <cp:lastPrinted>2018-04-23T05:08:00Z</cp:lastPrinted>
  <dcterms:created xsi:type="dcterms:W3CDTF">2018-04-23T06:06:00Z</dcterms:created>
  <dcterms:modified xsi:type="dcterms:W3CDTF">2018-04-23T06:50:00Z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IsMyDocuments">
    <vt:bool>true</vt:bool>
  </property>
  <property fmtid="{D5CDD505-2E9C-101B-9397-08002B2CF9AE}" pid="8" name="DET_EDRMS_RCS">
    <vt:lpwstr>20;#1.2.2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WorkflowType">
    <vt:lpwstr>ActiveSubmitStub</vt:lpwstr>
  </property>
  <property fmtid="{D5CDD505-2E9C-101B-9397-08002B2CF9AE}" pid="12" name="RecordPoint_ActiveItemWebId">
    <vt:lpwstr>{2448c47a-0c10-4e7b-b9c8-5b12d6d373e0}</vt:lpwstr>
  </property>
  <property fmtid="{D5CDD505-2E9C-101B-9397-08002B2CF9AE}" pid="13" name="RecordPoint_ActiveItemSiteId">
    <vt:lpwstr>{03dc8113-b288-4f44-a289-6e7ea0196235}</vt:lpwstr>
  </property>
  <property fmtid="{D5CDD505-2E9C-101B-9397-08002B2CF9AE}" pid="14" name="RecordPoint_ActiveItemListId">
    <vt:lpwstr>{b731327e-dde1-4362-ab85-4b03d633e5ee}</vt:lpwstr>
  </property>
  <property fmtid="{D5CDD505-2E9C-101B-9397-08002B2CF9AE}" pid="15" name="RecordPoint_ActiveItemUniqueId">
    <vt:lpwstr>{1b47ae3d-70bb-49cf-91be-b22d31581052}</vt:lpwstr>
  </property>
  <property fmtid="{D5CDD505-2E9C-101B-9397-08002B2CF9AE}" pid="16" name="RecordPoint_RecordNumberSubmitted">
    <vt:lpwstr>R2018/0203876</vt:lpwstr>
  </property>
  <property fmtid="{D5CDD505-2E9C-101B-9397-08002B2CF9AE}" pid="17" name="RecordPoint_SubmissionCompleted">
    <vt:lpwstr>2018-04-23T15:36:53.4809781+10:00</vt:lpwstr>
  </property>
</Properties>
</file>