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A87A55" w:rsidRPr="008F3646" w:rsidTr="0077273B">
        <w:trPr>
          <w:trHeight w:val="241"/>
        </w:trPr>
        <w:tc>
          <w:tcPr>
            <w:tcW w:w="11087" w:type="dxa"/>
            <w:tcBorders>
              <w:top w:val="nil"/>
              <w:left w:val="nil"/>
              <w:bottom w:val="nil"/>
              <w:right w:val="nil"/>
            </w:tcBorders>
            <w:shd w:val="clear" w:color="auto" w:fill="auto"/>
          </w:tcPr>
          <w:p w:rsidR="00A87A55" w:rsidRPr="008F3646" w:rsidRDefault="00AD0F37" w:rsidP="0077273B">
            <w:pPr>
              <w:ind w:left="432" w:right="397"/>
              <w:rPr>
                <w:rFonts w:ascii="Arial" w:hAnsi="Arial" w:cs="Arial"/>
              </w:rPr>
            </w:pPr>
            <w:r>
              <w:rPr>
                <w:rFonts w:ascii="Arial" w:hAnsi="Arial"/>
                <w:b/>
                <w:noProof/>
                <w:color w:val="000000"/>
                <w:sz w:val="22"/>
                <w:szCs w:val="24"/>
              </w:rPr>
              <mc:AlternateContent>
                <mc:Choice Requires="wpg">
                  <w:drawing>
                    <wp:anchor distT="0" distB="0" distL="114300" distR="114300" simplePos="0" relativeHeight="251661312" behindDoc="0" locked="0" layoutInCell="1" allowOverlap="1" wp14:anchorId="1CF072AE" wp14:editId="6AE03ECB">
                      <wp:simplePos x="0" y="0"/>
                      <wp:positionH relativeFrom="column">
                        <wp:posOffset>87630</wp:posOffset>
                      </wp:positionH>
                      <wp:positionV relativeFrom="paragraph">
                        <wp:posOffset>-27940</wp:posOffset>
                      </wp:positionV>
                      <wp:extent cx="6877050" cy="1203960"/>
                      <wp:effectExtent l="0" t="0" r="1905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03960"/>
                                <a:chOff x="1031" y="474"/>
                                <a:chExt cx="9514" cy="1896"/>
                              </a:xfrm>
                            </wpg:grpSpPr>
                            <wps:wsp>
                              <wps:cNvPr id="9"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0869A0" w:rsidRPr="00633C39" w:rsidRDefault="000869A0" w:rsidP="000869A0">
                                    <w:pPr>
                                      <w:rPr>
                                        <w:rFonts w:ascii="Arial" w:hAnsi="Arial" w:cs="Arial"/>
                                        <w:szCs w:val="24"/>
                                      </w:rPr>
                                    </w:pPr>
                                    <w:r w:rsidRPr="00633C39">
                                      <w:rPr>
                                        <w:rFonts w:ascii="Arial" w:hAnsi="Arial" w:cs="Arial"/>
                                        <w:szCs w:val="24"/>
                                      </w:rPr>
                                      <w:t>Higher Education and Skills Group</w:t>
                                    </w:r>
                                  </w:p>
                                  <w:p w:rsidR="000869A0" w:rsidRPr="006F3F2F" w:rsidRDefault="000869A0" w:rsidP="000869A0">
                                    <w:pPr>
                                      <w:rPr>
                                        <w:rFonts w:ascii="Arial" w:hAnsi="Arial" w:cs="Arial"/>
                                        <w:b/>
                                        <w:color w:val="FFFFFF"/>
                                        <w:sz w:val="16"/>
                                        <w:szCs w:val="16"/>
                                      </w:rPr>
                                    </w:pPr>
                                  </w:p>
                                  <w:p w:rsidR="000869A0" w:rsidRPr="006F3F2F" w:rsidRDefault="000869A0" w:rsidP="000869A0">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0869A0" w:rsidRPr="00633C39" w:rsidRDefault="000869A0" w:rsidP="000869A0">
                                    <w:pPr>
                                      <w:rPr>
                                        <w:rFonts w:ascii="Arial" w:hAnsi="Arial" w:cs="Arial"/>
                                        <w:b/>
                                        <w:sz w:val="28"/>
                                        <w:szCs w:val="28"/>
                                      </w:rPr>
                                    </w:pP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0869A0" w:rsidRPr="00633C39" w:rsidRDefault="000869A0" w:rsidP="000869A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0869A0" w:rsidRDefault="000869A0" w:rsidP="000869A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072AE" id="Group 8" o:spid="_x0000_s1026" style="position:absolute;left:0;text-align:left;margin-left:6.9pt;margin-top:-2.2pt;width:541.5pt;height:94.8pt;z-index:251661312"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" fillcolor="black">
                        <v:textbox>
                          <w:txbxContent>
                            <w:p w:rsidR="000869A0" w:rsidRPr="00633C39" w:rsidRDefault="000869A0" w:rsidP="000869A0">
                              <w:pPr>
                                <w:rPr>
                                  <w:rFonts w:ascii="Arial" w:hAnsi="Arial" w:cs="Arial"/>
                                  <w:szCs w:val="24"/>
                                </w:rPr>
                              </w:pPr>
                              <w:r w:rsidRPr="00633C39">
                                <w:rPr>
                                  <w:rFonts w:ascii="Arial" w:hAnsi="Arial" w:cs="Arial"/>
                                  <w:szCs w:val="24"/>
                                </w:rPr>
                                <w:t>Higher Education and Skills Group</w:t>
                              </w:r>
                            </w:p>
                            <w:p w:rsidR="000869A0" w:rsidRPr="006F3F2F" w:rsidRDefault="000869A0" w:rsidP="000869A0">
                              <w:pPr>
                                <w:rPr>
                                  <w:rFonts w:ascii="Arial" w:hAnsi="Arial" w:cs="Arial"/>
                                  <w:b/>
                                  <w:color w:val="FFFFFF"/>
                                  <w:sz w:val="16"/>
                                  <w:szCs w:val="16"/>
                                </w:rPr>
                              </w:pPr>
                            </w:p>
                            <w:p w:rsidR="000869A0" w:rsidRPr="006F3F2F" w:rsidRDefault="000869A0" w:rsidP="000869A0">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" fillcolor="#bfbfbf">
                        <v:textbox>
                          <w:txbxContent>
                            <w:p w:rsidR="000869A0" w:rsidRPr="00633C39" w:rsidRDefault="000869A0" w:rsidP="000869A0">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" fillcolor="#1f497d">
                        <v:textbox>
                          <w:txbxContent>
                            <w:p w:rsidR="000869A0" w:rsidRPr="00633C39" w:rsidRDefault="000869A0" w:rsidP="000869A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0869A0" w:rsidRDefault="000869A0" w:rsidP="000869A0"/>
                          </w:txbxContent>
                        </v:textbox>
                      </v:shape>
                    </v:group>
                  </w:pict>
                </mc:Fallback>
              </mc:AlternateContent>
            </w:r>
          </w:p>
        </w:tc>
      </w:tr>
      <w:tr w:rsidR="000869A0" w:rsidRPr="008F3646" w:rsidTr="006865B1">
        <w:trPr>
          <w:trHeight w:val="241"/>
        </w:trPr>
        <w:tc>
          <w:tcPr>
            <w:tcW w:w="11087" w:type="dxa"/>
            <w:tcBorders>
              <w:top w:val="nil"/>
              <w:left w:val="nil"/>
              <w:bottom w:val="nil"/>
              <w:right w:val="nil"/>
            </w:tcBorders>
            <w:shd w:val="clear" w:color="auto" w:fill="auto"/>
          </w:tcPr>
          <w:p w:rsidR="000869A0" w:rsidRPr="008F3646" w:rsidRDefault="000869A0" w:rsidP="006865B1">
            <w:pPr>
              <w:ind w:left="432" w:right="397"/>
              <w:rPr>
                <w:rFonts w:ascii="Arial" w:hAnsi="Arial" w:cs="Arial"/>
              </w:rPr>
            </w:pPr>
          </w:p>
        </w:tc>
      </w:tr>
    </w:tbl>
    <w:p w:rsidR="000869A0" w:rsidRDefault="000869A0" w:rsidP="000869A0">
      <w:pPr>
        <w:tabs>
          <w:tab w:val="left" w:pos="1080"/>
        </w:tabs>
        <w:spacing w:before="60"/>
        <w:ind w:right="397"/>
        <w:rPr>
          <w:rFonts w:ascii="Arial" w:hAnsi="Arial"/>
          <w:b/>
          <w:color w:val="000000"/>
          <w:sz w:val="22"/>
          <w:szCs w:val="24"/>
          <w:lang w:val="en-GB" w:eastAsia="en-US"/>
        </w:rPr>
      </w:pPr>
    </w:p>
    <w:p w:rsidR="000869A0" w:rsidRDefault="000869A0" w:rsidP="000869A0">
      <w:pPr>
        <w:tabs>
          <w:tab w:val="left" w:pos="1080"/>
        </w:tabs>
        <w:spacing w:before="60"/>
        <w:ind w:right="397"/>
        <w:rPr>
          <w:rFonts w:ascii="Arial" w:hAnsi="Arial"/>
          <w:b/>
          <w:color w:val="000000"/>
          <w:sz w:val="22"/>
          <w:szCs w:val="24"/>
          <w:lang w:val="en-GB" w:eastAsia="en-US"/>
        </w:rPr>
      </w:pPr>
    </w:p>
    <w:p w:rsidR="000869A0" w:rsidRDefault="000869A0" w:rsidP="000869A0">
      <w:pPr>
        <w:tabs>
          <w:tab w:val="left" w:pos="1080"/>
        </w:tabs>
        <w:spacing w:before="60"/>
        <w:ind w:right="397"/>
        <w:rPr>
          <w:rFonts w:ascii="Arial" w:hAnsi="Arial"/>
          <w:b/>
          <w:color w:val="000000"/>
          <w:sz w:val="22"/>
          <w:szCs w:val="24"/>
          <w:lang w:val="en-GB" w:eastAsia="en-US"/>
        </w:rPr>
      </w:pPr>
    </w:p>
    <w:p w:rsidR="000869A0" w:rsidRDefault="000869A0" w:rsidP="000869A0">
      <w:pPr>
        <w:tabs>
          <w:tab w:val="left" w:pos="1080"/>
        </w:tabs>
        <w:spacing w:before="60"/>
        <w:ind w:right="397"/>
        <w:rPr>
          <w:rFonts w:ascii="Arial" w:hAnsi="Arial"/>
          <w:b/>
          <w:color w:val="000000"/>
          <w:sz w:val="22"/>
          <w:szCs w:val="24"/>
          <w:lang w:val="en-GB" w:eastAsia="en-US"/>
        </w:rPr>
      </w:pPr>
    </w:p>
    <w:p w:rsidR="001A47F9" w:rsidRPr="00744E0A" w:rsidRDefault="001A47F9" w:rsidP="001A47F9">
      <w:pPr>
        <w:tabs>
          <w:tab w:val="left" w:pos="1080"/>
        </w:tabs>
        <w:spacing w:before="60"/>
        <w:ind w:left="-284"/>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5045EF">
        <w:rPr>
          <w:rFonts w:ascii="Arial" w:hAnsi="Arial"/>
          <w:i/>
          <w:color w:val="000000"/>
          <w:sz w:val="22"/>
          <w:szCs w:val="24"/>
          <w:lang w:val="en-GB" w:eastAsia="en-US"/>
        </w:rPr>
        <w:t>2017 /</w:t>
      </w:r>
      <w:r>
        <w:rPr>
          <w:rFonts w:ascii="Arial" w:hAnsi="Arial"/>
          <w:i/>
          <w:color w:val="000000"/>
          <w:sz w:val="22"/>
          <w:szCs w:val="24"/>
          <w:lang w:val="en-GB" w:eastAsia="en-US"/>
        </w:rPr>
        <w:t xml:space="preserve"> </w:t>
      </w:r>
      <w:r w:rsidR="005045EF">
        <w:rPr>
          <w:rFonts w:ascii="Arial" w:hAnsi="Arial"/>
          <w:i/>
          <w:color w:val="000000"/>
          <w:sz w:val="22"/>
          <w:szCs w:val="24"/>
          <w:lang w:val="en-GB" w:eastAsia="en-US"/>
        </w:rPr>
        <w:t>05 /</w:t>
      </w:r>
      <w:r>
        <w:rPr>
          <w:rFonts w:ascii="Arial" w:hAnsi="Arial"/>
          <w:i/>
          <w:color w:val="000000"/>
          <w:sz w:val="22"/>
          <w:szCs w:val="24"/>
          <w:lang w:val="en-GB" w:eastAsia="en-US"/>
        </w:rPr>
        <w:t xml:space="preserve"> </w:t>
      </w:r>
      <w:r w:rsidR="00D46980">
        <w:rPr>
          <w:rFonts w:ascii="Arial" w:hAnsi="Arial"/>
          <w:i/>
          <w:color w:val="000000"/>
          <w:sz w:val="22"/>
          <w:szCs w:val="24"/>
          <w:lang w:val="en-GB" w:eastAsia="en-US"/>
        </w:rPr>
        <w:t>16</w:t>
      </w:r>
    </w:p>
    <w:p w:rsidR="000869A0" w:rsidRPr="001A47F9" w:rsidRDefault="000869A0" w:rsidP="000869A0">
      <w:pPr>
        <w:tabs>
          <w:tab w:val="left" w:pos="1080"/>
        </w:tabs>
        <w:spacing w:before="60"/>
        <w:ind w:left="-284" w:right="397"/>
        <w:rPr>
          <w:rFonts w:ascii="Arial" w:hAnsi="Arial"/>
          <w:b/>
          <w:color w:val="000000"/>
          <w:sz w:val="22"/>
          <w:szCs w:val="22"/>
          <w:lang w:val="en-GB" w:eastAsia="en-US"/>
        </w:rPr>
      </w:pPr>
      <w:r w:rsidRPr="001A47F9">
        <w:rPr>
          <w:rFonts w:ascii="Arial" w:hAnsi="Arial"/>
          <w:b/>
          <w:color w:val="000000"/>
          <w:sz w:val="22"/>
          <w:szCs w:val="22"/>
          <w:lang w:val="en-GB" w:eastAsia="en-US"/>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C64E36" w:rsidRPr="001A47F9" w:rsidTr="005772F0">
        <w:tc>
          <w:tcPr>
            <w:tcW w:w="3119" w:type="dxa"/>
            <w:shd w:val="clear" w:color="auto" w:fill="auto"/>
          </w:tcPr>
          <w:p w:rsidR="00C64E36" w:rsidRPr="001A47F9" w:rsidRDefault="00C64E36" w:rsidP="005772F0">
            <w:pPr>
              <w:tabs>
                <w:tab w:val="left" w:pos="1080"/>
              </w:tabs>
              <w:spacing w:before="60"/>
              <w:ind w:right="34"/>
              <w:rPr>
                <w:rFonts w:ascii="Arial" w:hAnsi="Arial"/>
                <w:color w:val="000000"/>
                <w:sz w:val="22"/>
                <w:szCs w:val="22"/>
                <w:lang w:val="en-GB" w:eastAsia="en-US"/>
              </w:rPr>
            </w:pPr>
            <w:r w:rsidRPr="001A47F9">
              <w:rPr>
                <w:rFonts w:ascii="Arial" w:hAnsi="Arial"/>
                <w:color w:val="000000"/>
                <w:sz w:val="22"/>
                <w:szCs w:val="22"/>
                <w:lang w:val="en-GB" w:eastAsia="en-US"/>
              </w:rPr>
              <w:t xml:space="preserve">Learn Local organisations </w:t>
            </w:r>
          </w:p>
          <w:p w:rsidR="00C64E36" w:rsidRPr="001A47F9" w:rsidRDefault="00C64E36" w:rsidP="005772F0">
            <w:pPr>
              <w:tabs>
                <w:tab w:val="left" w:pos="1080"/>
              </w:tabs>
              <w:spacing w:before="60"/>
              <w:ind w:right="34"/>
              <w:rPr>
                <w:rFonts w:ascii="Arial" w:hAnsi="Arial"/>
                <w:color w:val="000000"/>
                <w:sz w:val="22"/>
                <w:szCs w:val="22"/>
                <w:lang w:val="en-GB" w:eastAsia="en-US"/>
              </w:rPr>
            </w:pPr>
            <w:r w:rsidRPr="001A47F9">
              <w:rPr>
                <w:rFonts w:ascii="Arial" w:hAnsi="Arial"/>
                <w:i/>
                <w:color w:val="000000"/>
                <w:sz w:val="22"/>
                <w:szCs w:val="22"/>
                <w:lang w:val="en-GB" w:eastAsia="en-US"/>
              </w:rPr>
              <w:t>– ALL</w:t>
            </w:r>
          </w:p>
        </w:tc>
        <w:tc>
          <w:tcPr>
            <w:tcW w:w="3261" w:type="dxa"/>
            <w:shd w:val="clear" w:color="auto" w:fill="auto"/>
          </w:tcPr>
          <w:p w:rsidR="00C64E36" w:rsidRPr="001A47F9" w:rsidRDefault="00C64E36" w:rsidP="005772F0">
            <w:pPr>
              <w:tabs>
                <w:tab w:val="left" w:pos="1080"/>
              </w:tabs>
              <w:spacing w:before="60"/>
              <w:ind w:left="80" w:right="397"/>
              <w:rPr>
                <w:rFonts w:ascii="Arial" w:hAnsi="Arial"/>
                <w:color w:val="000000"/>
                <w:sz w:val="22"/>
                <w:szCs w:val="22"/>
                <w:lang w:val="en-GB" w:eastAsia="en-US"/>
              </w:rPr>
            </w:pPr>
            <w:r w:rsidRPr="001A47F9">
              <w:rPr>
                <w:rFonts w:ascii="Arial" w:hAnsi="Arial"/>
                <w:color w:val="000000"/>
                <w:sz w:val="22"/>
                <w:szCs w:val="22"/>
                <w:lang w:val="en-GB" w:eastAsia="en-US"/>
              </w:rPr>
              <w:t>Adult Education Institutions</w:t>
            </w:r>
          </w:p>
        </w:tc>
        <w:tc>
          <w:tcPr>
            <w:tcW w:w="4110" w:type="dxa"/>
            <w:shd w:val="clear" w:color="auto" w:fill="auto"/>
          </w:tcPr>
          <w:p w:rsidR="00C64E36" w:rsidRPr="001A47F9" w:rsidRDefault="00C64E36" w:rsidP="005772F0">
            <w:pPr>
              <w:tabs>
                <w:tab w:val="left" w:pos="1080"/>
              </w:tabs>
              <w:spacing w:before="60"/>
              <w:ind w:right="397"/>
              <w:rPr>
                <w:rFonts w:ascii="Arial" w:hAnsi="Arial"/>
                <w:i/>
                <w:color w:val="000000"/>
                <w:sz w:val="22"/>
                <w:szCs w:val="22"/>
                <w:lang w:val="en-GB" w:eastAsia="en-US"/>
              </w:rPr>
            </w:pPr>
            <w:r w:rsidRPr="001A47F9">
              <w:rPr>
                <w:rFonts w:ascii="Arial" w:hAnsi="Arial"/>
                <w:color w:val="000000"/>
                <w:sz w:val="22"/>
                <w:szCs w:val="22"/>
                <w:lang w:val="en-GB" w:eastAsia="en-US"/>
              </w:rPr>
              <w:t xml:space="preserve">Learn Local stakeholders </w:t>
            </w:r>
          </w:p>
          <w:p w:rsidR="00C64E36" w:rsidRPr="001A47F9" w:rsidRDefault="00C64E36" w:rsidP="005772F0">
            <w:pPr>
              <w:tabs>
                <w:tab w:val="left" w:pos="1080"/>
              </w:tabs>
              <w:spacing w:before="60"/>
              <w:ind w:right="397"/>
              <w:rPr>
                <w:rFonts w:ascii="Arial" w:hAnsi="Arial"/>
                <w:strike/>
                <w:color w:val="000000"/>
                <w:sz w:val="22"/>
                <w:szCs w:val="22"/>
                <w:lang w:val="en-GB" w:eastAsia="en-US"/>
              </w:rPr>
            </w:pPr>
          </w:p>
        </w:tc>
      </w:tr>
      <w:tr w:rsidR="00C64E36" w:rsidRPr="001A47F9" w:rsidTr="005772F0">
        <w:tc>
          <w:tcPr>
            <w:tcW w:w="3119" w:type="dxa"/>
            <w:shd w:val="clear" w:color="auto" w:fill="auto"/>
          </w:tcPr>
          <w:p w:rsidR="00C64E36" w:rsidRPr="001A47F9" w:rsidRDefault="00C64E36" w:rsidP="005772F0">
            <w:pPr>
              <w:tabs>
                <w:tab w:val="left" w:pos="1080"/>
              </w:tabs>
              <w:spacing w:before="60"/>
              <w:rPr>
                <w:rFonts w:ascii="Arial" w:hAnsi="Arial"/>
                <w:color w:val="000000"/>
                <w:sz w:val="22"/>
                <w:szCs w:val="22"/>
                <w:lang w:val="en-GB" w:eastAsia="en-US"/>
              </w:rPr>
            </w:pPr>
            <w:r w:rsidRPr="001A47F9">
              <w:rPr>
                <w:rFonts w:ascii="Arial" w:hAnsi="Arial"/>
                <w:color w:val="000000"/>
                <w:sz w:val="22"/>
                <w:szCs w:val="22"/>
                <w:lang w:val="en-GB" w:eastAsia="en-US"/>
              </w:rPr>
              <w:t>Participation Branch staff</w:t>
            </w:r>
          </w:p>
        </w:tc>
        <w:tc>
          <w:tcPr>
            <w:tcW w:w="3261" w:type="dxa"/>
            <w:shd w:val="clear" w:color="auto" w:fill="auto"/>
          </w:tcPr>
          <w:p w:rsidR="00C64E36" w:rsidRPr="000E59D5" w:rsidRDefault="000E59D5" w:rsidP="005772F0">
            <w:pPr>
              <w:tabs>
                <w:tab w:val="left" w:pos="1080"/>
              </w:tabs>
              <w:spacing w:before="60"/>
              <w:ind w:right="397"/>
              <w:rPr>
                <w:rFonts w:ascii="Arial" w:hAnsi="Arial"/>
                <w:color w:val="000000"/>
                <w:sz w:val="22"/>
                <w:szCs w:val="22"/>
                <w:lang w:val="en-GB" w:eastAsia="en-US"/>
              </w:rPr>
            </w:pPr>
            <w:r>
              <w:rPr>
                <w:rFonts w:ascii="Arial" w:hAnsi="Arial"/>
                <w:color w:val="000000"/>
                <w:sz w:val="22"/>
                <w:szCs w:val="22"/>
                <w:lang w:val="en-GB" w:eastAsia="en-US"/>
              </w:rPr>
              <w:t>ACFE Board</w:t>
            </w:r>
          </w:p>
        </w:tc>
        <w:tc>
          <w:tcPr>
            <w:tcW w:w="4110" w:type="dxa"/>
            <w:shd w:val="clear" w:color="auto" w:fill="auto"/>
          </w:tcPr>
          <w:p w:rsidR="00C64E36" w:rsidRPr="001A47F9" w:rsidRDefault="00C64E36" w:rsidP="005772F0">
            <w:pPr>
              <w:tabs>
                <w:tab w:val="left" w:pos="1080"/>
              </w:tabs>
              <w:spacing w:before="60"/>
              <w:rPr>
                <w:rFonts w:ascii="Arial" w:hAnsi="Arial"/>
                <w:strike/>
                <w:color w:val="000000"/>
                <w:sz w:val="22"/>
                <w:szCs w:val="22"/>
                <w:lang w:val="en-GB" w:eastAsia="en-US"/>
              </w:rPr>
            </w:pPr>
          </w:p>
        </w:tc>
      </w:tr>
    </w:tbl>
    <w:p w:rsidR="00C64E36" w:rsidRPr="001A47F9" w:rsidRDefault="00C64E36" w:rsidP="000869A0">
      <w:pPr>
        <w:tabs>
          <w:tab w:val="left" w:pos="1080"/>
          <w:tab w:val="left" w:pos="9356"/>
        </w:tabs>
        <w:spacing w:before="60"/>
        <w:ind w:left="-284" w:right="397"/>
        <w:rPr>
          <w:rFonts w:ascii="Arial" w:hAnsi="Arial"/>
          <w:b/>
          <w:color w:val="000000"/>
          <w:sz w:val="22"/>
          <w:szCs w:val="22"/>
          <w:lang w:val="en-GB" w:eastAsia="en-US"/>
        </w:rPr>
      </w:pPr>
    </w:p>
    <w:p w:rsidR="000869A0" w:rsidRPr="00553D03" w:rsidRDefault="000869A0" w:rsidP="000869A0">
      <w:pPr>
        <w:tabs>
          <w:tab w:val="left" w:pos="1080"/>
          <w:tab w:val="left" w:pos="9356"/>
        </w:tabs>
        <w:spacing w:before="60"/>
        <w:ind w:left="-284" w:right="397"/>
        <w:rPr>
          <w:rFonts w:ascii="Arial" w:hAnsi="Arial" w:cs="Arial"/>
          <w:color w:val="000000"/>
          <w:sz w:val="22"/>
          <w:szCs w:val="22"/>
          <w:lang w:val="en-GB" w:eastAsia="en-US"/>
        </w:rPr>
      </w:pPr>
      <w:r w:rsidRPr="00553D03">
        <w:rPr>
          <w:rFonts w:ascii="Arial" w:hAnsi="Arial" w:cs="Arial"/>
          <w:b/>
          <w:color w:val="000000"/>
          <w:sz w:val="22"/>
          <w:szCs w:val="22"/>
          <w:lang w:val="en-GB" w:eastAsia="en-US"/>
        </w:rPr>
        <w:t xml:space="preserve">FROM:  </w:t>
      </w:r>
      <w:r w:rsidRPr="00553D03">
        <w:rPr>
          <w:rFonts w:ascii="Arial" w:hAnsi="Arial" w:cs="Arial"/>
          <w:b/>
          <w:color w:val="000000"/>
          <w:sz w:val="22"/>
          <w:szCs w:val="22"/>
          <w:lang w:val="en-GB" w:eastAsia="en-US"/>
        </w:rPr>
        <w:tab/>
      </w:r>
      <w:r w:rsidR="00EF63D7">
        <w:rPr>
          <w:rFonts w:ascii="Arial" w:hAnsi="Arial" w:cs="Arial"/>
          <w:color w:val="000000"/>
          <w:sz w:val="22"/>
          <w:szCs w:val="22"/>
          <w:lang w:val="en-GB" w:eastAsia="en-US"/>
        </w:rPr>
        <w:t xml:space="preserve">Ryan Collins, Director - </w:t>
      </w:r>
      <w:r w:rsidR="00E241FB" w:rsidRPr="00AB5705">
        <w:rPr>
          <w:rFonts w:ascii="Arial" w:hAnsi="Arial" w:cs="Arial"/>
          <w:color w:val="000000"/>
          <w:sz w:val="22"/>
          <w:szCs w:val="22"/>
          <w:lang w:val="en-GB" w:eastAsia="en-US"/>
        </w:rPr>
        <w:t>Participation Branch</w:t>
      </w:r>
    </w:p>
    <w:p w:rsidR="000869A0" w:rsidRPr="00553D03" w:rsidRDefault="000869A0" w:rsidP="00E241FB">
      <w:pPr>
        <w:tabs>
          <w:tab w:val="left" w:pos="1080"/>
        </w:tabs>
        <w:spacing w:before="120" w:after="120"/>
        <w:ind w:left="-284" w:right="397"/>
        <w:rPr>
          <w:rFonts w:ascii="Arial" w:hAnsi="Arial" w:cs="Arial"/>
          <w:color w:val="000000"/>
          <w:sz w:val="22"/>
          <w:szCs w:val="22"/>
          <w:lang w:val="en-GB" w:eastAsia="en-US"/>
        </w:rPr>
      </w:pPr>
      <w:r w:rsidRPr="00553D03">
        <w:rPr>
          <w:rFonts w:ascii="Arial" w:hAnsi="Arial" w:cs="Arial"/>
          <w:b/>
          <w:color w:val="000000"/>
          <w:sz w:val="22"/>
          <w:szCs w:val="22"/>
          <w:lang w:val="en-GB" w:eastAsia="en-US"/>
        </w:rPr>
        <w:t>DATE:</w:t>
      </w:r>
      <w:r w:rsidRPr="00553D03">
        <w:rPr>
          <w:rFonts w:ascii="Arial" w:hAnsi="Arial" w:cs="Arial"/>
          <w:b/>
          <w:color w:val="000000"/>
          <w:sz w:val="22"/>
          <w:szCs w:val="22"/>
          <w:lang w:val="en-GB" w:eastAsia="en-US"/>
        </w:rPr>
        <w:tab/>
      </w:r>
      <w:r w:rsidR="000E59D5">
        <w:rPr>
          <w:rFonts w:ascii="Arial" w:hAnsi="Arial" w:cs="Arial"/>
          <w:color w:val="000000"/>
          <w:sz w:val="22"/>
          <w:szCs w:val="22"/>
          <w:lang w:val="en-GB" w:eastAsia="en-US"/>
        </w:rPr>
        <w:t>1</w:t>
      </w:r>
      <w:r w:rsidR="00FE4EA6">
        <w:rPr>
          <w:rFonts w:ascii="Arial" w:hAnsi="Arial" w:cs="Arial"/>
          <w:color w:val="000000"/>
          <w:sz w:val="22"/>
          <w:szCs w:val="22"/>
          <w:lang w:val="en-GB" w:eastAsia="en-US"/>
        </w:rPr>
        <w:t>6</w:t>
      </w:r>
      <w:r w:rsidR="00E241FB" w:rsidRPr="00A7156D">
        <w:rPr>
          <w:rFonts w:ascii="Arial" w:hAnsi="Arial" w:cs="Arial"/>
          <w:color w:val="000000"/>
          <w:sz w:val="22"/>
          <w:szCs w:val="22"/>
          <w:lang w:val="en-GB" w:eastAsia="en-US"/>
        </w:rPr>
        <w:t xml:space="preserve"> May 2017</w:t>
      </w:r>
    </w:p>
    <w:p w:rsidR="000E59D5" w:rsidRPr="000E59D5" w:rsidRDefault="000869A0" w:rsidP="000E59D5">
      <w:pPr>
        <w:tabs>
          <w:tab w:val="left" w:pos="1080"/>
        </w:tabs>
        <w:spacing w:before="120" w:after="120"/>
        <w:ind w:left="1080" w:right="397" w:hanging="1364"/>
        <w:rPr>
          <w:rFonts w:ascii="Arial" w:hAnsi="Arial" w:cs="Arial"/>
          <w:b/>
          <w:color w:val="000000"/>
          <w:sz w:val="22"/>
          <w:szCs w:val="22"/>
          <w:lang w:val="en-US" w:eastAsia="en-US"/>
        </w:rPr>
      </w:pPr>
      <w:r w:rsidRPr="00553D03">
        <w:rPr>
          <w:rFonts w:ascii="Arial" w:hAnsi="Arial" w:cs="Arial"/>
          <w:b/>
          <w:color w:val="000000"/>
          <w:sz w:val="22"/>
          <w:szCs w:val="22"/>
          <w:lang w:val="en-GB" w:eastAsia="en-US"/>
        </w:rPr>
        <w:t>SUBJECT:</w:t>
      </w:r>
      <w:r w:rsidRPr="00553D03">
        <w:rPr>
          <w:rFonts w:ascii="Arial" w:hAnsi="Arial" w:cs="Arial"/>
          <w:b/>
          <w:color w:val="000000"/>
          <w:sz w:val="22"/>
          <w:szCs w:val="22"/>
          <w:lang w:val="en-GB" w:eastAsia="en-US"/>
        </w:rPr>
        <w:tab/>
      </w:r>
      <w:r w:rsidR="000E59D5" w:rsidRPr="000E59D5">
        <w:rPr>
          <w:rFonts w:ascii="Arial" w:hAnsi="Arial" w:cs="Arial"/>
          <w:b/>
          <w:color w:val="000000"/>
          <w:sz w:val="22"/>
          <w:szCs w:val="22"/>
          <w:lang w:val="en-US" w:eastAsia="en-US"/>
        </w:rPr>
        <w:t>Department of Education and Training (DET) International Vocational Training Practitioner Fellowships Now Open!</w:t>
      </w:r>
    </w:p>
    <w:p w:rsidR="000E59D5" w:rsidRDefault="000869A0" w:rsidP="000E59D5">
      <w:pPr>
        <w:pBdr>
          <w:top w:val="single" w:sz="4" w:space="1" w:color="auto"/>
          <w:left w:val="single" w:sz="4" w:space="1" w:color="auto"/>
          <w:bottom w:val="single" w:sz="4" w:space="1" w:color="auto"/>
          <w:right w:val="single" w:sz="4" w:space="0" w:color="auto"/>
        </w:pBdr>
        <w:tabs>
          <w:tab w:val="left" w:pos="-284"/>
          <w:tab w:val="left" w:pos="1080"/>
          <w:tab w:val="right" w:pos="10206"/>
        </w:tabs>
        <w:overflowPunct/>
        <w:autoSpaceDE/>
        <w:autoSpaceDN/>
        <w:adjustRightInd/>
        <w:ind w:left="-284" w:right="141"/>
        <w:textAlignment w:val="auto"/>
        <w:rPr>
          <w:rFonts w:ascii="Arial" w:hAnsi="Arial" w:cs="Arial"/>
          <w:b/>
          <w:bCs/>
          <w:color w:val="000000"/>
          <w:sz w:val="22"/>
          <w:szCs w:val="22"/>
          <w:lang w:val="en-GB" w:eastAsia="en-US"/>
        </w:rPr>
      </w:pPr>
      <w:r w:rsidRPr="00553D03">
        <w:rPr>
          <w:rFonts w:ascii="Arial" w:hAnsi="Arial" w:cs="Arial"/>
          <w:b/>
          <w:bCs/>
          <w:color w:val="000000"/>
          <w:sz w:val="22"/>
          <w:szCs w:val="22"/>
          <w:lang w:val="en-GB" w:eastAsia="en-US"/>
        </w:rPr>
        <w:t>ACTIONS/CRITICAL DATES:</w:t>
      </w:r>
    </w:p>
    <w:p w:rsidR="000E59D5" w:rsidRDefault="00AD0F37" w:rsidP="000E59D5">
      <w:pPr>
        <w:pBdr>
          <w:top w:val="single" w:sz="4" w:space="1" w:color="auto"/>
          <w:left w:val="single" w:sz="4" w:space="1" w:color="auto"/>
          <w:bottom w:val="single" w:sz="4" w:space="1" w:color="auto"/>
          <w:right w:val="single" w:sz="4" w:space="0" w:color="auto"/>
        </w:pBdr>
        <w:tabs>
          <w:tab w:val="left" w:pos="-284"/>
          <w:tab w:val="left" w:pos="1080"/>
          <w:tab w:val="right" w:pos="10206"/>
        </w:tabs>
        <w:overflowPunct/>
        <w:autoSpaceDE/>
        <w:autoSpaceDN/>
        <w:adjustRightInd/>
        <w:ind w:left="-284" w:right="141"/>
        <w:textAlignment w:val="auto"/>
        <w:rPr>
          <w:rFonts w:ascii="Arial" w:hAnsi="Arial" w:cs="Arial"/>
          <w:b/>
          <w:bCs/>
          <w:color w:val="000000"/>
          <w:sz w:val="22"/>
          <w:szCs w:val="22"/>
          <w:lang w:val="en-GB" w:eastAsia="en-US"/>
        </w:rPr>
      </w:pPr>
      <w:r w:rsidRPr="00553D03">
        <w:rPr>
          <w:rFonts w:ascii="Arial" w:hAnsi="Arial" w:cs="Arial"/>
          <w:b/>
          <w:bCs/>
          <w:color w:val="000000"/>
          <w:sz w:val="22"/>
          <w:szCs w:val="22"/>
          <w:lang w:val="en-GB" w:eastAsia="en-US"/>
        </w:rPr>
        <w:tab/>
      </w:r>
    </w:p>
    <w:p w:rsidR="000869A0" w:rsidRPr="00553D03" w:rsidRDefault="000E59D5" w:rsidP="000E59D5">
      <w:pPr>
        <w:pBdr>
          <w:top w:val="single" w:sz="4" w:space="1" w:color="auto"/>
          <w:left w:val="single" w:sz="4" w:space="1" w:color="auto"/>
          <w:bottom w:val="single" w:sz="4" w:space="1" w:color="auto"/>
          <w:right w:val="single" w:sz="4" w:space="0" w:color="auto"/>
        </w:pBdr>
        <w:tabs>
          <w:tab w:val="left" w:pos="-284"/>
          <w:tab w:val="left" w:pos="1080"/>
          <w:tab w:val="right" w:pos="10206"/>
        </w:tabs>
        <w:overflowPunct/>
        <w:autoSpaceDE/>
        <w:autoSpaceDN/>
        <w:adjustRightInd/>
        <w:ind w:left="-284" w:right="141"/>
        <w:textAlignment w:val="auto"/>
        <w:rPr>
          <w:rFonts w:ascii="Arial" w:hAnsi="Arial" w:cs="Arial"/>
          <w:b/>
          <w:bCs/>
          <w:color w:val="000000"/>
          <w:sz w:val="22"/>
          <w:szCs w:val="22"/>
          <w:lang w:val="en-GB" w:eastAsia="en-US"/>
        </w:rPr>
      </w:pPr>
      <w:r w:rsidRPr="000E59D5">
        <w:rPr>
          <w:rFonts w:ascii="Arial" w:hAnsi="Arial" w:cs="Arial"/>
          <w:bCs/>
          <w:color w:val="000000"/>
          <w:sz w:val="22"/>
          <w:szCs w:val="22"/>
          <w:lang w:eastAsia="en-US"/>
        </w:rPr>
        <w:t>Applications close</w:t>
      </w:r>
      <w:r w:rsidR="00D46980">
        <w:rPr>
          <w:rFonts w:ascii="Arial" w:hAnsi="Arial" w:cs="Arial"/>
          <w:bCs/>
          <w:color w:val="000000"/>
          <w:sz w:val="22"/>
          <w:szCs w:val="22"/>
          <w:lang w:eastAsia="en-US"/>
        </w:rPr>
        <w:t xml:space="preserve"> at 4:00pm on Friday 23 June</w:t>
      </w:r>
      <w:r>
        <w:rPr>
          <w:rFonts w:ascii="Arial" w:hAnsi="Arial" w:cs="Arial"/>
          <w:bCs/>
          <w:color w:val="000000"/>
          <w:sz w:val="22"/>
          <w:szCs w:val="22"/>
          <w:lang w:eastAsia="en-US"/>
        </w:rPr>
        <w:t xml:space="preserve"> 2017</w:t>
      </w:r>
    </w:p>
    <w:p w:rsidR="000E59D5" w:rsidRPr="000E59D5" w:rsidRDefault="000E59D5" w:rsidP="000E59D5">
      <w:pPr>
        <w:overflowPunct/>
        <w:autoSpaceDE/>
        <w:autoSpaceDN/>
        <w:adjustRightInd/>
        <w:textAlignment w:val="auto"/>
        <w:outlineLvl w:val="2"/>
        <w:rPr>
          <w:rFonts w:ascii="Arial" w:hAnsi="Arial" w:cs="Arial"/>
          <w:b/>
          <w:sz w:val="22"/>
          <w:szCs w:val="22"/>
          <w:lang w:val="en-US"/>
        </w:rPr>
      </w:pPr>
    </w:p>
    <w:p w:rsidR="000E59D5" w:rsidRPr="000E59D5" w:rsidRDefault="000E59D5" w:rsidP="000E59D5">
      <w:pPr>
        <w:overflowPunct/>
        <w:autoSpaceDE/>
        <w:autoSpaceDN/>
        <w:adjustRightInd/>
        <w:textAlignment w:val="auto"/>
        <w:outlineLvl w:val="2"/>
        <w:rPr>
          <w:rFonts w:ascii="Arial" w:hAnsi="Arial" w:cs="Arial"/>
          <w:b/>
          <w:sz w:val="22"/>
          <w:szCs w:val="22"/>
          <w:u w:val="single"/>
          <w:lang w:val="en-US"/>
        </w:rPr>
      </w:pPr>
      <w:r w:rsidRPr="000E59D5">
        <w:rPr>
          <w:rFonts w:ascii="Arial" w:hAnsi="Arial" w:cs="Arial"/>
          <w:b/>
          <w:sz w:val="22"/>
          <w:szCs w:val="22"/>
          <w:u w:val="single"/>
          <w:lang w:val="en-US"/>
        </w:rPr>
        <w:t>Fellowship</w:t>
      </w:r>
    </w:p>
    <w:p w:rsidR="000E59D5" w:rsidRPr="000E59D5" w:rsidRDefault="000E59D5" w:rsidP="00D46980">
      <w:pPr>
        <w:overflowPunct/>
        <w:autoSpaceDE/>
        <w:autoSpaceDN/>
        <w:adjustRightInd/>
        <w:jc w:val="both"/>
        <w:textAlignment w:val="auto"/>
        <w:rPr>
          <w:rFonts w:ascii="Arial" w:hAnsi="Arial" w:cs="Arial"/>
          <w:sz w:val="22"/>
          <w:szCs w:val="22"/>
          <w:lang w:val="en-US"/>
        </w:rPr>
      </w:pPr>
      <w:r w:rsidRPr="000E59D5">
        <w:rPr>
          <w:rFonts w:ascii="Arial" w:hAnsi="Arial" w:cs="Arial"/>
          <w:color w:val="000000"/>
          <w:sz w:val="22"/>
          <w:szCs w:val="22"/>
          <w:lang w:val="en-US" w:eastAsia="en-US"/>
        </w:rPr>
        <w:t>Department of Education and Training (DET)</w:t>
      </w:r>
      <w:r w:rsidRPr="000E59D5">
        <w:rPr>
          <w:rFonts w:ascii="Arial" w:hAnsi="Arial" w:cs="Arial"/>
          <w:b/>
          <w:color w:val="000000"/>
          <w:sz w:val="22"/>
          <w:szCs w:val="22"/>
          <w:lang w:val="en-US" w:eastAsia="en-US"/>
        </w:rPr>
        <w:t xml:space="preserve"> </w:t>
      </w:r>
      <w:r w:rsidRPr="000E59D5">
        <w:rPr>
          <w:rFonts w:ascii="Arial" w:hAnsi="Arial" w:cs="Arial"/>
          <w:sz w:val="22"/>
          <w:szCs w:val="22"/>
          <w:lang w:val="en-US"/>
        </w:rPr>
        <w:t xml:space="preserve">and the </w:t>
      </w:r>
      <w:r>
        <w:rPr>
          <w:rFonts w:ascii="Arial" w:hAnsi="Arial" w:cs="Arial"/>
          <w:sz w:val="22"/>
          <w:szCs w:val="22"/>
          <w:lang w:val="en-US"/>
        </w:rPr>
        <w:t>International Specialist Skills Institute (ISS Institute)</w:t>
      </w:r>
      <w:r w:rsidRPr="000E59D5">
        <w:rPr>
          <w:rFonts w:ascii="Arial" w:hAnsi="Arial" w:cs="Arial"/>
          <w:sz w:val="22"/>
          <w:szCs w:val="22"/>
          <w:lang w:val="en-US"/>
        </w:rPr>
        <w:t xml:space="preserve"> Institute are offering ten (10) International Fellowships for the amount of $13,000 each. The </w:t>
      </w:r>
      <w:r w:rsidRPr="000E59D5">
        <w:rPr>
          <w:rFonts w:ascii="Arial" w:hAnsi="Arial" w:cs="Arial"/>
          <w:i/>
          <w:iCs/>
          <w:sz w:val="22"/>
          <w:szCs w:val="22"/>
          <w:lang w:val="en-US"/>
        </w:rPr>
        <w:t xml:space="preserve">2017 International Specialised Skills Institute and Department of Education and Training (Victoria) International Vocational Training Practitioner Fellowships </w:t>
      </w:r>
      <w:r w:rsidRPr="000E59D5">
        <w:rPr>
          <w:rFonts w:ascii="Arial" w:hAnsi="Arial" w:cs="Arial"/>
          <w:sz w:val="22"/>
          <w:szCs w:val="22"/>
          <w:lang w:val="en-US"/>
        </w:rPr>
        <w:t>contribute to building the Education State by stimulating innovation and entrepreneurship within the VET sector, and reducing educational disadvantage.</w:t>
      </w:r>
    </w:p>
    <w:p w:rsidR="000E59D5" w:rsidRPr="000E59D5" w:rsidRDefault="000E59D5" w:rsidP="00D46980">
      <w:pPr>
        <w:overflowPunct/>
        <w:autoSpaceDE/>
        <w:autoSpaceDN/>
        <w:adjustRightInd/>
        <w:jc w:val="both"/>
        <w:textAlignment w:val="auto"/>
        <w:rPr>
          <w:rFonts w:ascii="Arial" w:hAnsi="Arial" w:cs="Arial"/>
          <w:sz w:val="22"/>
          <w:szCs w:val="22"/>
          <w:lang w:val="en-US"/>
        </w:rPr>
      </w:pPr>
    </w:p>
    <w:p w:rsidR="000E59D5" w:rsidRPr="000E59D5" w:rsidRDefault="000E59D5" w:rsidP="00D46980">
      <w:pPr>
        <w:overflowPunct/>
        <w:autoSpaceDE/>
        <w:autoSpaceDN/>
        <w:adjustRightInd/>
        <w:jc w:val="both"/>
        <w:textAlignment w:val="auto"/>
        <w:rPr>
          <w:rFonts w:ascii="Arial" w:hAnsi="Arial" w:cs="Arial"/>
          <w:sz w:val="22"/>
          <w:szCs w:val="22"/>
          <w:lang w:val="en-US"/>
        </w:rPr>
      </w:pPr>
      <w:r w:rsidRPr="000E59D5">
        <w:rPr>
          <w:rFonts w:ascii="Arial" w:hAnsi="Arial" w:cs="Arial"/>
          <w:sz w:val="22"/>
          <w:szCs w:val="22"/>
          <w:lang w:val="en-US"/>
        </w:rPr>
        <w:t>Fellows will explore innovative responses to VET related challenges in industry and the classroom. Key areas are student engagement and participation, quality teaching and learning, VET pathways to employment and industry productivity.</w:t>
      </w:r>
    </w:p>
    <w:p w:rsidR="000E59D5" w:rsidRPr="000E59D5" w:rsidRDefault="000E59D5" w:rsidP="000E59D5">
      <w:pPr>
        <w:overflowPunct/>
        <w:autoSpaceDE/>
        <w:autoSpaceDN/>
        <w:adjustRightInd/>
        <w:textAlignment w:val="auto"/>
        <w:rPr>
          <w:rFonts w:ascii="Arial" w:hAnsi="Arial" w:cs="Arial"/>
          <w:sz w:val="22"/>
          <w:szCs w:val="22"/>
          <w:lang w:val="en-US"/>
        </w:rPr>
      </w:pPr>
    </w:p>
    <w:p w:rsidR="000E59D5" w:rsidRPr="000E59D5" w:rsidRDefault="000E59D5" w:rsidP="000E59D5">
      <w:pPr>
        <w:overflowPunct/>
        <w:autoSpaceDE/>
        <w:autoSpaceDN/>
        <w:adjustRightInd/>
        <w:textAlignment w:val="auto"/>
        <w:rPr>
          <w:rFonts w:ascii="Arial" w:hAnsi="Arial" w:cs="Arial"/>
          <w:b/>
          <w:sz w:val="22"/>
          <w:szCs w:val="22"/>
          <w:u w:val="single"/>
          <w:lang w:val="en-US"/>
        </w:rPr>
      </w:pPr>
      <w:r w:rsidRPr="000E59D5">
        <w:rPr>
          <w:rFonts w:ascii="Arial" w:hAnsi="Arial" w:cs="Arial"/>
          <w:b/>
          <w:sz w:val="22"/>
          <w:szCs w:val="22"/>
          <w:u w:val="single"/>
          <w:lang w:val="en-US"/>
        </w:rPr>
        <w:t>Priorities</w:t>
      </w:r>
    </w:p>
    <w:p w:rsidR="000E59D5" w:rsidRPr="000E59D5" w:rsidRDefault="000E59D5" w:rsidP="000E59D5">
      <w:pPr>
        <w:overflowPunct/>
        <w:autoSpaceDE/>
        <w:autoSpaceDN/>
        <w:adjustRightInd/>
        <w:textAlignment w:val="auto"/>
        <w:rPr>
          <w:rFonts w:ascii="Arial" w:hAnsi="Arial" w:cs="Arial"/>
          <w:sz w:val="22"/>
          <w:szCs w:val="22"/>
          <w:lang w:val="en-US"/>
        </w:rPr>
      </w:pPr>
      <w:r w:rsidRPr="000E59D5">
        <w:rPr>
          <w:rFonts w:ascii="Arial" w:hAnsi="Arial" w:cs="Arial"/>
          <w:sz w:val="22"/>
          <w:szCs w:val="22"/>
          <w:lang w:val="en-US"/>
        </w:rPr>
        <w:t xml:space="preserve">Applications are invited for Fellowships that will support the continued development of VET delivery with priority given to </w:t>
      </w:r>
      <w:r w:rsidRPr="000E59D5">
        <w:rPr>
          <w:rFonts w:ascii="Arial" w:hAnsi="Arial" w:cs="Arial"/>
          <w:b/>
          <w:bCs/>
          <w:sz w:val="22"/>
          <w:szCs w:val="22"/>
          <w:lang w:val="en-US"/>
        </w:rPr>
        <w:t xml:space="preserve">ONE </w:t>
      </w:r>
      <w:r w:rsidRPr="000E59D5">
        <w:rPr>
          <w:rFonts w:ascii="Arial" w:hAnsi="Arial" w:cs="Arial"/>
          <w:sz w:val="22"/>
          <w:szCs w:val="22"/>
          <w:lang w:val="en-US"/>
        </w:rPr>
        <w:t>of the following Priority Areas:</w:t>
      </w:r>
    </w:p>
    <w:p w:rsidR="000E59D5" w:rsidRPr="000E59D5" w:rsidRDefault="000E59D5" w:rsidP="000E59D5">
      <w:pPr>
        <w:numPr>
          <w:ilvl w:val="0"/>
          <w:numId w:val="3"/>
        </w:numPr>
        <w:overflowPunct/>
        <w:autoSpaceDE/>
        <w:autoSpaceDN/>
        <w:adjustRightInd/>
        <w:spacing w:after="160" w:line="259" w:lineRule="auto"/>
        <w:ind w:left="495"/>
        <w:textAlignment w:val="auto"/>
        <w:rPr>
          <w:rFonts w:ascii="Arial" w:hAnsi="Arial" w:cs="Arial"/>
          <w:sz w:val="22"/>
          <w:szCs w:val="22"/>
          <w:lang w:val="en-US"/>
        </w:rPr>
      </w:pPr>
      <w:r w:rsidRPr="000E59D5">
        <w:rPr>
          <w:rFonts w:ascii="Arial" w:hAnsi="Arial" w:cs="Arial"/>
          <w:sz w:val="22"/>
          <w:szCs w:val="22"/>
          <w:lang w:val="en-US"/>
        </w:rPr>
        <w:t>Developing Quality Education and Training Systems;</w:t>
      </w:r>
    </w:p>
    <w:p w:rsidR="000E59D5" w:rsidRPr="000E59D5" w:rsidRDefault="000E59D5" w:rsidP="000E59D5">
      <w:pPr>
        <w:numPr>
          <w:ilvl w:val="0"/>
          <w:numId w:val="3"/>
        </w:numPr>
        <w:overflowPunct/>
        <w:autoSpaceDE/>
        <w:autoSpaceDN/>
        <w:adjustRightInd/>
        <w:spacing w:after="160" w:line="259" w:lineRule="auto"/>
        <w:ind w:left="495"/>
        <w:textAlignment w:val="auto"/>
        <w:rPr>
          <w:rFonts w:ascii="Arial" w:hAnsi="Arial" w:cs="Arial"/>
          <w:sz w:val="22"/>
          <w:szCs w:val="22"/>
          <w:lang w:val="en-US"/>
        </w:rPr>
      </w:pPr>
      <w:r w:rsidRPr="000E59D5">
        <w:rPr>
          <w:rFonts w:ascii="Arial" w:hAnsi="Arial" w:cs="Arial"/>
          <w:sz w:val="22"/>
          <w:szCs w:val="22"/>
          <w:lang w:val="en-US"/>
        </w:rPr>
        <w:t>Supporting Disadvantaged Persons through Education and Training; or,</w:t>
      </w:r>
    </w:p>
    <w:p w:rsidR="000E59D5" w:rsidRPr="000E59D5" w:rsidRDefault="000E59D5" w:rsidP="000E59D5">
      <w:pPr>
        <w:numPr>
          <w:ilvl w:val="0"/>
          <w:numId w:val="3"/>
        </w:numPr>
        <w:overflowPunct/>
        <w:autoSpaceDE/>
        <w:autoSpaceDN/>
        <w:adjustRightInd/>
        <w:spacing w:after="160" w:line="259" w:lineRule="auto"/>
        <w:ind w:left="495"/>
        <w:textAlignment w:val="auto"/>
        <w:rPr>
          <w:rFonts w:ascii="Arial" w:hAnsi="Arial" w:cs="Arial"/>
          <w:sz w:val="22"/>
          <w:szCs w:val="22"/>
          <w:lang w:val="en-US"/>
        </w:rPr>
      </w:pPr>
      <w:r w:rsidRPr="000E59D5">
        <w:rPr>
          <w:rFonts w:ascii="Arial" w:hAnsi="Arial" w:cs="Arial"/>
          <w:sz w:val="22"/>
          <w:szCs w:val="22"/>
          <w:lang w:val="en-US"/>
        </w:rPr>
        <w:t>Improving current practice in the Vocational Education and Training sector through the implementation of Entrepreneurial and Innovative approaches.</w:t>
      </w:r>
    </w:p>
    <w:p w:rsidR="000E59D5" w:rsidRPr="000E59D5" w:rsidRDefault="000E59D5" w:rsidP="000E59D5">
      <w:pPr>
        <w:overflowPunct/>
        <w:autoSpaceDE/>
        <w:autoSpaceDN/>
        <w:adjustRightInd/>
        <w:textAlignment w:val="auto"/>
        <w:rPr>
          <w:rFonts w:ascii="Arial" w:hAnsi="Arial" w:cs="Arial"/>
          <w:b/>
          <w:sz w:val="22"/>
          <w:szCs w:val="22"/>
          <w:u w:val="single"/>
          <w:lang w:val="en-US"/>
        </w:rPr>
      </w:pPr>
      <w:r w:rsidRPr="000E59D5">
        <w:rPr>
          <w:rFonts w:ascii="Arial" w:hAnsi="Arial" w:cs="Arial"/>
          <w:b/>
          <w:sz w:val="22"/>
          <w:szCs w:val="22"/>
          <w:u w:val="single"/>
          <w:lang w:val="en-US"/>
        </w:rPr>
        <w:t>Who can apply?</w:t>
      </w:r>
    </w:p>
    <w:p w:rsidR="000E59D5" w:rsidRDefault="000E59D5" w:rsidP="000E59D5">
      <w:pPr>
        <w:overflowPunct/>
        <w:textAlignment w:val="auto"/>
        <w:rPr>
          <w:rFonts w:ascii="Arial" w:eastAsia="Calibri" w:hAnsi="Arial" w:cs="Arial"/>
          <w:color w:val="000000"/>
          <w:sz w:val="22"/>
          <w:szCs w:val="22"/>
          <w:lang w:eastAsia="en-US"/>
        </w:rPr>
      </w:pPr>
      <w:r w:rsidRPr="000E59D5">
        <w:rPr>
          <w:rFonts w:ascii="Arial" w:eastAsia="Calibri" w:hAnsi="Arial" w:cs="Arial"/>
          <w:color w:val="000000"/>
          <w:sz w:val="22"/>
          <w:szCs w:val="22"/>
          <w:lang w:eastAsia="en-US"/>
        </w:rPr>
        <w:t xml:space="preserve">Vocational training practitioners </w:t>
      </w:r>
      <w:r w:rsidR="00FE4EA6">
        <w:rPr>
          <w:rFonts w:ascii="Arial" w:eastAsia="Calibri" w:hAnsi="Arial" w:cs="Arial"/>
          <w:color w:val="000000"/>
          <w:sz w:val="22"/>
          <w:szCs w:val="22"/>
          <w:lang w:eastAsia="en-US"/>
        </w:rPr>
        <w:t>employed with:</w:t>
      </w:r>
    </w:p>
    <w:p w:rsidR="00FE4EA6" w:rsidRDefault="00FE4EA6" w:rsidP="00FE4EA6">
      <w:pPr>
        <w:pStyle w:val="ListParagraph"/>
        <w:numPr>
          <w:ilvl w:val="0"/>
          <w:numId w:val="5"/>
        </w:numPr>
        <w:overflowPunct/>
        <w:textAlignment w:val="auto"/>
        <w:rPr>
          <w:rFonts w:ascii="Arial" w:eastAsia="Calibri" w:hAnsi="Arial" w:cs="Arial"/>
          <w:color w:val="000000"/>
          <w:sz w:val="22"/>
          <w:szCs w:val="22"/>
          <w:lang w:eastAsia="en-US"/>
        </w:rPr>
      </w:pPr>
      <w:r>
        <w:rPr>
          <w:rFonts w:ascii="Arial" w:eastAsia="Calibri" w:hAnsi="Arial" w:cs="Arial"/>
          <w:color w:val="000000"/>
          <w:sz w:val="22"/>
          <w:szCs w:val="22"/>
          <w:lang w:eastAsia="en-US"/>
        </w:rPr>
        <w:t>Registered Training Organisations (RTOs) holding current Skills First contracts</w:t>
      </w:r>
    </w:p>
    <w:p w:rsidR="00FE4EA6" w:rsidRDefault="00FE4EA6" w:rsidP="00FE4EA6">
      <w:pPr>
        <w:pStyle w:val="ListParagraph"/>
        <w:numPr>
          <w:ilvl w:val="0"/>
          <w:numId w:val="5"/>
        </w:numPr>
        <w:overflowPunct/>
        <w:textAlignment w:val="auto"/>
        <w:rPr>
          <w:rFonts w:ascii="Arial" w:eastAsia="Calibri" w:hAnsi="Arial" w:cs="Arial"/>
          <w:color w:val="000000"/>
          <w:sz w:val="22"/>
          <w:szCs w:val="22"/>
          <w:lang w:eastAsia="en-US"/>
        </w:rPr>
      </w:pPr>
      <w:r>
        <w:rPr>
          <w:rFonts w:ascii="Arial" w:eastAsia="Calibri" w:hAnsi="Arial" w:cs="Arial"/>
          <w:color w:val="000000"/>
          <w:sz w:val="22"/>
          <w:szCs w:val="22"/>
          <w:lang w:eastAsia="en-US"/>
        </w:rPr>
        <w:t>TAFE Institutes</w:t>
      </w:r>
    </w:p>
    <w:p w:rsidR="00FE4EA6" w:rsidRPr="00FE4EA6" w:rsidRDefault="00FE4EA6" w:rsidP="00FE4EA6">
      <w:pPr>
        <w:pStyle w:val="ListParagraph"/>
        <w:numPr>
          <w:ilvl w:val="0"/>
          <w:numId w:val="5"/>
        </w:numPr>
        <w:overflowPunct/>
        <w:textAlignment w:val="auto"/>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Adult, Community and Further education (ACFE) Board registered Learn Local Organisations (LLOs) </w:t>
      </w:r>
    </w:p>
    <w:p w:rsidR="000E59D5" w:rsidRPr="000E59D5" w:rsidRDefault="000E59D5" w:rsidP="000E59D5">
      <w:pPr>
        <w:overflowPunct/>
        <w:autoSpaceDE/>
        <w:autoSpaceDN/>
        <w:adjustRightInd/>
        <w:textAlignment w:val="auto"/>
        <w:rPr>
          <w:rFonts w:ascii="Arial" w:hAnsi="Arial" w:cs="Arial"/>
          <w:sz w:val="22"/>
          <w:szCs w:val="22"/>
          <w:lang w:val="en-US"/>
        </w:rPr>
      </w:pPr>
    </w:p>
    <w:p w:rsidR="000E59D5" w:rsidRPr="000E59D5" w:rsidRDefault="000E59D5" w:rsidP="00D46980">
      <w:pPr>
        <w:overflowPunct/>
        <w:autoSpaceDE/>
        <w:autoSpaceDN/>
        <w:adjustRightInd/>
        <w:jc w:val="both"/>
        <w:textAlignment w:val="auto"/>
        <w:rPr>
          <w:rFonts w:ascii="Arial" w:hAnsi="Arial" w:cs="Arial"/>
          <w:sz w:val="22"/>
          <w:szCs w:val="22"/>
          <w:lang w:val="en-US"/>
        </w:rPr>
      </w:pPr>
      <w:r w:rsidRPr="000E59D5">
        <w:rPr>
          <w:rFonts w:ascii="Arial" w:hAnsi="Arial" w:cs="Arial"/>
          <w:sz w:val="22"/>
          <w:szCs w:val="22"/>
          <w:lang w:val="en-US"/>
        </w:rPr>
        <w:t xml:space="preserve">Before applying for this Fellowship thoroughly read and review the Fellowship Application Guidelines and Fellowship Application Form to determine whether your proposal meets the eligibility criteria. </w:t>
      </w:r>
      <w:r w:rsidR="00FE4EA6">
        <w:rPr>
          <w:rFonts w:ascii="Arial" w:hAnsi="Arial" w:cs="Arial"/>
          <w:sz w:val="22"/>
          <w:szCs w:val="22"/>
          <w:lang w:val="en-US"/>
        </w:rPr>
        <w:t>C</w:t>
      </w:r>
      <w:r w:rsidRPr="000E59D5">
        <w:rPr>
          <w:rFonts w:ascii="Arial" w:hAnsi="Arial" w:cs="Arial"/>
          <w:sz w:val="22"/>
          <w:szCs w:val="22"/>
          <w:lang w:val="en-US"/>
        </w:rPr>
        <w:t>ontact ISS Institute if you have any questions.</w:t>
      </w:r>
    </w:p>
    <w:p w:rsidR="000E59D5" w:rsidRPr="000E59D5" w:rsidRDefault="000E59D5" w:rsidP="000E59D5">
      <w:pPr>
        <w:overflowPunct/>
        <w:autoSpaceDE/>
        <w:autoSpaceDN/>
        <w:adjustRightInd/>
        <w:textAlignment w:val="auto"/>
        <w:rPr>
          <w:rFonts w:ascii="Arial" w:hAnsi="Arial" w:cs="Arial"/>
          <w:sz w:val="22"/>
          <w:szCs w:val="22"/>
          <w:lang w:val="en-US"/>
        </w:rPr>
      </w:pPr>
    </w:p>
    <w:p w:rsidR="000E59D5" w:rsidRDefault="000E59D5" w:rsidP="000E59D5">
      <w:pPr>
        <w:overflowPunct/>
        <w:autoSpaceDE/>
        <w:autoSpaceDN/>
        <w:adjustRightInd/>
        <w:textAlignment w:val="auto"/>
        <w:rPr>
          <w:rFonts w:ascii="Arial" w:hAnsi="Arial" w:cs="Arial"/>
          <w:b/>
          <w:sz w:val="22"/>
          <w:szCs w:val="22"/>
          <w:u w:val="single"/>
          <w:lang w:val="en-US"/>
        </w:rPr>
      </w:pPr>
    </w:p>
    <w:p w:rsidR="000E59D5" w:rsidRDefault="000E59D5" w:rsidP="000E59D5">
      <w:pPr>
        <w:overflowPunct/>
        <w:autoSpaceDE/>
        <w:autoSpaceDN/>
        <w:adjustRightInd/>
        <w:textAlignment w:val="auto"/>
        <w:rPr>
          <w:rFonts w:ascii="Arial" w:hAnsi="Arial" w:cs="Arial"/>
          <w:b/>
          <w:sz w:val="22"/>
          <w:szCs w:val="22"/>
          <w:u w:val="single"/>
          <w:lang w:val="en-US"/>
        </w:rPr>
      </w:pPr>
    </w:p>
    <w:p w:rsidR="000E59D5" w:rsidRDefault="000E59D5" w:rsidP="000E59D5">
      <w:pPr>
        <w:overflowPunct/>
        <w:autoSpaceDE/>
        <w:autoSpaceDN/>
        <w:adjustRightInd/>
        <w:textAlignment w:val="auto"/>
        <w:rPr>
          <w:rFonts w:ascii="Arial" w:hAnsi="Arial" w:cs="Arial"/>
          <w:b/>
          <w:sz w:val="22"/>
          <w:szCs w:val="22"/>
          <w:u w:val="single"/>
          <w:lang w:val="en-US"/>
        </w:rPr>
      </w:pPr>
    </w:p>
    <w:p w:rsidR="000E59D5" w:rsidRDefault="000E59D5" w:rsidP="000E59D5">
      <w:pPr>
        <w:overflowPunct/>
        <w:autoSpaceDE/>
        <w:autoSpaceDN/>
        <w:adjustRightInd/>
        <w:textAlignment w:val="auto"/>
        <w:rPr>
          <w:rFonts w:ascii="Arial" w:hAnsi="Arial" w:cs="Arial"/>
          <w:b/>
          <w:sz w:val="22"/>
          <w:szCs w:val="22"/>
          <w:u w:val="single"/>
          <w:lang w:val="en-US"/>
        </w:rPr>
      </w:pPr>
    </w:p>
    <w:p w:rsidR="000E59D5" w:rsidRDefault="000E59D5" w:rsidP="000E59D5">
      <w:pPr>
        <w:overflowPunct/>
        <w:autoSpaceDE/>
        <w:autoSpaceDN/>
        <w:adjustRightInd/>
        <w:textAlignment w:val="auto"/>
        <w:rPr>
          <w:rFonts w:ascii="Arial" w:hAnsi="Arial" w:cs="Arial"/>
          <w:b/>
          <w:sz w:val="22"/>
          <w:szCs w:val="22"/>
          <w:u w:val="single"/>
          <w:lang w:val="en-US"/>
        </w:rPr>
      </w:pPr>
    </w:p>
    <w:p w:rsidR="000E59D5" w:rsidRDefault="000E59D5" w:rsidP="000E59D5">
      <w:pPr>
        <w:overflowPunct/>
        <w:autoSpaceDE/>
        <w:autoSpaceDN/>
        <w:adjustRightInd/>
        <w:textAlignment w:val="auto"/>
        <w:rPr>
          <w:rFonts w:ascii="Arial" w:hAnsi="Arial" w:cs="Arial"/>
          <w:b/>
          <w:sz w:val="22"/>
          <w:szCs w:val="22"/>
          <w:u w:val="single"/>
          <w:lang w:val="en-US"/>
        </w:rPr>
      </w:pPr>
    </w:p>
    <w:p w:rsidR="000E59D5" w:rsidRDefault="000E59D5" w:rsidP="000E59D5">
      <w:pPr>
        <w:overflowPunct/>
        <w:autoSpaceDE/>
        <w:autoSpaceDN/>
        <w:adjustRightInd/>
        <w:textAlignment w:val="auto"/>
        <w:rPr>
          <w:rFonts w:ascii="Arial" w:hAnsi="Arial" w:cs="Arial"/>
          <w:b/>
          <w:sz w:val="22"/>
          <w:szCs w:val="22"/>
          <w:u w:val="single"/>
          <w:lang w:val="en-US"/>
        </w:rPr>
      </w:pPr>
      <w:r w:rsidRPr="000E59D5">
        <w:rPr>
          <w:rFonts w:ascii="Arial" w:hAnsi="Arial" w:cs="Arial"/>
          <w:b/>
          <w:sz w:val="22"/>
          <w:szCs w:val="22"/>
          <w:u w:val="single"/>
          <w:lang w:val="en-US"/>
        </w:rPr>
        <w:t>Application details</w:t>
      </w:r>
    </w:p>
    <w:p w:rsidR="000C3B0F" w:rsidRDefault="000C3B0F" w:rsidP="000E59D5">
      <w:pPr>
        <w:overflowPunct/>
        <w:autoSpaceDE/>
        <w:autoSpaceDN/>
        <w:adjustRightInd/>
        <w:textAlignment w:val="auto"/>
        <w:rPr>
          <w:rFonts w:ascii="Arial" w:hAnsi="Arial" w:cs="Arial"/>
          <w:b/>
          <w:sz w:val="22"/>
          <w:szCs w:val="22"/>
          <w:u w:val="single"/>
          <w:lang w:val="en-US"/>
        </w:rPr>
      </w:pPr>
    </w:p>
    <w:p w:rsidR="000C3B0F" w:rsidRPr="000C3B0F" w:rsidRDefault="000C3B0F" w:rsidP="000E59D5">
      <w:pPr>
        <w:overflowPunct/>
        <w:autoSpaceDE/>
        <w:autoSpaceDN/>
        <w:adjustRightInd/>
        <w:textAlignment w:val="auto"/>
        <w:rPr>
          <w:rFonts w:ascii="Arial" w:hAnsi="Arial" w:cs="Arial"/>
          <w:sz w:val="22"/>
          <w:szCs w:val="22"/>
          <w:lang w:val="en-US"/>
        </w:rPr>
      </w:pPr>
      <w:r w:rsidRPr="000C3B0F">
        <w:rPr>
          <w:rFonts w:ascii="Arial" w:hAnsi="Arial" w:cs="Arial"/>
          <w:sz w:val="22"/>
          <w:szCs w:val="22"/>
          <w:lang w:val="en-US"/>
        </w:rPr>
        <w:t>Please refer to the following attachments for further detail:</w:t>
      </w:r>
    </w:p>
    <w:p w:rsidR="000C3B0F" w:rsidRDefault="000C3B0F" w:rsidP="000E59D5">
      <w:pPr>
        <w:overflowPunct/>
        <w:autoSpaceDE/>
        <w:autoSpaceDN/>
        <w:adjustRightInd/>
        <w:textAlignment w:val="auto"/>
        <w:rPr>
          <w:rFonts w:ascii="Arial" w:hAnsi="Arial" w:cs="Arial"/>
          <w:b/>
          <w:sz w:val="22"/>
          <w:szCs w:val="22"/>
          <w:u w:val="single"/>
          <w:lang w:val="en-US"/>
        </w:rPr>
      </w:pPr>
    </w:p>
    <w:p w:rsidR="000C3B0F" w:rsidRPr="000C3B0F" w:rsidRDefault="000C3B0F" w:rsidP="000C3B0F">
      <w:pPr>
        <w:pStyle w:val="ListParagraph"/>
        <w:numPr>
          <w:ilvl w:val="0"/>
          <w:numId w:val="4"/>
        </w:numPr>
        <w:overflowPunct/>
        <w:autoSpaceDE/>
        <w:autoSpaceDN/>
        <w:adjustRightInd/>
        <w:textAlignment w:val="auto"/>
        <w:rPr>
          <w:rFonts w:ascii="Arial" w:hAnsi="Arial" w:cs="Arial"/>
          <w:sz w:val="22"/>
          <w:szCs w:val="22"/>
          <w:lang w:val="en-US"/>
        </w:rPr>
      </w:pPr>
      <w:r w:rsidRPr="000C3B0F">
        <w:rPr>
          <w:rFonts w:ascii="Arial" w:hAnsi="Arial" w:cs="Arial"/>
          <w:sz w:val="22"/>
          <w:szCs w:val="22"/>
          <w:lang w:val="en-US"/>
        </w:rPr>
        <w:t>Attachment 1: International Vocational Training Practitioner Fellowships LLO Flyer</w:t>
      </w:r>
      <w:r>
        <w:rPr>
          <w:rFonts w:ascii="Arial" w:hAnsi="Arial" w:cs="Arial"/>
          <w:sz w:val="22"/>
          <w:szCs w:val="22"/>
          <w:lang w:val="en-US"/>
        </w:rPr>
        <w:t xml:space="preserve"> </w:t>
      </w:r>
    </w:p>
    <w:p w:rsidR="000C3B0F" w:rsidRPr="000C3B0F" w:rsidRDefault="000C3B0F" w:rsidP="000C3B0F">
      <w:pPr>
        <w:pStyle w:val="ListParagraph"/>
        <w:numPr>
          <w:ilvl w:val="0"/>
          <w:numId w:val="4"/>
        </w:numPr>
        <w:overflowPunct/>
        <w:autoSpaceDE/>
        <w:autoSpaceDN/>
        <w:adjustRightInd/>
        <w:textAlignment w:val="auto"/>
        <w:rPr>
          <w:rFonts w:ascii="Arial" w:hAnsi="Arial" w:cs="Arial"/>
          <w:sz w:val="22"/>
          <w:szCs w:val="22"/>
          <w:lang w:val="en-US"/>
        </w:rPr>
      </w:pPr>
      <w:r w:rsidRPr="000C3B0F">
        <w:rPr>
          <w:rFonts w:ascii="Arial" w:hAnsi="Arial" w:cs="Arial"/>
          <w:sz w:val="22"/>
          <w:szCs w:val="22"/>
          <w:lang w:val="en-US"/>
        </w:rPr>
        <w:t>Attachment 2:</w:t>
      </w:r>
      <w:r>
        <w:rPr>
          <w:rFonts w:ascii="Arial" w:hAnsi="Arial" w:cs="Arial"/>
          <w:sz w:val="22"/>
          <w:szCs w:val="22"/>
          <w:lang w:val="en-US"/>
        </w:rPr>
        <w:t xml:space="preserve"> Fellowship Guidelines 2017</w:t>
      </w:r>
    </w:p>
    <w:p w:rsidR="000C3B0F" w:rsidRPr="000C3B0F" w:rsidRDefault="000C3B0F" w:rsidP="000C3B0F">
      <w:pPr>
        <w:pStyle w:val="ListParagraph"/>
        <w:numPr>
          <w:ilvl w:val="0"/>
          <w:numId w:val="4"/>
        </w:numPr>
        <w:overflowPunct/>
        <w:autoSpaceDE/>
        <w:autoSpaceDN/>
        <w:adjustRightInd/>
        <w:textAlignment w:val="auto"/>
        <w:rPr>
          <w:rFonts w:ascii="Arial" w:hAnsi="Arial" w:cs="Arial"/>
          <w:sz w:val="22"/>
          <w:szCs w:val="22"/>
          <w:lang w:val="en-US"/>
        </w:rPr>
      </w:pPr>
      <w:r w:rsidRPr="000C3B0F">
        <w:rPr>
          <w:rFonts w:ascii="Arial" w:hAnsi="Arial" w:cs="Arial"/>
          <w:sz w:val="22"/>
          <w:szCs w:val="22"/>
          <w:lang w:val="en-US"/>
        </w:rPr>
        <w:t>Attachment 3:</w:t>
      </w:r>
      <w:r>
        <w:rPr>
          <w:rFonts w:ascii="Arial" w:hAnsi="Arial" w:cs="Arial"/>
          <w:sz w:val="22"/>
          <w:szCs w:val="22"/>
          <w:lang w:val="en-US"/>
        </w:rPr>
        <w:t xml:space="preserve"> Fellowship Application Form 2017</w:t>
      </w:r>
    </w:p>
    <w:p w:rsidR="000C3B0F" w:rsidRPr="000E59D5" w:rsidRDefault="000C3B0F" w:rsidP="000E59D5">
      <w:pPr>
        <w:overflowPunct/>
        <w:autoSpaceDE/>
        <w:autoSpaceDN/>
        <w:adjustRightInd/>
        <w:textAlignment w:val="auto"/>
        <w:rPr>
          <w:rFonts w:ascii="Arial" w:hAnsi="Arial" w:cs="Arial"/>
          <w:b/>
          <w:sz w:val="22"/>
          <w:szCs w:val="22"/>
          <w:u w:val="single"/>
          <w:lang w:val="en-US"/>
        </w:rPr>
      </w:pPr>
    </w:p>
    <w:p w:rsidR="000E59D5" w:rsidRPr="000E59D5" w:rsidRDefault="000E59D5" w:rsidP="000E59D5">
      <w:pPr>
        <w:overflowPunct/>
        <w:autoSpaceDE/>
        <w:autoSpaceDN/>
        <w:adjustRightInd/>
        <w:textAlignment w:val="auto"/>
        <w:outlineLvl w:val="3"/>
        <w:rPr>
          <w:rFonts w:ascii="Arial" w:hAnsi="Arial" w:cs="Arial"/>
          <w:b/>
          <w:iCs/>
          <w:sz w:val="22"/>
          <w:szCs w:val="22"/>
          <w:lang w:val="en-US"/>
        </w:rPr>
      </w:pPr>
      <w:r w:rsidRPr="000E59D5">
        <w:rPr>
          <w:rFonts w:ascii="Arial" w:hAnsi="Arial" w:cs="Arial"/>
          <w:b/>
          <w:iCs/>
          <w:sz w:val="22"/>
          <w:szCs w:val="22"/>
          <w:lang w:val="en-US"/>
        </w:rPr>
        <w:t>Applications close at 4:00pm on Friday 23</w:t>
      </w:r>
      <w:r w:rsidRPr="000E59D5">
        <w:rPr>
          <w:rFonts w:ascii="Arial" w:hAnsi="Arial" w:cs="Arial"/>
          <w:b/>
          <w:iCs/>
          <w:sz w:val="22"/>
          <w:szCs w:val="22"/>
          <w:vertAlign w:val="superscript"/>
          <w:lang w:val="en-US"/>
        </w:rPr>
        <w:t>rd</w:t>
      </w:r>
      <w:r w:rsidRPr="000E59D5">
        <w:rPr>
          <w:rFonts w:ascii="Arial" w:hAnsi="Arial" w:cs="Arial"/>
          <w:b/>
          <w:iCs/>
          <w:sz w:val="22"/>
          <w:szCs w:val="22"/>
          <w:lang w:val="en-US"/>
        </w:rPr>
        <w:t xml:space="preserve"> June, 2017</w:t>
      </w:r>
    </w:p>
    <w:p w:rsidR="000E59D5" w:rsidRPr="000E59D5" w:rsidRDefault="000E59D5" w:rsidP="000E59D5">
      <w:pPr>
        <w:overflowPunct/>
        <w:autoSpaceDE/>
        <w:autoSpaceDN/>
        <w:adjustRightInd/>
        <w:textAlignment w:val="auto"/>
        <w:outlineLvl w:val="3"/>
        <w:rPr>
          <w:rFonts w:ascii="Arial" w:hAnsi="Arial" w:cs="Arial"/>
          <w:sz w:val="22"/>
          <w:szCs w:val="22"/>
          <w:lang w:val="en-US"/>
        </w:rPr>
      </w:pPr>
      <w:r w:rsidRPr="000E59D5">
        <w:rPr>
          <w:rFonts w:ascii="Arial" w:hAnsi="Arial" w:cs="Arial"/>
          <w:b/>
          <w:iCs/>
          <w:sz w:val="22"/>
          <w:szCs w:val="22"/>
          <w:lang w:val="en-US"/>
        </w:rPr>
        <w:t>Apply here:</w:t>
      </w:r>
      <w:r w:rsidR="00AB34B4">
        <w:rPr>
          <w:rFonts w:ascii="Arial" w:hAnsi="Arial" w:cs="Arial"/>
          <w:iCs/>
          <w:sz w:val="22"/>
          <w:szCs w:val="22"/>
          <w:lang w:val="en-US"/>
        </w:rPr>
        <w:t xml:space="preserve">  </w:t>
      </w:r>
      <w:hyperlink r:id="rId10" w:history="1">
        <w:r w:rsidR="00733272" w:rsidRPr="00563A3D">
          <w:rPr>
            <w:rStyle w:val="Hyperlink"/>
            <w:rFonts w:ascii="Arial" w:hAnsi="Arial" w:cs="Arial"/>
            <w:iCs/>
            <w:sz w:val="22"/>
            <w:szCs w:val="22"/>
            <w:lang w:val="en-US"/>
          </w:rPr>
          <w:t>www.issinst</w:t>
        </w:r>
        <w:bookmarkStart w:id="0" w:name="_GoBack"/>
        <w:bookmarkEnd w:id="0"/>
        <w:r w:rsidR="00733272" w:rsidRPr="00563A3D">
          <w:rPr>
            <w:rStyle w:val="Hyperlink"/>
            <w:rFonts w:ascii="Arial" w:hAnsi="Arial" w:cs="Arial"/>
            <w:iCs/>
            <w:sz w:val="22"/>
            <w:szCs w:val="22"/>
            <w:lang w:val="en-US"/>
          </w:rPr>
          <w:t>i</w:t>
        </w:r>
        <w:r w:rsidR="00733272" w:rsidRPr="00563A3D">
          <w:rPr>
            <w:rStyle w:val="Hyperlink"/>
            <w:rFonts w:ascii="Arial" w:hAnsi="Arial" w:cs="Arial"/>
            <w:iCs/>
            <w:sz w:val="22"/>
            <w:szCs w:val="22"/>
            <w:lang w:val="en-US"/>
          </w:rPr>
          <w:t>tute.org</w:t>
        </w:r>
        <w:r w:rsidR="00733272" w:rsidRPr="00563A3D">
          <w:rPr>
            <w:rStyle w:val="Hyperlink"/>
            <w:rFonts w:ascii="Arial" w:hAnsi="Arial" w:cs="Arial"/>
            <w:iCs/>
            <w:sz w:val="22"/>
            <w:szCs w:val="22"/>
            <w:lang w:val="en-US"/>
          </w:rPr>
          <w:t>.</w:t>
        </w:r>
        <w:r w:rsidR="00733272" w:rsidRPr="00563A3D">
          <w:rPr>
            <w:rStyle w:val="Hyperlink"/>
            <w:rFonts w:ascii="Arial" w:hAnsi="Arial" w:cs="Arial"/>
            <w:iCs/>
            <w:sz w:val="22"/>
            <w:szCs w:val="22"/>
            <w:lang w:val="en-US"/>
          </w:rPr>
          <w:t>au</w:t>
        </w:r>
      </w:hyperlink>
      <w:r w:rsidR="00733272">
        <w:rPr>
          <w:rFonts w:ascii="Arial" w:hAnsi="Arial" w:cs="Arial"/>
          <w:iCs/>
          <w:sz w:val="22"/>
          <w:szCs w:val="22"/>
          <w:lang w:val="en-US"/>
        </w:rPr>
        <w:t xml:space="preserve"> </w:t>
      </w:r>
    </w:p>
    <w:p w:rsidR="002C5BCE" w:rsidRPr="000E59D5" w:rsidRDefault="002C5BCE" w:rsidP="000E59D5">
      <w:pPr>
        <w:ind w:right="-143"/>
        <w:rPr>
          <w:rFonts w:ascii="Arial" w:hAnsi="Arial" w:cs="Arial"/>
          <w:b/>
          <w:bCs/>
          <w:sz w:val="22"/>
          <w:szCs w:val="22"/>
        </w:rPr>
      </w:pPr>
    </w:p>
    <w:p w:rsidR="007065B2" w:rsidRPr="000E59D5" w:rsidRDefault="007065B2" w:rsidP="000E59D5">
      <w:pPr>
        <w:ind w:right="-143"/>
        <w:rPr>
          <w:rFonts w:ascii="Arial" w:hAnsi="Arial" w:cs="Arial"/>
          <w:sz w:val="22"/>
          <w:szCs w:val="22"/>
        </w:rPr>
      </w:pPr>
      <w:r w:rsidRPr="000E59D5">
        <w:rPr>
          <w:rFonts w:ascii="Arial" w:hAnsi="Arial" w:cs="Arial"/>
          <w:sz w:val="22"/>
          <w:szCs w:val="22"/>
        </w:rPr>
        <w:t>If y</w:t>
      </w:r>
      <w:r w:rsidR="000E59D5">
        <w:rPr>
          <w:rFonts w:ascii="Arial" w:hAnsi="Arial" w:cs="Arial"/>
          <w:sz w:val="22"/>
          <w:szCs w:val="22"/>
        </w:rPr>
        <w:t xml:space="preserve">ou have any questions about </w:t>
      </w:r>
      <w:r w:rsidR="000E59D5" w:rsidRPr="000E59D5">
        <w:rPr>
          <w:rFonts w:ascii="Arial" w:hAnsi="Arial" w:cs="Arial"/>
          <w:sz w:val="22"/>
          <w:szCs w:val="22"/>
        </w:rPr>
        <w:t xml:space="preserve">the </w:t>
      </w:r>
      <w:r w:rsidR="000E59D5" w:rsidRPr="000E59D5">
        <w:rPr>
          <w:rFonts w:ascii="Arial" w:hAnsi="Arial" w:cs="Arial"/>
          <w:color w:val="000000"/>
          <w:sz w:val="22"/>
          <w:szCs w:val="22"/>
          <w:lang w:val="en-US" w:eastAsia="en-US"/>
        </w:rPr>
        <w:t>International Vocational Training Practitioner Fellowships</w:t>
      </w:r>
      <w:r w:rsidR="000E59D5">
        <w:rPr>
          <w:rFonts w:ascii="Arial" w:hAnsi="Arial" w:cs="Arial"/>
          <w:color w:val="000000"/>
          <w:sz w:val="22"/>
          <w:szCs w:val="22"/>
          <w:lang w:val="en-US" w:eastAsia="en-US"/>
        </w:rPr>
        <w:t>,</w:t>
      </w:r>
      <w:r w:rsidR="000E59D5" w:rsidRPr="000E59D5">
        <w:rPr>
          <w:rFonts w:ascii="Arial" w:hAnsi="Arial" w:cs="Arial"/>
          <w:b/>
          <w:color w:val="000000"/>
          <w:sz w:val="22"/>
          <w:szCs w:val="22"/>
          <w:lang w:val="en-US" w:eastAsia="en-US"/>
        </w:rPr>
        <w:t xml:space="preserve"> </w:t>
      </w:r>
      <w:r w:rsidR="000E59D5">
        <w:rPr>
          <w:rFonts w:ascii="Arial" w:hAnsi="Arial" w:cs="Arial"/>
          <w:sz w:val="22"/>
          <w:szCs w:val="22"/>
        </w:rPr>
        <w:t xml:space="preserve">please contact the ISS Institute directly </w:t>
      </w:r>
      <w:r w:rsidRPr="000E59D5">
        <w:rPr>
          <w:rFonts w:ascii="Arial" w:hAnsi="Arial" w:cs="Arial"/>
          <w:sz w:val="22"/>
          <w:szCs w:val="22"/>
        </w:rPr>
        <w:t xml:space="preserve">via </w:t>
      </w:r>
      <w:r w:rsidR="000E59D5">
        <w:rPr>
          <w:rFonts w:ascii="Arial" w:hAnsi="Arial" w:cs="Arial"/>
          <w:sz w:val="22"/>
          <w:szCs w:val="22"/>
        </w:rPr>
        <w:t>p</w:t>
      </w:r>
      <w:r w:rsidR="000E59D5" w:rsidRPr="000E59D5">
        <w:rPr>
          <w:rFonts w:ascii="Arial" w:hAnsi="Arial" w:cs="Arial"/>
          <w:sz w:val="22"/>
          <w:szCs w:val="22"/>
        </w:rPr>
        <w:t>hone: 03 9347 4583</w:t>
      </w:r>
      <w:r w:rsidR="000E59D5">
        <w:rPr>
          <w:rFonts w:ascii="Arial" w:hAnsi="Arial" w:cs="Arial"/>
          <w:sz w:val="22"/>
          <w:szCs w:val="22"/>
        </w:rPr>
        <w:t xml:space="preserve"> or e</w:t>
      </w:r>
      <w:r w:rsidR="000E59D5" w:rsidRPr="000E59D5">
        <w:rPr>
          <w:rFonts w:ascii="Arial" w:hAnsi="Arial" w:cs="Arial"/>
          <w:sz w:val="22"/>
          <w:szCs w:val="22"/>
        </w:rPr>
        <w:t xml:space="preserve">mail: </w:t>
      </w:r>
      <w:hyperlink r:id="rId11" w:history="1">
        <w:r w:rsidR="000E59D5" w:rsidRPr="002B00AC">
          <w:rPr>
            <w:rStyle w:val="Hyperlink"/>
            <w:rFonts w:ascii="Arial" w:hAnsi="Arial" w:cs="Arial"/>
            <w:sz w:val="22"/>
            <w:szCs w:val="22"/>
          </w:rPr>
          <w:t>info@issinstitute.org.au</w:t>
        </w:r>
      </w:hyperlink>
      <w:r w:rsidR="000E59D5">
        <w:rPr>
          <w:rFonts w:ascii="Arial" w:hAnsi="Arial" w:cs="Arial"/>
          <w:sz w:val="22"/>
          <w:szCs w:val="22"/>
        </w:rPr>
        <w:t xml:space="preserve">. </w:t>
      </w:r>
    </w:p>
    <w:sectPr w:rsidR="007065B2" w:rsidRPr="000E59D5" w:rsidSect="00AD0F37">
      <w:footerReference w:type="first" r:id="rId12"/>
      <w:pgSz w:w="11907" w:h="16840" w:code="9"/>
      <w:pgMar w:top="899" w:right="708" w:bottom="567" w:left="993" w:header="454"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30" w:rsidRDefault="00DB2030">
      <w:r>
        <w:separator/>
      </w:r>
    </w:p>
  </w:endnote>
  <w:endnote w:type="continuationSeparator" w:id="0">
    <w:p w:rsidR="00DB2030" w:rsidRDefault="00DB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65" w:rsidRPr="009D5D01" w:rsidRDefault="00457DCA" w:rsidP="00093765">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733272">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093765" w:rsidRDefault="00DB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30" w:rsidRDefault="00DB2030">
      <w:r>
        <w:separator/>
      </w:r>
    </w:p>
  </w:footnote>
  <w:footnote w:type="continuationSeparator" w:id="0">
    <w:p w:rsidR="00DB2030" w:rsidRDefault="00DB2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5D4"/>
    <w:multiLevelType w:val="multilevel"/>
    <w:tmpl w:val="4F28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F75E6"/>
    <w:multiLevelType w:val="hybridMultilevel"/>
    <w:tmpl w:val="B8E6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B32FD"/>
    <w:multiLevelType w:val="hybridMultilevel"/>
    <w:tmpl w:val="8396825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222E7821"/>
    <w:multiLevelType w:val="hybridMultilevel"/>
    <w:tmpl w:val="94FAC0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22C2396"/>
    <w:multiLevelType w:val="hybridMultilevel"/>
    <w:tmpl w:val="0554A97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55"/>
    <w:rsid w:val="00082BED"/>
    <w:rsid w:val="000869A0"/>
    <w:rsid w:val="000C3B0F"/>
    <w:rsid w:val="000D6C8B"/>
    <w:rsid w:val="000E59D5"/>
    <w:rsid w:val="00187540"/>
    <w:rsid w:val="001954C3"/>
    <w:rsid w:val="001A059D"/>
    <w:rsid w:val="001A47F9"/>
    <w:rsid w:val="001C2C71"/>
    <w:rsid w:val="0024228A"/>
    <w:rsid w:val="0026690E"/>
    <w:rsid w:val="002B12BB"/>
    <w:rsid w:val="002C5BCE"/>
    <w:rsid w:val="002C69DF"/>
    <w:rsid w:val="0033096A"/>
    <w:rsid w:val="00370D0E"/>
    <w:rsid w:val="00427D88"/>
    <w:rsid w:val="00457DCA"/>
    <w:rsid w:val="00476232"/>
    <w:rsid w:val="004A2F1F"/>
    <w:rsid w:val="004B544B"/>
    <w:rsid w:val="005045EF"/>
    <w:rsid w:val="00542017"/>
    <w:rsid w:val="005449C7"/>
    <w:rsid w:val="00553D03"/>
    <w:rsid w:val="00590655"/>
    <w:rsid w:val="0060393D"/>
    <w:rsid w:val="00630B82"/>
    <w:rsid w:val="00653717"/>
    <w:rsid w:val="00673096"/>
    <w:rsid w:val="006E4382"/>
    <w:rsid w:val="007065B2"/>
    <w:rsid w:val="00715197"/>
    <w:rsid w:val="00715DBD"/>
    <w:rsid w:val="00732D62"/>
    <w:rsid w:val="00733272"/>
    <w:rsid w:val="007C224D"/>
    <w:rsid w:val="007F7815"/>
    <w:rsid w:val="00801AEA"/>
    <w:rsid w:val="00836275"/>
    <w:rsid w:val="008F1CE8"/>
    <w:rsid w:val="00904CF8"/>
    <w:rsid w:val="009253BC"/>
    <w:rsid w:val="009472AC"/>
    <w:rsid w:val="00A61B74"/>
    <w:rsid w:val="00A7156D"/>
    <w:rsid w:val="00A72FBF"/>
    <w:rsid w:val="00A736F5"/>
    <w:rsid w:val="00A87A55"/>
    <w:rsid w:val="00AB34B4"/>
    <w:rsid w:val="00AB5705"/>
    <w:rsid w:val="00AD0F37"/>
    <w:rsid w:val="00AD69EE"/>
    <w:rsid w:val="00B106AA"/>
    <w:rsid w:val="00B44C8E"/>
    <w:rsid w:val="00B62318"/>
    <w:rsid w:val="00C64E36"/>
    <w:rsid w:val="00D46980"/>
    <w:rsid w:val="00DB2030"/>
    <w:rsid w:val="00DD1EBA"/>
    <w:rsid w:val="00DF5685"/>
    <w:rsid w:val="00E06D8F"/>
    <w:rsid w:val="00E241FB"/>
    <w:rsid w:val="00E3389C"/>
    <w:rsid w:val="00E42218"/>
    <w:rsid w:val="00EA3F37"/>
    <w:rsid w:val="00EC799B"/>
    <w:rsid w:val="00EF63D7"/>
    <w:rsid w:val="00F03CC9"/>
    <w:rsid w:val="00F50C12"/>
    <w:rsid w:val="00F5168D"/>
    <w:rsid w:val="00F711AF"/>
    <w:rsid w:val="00FE4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1110"/>
  <w15:docId w15:val="{7DDC79CD-4AFD-45F6-B7B2-25EDCFE9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A55"/>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A87A55"/>
    <w:rPr>
      <w:rFonts w:ascii="Times New Roman" w:eastAsia="Times New Roman" w:hAnsi="Times New Roman" w:cs="Times New Roman"/>
      <w:sz w:val="24"/>
      <w:szCs w:val="20"/>
    </w:rPr>
  </w:style>
  <w:style w:type="paragraph" w:styleId="Footer">
    <w:name w:val="footer"/>
    <w:basedOn w:val="Normal"/>
    <w:link w:val="FooterChar"/>
    <w:uiPriority w:val="99"/>
    <w:rsid w:val="00A87A55"/>
    <w:pPr>
      <w:tabs>
        <w:tab w:val="center" w:pos="4513"/>
        <w:tab w:val="right" w:pos="9026"/>
      </w:tabs>
    </w:pPr>
  </w:style>
  <w:style w:type="character" w:customStyle="1" w:styleId="FooterChar">
    <w:name w:val="Footer Char"/>
    <w:basedOn w:val="DefaultParagraphFont"/>
    <w:link w:val="Footer"/>
    <w:uiPriority w:val="99"/>
    <w:rsid w:val="00A87A55"/>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457DCA"/>
    <w:rPr>
      <w:color w:val="0000FF" w:themeColor="hyperlink"/>
      <w:u w:val="single"/>
    </w:rPr>
  </w:style>
  <w:style w:type="paragraph" w:styleId="ListParagraph">
    <w:name w:val="List Paragraph"/>
    <w:basedOn w:val="Normal"/>
    <w:uiPriority w:val="34"/>
    <w:qFormat/>
    <w:rsid w:val="00904CF8"/>
    <w:pPr>
      <w:ind w:left="720"/>
      <w:contextualSpacing/>
    </w:pPr>
  </w:style>
  <w:style w:type="character" w:styleId="FollowedHyperlink">
    <w:name w:val="FollowedHyperlink"/>
    <w:basedOn w:val="DefaultParagraphFont"/>
    <w:uiPriority w:val="99"/>
    <w:semiHidden/>
    <w:unhideWhenUsed/>
    <w:rsid w:val="00A72FBF"/>
    <w:rPr>
      <w:color w:val="800080" w:themeColor="followedHyperlink"/>
      <w:u w:val="single"/>
    </w:rPr>
  </w:style>
  <w:style w:type="paragraph" w:styleId="BalloonText">
    <w:name w:val="Balloon Text"/>
    <w:basedOn w:val="Normal"/>
    <w:link w:val="BalloonTextChar"/>
    <w:uiPriority w:val="99"/>
    <w:semiHidden/>
    <w:unhideWhenUsed/>
    <w:rsid w:val="0019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C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ssinstitute.org.au" TargetMode="External"/><Relationship Id="rId5" Type="http://schemas.openxmlformats.org/officeDocument/2006/relationships/styles" Target="styles.xml"/><Relationship Id="rId10" Type="http://schemas.openxmlformats.org/officeDocument/2006/relationships/hyperlink" Target="http://www.issinstitut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AB737-8F20-4107-804E-53457A859DDA}"/>
</file>

<file path=customXml/itemProps2.xml><?xml version="1.0" encoding="utf-8"?>
<ds:datastoreItem xmlns:ds="http://schemas.openxmlformats.org/officeDocument/2006/customXml" ds:itemID="{7082CD70-8999-4C0D-843D-382B52850A60}"/>
</file>

<file path=customXml/itemProps3.xml><?xml version="1.0" encoding="utf-8"?>
<ds:datastoreItem xmlns:ds="http://schemas.openxmlformats.org/officeDocument/2006/customXml" ds:itemID="{374D3BB7-1952-4E31-941A-EC86866C187E}"/>
</file>

<file path=docProps/app.xml><?xml version="1.0" encoding="utf-8"?>
<Properties xmlns="http://schemas.openxmlformats.org/officeDocument/2006/extended-properties" xmlns:vt="http://schemas.openxmlformats.org/officeDocument/2006/docPropsVTypes">
  <Template>Normal</Template>
  <TotalTime>58</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Intel Learn Easy Steps program</vt:lpstr>
    </vt:vector>
  </TitlesOfParts>
  <Company>DEECD</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ISSI Vocational Training Fellowship</dc:title>
  <dc:creator>Bell, Nicole B</dc:creator>
  <cp:lastModifiedBy>Morrow, Jackie A</cp:lastModifiedBy>
  <cp:revision>12</cp:revision>
  <cp:lastPrinted>2017-05-05T00:56:00Z</cp:lastPrinted>
  <dcterms:created xsi:type="dcterms:W3CDTF">2017-05-15T01:56:00Z</dcterms:created>
  <dcterms:modified xsi:type="dcterms:W3CDTF">2017-05-16T02:05:00Z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IsMyDocuments">
    <vt:bool>true</vt:bool>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