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2B09766B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70D5" w14:textId="77777777"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701FCFB" wp14:editId="7252EC3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2525E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04EEB366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464FBF6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6FF3B2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C2F08A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0B92943C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510B4F3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CFA8C19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2DD48F1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E43FF51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1A6C85B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6611443" w14:textId="1742012B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D24C88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8163B">
        <w:rPr>
          <w:rFonts w:ascii="Arial" w:hAnsi="Arial"/>
          <w:i/>
          <w:color w:val="000000"/>
          <w:sz w:val="22"/>
          <w:szCs w:val="24"/>
          <w:lang w:val="en-GB" w:eastAsia="en-US"/>
        </w:rPr>
        <w:t>January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8163B">
        <w:rPr>
          <w:rFonts w:ascii="Arial" w:hAnsi="Arial"/>
          <w:i/>
          <w:color w:val="000000"/>
          <w:sz w:val="22"/>
          <w:szCs w:val="24"/>
          <w:lang w:val="en-GB" w:eastAsia="en-US"/>
        </w:rPr>
        <w:t>16</w:t>
      </w:r>
    </w:p>
    <w:p w14:paraId="155339F1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39F9A33C" w14:textId="77777777" w:rsidTr="006834B9">
        <w:tc>
          <w:tcPr>
            <w:tcW w:w="3119" w:type="dxa"/>
            <w:shd w:val="clear" w:color="auto" w:fill="auto"/>
          </w:tcPr>
          <w:p w14:paraId="34E27FBC" w14:textId="77777777"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704B1713" w14:textId="77777777"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14:paraId="0BC1348F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0E0A00C8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0CCC04A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14:paraId="1623611E" w14:textId="77777777" w:rsidTr="006834B9">
        <w:tc>
          <w:tcPr>
            <w:tcW w:w="3119" w:type="dxa"/>
            <w:shd w:val="clear" w:color="auto" w:fill="auto"/>
          </w:tcPr>
          <w:p w14:paraId="38F81229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1FDD6ED0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0CF0D2B8" w14:textId="77777777"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  <w:bookmarkStart w:id="0" w:name="_GoBack"/>
            <w:bookmarkEnd w:id="0"/>
          </w:p>
          <w:p w14:paraId="0DD09651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66517E82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5F6F2D6C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Nick Orchard,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472E6D2A" w14:textId="523EBC21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E8163B">
        <w:rPr>
          <w:rFonts w:ascii="Arial" w:hAnsi="Arial"/>
          <w:color w:val="000000"/>
          <w:sz w:val="22"/>
          <w:lang w:val="en-GB" w:eastAsia="en-US"/>
        </w:rPr>
        <w:t>16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</w:t>
      </w:r>
      <w:proofErr w:type="gramEnd"/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</w:t>
      </w:r>
      <w:r w:rsidR="00E8163B">
        <w:rPr>
          <w:rFonts w:ascii="Arial" w:hAnsi="Arial"/>
          <w:color w:val="000000"/>
          <w:sz w:val="22"/>
          <w:lang w:val="en-GB" w:eastAsia="en-US"/>
        </w:rPr>
        <w:t>01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  201</w:t>
      </w:r>
      <w:r w:rsidR="00D24C88">
        <w:rPr>
          <w:rFonts w:ascii="Arial" w:hAnsi="Arial"/>
          <w:color w:val="000000"/>
          <w:sz w:val="22"/>
          <w:lang w:val="en-GB" w:eastAsia="en-US"/>
        </w:rPr>
        <w:t>8</w:t>
      </w:r>
    </w:p>
    <w:p w14:paraId="5B1EB16F" w14:textId="77777777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F4EF2">
        <w:rPr>
          <w:rFonts w:ascii="Arial" w:hAnsi="Arial"/>
          <w:i/>
          <w:color w:val="000000"/>
          <w:sz w:val="22"/>
          <w:lang w:val="en-GB" w:eastAsia="en-US"/>
        </w:rPr>
        <w:t>Nominations for the 2018 Victorian Training Awards Now Open</w:t>
      </w:r>
    </w:p>
    <w:p w14:paraId="4389CC9C" w14:textId="77777777"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187B5BFC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4F8487D2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A5B62C0" w14:textId="77777777"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EE822F7" w14:textId="77777777" w:rsidR="008D68F5" w:rsidRPr="008D68F5" w:rsidRDefault="00490163" w:rsidP="008C450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8D68F5"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  <w:t xml:space="preserve">Nominations are </w:t>
      </w:r>
      <w:r w:rsidR="008D68F5" w:rsidRPr="008D68F5"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  <w:t xml:space="preserve">now </w:t>
      </w:r>
      <w:r w:rsidRPr="008D68F5">
        <w:rPr>
          <w:rFonts w:ascii="Arial" w:hAnsi="Arial" w:cs="Arial"/>
          <w:bCs/>
          <w:i/>
          <w:color w:val="000000"/>
          <w:sz w:val="21"/>
          <w:szCs w:val="21"/>
          <w:lang w:val="en-GB" w:eastAsia="en-US"/>
        </w:rPr>
        <w:t>open for the 2018 Victorian Training Awards</w:t>
      </w:r>
    </w:p>
    <w:p w14:paraId="7A920E95" w14:textId="77777777" w:rsidR="00B44A73" w:rsidRDefault="00B44A73" w:rsidP="008C450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8D68F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Nominate your organisation for the Community Training Provider of the Year Award.</w:t>
      </w:r>
    </w:p>
    <w:p w14:paraId="50465474" w14:textId="77777777" w:rsidR="008D68F5" w:rsidRDefault="008D68F5" w:rsidP="008D68F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 nomination writer is on hand to assist with finalising your nomination to an award winning standard</w:t>
      </w:r>
    </w:p>
    <w:p w14:paraId="3522B664" w14:textId="77777777" w:rsidR="0029046F" w:rsidRPr="0029046F" w:rsidRDefault="00B44A73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Submit your nominations by </w:t>
      </w:r>
      <w:r w:rsidRPr="00B44A73">
        <w:rPr>
          <w:rFonts w:ascii="Arial" w:hAnsi="Arial" w:cs="Arial"/>
          <w:b/>
          <w:bCs/>
          <w:i/>
          <w:color w:val="000000"/>
          <w:sz w:val="22"/>
          <w:szCs w:val="22"/>
          <w:lang w:val="en-GB" w:eastAsia="en-US"/>
        </w:rPr>
        <w:t>midnight 2 April 2018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at </w:t>
      </w:r>
      <w:hyperlink r:id="rId11" w:history="1">
        <w:r w:rsidR="000F2F7C" w:rsidRPr="00D50931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www.education.vic.gov.au/vta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</w:t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14:paraId="0FBBE26A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5E9A5F2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F8FF98C" w14:textId="77777777" w:rsidR="00081192" w:rsidRDefault="00B44A73" w:rsidP="00EE289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B44A7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Now in their 64</w:t>
      </w:r>
      <w:r w:rsidRPr="00B44A73">
        <w:rPr>
          <w:rFonts w:ascii="Arial" w:hAnsi="Arial" w:cs="Arial"/>
          <w:bCs/>
          <w:color w:val="000000"/>
          <w:sz w:val="22"/>
          <w:szCs w:val="22"/>
          <w:vertAlign w:val="superscript"/>
          <w:lang w:val="en-GB" w:eastAsia="en-US"/>
        </w:rPr>
        <w:t>th</w:t>
      </w:r>
      <w:r w:rsidRPr="00B44A7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Year, the Victorian Training Awards celebrate excellence in vocational education and training, recognise the achievements of VET students, and the teachers, training providers</w:t>
      </w:r>
      <w:r w:rsid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businesses that train them, and </w:t>
      </w:r>
      <w:r w:rsidR="00EE2892" w:rsidRPr="000811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promote high quality training and workplace skill development that meets industry needs.</w:t>
      </w:r>
    </w:p>
    <w:p w14:paraId="31655863" w14:textId="77777777" w:rsidR="00EE2892" w:rsidRDefault="00EE2892" w:rsidP="00EE289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7FC905B" w14:textId="77777777" w:rsidR="00EE2892" w:rsidRPr="00EE2892" w:rsidRDefault="00EE2892" w:rsidP="00EE289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Winners and finalists gain state-wide recognition from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VET sector</w:t>
      </w:r>
      <w:r w:rsidRP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industry experts, peers and the Victorian community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P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become Victorian ambassadors for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</w:t>
      </w:r>
      <w:r w:rsidRP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raining sector.</w:t>
      </w:r>
    </w:p>
    <w:p w14:paraId="4F3AA3FC" w14:textId="77777777" w:rsidR="00081192" w:rsidRDefault="00081192" w:rsidP="00EE2892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7B1EBD7" w14:textId="77777777" w:rsidR="00212ECC" w:rsidRDefault="00081192" w:rsidP="00212E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Learn Local organisations</w:t>
      </w:r>
      <w:r w:rsid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t</w:t>
      </w:r>
      <w:r w:rsidRPr="000811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</w:t>
      </w:r>
      <w:r w:rsid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Awards </w:t>
      </w:r>
      <w:r w:rsidRPr="000811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are an opportunity to raise </w:t>
      </w:r>
      <w:r w:rsidR="00EE28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your</w:t>
      </w:r>
      <w:r w:rsidRPr="000811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profile </w:t>
      </w:r>
      <w:r w:rsidR="009215C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the community</w:t>
      </w:r>
      <w:r w:rsidRPr="000811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cultivate industry partnerships.  </w:t>
      </w:r>
    </w:p>
    <w:p w14:paraId="1FB16329" w14:textId="77777777" w:rsidR="000A5901" w:rsidRDefault="000A5901" w:rsidP="00212E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335DD61" w14:textId="77777777" w:rsidR="000A5901" w:rsidRDefault="000A5901" w:rsidP="00212EC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Congratulations to 2017 Winner of the Community Training Provider of Year</w:t>
      </w:r>
      <w:r w:rsidR="000F2F7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Wingate Avenue Community Centre, Ascot Vale. </w:t>
      </w:r>
    </w:p>
    <w:p w14:paraId="747AC8FF" w14:textId="77777777" w:rsidR="008D68F5" w:rsidRDefault="008D68F5" w:rsidP="008D68F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57DDB18" w14:textId="77777777" w:rsidR="008D68F5" w:rsidRPr="008D68F5" w:rsidRDefault="008D68F5" w:rsidP="008D68F5">
      <w:pPr>
        <w:spacing w:after="240"/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8D68F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Nominating is easy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!  Again, </w:t>
      </w:r>
      <w:r w:rsidRPr="008D68F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we have a nomination writer on hand that can assist you in finalising your </w:t>
      </w:r>
      <w:proofErr w:type="gramStart"/>
      <w:r w:rsidRPr="008D68F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nomination</w:t>
      </w:r>
      <w:proofErr w:type="gramEnd"/>
      <w:r w:rsidRPr="008D68F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an award winning standard. The service is free as we want to ensure you have every opportunity to participate.  </w:t>
      </w:r>
    </w:p>
    <w:p w14:paraId="684AF651" w14:textId="77777777" w:rsidR="00EE2892" w:rsidRPr="00081192" w:rsidRDefault="00EE2892" w:rsidP="0008119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For more information</w:t>
      </w:r>
      <w:r w:rsidR="00212E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nomination details,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re</w:t>
      </w:r>
      <w:r w:rsidR="00212E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sources for promoting the Awards, visit </w:t>
      </w:r>
      <w:hyperlink r:id="rId12" w:history="1">
        <w:r w:rsidR="00212ECC" w:rsidRPr="00D50931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www.education.vic.gov.au/vta</w:t>
        </w:r>
      </w:hyperlink>
      <w:r w:rsidR="00212E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</w:p>
    <w:p w14:paraId="1ED87006" w14:textId="77777777" w:rsidR="00081192" w:rsidRDefault="00081192" w:rsidP="0008119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04E4D8D" w14:textId="77777777" w:rsidR="0029046F" w:rsidRPr="0029046F" w:rsidRDefault="0029046F" w:rsidP="00212EC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113B" w14:textId="77777777" w:rsidR="000F0932" w:rsidRDefault="000F0932" w:rsidP="00846881">
      <w:r>
        <w:separator/>
      </w:r>
    </w:p>
  </w:endnote>
  <w:endnote w:type="continuationSeparator" w:id="0">
    <w:p w14:paraId="201DFD70" w14:textId="77777777" w:rsidR="000F0932" w:rsidRDefault="000F093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0107" w14:textId="020FAA71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8163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15AA236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A664" w14:textId="77777777" w:rsidR="000F0932" w:rsidRDefault="000F0932" w:rsidP="00846881">
      <w:r>
        <w:separator/>
      </w:r>
    </w:p>
  </w:footnote>
  <w:footnote w:type="continuationSeparator" w:id="0">
    <w:p w14:paraId="17CB391F" w14:textId="77777777" w:rsidR="000F0932" w:rsidRDefault="000F093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07655E"/>
    <w:multiLevelType w:val="hybridMultilevel"/>
    <w:tmpl w:val="785E4AC6"/>
    <w:lvl w:ilvl="0" w:tplc="F1EA2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47F"/>
    <w:rsid w:val="000425DB"/>
    <w:rsid w:val="00060214"/>
    <w:rsid w:val="00060EA4"/>
    <w:rsid w:val="000701E5"/>
    <w:rsid w:val="0008021C"/>
    <w:rsid w:val="00081192"/>
    <w:rsid w:val="000901F6"/>
    <w:rsid w:val="000A28AF"/>
    <w:rsid w:val="000A5901"/>
    <w:rsid w:val="000C3753"/>
    <w:rsid w:val="000C782C"/>
    <w:rsid w:val="000F0932"/>
    <w:rsid w:val="000F2F7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2ECC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2D610A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90163"/>
    <w:rsid w:val="004B182C"/>
    <w:rsid w:val="004C32C0"/>
    <w:rsid w:val="004C7772"/>
    <w:rsid w:val="004E29A2"/>
    <w:rsid w:val="004E42D2"/>
    <w:rsid w:val="00500C44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5F4EF2"/>
    <w:rsid w:val="006254CC"/>
    <w:rsid w:val="00626260"/>
    <w:rsid w:val="006344F3"/>
    <w:rsid w:val="006409D9"/>
    <w:rsid w:val="0064144E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566A7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326FD"/>
    <w:rsid w:val="00846881"/>
    <w:rsid w:val="00865959"/>
    <w:rsid w:val="00867D3A"/>
    <w:rsid w:val="00880ACA"/>
    <w:rsid w:val="0089186A"/>
    <w:rsid w:val="008D68F5"/>
    <w:rsid w:val="008E2680"/>
    <w:rsid w:val="008E2DD6"/>
    <w:rsid w:val="008E53DE"/>
    <w:rsid w:val="008F3646"/>
    <w:rsid w:val="00903B41"/>
    <w:rsid w:val="009215C6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7ECA"/>
    <w:rsid w:val="00AD0AF3"/>
    <w:rsid w:val="00AF0514"/>
    <w:rsid w:val="00B05E0A"/>
    <w:rsid w:val="00B211FC"/>
    <w:rsid w:val="00B25302"/>
    <w:rsid w:val="00B30654"/>
    <w:rsid w:val="00B33E4F"/>
    <w:rsid w:val="00B41E45"/>
    <w:rsid w:val="00B44A73"/>
    <w:rsid w:val="00B5136F"/>
    <w:rsid w:val="00B632F5"/>
    <w:rsid w:val="00B72FE6"/>
    <w:rsid w:val="00B950AB"/>
    <w:rsid w:val="00BB4A46"/>
    <w:rsid w:val="00C151BB"/>
    <w:rsid w:val="00C373FC"/>
    <w:rsid w:val="00C45FD7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24C88"/>
    <w:rsid w:val="00D33418"/>
    <w:rsid w:val="00D53A53"/>
    <w:rsid w:val="00DB7126"/>
    <w:rsid w:val="00DD6095"/>
    <w:rsid w:val="00DD6855"/>
    <w:rsid w:val="00E320A4"/>
    <w:rsid w:val="00E8163B"/>
    <w:rsid w:val="00E91E6B"/>
    <w:rsid w:val="00EE2892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8F03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v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0C784-DC5F-4FB8-BD6D-34CCF75C713B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26E7450E-6CBB-4521-976F-C7527795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2025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Training Awards Now Open</dc:title>
  <dc:creator>08306670</dc:creator>
  <cp:lastModifiedBy>Marinucci, Georgie L</cp:lastModifiedBy>
  <cp:revision>3</cp:revision>
  <cp:lastPrinted>2007-01-10T22:20:00Z</cp:lastPrinted>
  <dcterms:created xsi:type="dcterms:W3CDTF">2018-01-16T03:38:00Z</dcterms:created>
  <dcterms:modified xsi:type="dcterms:W3CDTF">2018-01-16T03:39:00Z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