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B27374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B27374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172FC1" w:rsidRPr="00B27374">
        <w:rPr>
          <w:rFonts w:ascii="Arial" w:hAnsi="Arial"/>
          <w:i/>
          <w:color w:val="000000"/>
          <w:sz w:val="22"/>
          <w:szCs w:val="24"/>
          <w:lang w:val="en-GB" w:eastAsia="en-US"/>
        </w:rPr>
        <w:t>2015</w:t>
      </w:r>
      <w:r w:rsidRPr="00B2737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BB4A46" w:rsidRPr="00B27374">
        <w:rPr>
          <w:rFonts w:ascii="Arial" w:hAnsi="Arial"/>
          <w:i/>
          <w:color w:val="000000"/>
          <w:sz w:val="22"/>
          <w:szCs w:val="24"/>
          <w:lang w:val="en-GB" w:eastAsia="en-US"/>
        </w:rPr>
        <w:t>October</w:t>
      </w:r>
      <w:r w:rsidRPr="00B2737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B27374">
        <w:rPr>
          <w:rFonts w:ascii="Arial" w:hAnsi="Arial"/>
          <w:i/>
          <w:color w:val="000000"/>
          <w:sz w:val="22"/>
          <w:szCs w:val="24"/>
          <w:lang w:val="en-GB" w:eastAsia="en-US"/>
        </w:rPr>
        <w:t>27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Bronwen Heathfield, Director, 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B27374">
        <w:rPr>
          <w:rFonts w:ascii="Arial" w:hAnsi="Arial"/>
          <w:b/>
          <w:color w:val="000000"/>
          <w:sz w:val="22"/>
          <w:lang w:val="en-GB" w:eastAsia="en-US"/>
        </w:rPr>
        <w:t>DATE: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B27374">
        <w:rPr>
          <w:rFonts w:ascii="Arial" w:hAnsi="Arial"/>
          <w:b/>
          <w:color w:val="000000"/>
          <w:sz w:val="22"/>
          <w:lang w:val="en-GB" w:eastAsia="en-US"/>
        </w:rPr>
        <w:t>27 October 2015</w:t>
      </w:r>
    </w:p>
    <w:p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6834B9">
        <w:rPr>
          <w:rFonts w:ascii="Arial" w:hAnsi="Arial"/>
          <w:i/>
          <w:color w:val="000000"/>
          <w:sz w:val="22"/>
          <w:lang w:val="en-GB" w:eastAsia="en-US"/>
        </w:rPr>
        <w:t>Family</w:t>
      </w:r>
      <w:r w:rsidR="00AF202B">
        <w:rPr>
          <w:rFonts w:ascii="Arial" w:hAnsi="Arial"/>
          <w:i/>
          <w:color w:val="000000"/>
          <w:sz w:val="22"/>
          <w:lang w:val="en-GB" w:eastAsia="en-US"/>
        </w:rPr>
        <w:t xml:space="preserve"> Learning Su</w:t>
      </w:r>
      <w:r w:rsidR="00C6609C">
        <w:rPr>
          <w:rFonts w:ascii="Arial" w:hAnsi="Arial"/>
          <w:i/>
          <w:color w:val="000000"/>
          <w:sz w:val="22"/>
          <w:lang w:val="en-GB" w:eastAsia="en-US"/>
        </w:rPr>
        <w:t>pport Program – Expressions of i</w:t>
      </w:r>
      <w:r w:rsidR="00AF202B">
        <w:rPr>
          <w:rFonts w:ascii="Arial" w:hAnsi="Arial"/>
          <w:i/>
          <w:color w:val="000000"/>
          <w:sz w:val="22"/>
          <w:lang w:val="en-GB" w:eastAsia="en-US"/>
        </w:rPr>
        <w:t xml:space="preserve">nterest now open for 2016 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9D5D01" w:rsidRPr="00AF202B" w:rsidRDefault="00AF202B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 w:rsidRPr="00AF202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Read attached Program Guidelines for 2016 </w:t>
      </w:r>
      <w:r w:rsidR="00172FC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and note</w:t>
      </w:r>
      <w:r w:rsidRPr="00AF202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changes to </w:t>
      </w:r>
      <w:r w:rsidRPr="00AF202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program eligibility and </w:t>
      </w:r>
      <w:r w:rsidR="001747B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inclusion of a Toolkit to ass</w:t>
      </w:r>
      <w:r w:rsidR="00DE516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ist with program administration including FAQs.</w:t>
      </w:r>
    </w:p>
    <w:p w:rsidR="00BB4A46" w:rsidRPr="006834B9" w:rsidRDefault="00BB4A46" w:rsidP="00BB4A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:rsidR="006834B9" w:rsidRPr="00BB4A46" w:rsidRDefault="00BB4A46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Please complete </w:t>
      </w:r>
      <w:r w:rsidR="00AF202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attached Expression of Interest form and submit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by email to </w:t>
      </w:r>
      <w:hyperlink r:id="rId8" w:history="1">
        <w:r w:rsidRPr="00260747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acfe@edumail.vic.gov.au</w:t>
        </w:r>
      </w:hyperlink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B27374" w:rsidRPr="00B2737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by COB </w:t>
      </w:r>
      <w:r w:rsidR="00B2737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Monday 30 November 2015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C1248F" w:rsidRDefault="00AF202B" w:rsidP="006834B9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7A25">
        <w:rPr>
          <w:rFonts w:ascii="Arial" w:hAnsi="Arial" w:cs="Arial"/>
          <w:sz w:val="22"/>
          <w:szCs w:val="22"/>
        </w:rPr>
        <w:t>Family Learning Support Program</w:t>
      </w:r>
      <w:r w:rsidR="008069D3">
        <w:rPr>
          <w:rFonts w:ascii="Arial" w:hAnsi="Arial" w:cs="Arial"/>
          <w:sz w:val="22"/>
          <w:szCs w:val="22"/>
        </w:rPr>
        <w:t xml:space="preserve"> was introduced to increase opportunities for adult learners to learn where the cost of child care is a barrier to participation.</w:t>
      </w:r>
    </w:p>
    <w:p w:rsidR="008069D3" w:rsidRDefault="008069D3" w:rsidP="006834B9">
      <w:pPr>
        <w:ind w:left="-284"/>
        <w:rPr>
          <w:rFonts w:ascii="Arial" w:hAnsi="Arial" w:cs="Arial"/>
          <w:sz w:val="22"/>
          <w:szCs w:val="22"/>
        </w:rPr>
      </w:pPr>
    </w:p>
    <w:p w:rsidR="008069D3" w:rsidRDefault="008069D3" w:rsidP="006834B9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program funds can be used to fully or partially subsidise the cost of child care where affordability is a significant barrier to participation in Government subsidised accredited or pre-accredited at a Learn Local organisation.</w:t>
      </w:r>
    </w:p>
    <w:p w:rsidR="006834B9" w:rsidRDefault="006834B9" w:rsidP="00C1248F">
      <w:pPr>
        <w:rPr>
          <w:rFonts w:ascii="Arial" w:hAnsi="Arial" w:cs="Arial"/>
          <w:sz w:val="22"/>
          <w:szCs w:val="22"/>
        </w:rPr>
      </w:pPr>
    </w:p>
    <w:p w:rsidR="00AF202B" w:rsidRDefault="00AF202B" w:rsidP="006834B9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feedback from participating Learn Local organisations, two changes have been made to the Program for 2016:</w:t>
      </w:r>
    </w:p>
    <w:p w:rsidR="00AF202B" w:rsidRDefault="00AF202B" w:rsidP="006834B9">
      <w:pPr>
        <w:ind w:left="-284"/>
        <w:rPr>
          <w:rFonts w:ascii="Arial" w:hAnsi="Arial" w:cs="Arial"/>
          <w:sz w:val="22"/>
          <w:szCs w:val="22"/>
        </w:rPr>
      </w:pPr>
    </w:p>
    <w:p w:rsidR="00AF202B" w:rsidRDefault="00DE5194" w:rsidP="00AF202B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can </w:t>
      </w:r>
      <w:r w:rsidR="00997A25">
        <w:rPr>
          <w:rFonts w:ascii="Arial" w:hAnsi="Arial" w:cs="Arial"/>
          <w:sz w:val="22"/>
          <w:szCs w:val="22"/>
        </w:rPr>
        <w:t xml:space="preserve">now be used </w:t>
      </w:r>
      <w:r>
        <w:rPr>
          <w:rFonts w:ascii="Arial" w:hAnsi="Arial" w:cs="Arial"/>
          <w:sz w:val="22"/>
          <w:szCs w:val="22"/>
        </w:rPr>
        <w:t xml:space="preserve">to cover </w:t>
      </w:r>
      <w:r w:rsidR="00AF202B">
        <w:rPr>
          <w:rFonts w:ascii="Arial" w:hAnsi="Arial" w:cs="Arial"/>
          <w:sz w:val="22"/>
          <w:szCs w:val="22"/>
        </w:rPr>
        <w:t>the gap between the Child Care Benefit and the cost of child car</w:t>
      </w:r>
      <w:r w:rsidR="00997A25">
        <w:rPr>
          <w:rFonts w:ascii="Arial" w:hAnsi="Arial" w:cs="Arial"/>
          <w:sz w:val="22"/>
          <w:szCs w:val="22"/>
        </w:rPr>
        <w:t>e to limit out of pocket costs for learners;</w:t>
      </w:r>
    </w:p>
    <w:p w:rsidR="00AF202B" w:rsidRDefault="00AF202B" w:rsidP="00AF202B">
      <w:pPr>
        <w:ind w:left="436"/>
        <w:rPr>
          <w:rFonts w:ascii="Arial" w:hAnsi="Arial" w:cs="Arial"/>
          <w:sz w:val="22"/>
          <w:szCs w:val="22"/>
        </w:rPr>
      </w:pPr>
    </w:p>
    <w:p w:rsidR="001747B9" w:rsidRDefault="00AF202B" w:rsidP="00EE657D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will now be paid </w:t>
      </w:r>
      <w:r w:rsidR="001747B9">
        <w:rPr>
          <w:rFonts w:ascii="Arial" w:hAnsi="Arial" w:cs="Arial"/>
          <w:sz w:val="22"/>
          <w:szCs w:val="22"/>
        </w:rPr>
        <w:t xml:space="preserve">in instalments </w:t>
      </w:r>
      <w:r>
        <w:rPr>
          <w:rFonts w:ascii="Arial" w:hAnsi="Arial" w:cs="Arial"/>
          <w:sz w:val="22"/>
          <w:szCs w:val="22"/>
        </w:rPr>
        <w:t xml:space="preserve">to align with the </w:t>
      </w:r>
      <w:r w:rsidR="001747B9">
        <w:rPr>
          <w:rFonts w:ascii="Arial" w:hAnsi="Arial" w:cs="Arial"/>
          <w:sz w:val="22"/>
          <w:szCs w:val="22"/>
        </w:rPr>
        <w:t>payment of pre-accredited hours</w:t>
      </w:r>
      <w:r>
        <w:rPr>
          <w:rFonts w:ascii="Arial" w:hAnsi="Arial" w:cs="Arial"/>
          <w:sz w:val="22"/>
          <w:szCs w:val="22"/>
        </w:rPr>
        <w:t>.</w:t>
      </w:r>
    </w:p>
    <w:p w:rsidR="00EE657D" w:rsidRPr="00EE657D" w:rsidRDefault="00EE657D" w:rsidP="00EE657D">
      <w:pPr>
        <w:rPr>
          <w:rFonts w:ascii="Arial" w:hAnsi="Arial" w:cs="Arial"/>
          <w:sz w:val="22"/>
          <w:szCs w:val="22"/>
        </w:rPr>
      </w:pPr>
    </w:p>
    <w:p w:rsidR="00EE657D" w:rsidRDefault="00EE657D" w:rsidP="00EE657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01E7E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>Toolkit</w:t>
      </w:r>
      <w:r w:rsidR="00174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DE51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included in the Program Guidelines to assist Learn Local organisations with administering the program.</w:t>
      </w:r>
      <w:r w:rsidR="00172FC1">
        <w:rPr>
          <w:rFonts w:ascii="Arial" w:hAnsi="Arial" w:cs="Arial"/>
          <w:sz w:val="22"/>
          <w:szCs w:val="22"/>
        </w:rPr>
        <w:t xml:space="preserve"> </w:t>
      </w:r>
    </w:p>
    <w:p w:rsidR="00B520A5" w:rsidRDefault="00B520A5" w:rsidP="00B520A5">
      <w:pPr>
        <w:rPr>
          <w:rFonts w:ascii="Arial" w:hAnsi="Arial" w:cs="Arial"/>
          <w:sz w:val="22"/>
          <w:szCs w:val="22"/>
        </w:rPr>
      </w:pPr>
    </w:p>
    <w:p w:rsidR="00EE657D" w:rsidRDefault="001747B9" w:rsidP="00B520A5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Local organisations currently receiving funding </w:t>
      </w:r>
      <w:r w:rsidR="00DE5194" w:rsidRPr="00DE5194">
        <w:rPr>
          <w:rFonts w:ascii="Arial" w:hAnsi="Arial" w:cs="Arial"/>
          <w:sz w:val="22"/>
          <w:szCs w:val="22"/>
          <w:u w:val="single"/>
        </w:rPr>
        <w:t xml:space="preserve">do </w:t>
      </w:r>
      <w:r w:rsidRPr="00DE5194">
        <w:rPr>
          <w:rFonts w:ascii="Arial" w:hAnsi="Arial" w:cs="Arial"/>
          <w:sz w:val="22"/>
          <w:szCs w:val="22"/>
          <w:u w:val="single"/>
        </w:rPr>
        <w:t>need</w:t>
      </w:r>
      <w:r>
        <w:rPr>
          <w:rFonts w:ascii="Arial" w:hAnsi="Arial" w:cs="Arial"/>
          <w:sz w:val="22"/>
          <w:szCs w:val="22"/>
        </w:rPr>
        <w:t xml:space="preserve"> to advise if they wish to opt-into the program </w:t>
      </w:r>
      <w:r w:rsidR="00EE657D">
        <w:rPr>
          <w:rFonts w:ascii="Arial" w:hAnsi="Arial" w:cs="Arial"/>
          <w:sz w:val="22"/>
          <w:szCs w:val="22"/>
        </w:rPr>
        <w:t xml:space="preserve">for 2016. </w:t>
      </w:r>
      <w:r w:rsidR="00B520A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nspent fu</w:t>
      </w:r>
      <w:r w:rsidR="00B520A5">
        <w:rPr>
          <w:rFonts w:ascii="Arial" w:hAnsi="Arial" w:cs="Arial"/>
          <w:sz w:val="22"/>
          <w:szCs w:val="22"/>
        </w:rPr>
        <w:t xml:space="preserve">nds from 2014 (not including the transition subsidy), </w:t>
      </w:r>
      <w:r w:rsidR="00EE657D">
        <w:rPr>
          <w:rFonts w:ascii="Arial" w:hAnsi="Arial" w:cs="Arial"/>
          <w:sz w:val="22"/>
          <w:szCs w:val="22"/>
        </w:rPr>
        <w:t xml:space="preserve">will </w:t>
      </w:r>
      <w:r w:rsidR="00B520A5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 xml:space="preserve">subtracted from </w:t>
      </w:r>
      <w:r w:rsidR="00B520A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2016 funding total.</w:t>
      </w:r>
    </w:p>
    <w:p w:rsidR="00EE657D" w:rsidRDefault="00EE657D" w:rsidP="005B0C4F">
      <w:pPr>
        <w:rPr>
          <w:rFonts w:ascii="Arial" w:hAnsi="Arial" w:cs="Arial"/>
          <w:sz w:val="22"/>
          <w:szCs w:val="22"/>
        </w:rPr>
      </w:pPr>
    </w:p>
    <w:p w:rsidR="00EE657D" w:rsidRDefault="00EE657D" w:rsidP="00EE657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program will continue to be monitored and evaluated throughout 2016 to</w:t>
      </w:r>
      <w:r w:rsidR="005B0C4F">
        <w:rPr>
          <w:rFonts w:ascii="Arial" w:hAnsi="Arial" w:cs="Arial"/>
          <w:sz w:val="22"/>
          <w:szCs w:val="22"/>
        </w:rPr>
        <w:t xml:space="preserve"> assess its effectiveness and to</w:t>
      </w:r>
      <w:r>
        <w:rPr>
          <w:rFonts w:ascii="Arial" w:hAnsi="Arial" w:cs="Arial"/>
          <w:sz w:val="22"/>
          <w:szCs w:val="22"/>
        </w:rPr>
        <w:t xml:space="preserve"> inform the 2017 program.</w:t>
      </w:r>
      <w:r w:rsidR="005B0C4F">
        <w:rPr>
          <w:rFonts w:ascii="Arial" w:hAnsi="Arial" w:cs="Arial"/>
          <w:sz w:val="22"/>
          <w:szCs w:val="22"/>
        </w:rPr>
        <w:t xml:space="preserve"> </w:t>
      </w:r>
    </w:p>
    <w:p w:rsidR="005B0C4F" w:rsidRDefault="005B0C4F" w:rsidP="00EE657D">
      <w:pPr>
        <w:ind w:left="-284"/>
        <w:rPr>
          <w:rFonts w:ascii="Arial" w:hAnsi="Arial" w:cs="Arial"/>
          <w:sz w:val="22"/>
          <w:szCs w:val="22"/>
        </w:rPr>
      </w:pPr>
    </w:p>
    <w:p w:rsidR="005B0C4F" w:rsidRDefault="00B03E5D" w:rsidP="00EE657D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information about the 2015 reporting period will be sent to participating providers in the coming weeks.</w:t>
      </w:r>
    </w:p>
    <w:p w:rsidR="00DE516F" w:rsidRDefault="00DE516F" w:rsidP="00EE657D">
      <w:pPr>
        <w:ind w:left="-284"/>
        <w:rPr>
          <w:rFonts w:ascii="Arial" w:hAnsi="Arial" w:cs="Arial"/>
          <w:sz w:val="22"/>
          <w:szCs w:val="22"/>
        </w:rPr>
      </w:pPr>
    </w:p>
    <w:p w:rsidR="00DE516F" w:rsidRPr="008069D3" w:rsidRDefault="00DE516F" w:rsidP="00BB1A76">
      <w:pPr>
        <w:shd w:val="clear" w:color="auto" w:fill="FFFFFF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Queries about the Family Learning Support Program should be addressed to your Regional Office</w:t>
      </w:r>
      <w:r w:rsidR="00B27374">
        <w:rPr>
          <w:rFonts w:ascii="Arial" w:hAnsi="Arial" w:cs="Arial"/>
          <w:sz w:val="22"/>
          <w:szCs w:val="22"/>
        </w:rPr>
        <w:t xml:space="preserve"> or</w:t>
      </w:r>
      <w:r>
        <w:rPr>
          <w:rFonts w:ascii="Arial" w:hAnsi="Arial" w:cs="Arial"/>
          <w:sz w:val="22"/>
          <w:szCs w:val="22"/>
        </w:rPr>
        <w:t xml:space="preserve"> </w:t>
      </w:r>
      <w:r w:rsidRPr="00E40C35">
        <w:rPr>
          <w:rFonts w:ascii="Arial" w:hAnsi="Arial" w:cs="Arial"/>
          <w:sz w:val="22"/>
          <w:szCs w:val="22"/>
        </w:rPr>
        <w:t xml:space="preserve">via email to </w:t>
      </w:r>
      <w:hyperlink r:id="rId9" w:history="1">
        <w:r w:rsidRPr="00E40C35">
          <w:rPr>
            <w:rStyle w:val="Hyperlink"/>
            <w:rFonts w:ascii="Arial" w:hAnsi="Arial" w:cs="Arial"/>
            <w:sz w:val="22"/>
            <w:szCs w:val="22"/>
          </w:rPr>
          <w:t>acfe@edumail.vic.gov.au</w:t>
        </w:r>
      </w:hyperlink>
      <w:r w:rsidR="008069D3">
        <w:rPr>
          <w:rStyle w:val="Hyperlink"/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C705E" w:rsidRPr="00FC705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DE516F" w:rsidRPr="00EE657D" w:rsidRDefault="00DE516F" w:rsidP="00EE657D">
      <w:pPr>
        <w:ind w:left="-284"/>
        <w:rPr>
          <w:rFonts w:ascii="Arial" w:hAnsi="Arial" w:cs="Arial"/>
          <w:sz w:val="22"/>
          <w:szCs w:val="22"/>
        </w:rPr>
      </w:pPr>
    </w:p>
    <w:sectPr w:rsidR="00DE516F" w:rsidRPr="00EE657D" w:rsidSect="00A2083F">
      <w:footerReference w:type="first" r:id="rId1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47" w:rsidRDefault="00406747" w:rsidP="00846881">
      <w:r>
        <w:separator/>
      </w:r>
    </w:p>
  </w:endnote>
  <w:endnote w:type="continuationSeparator" w:id="0">
    <w:p w:rsidR="00406747" w:rsidRDefault="0040674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B27374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47" w:rsidRDefault="00406747" w:rsidP="00846881">
      <w:r>
        <w:separator/>
      </w:r>
    </w:p>
  </w:footnote>
  <w:footnote w:type="continuationSeparator" w:id="0">
    <w:p w:rsidR="00406747" w:rsidRDefault="00406747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C563DCE"/>
    <w:multiLevelType w:val="hybridMultilevel"/>
    <w:tmpl w:val="77DEEC6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860FE"/>
    <w:rsid w:val="000901F6"/>
    <w:rsid w:val="000A28AF"/>
    <w:rsid w:val="000A2D0F"/>
    <w:rsid w:val="000C3753"/>
    <w:rsid w:val="000C782C"/>
    <w:rsid w:val="00105130"/>
    <w:rsid w:val="001079BD"/>
    <w:rsid w:val="001214D4"/>
    <w:rsid w:val="00125617"/>
    <w:rsid w:val="001411A4"/>
    <w:rsid w:val="00172FC1"/>
    <w:rsid w:val="001747B9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2452"/>
    <w:rsid w:val="002831C1"/>
    <w:rsid w:val="00284B19"/>
    <w:rsid w:val="002A24E2"/>
    <w:rsid w:val="00340366"/>
    <w:rsid w:val="00352C50"/>
    <w:rsid w:val="00384947"/>
    <w:rsid w:val="003A55FA"/>
    <w:rsid w:val="003B1913"/>
    <w:rsid w:val="003B7B63"/>
    <w:rsid w:val="003D454C"/>
    <w:rsid w:val="003F0B63"/>
    <w:rsid w:val="003F3D59"/>
    <w:rsid w:val="003F640F"/>
    <w:rsid w:val="00406747"/>
    <w:rsid w:val="004304A3"/>
    <w:rsid w:val="00453CAD"/>
    <w:rsid w:val="004604A8"/>
    <w:rsid w:val="0048144F"/>
    <w:rsid w:val="004B182C"/>
    <w:rsid w:val="004C32C0"/>
    <w:rsid w:val="004C7772"/>
    <w:rsid w:val="004E42D2"/>
    <w:rsid w:val="00505EC2"/>
    <w:rsid w:val="00506F42"/>
    <w:rsid w:val="00540C9F"/>
    <w:rsid w:val="005543E8"/>
    <w:rsid w:val="00583630"/>
    <w:rsid w:val="00590B75"/>
    <w:rsid w:val="005A3DD4"/>
    <w:rsid w:val="005B0C4F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069D3"/>
    <w:rsid w:val="00821C8E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1E7E"/>
    <w:rsid w:val="00903B41"/>
    <w:rsid w:val="00933C17"/>
    <w:rsid w:val="00965E53"/>
    <w:rsid w:val="009706F1"/>
    <w:rsid w:val="009843BA"/>
    <w:rsid w:val="0099526E"/>
    <w:rsid w:val="00997A25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E7863"/>
    <w:rsid w:val="00AF0514"/>
    <w:rsid w:val="00AF202B"/>
    <w:rsid w:val="00B03E5D"/>
    <w:rsid w:val="00B27374"/>
    <w:rsid w:val="00B33E4F"/>
    <w:rsid w:val="00B41E45"/>
    <w:rsid w:val="00B5136F"/>
    <w:rsid w:val="00B520A5"/>
    <w:rsid w:val="00B632F5"/>
    <w:rsid w:val="00BB1A76"/>
    <w:rsid w:val="00BB4A46"/>
    <w:rsid w:val="00C1248F"/>
    <w:rsid w:val="00C151BB"/>
    <w:rsid w:val="00C373FC"/>
    <w:rsid w:val="00C6609C"/>
    <w:rsid w:val="00C75A39"/>
    <w:rsid w:val="00C83B90"/>
    <w:rsid w:val="00CA0D2E"/>
    <w:rsid w:val="00CB16A1"/>
    <w:rsid w:val="00CB3905"/>
    <w:rsid w:val="00CD0632"/>
    <w:rsid w:val="00CE69B8"/>
    <w:rsid w:val="00CF6891"/>
    <w:rsid w:val="00D33418"/>
    <w:rsid w:val="00D53A53"/>
    <w:rsid w:val="00D63493"/>
    <w:rsid w:val="00D728F9"/>
    <w:rsid w:val="00DD6095"/>
    <w:rsid w:val="00DD6855"/>
    <w:rsid w:val="00DE516F"/>
    <w:rsid w:val="00DE5194"/>
    <w:rsid w:val="00E320A4"/>
    <w:rsid w:val="00E40C35"/>
    <w:rsid w:val="00E91E6B"/>
    <w:rsid w:val="00EE4BD9"/>
    <w:rsid w:val="00EE5E95"/>
    <w:rsid w:val="00EE657D"/>
    <w:rsid w:val="00F11CAC"/>
    <w:rsid w:val="00F17667"/>
    <w:rsid w:val="00F21DD1"/>
    <w:rsid w:val="00F24B4E"/>
    <w:rsid w:val="00F30F82"/>
    <w:rsid w:val="00F343D3"/>
    <w:rsid w:val="00F619C4"/>
    <w:rsid w:val="00F8781E"/>
    <w:rsid w:val="00FC6923"/>
    <w:rsid w:val="00FC705E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fe@edumail.vic.gov.a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fe@edumail.vic.gov.au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931F0-E3AD-4166-8E1F-9BC977F2938D}"/>
</file>

<file path=customXml/itemProps2.xml><?xml version="1.0" encoding="utf-8"?>
<ds:datastoreItem xmlns:ds="http://schemas.openxmlformats.org/officeDocument/2006/customXml" ds:itemID="{88C82119-9B99-464C-A7B0-97886F9F6167}"/>
</file>

<file path=customXml/itemProps3.xml><?xml version="1.0" encoding="utf-8"?>
<ds:datastoreItem xmlns:ds="http://schemas.openxmlformats.org/officeDocument/2006/customXml" ds:itemID="{CCC27E3E-7AFB-4DDD-B413-07C94C81DAA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2267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Kearney, Verna L</cp:lastModifiedBy>
  <cp:revision>2</cp:revision>
  <cp:lastPrinted>2015-10-20T06:55:00Z</cp:lastPrinted>
  <dcterms:created xsi:type="dcterms:W3CDTF">2015-10-26T23:48:00Z</dcterms:created>
  <dcterms:modified xsi:type="dcterms:W3CDTF">2015-10-26T23:48:00Z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