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9A5C0" w14:textId="77777777" w:rsidR="002E459B" w:rsidRDefault="002E459B" w:rsidP="002E459B">
      <w:pPr>
        <w:pStyle w:val="Title"/>
        <w:spacing w:after="0" w:line="240" w:lineRule="auto"/>
        <w:ind w:left="-709" w:right="-206"/>
        <w:jc w:val="center"/>
        <w:rPr>
          <w:noProof/>
          <w:sz w:val="56"/>
          <w:szCs w:val="56"/>
          <w:lang w:val="en-AU" w:eastAsia="en-AU"/>
        </w:rPr>
      </w:pPr>
      <w:r w:rsidRPr="00E6128A">
        <w:rPr>
          <w:noProof/>
          <w:sz w:val="56"/>
          <w:szCs w:val="56"/>
          <w:lang w:val="en-AU" w:eastAsia="en-AU"/>
        </w:rPr>
        <w:t>RURAL SCHOLAR</w:t>
      </w:r>
      <w:bookmarkStart w:id="0" w:name="_GoBack"/>
      <w:bookmarkEnd w:id="0"/>
      <w:r w:rsidRPr="00E6128A">
        <w:rPr>
          <w:noProof/>
          <w:sz w:val="56"/>
          <w:szCs w:val="56"/>
          <w:lang w:val="en-AU" w:eastAsia="en-AU"/>
        </w:rPr>
        <w:t>SHIP PROGRAM</w:t>
      </w:r>
    </w:p>
    <w:p w14:paraId="0198692E" w14:textId="77777777" w:rsidR="002E459B" w:rsidRPr="002E459B" w:rsidRDefault="002E459B" w:rsidP="002E459B">
      <w:pPr>
        <w:pStyle w:val="Title"/>
        <w:jc w:val="center"/>
        <w:rPr>
          <w:lang w:eastAsia="en-AU"/>
        </w:rPr>
      </w:pPr>
      <w:r>
        <w:rPr>
          <w:lang w:eastAsia="en-AU"/>
        </w:rPr>
        <w:t>Eligible Courses</w:t>
      </w:r>
    </w:p>
    <w:p w14:paraId="4F07C68D" w14:textId="77777777" w:rsidR="002E459B" w:rsidRPr="00A52E6E" w:rsidRDefault="002E459B" w:rsidP="002E459B">
      <w:pPr>
        <w:spacing w:after="0" w:line="240" w:lineRule="auto"/>
        <w:ind w:left="-426"/>
        <w:rPr>
          <w:szCs w:val="24"/>
        </w:rPr>
      </w:pPr>
    </w:p>
    <w:p w14:paraId="7858FBF1" w14:textId="77777777" w:rsidR="002E459B" w:rsidRPr="00A52E6E" w:rsidRDefault="002E459B" w:rsidP="002E459B">
      <w:pPr>
        <w:spacing w:after="0" w:line="240" w:lineRule="auto"/>
        <w:ind w:left="-426"/>
        <w:rPr>
          <w:szCs w:val="24"/>
        </w:rPr>
      </w:pPr>
      <w:r w:rsidRPr="00A52E6E">
        <w:rPr>
          <w:szCs w:val="24"/>
        </w:rPr>
        <w:t xml:space="preserve">To be eligible to apply for support through the Rural Scholarship Program, you must be </w:t>
      </w:r>
      <w:r>
        <w:rPr>
          <w:szCs w:val="24"/>
        </w:rPr>
        <w:t>en</w:t>
      </w:r>
      <w:r w:rsidRPr="00A52E6E">
        <w:rPr>
          <w:szCs w:val="24"/>
        </w:rPr>
        <w:t>rolled in one of the courses listed below.</w:t>
      </w:r>
    </w:p>
    <w:p w14:paraId="08C6475D" w14:textId="77777777" w:rsidR="002E459B" w:rsidRPr="00A52E6E" w:rsidRDefault="002E459B" w:rsidP="002E459B">
      <w:pPr>
        <w:spacing w:after="0" w:line="240" w:lineRule="auto"/>
        <w:ind w:left="-426"/>
        <w:rPr>
          <w:szCs w:val="24"/>
        </w:rPr>
      </w:pPr>
    </w:p>
    <w:p w14:paraId="39AC632C" w14:textId="77777777" w:rsidR="002E459B" w:rsidRPr="00E6128A" w:rsidRDefault="002E459B" w:rsidP="002E459B">
      <w:pPr>
        <w:spacing w:after="0" w:line="240" w:lineRule="auto"/>
        <w:ind w:left="-426"/>
        <w:rPr>
          <w:b/>
          <w:sz w:val="28"/>
          <w:szCs w:val="28"/>
          <w:u w:val="single"/>
        </w:rPr>
      </w:pPr>
      <w:r w:rsidRPr="00E6128A">
        <w:rPr>
          <w:b/>
          <w:sz w:val="28"/>
          <w:szCs w:val="28"/>
          <w:u w:val="single"/>
        </w:rPr>
        <w:t>Alternative Pathway courses</w:t>
      </w:r>
    </w:p>
    <w:tbl>
      <w:tblPr>
        <w:tblStyle w:val="TableGrid"/>
        <w:tblW w:w="10204" w:type="dxa"/>
        <w:tblInd w:w="-431" w:type="dxa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6658"/>
        <w:gridCol w:w="3546"/>
      </w:tblGrid>
      <w:tr w:rsidR="002E459B" w:rsidRPr="00730137" w14:paraId="49CA5CE6" w14:textId="77777777" w:rsidTr="00FE2996">
        <w:trPr>
          <w:trHeight w:val="283"/>
        </w:trPr>
        <w:tc>
          <w:tcPr>
            <w:tcW w:w="10204" w:type="dxa"/>
            <w:gridSpan w:val="2"/>
            <w:shd w:val="clear" w:color="auto" w:fill="AF272F"/>
          </w:tcPr>
          <w:p w14:paraId="25656527" w14:textId="77777777" w:rsidR="002E459B" w:rsidRPr="00730137" w:rsidRDefault="002E459B" w:rsidP="00FE2996">
            <w:pPr>
              <w:spacing w:after="0" w:line="240" w:lineRule="auto"/>
              <w:rPr>
                <w:b/>
                <w:color w:val="FFFFFF" w:themeColor="background1"/>
                <w:szCs w:val="24"/>
              </w:rPr>
            </w:pPr>
          </w:p>
          <w:p w14:paraId="3DE65EA9" w14:textId="77777777" w:rsidR="002E459B" w:rsidRPr="00730137" w:rsidRDefault="002E459B" w:rsidP="00FE2996">
            <w:pPr>
              <w:spacing w:after="0" w:line="240" w:lineRule="auto"/>
              <w:rPr>
                <w:color w:val="FFFFFF" w:themeColor="background1"/>
                <w:szCs w:val="24"/>
              </w:rPr>
            </w:pPr>
            <w:r w:rsidRPr="00730137">
              <w:rPr>
                <w:b/>
                <w:color w:val="FFFFFF" w:themeColor="background1"/>
                <w:szCs w:val="24"/>
              </w:rPr>
              <w:t>Australian Catholic University</w:t>
            </w:r>
          </w:p>
        </w:tc>
      </w:tr>
      <w:tr w:rsidR="002E459B" w:rsidRPr="00A52E6E" w14:paraId="6C102614" w14:textId="77777777" w:rsidTr="00FE2996">
        <w:trPr>
          <w:trHeight w:val="283"/>
        </w:trPr>
        <w:tc>
          <w:tcPr>
            <w:tcW w:w="6658" w:type="dxa"/>
          </w:tcPr>
          <w:p w14:paraId="735AC5C8" w14:textId="77777777" w:rsidR="002E459B" w:rsidRPr="00A52E6E" w:rsidRDefault="002E459B" w:rsidP="00FE2996">
            <w:pPr>
              <w:spacing w:after="80" w:line="240" w:lineRule="auto"/>
              <w:rPr>
                <w:szCs w:val="24"/>
              </w:rPr>
            </w:pPr>
            <w:r w:rsidRPr="00A52E6E">
              <w:rPr>
                <w:szCs w:val="24"/>
              </w:rPr>
              <w:sym w:font="Wingdings" w:char="F071"/>
            </w:r>
            <w:r w:rsidRPr="00A52E6E">
              <w:rPr>
                <w:szCs w:val="24"/>
              </w:rPr>
              <w:t xml:space="preserve"> Diploma in Educational Studies (Tertiary Preparation)</w:t>
            </w:r>
          </w:p>
        </w:tc>
        <w:tc>
          <w:tcPr>
            <w:tcW w:w="3546" w:type="dxa"/>
          </w:tcPr>
          <w:p w14:paraId="7C628EE0" w14:textId="77777777" w:rsidR="002E459B" w:rsidRPr="00A52E6E" w:rsidRDefault="002E459B" w:rsidP="00FE2996">
            <w:pPr>
              <w:spacing w:after="80" w:line="240" w:lineRule="auto"/>
              <w:rPr>
                <w:szCs w:val="24"/>
              </w:rPr>
            </w:pPr>
            <w:r w:rsidRPr="00A52E6E">
              <w:rPr>
                <w:szCs w:val="24"/>
              </w:rPr>
              <w:t>Ballarat campus</w:t>
            </w:r>
          </w:p>
        </w:tc>
      </w:tr>
      <w:tr w:rsidR="002E459B" w:rsidRPr="00A52E6E" w14:paraId="4CB8A732" w14:textId="77777777" w:rsidTr="00FE2996">
        <w:trPr>
          <w:trHeight w:val="283"/>
        </w:trPr>
        <w:tc>
          <w:tcPr>
            <w:tcW w:w="6658" w:type="dxa"/>
          </w:tcPr>
          <w:p w14:paraId="4291AD19" w14:textId="77777777" w:rsidR="002E459B" w:rsidRPr="00A52E6E" w:rsidRDefault="002E459B" w:rsidP="00FE2996">
            <w:pPr>
              <w:spacing w:after="80" w:line="240" w:lineRule="auto"/>
              <w:rPr>
                <w:szCs w:val="24"/>
              </w:rPr>
            </w:pPr>
            <w:r w:rsidRPr="00A52E6E">
              <w:rPr>
                <w:szCs w:val="24"/>
              </w:rPr>
              <w:sym w:font="Wingdings" w:char="F071"/>
            </w:r>
            <w:r w:rsidRPr="00A52E6E">
              <w:rPr>
                <w:szCs w:val="24"/>
              </w:rPr>
              <w:t xml:space="preserve"> Certificate IV in Education Support (Pathway)</w:t>
            </w:r>
          </w:p>
        </w:tc>
        <w:tc>
          <w:tcPr>
            <w:tcW w:w="3546" w:type="dxa"/>
          </w:tcPr>
          <w:p w14:paraId="69AA7E35" w14:textId="77777777" w:rsidR="002E459B" w:rsidRPr="00A52E6E" w:rsidRDefault="002E459B" w:rsidP="00FE2996">
            <w:pPr>
              <w:spacing w:after="80" w:line="240" w:lineRule="auto"/>
              <w:rPr>
                <w:szCs w:val="24"/>
              </w:rPr>
            </w:pPr>
            <w:r w:rsidRPr="00A52E6E">
              <w:rPr>
                <w:szCs w:val="24"/>
              </w:rPr>
              <w:t>Ballarat campus</w:t>
            </w:r>
          </w:p>
        </w:tc>
      </w:tr>
      <w:tr w:rsidR="002E459B" w:rsidRPr="00730137" w14:paraId="0ADB3CE3" w14:textId="77777777" w:rsidTr="00FE2996">
        <w:trPr>
          <w:trHeight w:val="283"/>
        </w:trPr>
        <w:tc>
          <w:tcPr>
            <w:tcW w:w="10204" w:type="dxa"/>
            <w:gridSpan w:val="2"/>
            <w:shd w:val="clear" w:color="auto" w:fill="AF272F"/>
          </w:tcPr>
          <w:p w14:paraId="62F3113D" w14:textId="77777777" w:rsidR="002E459B" w:rsidRPr="00730137" w:rsidRDefault="002E459B" w:rsidP="00FE2996">
            <w:pPr>
              <w:spacing w:after="0" w:line="240" w:lineRule="auto"/>
              <w:rPr>
                <w:b/>
                <w:color w:val="FFFFFF" w:themeColor="background1"/>
                <w:szCs w:val="24"/>
              </w:rPr>
            </w:pPr>
          </w:p>
          <w:p w14:paraId="21E93677" w14:textId="77777777" w:rsidR="002E459B" w:rsidRPr="00730137" w:rsidRDefault="002E459B" w:rsidP="00FE2996">
            <w:pPr>
              <w:spacing w:after="0" w:line="240" w:lineRule="auto"/>
              <w:rPr>
                <w:color w:val="FFFFFF" w:themeColor="background1"/>
                <w:szCs w:val="24"/>
              </w:rPr>
            </w:pPr>
            <w:r w:rsidRPr="00730137">
              <w:rPr>
                <w:b/>
                <w:color w:val="FFFFFF" w:themeColor="background1"/>
                <w:szCs w:val="24"/>
              </w:rPr>
              <w:t>Deakin University</w:t>
            </w:r>
          </w:p>
        </w:tc>
      </w:tr>
      <w:tr w:rsidR="002E459B" w:rsidRPr="00A52E6E" w14:paraId="7CEAC0B0" w14:textId="77777777" w:rsidTr="00FE2996">
        <w:trPr>
          <w:trHeight w:val="650"/>
        </w:trPr>
        <w:tc>
          <w:tcPr>
            <w:tcW w:w="6658" w:type="dxa"/>
          </w:tcPr>
          <w:p w14:paraId="17BB9926" w14:textId="77777777" w:rsidR="002E459B" w:rsidRPr="00A52E6E" w:rsidRDefault="002E459B" w:rsidP="00FE2996">
            <w:pPr>
              <w:spacing w:after="80" w:line="240" w:lineRule="auto"/>
              <w:rPr>
                <w:szCs w:val="24"/>
              </w:rPr>
            </w:pPr>
            <w:r w:rsidRPr="00A52E6E">
              <w:rPr>
                <w:szCs w:val="24"/>
              </w:rPr>
              <w:sym w:font="Wingdings" w:char="F071"/>
            </w:r>
            <w:r w:rsidRPr="00A52E6E">
              <w:rPr>
                <w:szCs w:val="24"/>
              </w:rPr>
              <w:t xml:space="preserve"> Associate Degree of Education</w:t>
            </w:r>
          </w:p>
        </w:tc>
        <w:tc>
          <w:tcPr>
            <w:tcW w:w="3546" w:type="dxa"/>
          </w:tcPr>
          <w:p w14:paraId="12EF01A0" w14:textId="77777777" w:rsidR="002E459B" w:rsidRPr="00A52E6E" w:rsidRDefault="002E459B" w:rsidP="00FE2996">
            <w:pPr>
              <w:spacing w:after="80" w:line="240" w:lineRule="auto"/>
              <w:rPr>
                <w:szCs w:val="24"/>
              </w:rPr>
            </w:pPr>
            <w:r w:rsidRPr="00A52E6E">
              <w:rPr>
                <w:szCs w:val="24"/>
              </w:rPr>
              <w:t>Waurn Ponds campus</w:t>
            </w:r>
          </w:p>
          <w:p w14:paraId="761E2127" w14:textId="77777777" w:rsidR="002E459B" w:rsidRPr="00A52E6E" w:rsidRDefault="002E459B" w:rsidP="00FE2996">
            <w:pPr>
              <w:spacing w:after="80" w:line="240" w:lineRule="auto"/>
              <w:rPr>
                <w:szCs w:val="24"/>
              </w:rPr>
            </w:pPr>
            <w:r w:rsidRPr="00A52E6E">
              <w:rPr>
                <w:szCs w:val="24"/>
              </w:rPr>
              <w:t>Warrnambool campus</w:t>
            </w:r>
          </w:p>
        </w:tc>
      </w:tr>
      <w:tr w:rsidR="002E459B" w:rsidRPr="00730137" w14:paraId="6EC57040" w14:textId="77777777" w:rsidTr="00FE2996">
        <w:trPr>
          <w:trHeight w:val="283"/>
        </w:trPr>
        <w:tc>
          <w:tcPr>
            <w:tcW w:w="10204" w:type="dxa"/>
            <w:gridSpan w:val="2"/>
            <w:shd w:val="clear" w:color="auto" w:fill="AF272F"/>
          </w:tcPr>
          <w:p w14:paraId="54EF12F4" w14:textId="77777777" w:rsidR="002E459B" w:rsidRPr="00730137" w:rsidRDefault="002E459B" w:rsidP="00FE2996">
            <w:pPr>
              <w:spacing w:after="0" w:line="240" w:lineRule="auto"/>
              <w:rPr>
                <w:b/>
                <w:color w:val="FFFFFF" w:themeColor="background1"/>
                <w:szCs w:val="24"/>
              </w:rPr>
            </w:pPr>
          </w:p>
          <w:p w14:paraId="72B6ED95" w14:textId="77777777" w:rsidR="002E459B" w:rsidRPr="00730137" w:rsidRDefault="002E459B" w:rsidP="00FE2996">
            <w:pPr>
              <w:spacing w:after="0" w:line="240" w:lineRule="auto"/>
              <w:rPr>
                <w:color w:val="FFFFFF" w:themeColor="background1"/>
                <w:szCs w:val="24"/>
              </w:rPr>
            </w:pPr>
            <w:r w:rsidRPr="00730137">
              <w:rPr>
                <w:b/>
                <w:color w:val="FFFFFF" w:themeColor="background1"/>
                <w:szCs w:val="24"/>
              </w:rPr>
              <w:t>Federation University</w:t>
            </w:r>
          </w:p>
        </w:tc>
      </w:tr>
      <w:tr w:rsidR="002E459B" w:rsidRPr="00A52E6E" w14:paraId="42FF9DC8" w14:textId="77777777" w:rsidTr="00FE2996">
        <w:trPr>
          <w:trHeight w:val="283"/>
        </w:trPr>
        <w:tc>
          <w:tcPr>
            <w:tcW w:w="6658" w:type="dxa"/>
          </w:tcPr>
          <w:p w14:paraId="277042A9" w14:textId="77777777" w:rsidR="002E459B" w:rsidRPr="00A52E6E" w:rsidRDefault="002E459B" w:rsidP="00FE2996">
            <w:pPr>
              <w:spacing w:after="80" w:line="240" w:lineRule="auto"/>
              <w:rPr>
                <w:szCs w:val="24"/>
              </w:rPr>
            </w:pPr>
            <w:r w:rsidRPr="00A52E6E">
              <w:rPr>
                <w:szCs w:val="24"/>
              </w:rPr>
              <w:sym w:font="Wingdings" w:char="F071"/>
            </w:r>
            <w:r w:rsidRPr="00A52E6E">
              <w:rPr>
                <w:szCs w:val="24"/>
              </w:rPr>
              <w:t xml:space="preserve"> Bachelor of Education Studies</w:t>
            </w:r>
          </w:p>
        </w:tc>
        <w:tc>
          <w:tcPr>
            <w:tcW w:w="3546" w:type="dxa"/>
          </w:tcPr>
          <w:p w14:paraId="18BA072B" w14:textId="77777777" w:rsidR="002E459B" w:rsidRPr="00A52E6E" w:rsidRDefault="002E459B" w:rsidP="00FE2996">
            <w:pPr>
              <w:spacing w:after="80" w:line="240" w:lineRule="auto"/>
              <w:rPr>
                <w:szCs w:val="24"/>
              </w:rPr>
            </w:pPr>
            <w:r w:rsidRPr="00A52E6E">
              <w:rPr>
                <w:szCs w:val="24"/>
              </w:rPr>
              <w:t>Mt Helen campus</w:t>
            </w:r>
          </w:p>
          <w:p w14:paraId="33B1B1D2" w14:textId="77777777" w:rsidR="002E459B" w:rsidRPr="00A52E6E" w:rsidRDefault="002E459B" w:rsidP="00FE2996">
            <w:pPr>
              <w:spacing w:after="80" w:line="240" w:lineRule="auto"/>
              <w:rPr>
                <w:szCs w:val="24"/>
              </w:rPr>
            </w:pPr>
            <w:r w:rsidRPr="00A52E6E">
              <w:rPr>
                <w:szCs w:val="24"/>
              </w:rPr>
              <w:t>Churchill campus</w:t>
            </w:r>
          </w:p>
        </w:tc>
      </w:tr>
      <w:tr w:rsidR="002E459B" w:rsidRPr="00A52E6E" w14:paraId="52527B98" w14:textId="77777777" w:rsidTr="00FE2996">
        <w:trPr>
          <w:trHeight w:val="283"/>
        </w:trPr>
        <w:tc>
          <w:tcPr>
            <w:tcW w:w="6658" w:type="dxa"/>
          </w:tcPr>
          <w:p w14:paraId="6354C8FC" w14:textId="77777777" w:rsidR="002E459B" w:rsidRPr="00A52E6E" w:rsidRDefault="002E459B" w:rsidP="00FE2996">
            <w:pPr>
              <w:spacing w:after="80" w:line="240" w:lineRule="auto"/>
              <w:rPr>
                <w:szCs w:val="24"/>
              </w:rPr>
            </w:pPr>
            <w:r w:rsidRPr="00A52E6E">
              <w:rPr>
                <w:szCs w:val="24"/>
              </w:rPr>
              <w:sym w:font="Wingdings" w:char="F071"/>
            </w:r>
            <w:r w:rsidRPr="00A52E6E">
              <w:rPr>
                <w:szCs w:val="24"/>
              </w:rPr>
              <w:t xml:space="preserve"> Diploma of Early Childhood Education and Care</w:t>
            </w:r>
          </w:p>
        </w:tc>
        <w:tc>
          <w:tcPr>
            <w:tcW w:w="3546" w:type="dxa"/>
          </w:tcPr>
          <w:p w14:paraId="46AF68C1" w14:textId="77777777" w:rsidR="002E459B" w:rsidRPr="00A52E6E" w:rsidRDefault="002E459B" w:rsidP="00FE2996">
            <w:pPr>
              <w:spacing w:after="80" w:line="240" w:lineRule="auto"/>
              <w:rPr>
                <w:szCs w:val="24"/>
              </w:rPr>
            </w:pPr>
            <w:r w:rsidRPr="00A52E6E">
              <w:rPr>
                <w:szCs w:val="24"/>
              </w:rPr>
              <w:t>Mt Helen campus</w:t>
            </w:r>
          </w:p>
        </w:tc>
      </w:tr>
      <w:tr w:rsidR="002E459B" w:rsidRPr="00730137" w14:paraId="38C3DFB0" w14:textId="77777777" w:rsidTr="00FE2996">
        <w:trPr>
          <w:trHeight w:val="283"/>
        </w:trPr>
        <w:tc>
          <w:tcPr>
            <w:tcW w:w="10204" w:type="dxa"/>
            <w:gridSpan w:val="2"/>
            <w:shd w:val="clear" w:color="auto" w:fill="AF272F"/>
          </w:tcPr>
          <w:p w14:paraId="415C5AFF" w14:textId="77777777" w:rsidR="002E459B" w:rsidRPr="00730137" w:rsidRDefault="002E459B" w:rsidP="00FE2996">
            <w:pPr>
              <w:spacing w:after="0" w:line="240" w:lineRule="auto"/>
              <w:rPr>
                <w:b/>
                <w:color w:val="FFFFFF" w:themeColor="background1"/>
                <w:szCs w:val="24"/>
              </w:rPr>
            </w:pPr>
          </w:p>
          <w:p w14:paraId="0F1BCE3E" w14:textId="77777777" w:rsidR="002E459B" w:rsidRPr="00730137" w:rsidRDefault="002E459B" w:rsidP="00FE2996">
            <w:pPr>
              <w:spacing w:after="0" w:line="240" w:lineRule="auto"/>
              <w:rPr>
                <w:color w:val="FFFFFF" w:themeColor="background1"/>
                <w:szCs w:val="24"/>
              </w:rPr>
            </w:pPr>
            <w:r w:rsidRPr="00730137">
              <w:rPr>
                <w:b/>
                <w:color w:val="FFFFFF" w:themeColor="background1"/>
                <w:szCs w:val="24"/>
              </w:rPr>
              <w:t>La Trobe University</w:t>
            </w:r>
          </w:p>
        </w:tc>
      </w:tr>
      <w:tr w:rsidR="002E459B" w:rsidRPr="00A52E6E" w14:paraId="2E213F3C" w14:textId="77777777" w:rsidTr="00FE2996">
        <w:trPr>
          <w:trHeight w:val="283"/>
        </w:trPr>
        <w:tc>
          <w:tcPr>
            <w:tcW w:w="6658" w:type="dxa"/>
          </w:tcPr>
          <w:p w14:paraId="4D69417F" w14:textId="77777777" w:rsidR="002E459B" w:rsidRPr="00A52E6E" w:rsidRDefault="002E459B" w:rsidP="00FE2996">
            <w:pPr>
              <w:spacing w:after="80" w:line="240" w:lineRule="auto"/>
              <w:rPr>
                <w:szCs w:val="24"/>
              </w:rPr>
            </w:pPr>
            <w:r w:rsidRPr="00A52E6E">
              <w:rPr>
                <w:szCs w:val="24"/>
              </w:rPr>
              <w:sym w:font="Wingdings" w:char="F071"/>
            </w:r>
            <w:r w:rsidRPr="00A52E6E">
              <w:rPr>
                <w:szCs w:val="24"/>
              </w:rPr>
              <w:t xml:space="preserve"> Bachelor of Educational Studies</w:t>
            </w:r>
          </w:p>
        </w:tc>
        <w:tc>
          <w:tcPr>
            <w:tcW w:w="3546" w:type="dxa"/>
          </w:tcPr>
          <w:p w14:paraId="5A0287D1" w14:textId="77777777" w:rsidR="002E459B" w:rsidRPr="00A52E6E" w:rsidRDefault="002E459B" w:rsidP="00FE2996">
            <w:pPr>
              <w:spacing w:after="80" w:line="240" w:lineRule="auto"/>
              <w:rPr>
                <w:szCs w:val="24"/>
              </w:rPr>
            </w:pPr>
            <w:r w:rsidRPr="00A52E6E">
              <w:rPr>
                <w:szCs w:val="24"/>
              </w:rPr>
              <w:t>Bendigo campus</w:t>
            </w:r>
          </w:p>
        </w:tc>
      </w:tr>
      <w:tr w:rsidR="002E459B" w:rsidRPr="00730137" w14:paraId="77D7D456" w14:textId="77777777" w:rsidTr="00FE2996">
        <w:trPr>
          <w:trHeight w:val="283"/>
        </w:trPr>
        <w:tc>
          <w:tcPr>
            <w:tcW w:w="10204" w:type="dxa"/>
            <w:gridSpan w:val="2"/>
            <w:shd w:val="clear" w:color="auto" w:fill="AF272F"/>
          </w:tcPr>
          <w:p w14:paraId="4C83A043" w14:textId="77777777" w:rsidR="002E459B" w:rsidRPr="00730137" w:rsidRDefault="002E459B" w:rsidP="00FE2996">
            <w:pPr>
              <w:spacing w:after="0" w:line="240" w:lineRule="auto"/>
              <w:rPr>
                <w:b/>
                <w:color w:val="FFFFFF" w:themeColor="background1"/>
                <w:szCs w:val="24"/>
              </w:rPr>
            </w:pPr>
          </w:p>
          <w:p w14:paraId="70A7FE68" w14:textId="77777777" w:rsidR="002E459B" w:rsidRPr="00730137" w:rsidRDefault="002E459B" w:rsidP="00FE2996">
            <w:pPr>
              <w:spacing w:after="0" w:line="240" w:lineRule="auto"/>
              <w:rPr>
                <w:color w:val="FFFFFF" w:themeColor="background1"/>
                <w:szCs w:val="24"/>
              </w:rPr>
            </w:pPr>
            <w:r w:rsidRPr="00730137">
              <w:rPr>
                <w:b/>
                <w:color w:val="FFFFFF" w:themeColor="background1"/>
                <w:szCs w:val="24"/>
              </w:rPr>
              <w:t>Monash University</w:t>
            </w:r>
          </w:p>
        </w:tc>
      </w:tr>
      <w:tr w:rsidR="002E459B" w:rsidRPr="00A52E6E" w14:paraId="0FD6BC9B" w14:textId="77777777" w:rsidTr="00FE2996">
        <w:trPr>
          <w:trHeight w:val="283"/>
        </w:trPr>
        <w:tc>
          <w:tcPr>
            <w:tcW w:w="6658" w:type="dxa"/>
          </w:tcPr>
          <w:p w14:paraId="2DF9F17C" w14:textId="77777777" w:rsidR="002E459B" w:rsidRPr="00A52E6E" w:rsidRDefault="002E459B" w:rsidP="00FE2996">
            <w:pPr>
              <w:spacing w:after="80" w:line="240" w:lineRule="auto"/>
              <w:rPr>
                <w:b/>
                <w:szCs w:val="24"/>
              </w:rPr>
            </w:pPr>
            <w:r w:rsidRPr="00A52E6E">
              <w:rPr>
                <w:szCs w:val="24"/>
              </w:rPr>
              <w:sym w:font="Wingdings" w:char="F071"/>
            </w:r>
            <w:r w:rsidRPr="00A52E6E">
              <w:rPr>
                <w:szCs w:val="24"/>
              </w:rPr>
              <w:t xml:space="preserve"> Diploma of Tertiary Studies</w:t>
            </w:r>
          </w:p>
        </w:tc>
        <w:tc>
          <w:tcPr>
            <w:tcW w:w="3546" w:type="dxa"/>
          </w:tcPr>
          <w:p w14:paraId="68B200D4" w14:textId="77777777" w:rsidR="002E459B" w:rsidRPr="00A52E6E" w:rsidRDefault="002E459B" w:rsidP="00FE2996">
            <w:pPr>
              <w:spacing w:after="80" w:line="240" w:lineRule="auto"/>
              <w:rPr>
                <w:szCs w:val="24"/>
              </w:rPr>
            </w:pPr>
            <w:r w:rsidRPr="00A52E6E">
              <w:rPr>
                <w:szCs w:val="24"/>
              </w:rPr>
              <w:t>Peninsula campus</w:t>
            </w:r>
          </w:p>
        </w:tc>
      </w:tr>
      <w:tr w:rsidR="002E459B" w:rsidRPr="00A52E6E" w14:paraId="2152CE61" w14:textId="77777777" w:rsidTr="00FE2996">
        <w:trPr>
          <w:trHeight w:val="283"/>
        </w:trPr>
        <w:tc>
          <w:tcPr>
            <w:tcW w:w="6658" w:type="dxa"/>
          </w:tcPr>
          <w:p w14:paraId="3C0E35E3" w14:textId="77777777" w:rsidR="002E459B" w:rsidRPr="00A52E6E" w:rsidRDefault="002E459B" w:rsidP="00FE2996">
            <w:pPr>
              <w:spacing w:after="80" w:line="240" w:lineRule="auto"/>
              <w:rPr>
                <w:b/>
                <w:szCs w:val="24"/>
              </w:rPr>
            </w:pPr>
            <w:r w:rsidRPr="00A52E6E">
              <w:rPr>
                <w:szCs w:val="24"/>
              </w:rPr>
              <w:sym w:font="Wingdings" w:char="F071"/>
            </w:r>
            <w:r w:rsidRPr="00A52E6E">
              <w:rPr>
                <w:szCs w:val="24"/>
              </w:rPr>
              <w:t xml:space="preserve"> Diploma of Higher Education</w:t>
            </w:r>
          </w:p>
        </w:tc>
        <w:tc>
          <w:tcPr>
            <w:tcW w:w="3546" w:type="dxa"/>
          </w:tcPr>
          <w:p w14:paraId="08362C6C" w14:textId="77777777" w:rsidR="002E459B" w:rsidRPr="00A52E6E" w:rsidRDefault="002E459B" w:rsidP="00FE2996">
            <w:pPr>
              <w:spacing w:after="80" w:line="240" w:lineRule="auto"/>
              <w:rPr>
                <w:szCs w:val="24"/>
              </w:rPr>
            </w:pPr>
            <w:r w:rsidRPr="00A52E6E">
              <w:rPr>
                <w:szCs w:val="24"/>
              </w:rPr>
              <w:t>Clayton campus</w:t>
            </w:r>
          </w:p>
        </w:tc>
      </w:tr>
    </w:tbl>
    <w:p w14:paraId="00C419FC" w14:textId="77777777" w:rsidR="002E459B" w:rsidRDefault="002E459B" w:rsidP="002E459B">
      <w:pPr>
        <w:spacing w:after="0" w:line="240" w:lineRule="auto"/>
        <w:ind w:left="-425"/>
        <w:rPr>
          <w:szCs w:val="24"/>
        </w:rPr>
      </w:pPr>
    </w:p>
    <w:p w14:paraId="7E259B9B" w14:textId="77777777" w:rsidR="002E459B" w:rsidRPr="00A52E6E" w:rsidRDefault="002E459B" w:rsidP="002E459B">
      <w:pPr>
        <w:spacing w:after="0" w:line="240" w:lineRule="auto"/>
        <w:ind w:left="-425"/>
        <w:rPr>
          <w:szCs w:val="24"/>
        </w:rPr>
      </w:pPr>
    </w:p>
    <w:p w14:paraId="03CF78F5" w14:textId="77777777" w:rsidR="002E459B" w:rsidRPr="00E6128A" w:rsidRDefault="002E459B" w:rsidP="002E459B">
      <w:pPr>
        <w:spacing w:after="0" w:line="240" w:lineRule="auto"/>
        <w:ind w:left="-426"/>
        <w:rPr>
          <w:b/>
          <w:sz w:val="28"/>
          <w:szCs w:val="28"/>
          <w:u w:val="single"/>
        </w:rPr>
      </w:pPr>
      <w:r w:rsidRPr="00E6128A">
        <w:rPr>
          <w:b/>
          <w:sz w:val="28"/>
          <w:szCs w:val="28"/>
          <w:u w:val="single"/>
        </w:rPr>
        <w:t>Initial Teacher Education courses</w:t>
      </w:r>
    </w:p>
    <w:tbl>
      <w:tblPr>
        <w:tblStyle w:val="TableGrid"/>
        <w:tblW w:w="10201" w:type="dxa"/>
        <w:tblInd w:w="-431" w:type="dxa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6658"/>
        <w:gridCol w:w="3543"/>
      </w:tblGrid>
      <w:tr w:rsidR="002E459B" w:rsidRPr="00730137" w14:paraId="3A059A54" w14:textId="77777777" w:rsidTr="00FE2996">
        <w:tc>
          <w:tcPr>
            <w:tcW w:w="6658" w:type="dxa"/>
            <w:shd w:val="clear" w:color="auto" w:fill="AF272F"/>
          </w:tcPr>
          <w:p w14:paraId="49600062" w14:textId="77777777" w:rsidR="002E459B" w:rsidRPr="00730137" w:rsidRDefault="002E459B" w:rsidP="00FE2996">
            <w:pPr>
              <w:spacing w:after="0" w:line="360" w:lineRule="auto"/>
              <w:rPr>
                <w:b/>
                <w:color w:val="FFFFFF" w:themeColor="background1"/>
                <w:szCs w:val="24"/>
              </w:rPr>
            </w:pPr>
          </w:p>
          <w:p w14:paraId="02FB7DFB" w14:textId="77777777" w:rsidR="002E459B" w:rsidRPr="00730137" w:rsidRDefault="002E459B" w:rsidP="00FE2996">
            <w:pPr>
              <w:spacing w:after="0" w:line="360" w:lineRule="auto"/>
              <w:rPr>
                <w:b/>
                <w:color w:val="FFFFFF" w:themeColor="background1"/>
                <w:szCs w:val="24"/>
              </w:rPr>
            </w:pPr>
            <w:r w:rsidRPr="00730137">
              <w:rPr>
                <w:b/>
                <w:color w:val="FFFFFF" w:themeColor="background1"/>
                <w:szCs w:val="24"/>
              </w:rPr>
              <w:t>The University of Melbourne</w:t>
            </w:r>
          </w:p>
        </w:tc>
        <w:tc>
          <w:tcPr>
            <w:tcW w:w="3543" w:type="dxa"/>
            <w:shd w:val="clear" w:color="auto" w:fill="AF272F"/>
          </w:tcPr>
          <w:p w14:paraId="051CB983" w14:textId="77777777" w:rsidR="002E459B" w:rsidRPr="00730137" w:rsidRDefault="002E459B" w:rsidP="00FE2996">
            <w:pPr>
              <w:spacing w:after="0" w:line="360" w:lineRule="auto"/>
              <w:rPr>
                <w:color w:val="FFFFFF" w:themeColor="background1"/>
                <w:szCs w:val="24"/>
              </w:rPr>
            </w:pPr>
          </w:p>
        </w:tc>
      </w:tr>
      <w:tr w:rsidR="002E459B" w:rsidRPr="00A52E6E" w14:paraId="60804D2D" w14:textId="77777777" w:rsidTr="00FE2996">
        <w:tc>
          <w:tcPr>
            <w:tcW w:w="6658" w:type="dxa"/>
          </w:tcPr>
          <w:p w14:paraId="03FE5AC8" w14:textId="77777777" w:rsidR="002E459B" w:rsidRPr="00A52E6E" w:rsidRDefault="002E459B" w:rsidP="00FE2996">
            <w:pPr>
              <w:spacing w:after="80" w:line="360" w:lineRule="auto"/>
              <w:rPr>
                <w:b/>
                <w:szCs w:val="24"/>
              </w:rPr>
            </w:pPr>
            <w:r w:rsidRPr="00A52E6E">
              <w:rPr>
                <w:szCs w:val="24"/>
              </w:rPr>
              <w:sym w:font="Wingdings" w:char="F071"/>
            </w:r>
            <w:r w:rsidRPr="00A52E6E">
              <w:rPr>
                <w:szCs w:val="24"/>
              </w:rPr>
              <w:t xml:space="preserve"> Master of Teaching (Early Childhood/Primary)</w:t>
            </w:r>
          </w:p>
        </w:tc>
        <w:tc>
          <w:tcPr>
            <w:tcW w:w="3543" w:type="dxa"/>
          </w:tcPr>
          <w:p w14:paraId="4FED5FC8" w14:textId="77777777" w:rsidR="002E459B" w:rsidRPr="00A52E6E" w:rsidRDefault="002E459B" w:rsidP="00FE2996">
            <w:pPr>
              <w:spacing w:after="80" w:line="360" w:lineRule="auto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A52E6E">
              <w:rPr>
                <w:szCs w:val="24"/>
              </w:rPr>
              <w:t>arkville campus</w:t>
            </w:r>
          </w:p>
        </w:tc>
      </w:tr>
      <w:tr w:rsidR="002E459B" w:rsidRPr="00A52E6E" w14:paraId="79105892" w14:textId="77777777" w:rsidTr="00FE2996">
        <w:tc>
          <w:tcPr>
            <w:tcW w:w="6658" w:type="dxa"/>
          </w:tcPr>
          <w:p w14:paraId="351DA92A" w14:textId="77777777" w:rsidR="002E459B" w:rsidRPr="00A52E6E" w:rsidRDefault="002E459B" w:rsidP="00FE2996">
            <w:pPr>
              <w:spacing w:after="80" w:line="360" w:lineRule="auto"/>
              <w:rPr>
                <w:b/>
                <w:szCs w:val="24"/>
              </w:rPr>
            </w:pPr>
            <w:r w:rsidRPr="00A52E6E">
              <w:rPr>
                <w:szCs w:val="24"/>
              </w:rPr>
              <w:sym w:font="Wingdings" w:char="F071"/>
            </w:r>
            <w:r w:rsidRPr="00A52E6E">
              <w:rPr>
                <w:szCs w:val="24"/>
              </w:rPr>
              <w:t xml:space="preserve"> Master of Teaching (Primary)</w:t>
            </w:r>
          </w:p>
        </w:tc>
        <w:tc>
          <w:tcPr>
            <w:tcW w:w="3543" w:type="dxa"/>
          </w:tcPr>
          <w:p w14:paraId="4DEF86B9" w14:textId="77777777" w:rsidR="002E459B" w:rsidRPr="00A52E6E" w:rsidRDefault="002E459B" w:rsidP="00FE2996">
            <w:pPr>
              <w:spacing w:after="80" w:line="360" w:lineRule="auto"/>
              <w:rPr>
                <w:szCs w:val="24"/>
              </w:rPr>
            </w:pPr>
            <w:r w:rsidRPr="00A52E6E">
              <w:rPr>
                <w:szCs w:val="24"/>
              </w:rPr>
              <w:t>Parkville campus</w:t>
            </w:r>
          </w:p>
        </w:tc>
      </w:tr>
      <w:tr w:rsidR="002E459B" w:rsidRPr="00A52E6E" w14:paraId="1ECE4082" w14:textId="77777777" w:rsidTr="00FE2996">
        <w:tc>
          <w:tcPr>
            <w:tcW w:w="6658" w:type="dxa"/>
          </w:tcPr>
          <w:p w14:paraId="0322D26D" w14:textId="77777777" w:rsidR="002E459B" w:rsidRPr="00A52E6E" w:rsidRDefault="002E459B" w:rsidP="00FE2996">
            <w:pPr>
              <w:spacing w:after="80" w:line="360" w:lineRule="auto"/>
              <w:rPr>
                <w:b/>
                <w:szCs w:val="24"/>
              </w:rPr>
            </w:pPr>
            <w:r w:rsidRPr="00A52E6E">
              <w:rPr>
                <w:szCs w:val="24"/>
              </w:rPr>
              <w:sym w:font="Wingdings" w:char="F071"/>
            </w:r>
            <w:r w:rsidRPr="00A52E6E">
              <w:rPr>
                <w:szCs w:val="24"/>
              </w:rPr>
              <w:t xml:space="preserve"> Master of Teaching (Secondary)</w:t>
            </w:r>
          </w:p>
        </w:tc>
        <w:tc>
          <w:tcPr>
            <w:tcW w:w="3543" w:type="dxa"/>
          </w:tcPr>
          <w:p w14:paraId="69EF5CF6" w14:textId="77777777" w:rsidR="002E459B" w:rsidRPr="00A52E6E" w:rsidRDefault="002E459B" w:rsidP="00FE2996">
            <w:pPr>
              <w:spacing w:after="80" w:line="360" w:lineRule="auto"/>
              <w:rPr>
                <w:szCs w:val="24"/>
              </w:rPr>
            </w:pPr>
            <w:r w:rsidRPr="00A52E6E">
              <w:rPr>
                <w:szCs w:val="24"/>
              </w:rPr>
              <w:t>Parkville campus</w:t>
            </w:r>
          </w:p>
        </w:tc>
      </w:tr>
    </w:tbl>
    <w:p w14:paraId="698D7E5C" w14:textId="77777777" w:rsidR="002E459B" w:rsidRPr="00A52E6E" w:rsidRDefault="002E459B" w:rsidP="002E459B">
      <w:pPr>
        <w:spacing w:after="0" w:line="240" w:lineRule="auto"/>
        <w:rPr>
          <w:szCs w:val="24"/>
        </w:rPr>
      </w:pPr>
    </w:p>
    <w:p w14:paraId="74358608" w14:textId="77777777" w:rsidR="00BA7BA3" w:rsidRDefault="00BA7BA3"/>
    <w:sectPr w:rsidR="00BA7BA3" w:rsidSect="002E459B">
      <w:pgSz w:w="11900" w:h="16840"/>
      <w:pgMar w:top="709" w:right="737" w:bottom="568" w:left="1304" w:header="62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E30C9" w14:textId="77777777" w:rsidR="002E459B" w:rsidRDefault="002E459B" w:rsidP="002E459B">
      <w:pPr>
        <w:spacing w:after="0" w:line="240" w:lineRule="auto"/>
      </w:pPr>
      <w:r>
        <w:separator/>
      </w:r>
    </w:p>
  </w:endnote>
  <w:endnote w:type="continuationSeparator" w:id="0">
    <w:p w14:paraId="650445D7" w14:textId="77777777" w:rsidR="002E459B" w:rsidRDefault="002E459B" w:rsidP="002E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050FB" w14:textId="77777777" w:rsidR="002E459B" w:rsidRDefault="002E459B" w:rsidP="002E459B">
      <w:pPr>
        <w:spacing w:after="0" w:line="240" w:lineRule="auto"/>
      </w:pPr>
      <w:r>
        <w:separator/>
      </w:r>
    </w:p>
  </w:footnote>
  <w:footnote w:type="continuationSeparator" w:id="0">
    <w:p w14:paraId="308EAD20" w14:textId="77777777" w:rsidR="002E459B" w:rsidRDefault="002E459B" w:rsidP="002E4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9B"/>
    <w:rsid w:val="002E459B"/>
    <w:rsid w:val="00BA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0923"/>
  <w15:chartTrackingRefBased/>
  <w15:docId w15:val="{21E7C399-EDF7-49DF-ACB9-FA297665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59B"/>
    <w:pPr>
      <w:spacing w:after="120" w:line="240" w:lineRule="atLeast"/>
    </w:pPr>
    <w:rPr>
      <w:rFonts w:ascii="Arial" w:eastAsiaTheme="minorEastAsia" w:hAnsi="Arial" w:cs="Arial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Subtitle"/>
    <w:link w:val="TitleChar"/>
    <w:uiPriority w:val="10"/>
    <w:qFormat/>
    <w:rsid w:val="002E459B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E459B"/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59B"/>
    <w:rPr>
      <w:rFonts w:ascii="Arial" w:eastAsiaTheme="minorEastAsia" w:hAnsi="Arial" w:cs="Arial"/>
      <w:sz w:val="24"/>
      <w:szCs w:val="18"/>
    </w:rPr>
  </w:style>
  <w:style w:type="table" w:styleId="TableGrid">
    <w:name w:val="Table Grid"/>
    <w:basedOn w:val="TableNormal"/>
    <w:uiPriority w:val="59"/>
    <w:rsid w:val="002E459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E459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E459B"/>
    <w:rPr>
      <w:rFonts w:eastAsiaTheme="minorEastAsia"/>
      <w:color w:val="5A5A5A" w:themeColor="text1" w:themeTint="A5"/>
      <w:spacing w:val="15"/>
    </w:rPr>
  </w:style>
  <w:style w:type="paragraph" w:styleId="Footer">
    <w:name w:val="footer"/>
    <w:basedOn w:val="Normal"/>
    <w:link w:val="FooterChar"/>
    <w:uiPriority w:val="99"/>
    <w:unhideWhenUsed/>
    <w:rsid w:val="002E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59B"/>
    <w:rPr>
      <w:rFonts w:ascii="Arial" w:eastAsiaTheme="minorEastAsia" w:hAnsi="Arial" w:cs="Arial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66e606-8b69-4075-9ef8-a409e80aaa70">
      <Value>20</Value>
    </TaxCatchAll>
    <PublishingContactName xmlns="http://schemas.microsoft.com/sharepoint/v3" xsi:nil="true"/>
    <Document_x0020_function xmlns="69c6d17e-4966-4cea-b47f-eb6dea2170e9">Project Management</Document_x0020_function>
    <Scholarship_x0020_Type xmlns="f0196f4f-8483-4146-a995-8447360e5b47">Rural Scholarships</Scholarship_x0020_Type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1.2.2 Project Documentation</TermName>
          <TermId xmlns="http://schemas.microsoft.com/office/infopath/2007/PartnerControls">a3ce4c3c-7960-4756-834e-8cbbf9028802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5963D26F-DAE6-4B5C-9488-D255644DD869}"/>
</file>

<file path=customXml/itemProps2.xml><?xml version="1.0" encoding="utf-8"?>
<ds:datastoreItem xmlns:ds="http://schemas.openxmlformats.org/officeDocument/2006/customXml" ds:itemID="{AE32A962-967A-47A4-AC6A-3BBC879F4475}"/>
</file>

<file path=customXml/itemProps3.xml><?xml version="1.0" encoding="utf-8"?>
<ds:datastoreItem xmlns:ds="http://schemas.openxmlformats.org/officeDocument/2006/customXml" ds:itemID="{5D51EB33-DCD2-459F-8846-0E9CEFF00245}"/>
</file>

<file path=customXml/itemProps4.xml><?xml version="1.0" encoding="utf-8"?>
<ds:datastoreItem xmlns:ds="http://schemas.openxmlformats.org/officeDocument/2006/customXml" ds:itemID="{AE32A962-967A-47A4-AC6A-3BBC879F4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Megan A</dc:creator>
  <cp:keywords/>
  <dc:description/>
  <cp:lastModifiedBy>Austin, Megan A</cp:lastModifiedBy>
  <cp:revision>1</cp:revision>
  <dcterms:created xsi:type="dcterms:W3CDTF">2017-09-26T00:35:00Z</dcterms:created>
  <dcterms:modified xsi:type="dcterms:W3CDTF">2017-09-26T00:37:00Z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TaxHTField0">
    <vt:lpwstr/>
  </property>
  <property fmtid="{D5CDD505-2E9C-101B-9397-08002B2CF9AE}" pid="5" name="DET_EDRMS_SecClassTaxHTField0">
    <vt:lpwstr/>
  </property>
  <property fmtid="{D5CDD505-2E9C-101B-9397-08002B2CF9AE}" pid="6" name="DET_EDRMS_BusUnit">
    <vt:lpwstr/>
  </property>
  <property fmtid="{D5CDD505-2E9C-101B-9397-08002B2CF9AE}" pid="7" name="DET_EDRMS_SecClass">
    <vt:lpwstr/>
  </property>
  <property fmtid="{D5CDD505-2E9C-101B-9397-08002B2CF9AE}" pid="8" name="RecordPoint_WorkflowType">
    <vt:lpwstr>ActiveSubmitStub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{f0196f4f-8483-4146-a995-8447360e5b47}</vt:lpwstr>
  </property>
  <property fmtid="{D5CDD505-2E9C-101B-9397-08002B2CF9AE}" pid="11" name="RecordPoint_ActiveItemUniqueId">
    <vt:lpwstr>{99180e22-1876-4a2c-99a3-90f9f1dda6d5}</vt:lpwstr>
  </property>
  <property fmtid="{D5CDD505-2E9C-101B-9397-08002B2CF9AE}" pid="12" name="RecordPoint_ActiveItemWebId">
    <vt:lpwstr>{69c6d17e-4966-4cea-b47f-eb6dea2170e9}</vt:lpwstr>
  </property>
  <property fmtid="{D5CDD505-2E9C-101B-9397-08002B2CF9AE}" pid="13" name="RecordPoint_RecordNumberSubmitted">
    <vt:lpwstr>R0001041230</vt:lpwstr>
  </property>
  <property fmtid="{D5CDD505-2E9C-101B-9397-08002B2CF9AE}" pid="14" name="RecordPoint_SubmissionCompleted">
    <vt:lpwstr>2017-09-26T13:57:20.4243861+10:00</vt:lpwstr>
  </property>
  <property fmtid="{D5CDD505-2E9C-101B-9397-08002B2CF9AE}" pid="15" name="DEECD_Author">
    <vt:lpwstr>94;#Education|5232e41c-5101-41fe-b638-7d41d1371531</vt:lpwstr>
  </property>
  <property fmtid="{D5CDD505-2E9C-101B-9397-08002B2CF9AE}" pid="16" name="DEECD_ItemType">
    <vt:lpwstr>101;#Page|eb523acf-a821-456c-a76b-7607578309d7</vt:lpwstr>
  </property>
  <property fmtid="{D5CDD505-2E9C-101B-9397-08002B2CF9AE}" pid="17" name="DEECD_SubjectCategory">
    <vt:lpwstr/>
  </property>
  <property fmtid="{D5CDD505-2E9C-101B-9397-08002B2CF9AE}" pid="18" name="DEECD_Audience">
    <vt:lpwstr/>
  </property>
</Properties>
</file>