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Department_resources"/>
    <w:bookmarkStart w:id="1" w:name="_Guides_to_assist"/>
    <w:bookmarkStart w:id="2" w:name="_Toc438463418"/>
    <w:bookmarkEnd w:id="0"/>
    <w:bookmarkEnd w:id="1"/>
    <w:p w14:paraId="0CCE4F0A" w14:textId="4E17662D" w:rsidR="000E29FC" w:rsidRPr="000E29FC" w:rsidRDefault="00FD2C19" w:rsidP="000E29FC">
      <w:pPr>
        <w:autoSpaceDE w:val="0"/>
        <w:autoSpaceDN w:val="0"/>
        <w:adjustRightInd w:val="0"/>
        <w:spacing w:before="120" w:after="100" w:afterAutospacing="1" w:line="240" w:lineRule="auto"/>
        <w:rPr>
          <w:rFonts w:cs="Arial"/>
          <w:bCs/>
          <w:iCs/>
          <w:color w:val="D2000B"/>
          <w:sz w:val="28"/>
          <w:szCs w:val="28"/>
        </w:rPr>
      </w:pPr>
      <w:r w:rsidRPr="007D32EB">
        <w:rPr>
          <w:noProof/>
          <w:sz w:val="36"/>
          <w:szCs w:val="36"/>
          <w:lang w:eastAsia="en-AU"/>
        </w:rPr>
        <mc:AlternateContent>
          <mc:Choice Requires="wps">
            <w:drawing>
              <wp:anchor distT="0" distB="0" distL="114300" distR="114300" simplePos="0" relativeHeight="251659264" behindDoc="0" locked="0" layoutInCell="1" allowOverlap="1" wp14:anchorId="79CF68C9" wp14:editId="10F65FF9">
                <wp:simplePos x="0" y="0"/>
                <wp:positionH relativeFrom="column">
                  <wp:posOffset>-2429510</wp:posOffset>
                </wp:positionH>
                <wp:positionV relativeFrom="paragraph">
                  <wp:posOffset>304165</wp:posOffset>
                </wp:positionV>
                <wp:extent cx="1914525" cy="24479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1914525" cy="2447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0FC846" w14:textId="77777777" w:rsidR="00FD2C19" w:rsidRPr="00423A71" w:rsidRDefault="00FD2C19" w:rsidP="00FD2C19">
                            <w:pPr>
                              <w:rPr>
                                <w:b/>
                                <w:color w:val="D2000B"/>
                                <w:sz w:val="26"/>
                                <w:szCs w:val="26"/>
                              </w:rPr>
                            </w:pPr>
                            <w:r>
                              <w:rPr>
                                <w:b/>
                                <w:color w:val="C00000"/>
                                <w:sz w:val="32"/>
                                <w:szCs w:val="32"/>
                              </w:rPr>
                              <w:t>7</w:t>
                            </w:r>
                            <w:r w:rsidRPr="00423A71">
                              <w:rPr>
                                <w:b/>
                                <w:color w:val="C00000"/>
                                <w:sz w:val="32"/>
                                <w:szCs w:val="32"/>
                              </w:rPr>
                              <w:t xml:space="preserve">. </w:t>
                            </w:r>
                            <w:r w:rsidRPr="00191B55">
                              <w:rPr>
                                <w:b/>
                                <w:color w:val="C00000"/>
                                <w:sz w:val="32"/>
                                <w:szCs w:val="32"/>
                              </w:rPr>
                              <w:t>Moving beyond</w:t>
                            </w:r>
                            <w:r>
                              <w:rPr>
                                <w:b/>
                                <w:color w:val="C00000"/>
                                <w:sz w:val="32"/>
                                <w:szCs w:val="32"/>
                              </w:rPr>
                              <w:t xml:space="preserve"> </w:t>
                            </w:r>
                            <w:r w:rsidRPr="00191B55">
                              <w:rPr>
                                <w:b/>
                                <w:color w:val="C00000"/>
                                <w:sz w:val="32"/>
                                <w:szCs w:val="32"/>
                              </w:rPr>
                              <w:t>a stalemate</w:t>
                            </w:r>
                          </w:p>
                          <w:p w14:paraId="4482EAE3" w14:textId="77777777" w:rsidR="00FD2C19" w:rsidRPr="00994BCE" w:rsidRDefault="00FD2C19" w:rsidP="00FD2C19">
                            <w:pPr>
                              <w:pStyle w:val="Quote"/>
                              <w:spacing w:before="120" w:after="120" w:line="300" w:lineRule="exact"/>
                              <w:rPr>
                                <w:sz w:val="26"/>
                                <w:szCs w:val="26"/>
                              </w:rPr>
                            </w:pPr>
                            <w:r w:rsidRPr="00191B55">
                              <w:rPr>
                                <w:b w:val="0"/>
                                <w:sz w:val="26"/>
                                <w:szCs w:val="26"/>
                              </w:rPr>
                              <w:t>The following steps will</w:t>
                            </w:r>
                            <w:r>
                              <w:rPr>
                                <w:b w:val="0"/>
                                <w:sz w:val="26"/>
                                <w:szCs w:val="26"/>
                              </w:rPr>
                              <w:t xml:space="preserve"> </w:t>
                            </w:r>
                            <w:r w:rsidRPr="00191B55">
                              <w:rPr>
                                <w:b w:val="0"/>
                                <w:sz w:val="26"/>
                                <w:szCs w:val="26"/>
                              </w:rPr>
                              <w:t>help you recognise and</w:t>
                            </w:r>
                            <w:r>
                              <w:rPr>
                                <w:b w:val="0"/>
                                <w:sz w:val="26"/>
                                <w:szCs w:val="26"/>
                              </w:rPr>
                              <w:t xml:space="preserve"> </w:t>
                            </w:r>
                            <w:r w:rsidRPr="00191B55">
                              <w:rPr>
                                <w:b w:val="0"/>
                                <w:sz w:val="26"/>
                                <w:szCs w:val="26"/>
                              </w:rPr>
                              <w:t>address a stalemate.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91.3pt;margin-top:23.95pt;width:150.75pt;height:19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" fillcolor="white [3201]" stroked="f" strokeweight=".5pt">
                <v:textbox>
                  <w:txbxContent>
                    <w:p w14:paraId="3C0FC846" w14:textId="77777777" w:rsidR="00FD2C19" w:rsidRPr="00423A71" w:rsidRDefault="00FD2C19" w:rsidP="00FD2C19">
                      <w:pPr>
                        <w:rPr>
                          <w:b/>
                          <w:color w:val="D2000B"/>
                          <w:sz w:val="26"/>
                          <w:szCs w:val="26"/>
                        </w:rPr>
                      </w:pPr>
                      <w:r>
                        <w:rPr>
                          <w:b/>
                          <w:color w:val="C00000"/>
                          <w:sz w:val="32"/>
                          <w:szCs w:val="32"/>
                        </w:rPr>
                        <w:t>7</w:t>
                      </w:r>
                      <w:r w:rsidRPr="00423A71">
                        <w:rPr>
                          <w:b/>
                          <w:color w:val="C00000"/>
                          <w:sz w:val="32"/>
                          <w:szCs w:val="32"/>
                        </w:rPr>
                        <w:t xml:space="preserve">. </w:t>
                      </w:r>
                      <w:r w:rsidRPr="00191B55">
                        <w:rPr>
                          <w:b/>
                          <w:color w:val="C00000"/>
                          <w:sz w:val="32"/>
                          <w:szCs w:val="32"/>
                        </w:rPr>
                        <w:t>Moving beyond</w:t>
                      </w:r>
                      <w:r>
                        <w:rPr>
                          <w:b/>
                          <w:color w:val="C00000"/>
                          <w:sz w:val="32"/>
                          <w:szCs w:val="32"/>
                        </w:rPr>
                        <w:t xml:space="preserve"> </w:t>
                      </w:r>
                      <w:r w:rsidRPr="00191B55">
                        <w:rPr>
                          <w:b/>
                          <w:color w:val="C00000"/>
                          <w:sz w:val="32"/>
                          <w:szCs w:val="32"/>
                        </w:rPr>
                        <w:t>a stalemate</w:t>
                      </w:r>
                    </w:p>
                    <w:p w14:paraId="4482EAE3" w14:textId="77777777" w:rsidR="00FD2C19" w:rsidRPr="00994BCE" w:rsidRDefault="00FD2C19" w:rsidP="00FD2C19">
                      <w:pPr>
                        <w:pStyle w:val="Quote"/>
                        <w:spacing w:before="120" w:after="120" w:line="300" w:lineRule="exact"/>
                        <w:rPr>
                          <w:sz w:val="26"/>
                          <w:szCs w:val="26"/>
                        </w:rPr>
                      </w:pPr>
                      <w:r w:rsidRPr="00191B55">
                        <w:rPr>
                          <w:b w:val="0"/>
                          <w:sz w:val="26"/>
                          <w:szCs w:val="26"/>
                        </w:rPr>
                        <w:t>The following steps will</w:t>
                      </w:r>
                      <w:r>
                        <w:rPr>
                          <w:b w:val="0"/>
                          <w:sz w:val="26"/>
                          <w:szCs w:val="26"/>
                        </w:rPr>
                        <w:t xml:space="preserve"> </w:t>
                      </w:r>
                      <w:r w:rsidRPr="00191B55">
                        <w:rPr>
                          <w:b w:val="0"/>
                          <w:sz w:val="26"/>
                          <w:szCs w:val="26"/>
                        </w:rPr>
                        <w:t>help you recognise and</w:t>
                      </w:r>
                      <w:r>
                        <w:rPr>
                          <w:b w:val="0"/>
                          <w:sz w:val="26"/>
                          <w:szCs w:val="26"/>
                        </w:rPr>
                        <w:t xml:space="preserve"> </w:t>
                      </w:r>
                      <w:r w:rsidRPr="00191B55">
                        <w:rPr>
                          <w:b w:val="0"/>
                          <w:sz w:val="26"/>
                          <w:szCs w:val="26"/>
                        </w:rPr>
                        <w:t>address a stalemate.</w:t>
                      </w:r>
                    </w:p>
                  </w:txbxContent>
                </v:textbox>
              </v:shape>
            </w:pict>
          </mc:Fallback>
        </mc:AlternateContent>
      </w:r>
      <w:r w:rsidR="000E29FC" w:rsidRPr="000E29FC">
        <w:rPr>
          <w:rFonts w:cs="Arial"/>
          <w:bCs/>
          <w:iCs/>
          <w:color w:val="D2000B"/>
          <w:sz w:val="28"/>
          <w:szCs w:val="28"/>
        </w:rPr>
        <w:t>Step 1: Recognise a situation that is not reaching resolution</w:t>
      </w:r>
    </w:p>
    <w:p w14:paraId="5B3FC4A7" w14:textId="12659611" w:rsidR="000E29FC" w:rsidRPr="000E29FC" w:rsidRDefault="000E29FC" w:rsidP="000E29FC">
      <w:pPr>
        <w:autoSpaceDE w:val="0"/>
        <w:autoSpaceDN w:val="0"/>
        <w:adjustRightInd w:val="0"/>
        <w:spacing w:after="0" w:line="240" w:lineRule="auto"/>
      </w:pPr>
      <w:r w:rsidRPr="000E29FC">
        <w:t>Ask yourself the following questions about the situation. This will help you form a view on</w:t>
      </w:r>
      <w:r>
        <w:t xml:space="preserve"> </w:t>
      </w:r>
      <w:r w:rsidRPr="000E29FC">
        <w:t>whether the situation is likely to be resolved in the short term.</w:t>
      </w:r>
    </w:p>
    <w:p w14:paraId="386815B5" w14:textId="77777777" w:rsidR="000E29FC" w:rsidRDefault="000E29FC" w:rsidP="00FD2C19">
      <w:pPr>
        <w:pStyle w:val="Heading3"/>
        <w:rPr>
          <w:lang w:eastAsia="en-AU"/>
        </w:rPr>
      </w:pPr>
      <w:r>
        <w:rPr>
          <w:lang w:eastAsia="en-AU"/>
        </w:rPr>
        <w:t>Time</w:t>
      </w:r>
    </w:p>
    <w:p w14:paraId="0C158ED5" w14:textId="77777777" w:rsidR="000E29FC" w:rsidRPr="00D20F50" w:rsidRDefault="000E29FC" w:rsidP="00FD2C19">
      <w:pPr>
        <w:pStyle w:val="ListBullet"/>
        <w:tabs>
          <w:tab w:val="num" w:pos="142"/>
        </w:tabs>
        <w:spacing w:before="120"/>
        <w:ind w:left="142" w:hanging="142"/>
        <w:rPr>
          <w:rFonts w:cs="Arial"/>
          <w:szCs w:val="18"/>
          <w:lang w:val="en-US"/>
        </w:rPr>
      </w:pPr>
      <w:r w:rsidRPr="00D20F50">
        <w:rPr>
          <w:rFonts w:cs="Arial"/>
          <w:color w:val="636467"/>
          <w:szCs w:val="18"/>
          <w:lang w:eastAsia="en-AU"/>
        </w:rPr>
        <w:t xml:space="preserve">• Has the situation continued for longer than anyone would have reasonably </w:t>
      </w:r>
      <w:r w:rsidRPr="00D20F50">
        <w:rPr>
          <w:rFonts w:cs="Arial"/>
          <w:szCs w:val="18"/>
          <w:lang w:val="en-US"/>
        </w:rPr>
        <w:t>expected?</w:t>
      </w:r>
    </w:p>
    <w:p w14:paraId="32153F32" w14:textId="77777777" w:rsidR="000E29FC" w:rsidRPr="00D20F50" w:rsidRDefault="000E29FC" w:rsidP="00FD2C19">
      <w:pPr>
        <w:pStyle w:val="ListBullet"/>
        <w:tabs>
          <w:tab w:val="num" w:pos="142"/>
        </w:tabs>
        <w:spacing w:before="120"/>
        <w:ind w:left="142" w:hanging="142"/>
        <w:rPr>
          <w:rFonts w:cs="Arial"/>
          <w:color w:val="636467"/>
          <w:szCs w:val="18"/>
          <w:lang w:eastAsia="en-AU"/>
        </w:rPr>
      </w:pPr>
      <w:r w:rsidRPr="00D20F50">
        <w:rPr>
          <w:rFonts w:cs="Arial"/>
          <w:szCs w:val="18"/>
          <w:lang w:val="en-US"/>
        </w:rPr>
        <w:t>• Are meetings</w:t>
      </w:r>
      <w:r w:rsidRPr="00D20F50">
        <w:rPr>
          <w:rFonts w:cs="Arial"/>
          <w:color w:val="636467"/>
          <w:szCs w:val="18"/>
          <w:lang w:eastAsia="en-AU"/>
        </w:rPr>
        <w:t xml:space="preserve"> becoming long-winded and not leading to clear conclusions?</w:t>
      </w:r>
    </w:p>
    <w:p w14:paraId="74263561" w14:textId="77777777" w:rsidR="000E29FC" w:rsidRDefault="000E29FC" w:rsidP="00FD2C19">
      <w:pPr>
        <w:pStyle w:val="Heading3"/>
        <w:rPr>
          <w:lang w:eastAsia="en-AU"/>
        </w:rPr>
      </w:pPr>
      <w:r>
        <w:rPr>
          <w:lang w:eastAsia="en-AU"/>
        </w:rPr>
        <w:t>Blaming and secrets</w:t>
      </w:r>
    </w:p>
    <w:p w14:paraId="78DAD0BB" w14:textId="77777777" w:rsidR="000E29FC" w:rsidRPr="00D20F50" w:rsidRDefault="000E29FC" w:rsidP="00FD2C19">
      <w:pPr>
        <w:pStyle w:val="ListBullet"/>
        <w:tabs>
          <w:tab w:val="num" w:pos="142"/>
        </w:tabs>
        <w:spacing w:before="120"/>
        <w:ind w:left="142" w:hanging="142"/>
        <w:rPr>
          <w:rFonts w:cs="Arial"/>
          <w:szCs w:val="18"/>
          <w:lang w:val="en-US"/>
        </w:rPr>
      </w:pPr>
      <w:r w:rsidRPr="00D20F50">
        <w:rPr>
          <w:rFonts w:cs="Arial"/>
          <w:color w:val="636467"/>
          <w:szCs w:val="18"/>
          <w:lang w:eastAsia="en-AU"/>
        </w:rPr>
        <w:t xml:space="preserve">• Is the focus </w:t>
      </w:r>
      <w:r w:rsidRPr="00D20F50">
        <w:rPr>
          <w:rFonts w:cs="Arial"/>
          <w:szCs w:val="18"/>
          <w:lang w:val="en-US"/>
        </w:rPr>
        <w:t>on people’s wrongdoings rather than on the problem?</w:t>
      </w:r>
    </w:p>
    <w:p w14:paraId="7D8697EE" w14:textId="77777777" w:rsidR="000E29FC" w:rsidRPr="00D20F50" w:rsidRDefault="000E29FC" w:rsidP="00FD2C19">
      <w:pPr>
        <w:pStyle w:val="ListBullet"/>
        <w:tabs>
          <w:tab w:val="num" w:pos="142"/>
        </w:tabs>
        <w:spacing w:before="120"/>
        <w:ind w:left="142" w:hanging="142"/>
        <w:rPr>
          <w:rFonts w:cs="Arial"/>
          <w:szCs w:val="18"/>
          <w:lang w:val="en-US"/>
        </w:rPr>
      </w:pPr>
      <w:r w:rsidRPr="00D20F50">
        <w:rPr>
          <w:rFonts w:cs="Arial"/>
          <w:szCs w:val="18"/>
          <w:lang w:val="en-US"/>
        </w:rPr>
        <w:t>• Is information being withheld from any of the parties involved in the complaint?</w:t>
      </w:r>
    </w:p>
    <w:p w14:paraId="2F7F8B5C" w14:textId="77777777" w:rsidR="000E29FC" w:rsidRPr="00D20F50" w:rsidRDefault="000E29FC" w:rsidP="00FD2C19">
      <w:pPr>
        <w:pStyle w:val="ListBullet"/>
        <w:tabs>
          <w:tab w:val="num" w:pos="142"/>
        </w:tabs>
        <w:spacing w:before="120"/>
        <w:ind w:left="142" w:hanging="142"/>
        <w:rPr>
          <w:rFonts w:cs="Arial"/>
          <w:szCs w:val="18"/>
          <w:lang w:val="en-US"/>
        </w:rPr>
      </w:pPr>
      <w:r w:rsidRPr="00D20F50">
        <w:rPr>
          <w:rFonts w:cs="Arial"/>
          <w:szCs w:val="18"/>
          <w:lang w:val="en-US"/>
        </w:rPr>
        <w:t>• Are sub-groups forming against others?</w:t>
      </w:r>
    </w:p>
    <w:p w14:paraId="4B1212AD" w14:textId="77777777" w:rsidR="000E29FC" w:rsidRPr="00D20F50" w:rsidRDefault="000E29FC" w:rsidP="00FD2C19">
      <w:pPr>
        <w:pStyle w:val="ListBullet"/>
        <w:tabs>
          <w:tab w:val="num" w:pos="142"/>
        </w:tabs>
        <w:spacing w:before="120"/>
        <w:ind w:left="142" w:hanging="142"/>
        <w:rPr>
          <w:rFonts w:cs="Arial"/>
          <w:color w:val="636467"/>
          <w:szCs w:val="18"/>
          <w:lang w:eastAsia="en-AU"/>
        </w:rPr>
      </w:pPr>
      <w:r w:rsidRPr="00D20F50">
        <w:rPr>
          <w:rFonts w:cs="Arial"/>
          <w:szCs w:val="18"/>
          <w:lang w:val="en-US"/>
        </w:rPr>
        <w:t>• Is gossip increasing</w:t>
      </w:r>
      <w:r w:rsidRPr="00D20F50">
        <w:rPr>
          <w:rFonts w:cs="Arial"/>
          <w:color w:val="636467"/>
          <w:szCs w:val="18"/>
          <w:lang w:eastAsia="en-AU"/>
        </w:rPr>
        <w:t>?</w:t>
      </w:r>
    </w:p>
    <w:p w14:paraId="0F6350EA" w14:textId="77777777" w:rsidR="000E29FC" w:rsidRDefault="000E29FC" w:rsidP="00FD2C19">
      <w:pPr>
        <w:pStyle w:val="Heading3"/>
        <w:rPr>
          <w:lang w:eastAsia="en-AU"/>
        </w:rPr>
      </w:pPr>
      <w:r>
        <w:rPr>
          <w:lang w:eastAsia="en-AU"/>
        </w:rPr>
        <w:t>Intense or uncomfortable emotions</w:t>
      </w:r>
    </w:p>
    <w:p w14:paraId="7023E138" w14:textId="797D118E" w:rsidR="000E29FC" w:rsidRPr="00D20F50" w:rsidRDefault="000E29FC" w:rsidP="00FD2C19">
      <w:pPr>
        <w:pStyle w:val="ListBullet"/>
        <w:tabs>
          <w:tab w:val="num" w:pos="142"/>
        </w:tabs>
        <w:spacing w:before="120"/>
        <w:ind w:left="142" w:hanging="142"/>
        <w:rPr>
          <w:rFonts w:cs="Arial"/>
          <w:szCs w:val="18"/>
          <w:lang w:val="en-US"/>
        </w:rPr>
      </w:pPr>
      <w:r w:rsidRPr="00D20F50">
        <w:rPr>
          <w:rFonts w:cs="Arial"/>
          <w:color w:val="636467"/>
          <w:szCs w:val="18"/>
          <w:lang w:eastAsia="en-AU"/>
        </w:rPr>
        <w:t xml:space="preserve">• Is the </w:t>
      </w:r>
      <w:r w:rsidRPr="00D20F50">
        <w:rPr>
          <w:rFonts w:cs="Arial"/>
          <w:szCs w:val="18"/>
          <w:lang w:val="en-US"/>
        </w:rPr>
        <w:t>situation dominating your thoughts, time and energy?</w:t>
      </w:r>
    </w:p>
    <w:p w14:paraId="051C3FA6" w14:textId="43923840" w:rsidR="000E29FC" w:rsidRPr="00D20F50" w:rsidRDefault="000E29FC" w:rsidP="00FD2C19">
      <w:pPr>
        <w:pStyle w:val="ListBullet"/>
        <w:tabs>
          <w:tab w:val="num" w:pos="142"/>
        </w:tabs>
        <w:spacing w:before="120"/>
        <w:ind w:left="142" w:hanging="142"/>
        <w:rPr>
          <w:rFonts w:cs="Arial"/>
          <w:szCs w:val="18"/>
          <w:lang w:val="en-US"/>
        </w:rPr>
      </w:pPr>
      <w:r w:rsidRPr="00D20F50">
        <w:rPr>
          <w:rFonts w:cs="Arial"/>
          <w:szCs w:val="18"/>
          <w:lang w:val="en-US"/>
        </w:rPr>
        <w:t>• Are feelings more intense or uncomfortable than you would</w:t>
      </w:r>
      <w:r w:rsidR="00FD2C19" w:rsidRPr="00D20F50">
        <w:rPr>
          <w:rFonts w:cs="Arial"/>
          <w:szCs w:val="18"/>
          <w:lang w:val="en-US"/>
        </w:rPr>
        <w:t xml:space="preserve"> </w:t>
      </w:r>
      <w:r w:rsidRPr="00D20F50">
        <w:rPr>
          <w:rFonts w:cs="Arial"/>
          <w:szCs w:val="18"/>
          <w:lang w:val="en-US"/>
        </w:rPr>
        <w:t>normally expect from any of the parties involved in the complaint?</w:t>
      </w:r>
    </w:p>
    <w:p w14:paraId="27C2847E" w14:textId="77777777" w:rsidR="000E29FC" w:rsidRPr="00D20F50" w:rsidRDefault="000E29FC" w:rsidP="00FD2C19">
      <w:pPr>
        <w:pStyle w:val="ListBullet"/>
        <w:tabs>
          <w:tab w:val="num" w:pos="142"/>
        </w:tabs>
        <w:spacing w:before="120"/>
        <w:ind w:left="142" w:hanging="142"/>
        <w:rPr>
          <w:rFonts w:cs="Arial"/>
          <w:color w:val="636467"/>
          <w:szCs w:val="18"/>
          <w:lang w:eastAsia="en-AU"/>
        </w:rPr>
      </w:pPr>
      <w:r w:rsidRPr="00D20F50">
        <w:rPr>
          <w:rFonts w:cs="Arial"/>
          <w:szCs w:val="18"/>
          <w:lang w:val="en-US"/>
        </w:rPr>
        <w:t>• Are behaviours</w:t>
      </w:r>
      <w:r w:rsidRPr="00D20F50">
        <w:rPr>
          <w:rFonts w:cs="Arial"/>
          <w:color w:val="636467"/>
          <w:szCs w:val="18"/>
          <w:lang w:eastAsia="en-AU"/>
        </w:rPr>
        <w:t xml:space="preserve"> out-of-character?</w:t>
      </w:r>
    </w:p>
    <w:p w14:paraId="6C61B0A9" w14:textId="77777777" w:rsidR="000E29FC" w:rsidRDefault="000E29FC" w:rsidP="00FD2C19">
      <w:pPr>
        <w:pStyle w:val="Heading3"/>
        <w:rPr>
          <w:lang w:eastAsia="en-AU"/>
        </w:rPr>
      </w:pPr>
      <w:r>
        <w:rPr>
          <w:lang w:eastAsia="en-AU"/>
        </w:rPr>
        <w:t>Resistance and motivation</w:t>
      </w:r>
    </w:p>
    <w:p w14:paraId="2C2B229D" w14:textId="1187B8FE" w:rsidR="000E29FC" w:rsidRPr="00D20F50" w:rsidRDefault="000E29FC" w:rsidP="00FD2C19">
      <w:pPr>
        <w:pStyle w:val="ListBullet"/>
        <w:tabs>
          <w:tab w:val="num" w:pos="142"/>
        </w:tabs>
        <w:spacing w:before="120"/>
        <w:ind w:left="142" w:hanging="142"/>
        <w:rPr>
          <w:rFonts w:cs="Arial"/>
          <w:szCs w:val="18"/>
          <w:lang w:val="en-US"/>
        </w:rPr>
      </w:pPr>
      <w:r w:rsidRPr="00D20F50">
        <w:rPr>
          <w:rFonts w:cs="Arial"/>
          <w:color w:val="636467"/>
          <w:szCs w:val="18"/>
          <w:lang w:eastAsia="en-AU"/>
        </w:rPr>
        <w:t xml:space="preserve">• Is there a marked lack of motivation on the part of particular stakeholders to reach </w:t>
      </w:r>
      <w:r w:rsidRPr="00D20F50">
        <w:rPr>
          <w:rFonts w:cs="Arial"/>
          <w:szCs w:val="18"/>
          <w:lang w:val="en-US"/>
        </w:rPr>
        <w:t>goals or</w:t>
      </w:r>
      <w:r w:rsidR="00FD2C19" w:rsidRPr="00D20F50">
        <w:rPr>
          <w:rFonts w:cs="Arial"/>
          <w:szCs w:val="18"/>
          <w:lang w:val="en-US"/>
        </w:rPr>
        <w:t xml:space="preserve"> </w:t>
      </w:r>
      <w:r w:rsidRPr="00D20F50">
        <w:rPr>
          <w:rFonts w:cs="Arial"/>
          <w:szCs w:val="18"/>
          <w:lang w:val="en-US"/>
        </w:rPr>
        <w:t>try anything different?</w:t>
      </w:r>
    </w:p>
    <w:p w14:paraId="40AB7FE9" w14:textId="47CAFA31" w:rsidR="000E29FC" w:rsidRPr="00D20F50" w:rsidRDefault="000E29FC" w:rsidP="00FD2C19">
      <w:pPr>
        <w:pStyle w:val="ListBullet"/>
        <w:tabs>
          <w:tab w:val="num" w:pos="142"/>
        </w:tabs>
        <w:spacing w:before="120"/>
        <w:ind w:left="142" w:hanging="142"/>
        <w:rPr>
          <w:rFonts w:cs="Arial"/>
          <w:szCs w:val="18"/>
          <w:lang w:val="en-US"/>
        </w:rPr>
      </w:pPr>
      <w:r w:rsidRPr="00D20F50">
        <w:rPr>
          <w:rFonts w:cs="Arial"/>
          <w:szCs w:val="18"/>
          <w:lang w:val="en-US"/>
        </w:rPr>
        <w:t>• Does the complainant appear to persistently reject, ignore or oppose suggested remedies</w:t>
      </w:r>
      <w:r w:rsidR="00FD2C19" w:rsidRPr="00D20F50">
        <w:rPr>
          <w:rFonts w:cs="Arial"/>
          <w:szCs w:val="18"/>
          <w:lang w:val="en-US"/>
        </w:rPr>
        <w:t xml:space="preserve"> </w:t>
      </w:r>
      <w:r w:rsidRPr="00D20F50">
        <w:rPr>
          <w:rFonts w:cs="Arial"/>
          <w:szCs w:val="18"/>
          <w:lang w:val="en-US"/>
        </w:rPr>
        <w:t>over a long period of time?</w:t>
      </w:r>
    </w:p>
    <w:p w14:paraId="0E56E7F0" w14:textId="77777777" w:rsidR="000E29FC" w:rsidRPr="00D20F50" w:rsidRDefault="000E29FC" w:rsidP="00FD2C19">
      <w:pPr>
        <w:pStyle w:val="ListBullet"/>
        <w:tabs>
          <w:tab w:val="num" w:pos="142"/>
        </w:tabs>
        <w:spacing w:before="120"/>
        <w:ind w:left="142" w:hanging="142"/>
        <w:rPr>
          <w:rFonts w:cs="Arial"/>
          <w:szCs w:val="18"/>
          <w:lang w:val="en-US"/>
        </w:rPr>
      </w:pPr>
      <w:r w:rsidRPr="00D20F50">
        <w:rPr>
          <w:rFonts w:cs="Arial"/>
          <w:szCs w:val="18"/>
          <w:lang w:val="en-US"/>
        </w:rPr>
        <w:t>• Does their advocate argue at length or dissuade them from accepting suggestions?</w:t>
      </w:r>
    </w:p>
    <w:p w14:paraId="370C90F2" w14:textId="77777777" w:rsidR="000E29FC" w:rsidRDefault="000E29FC" w:rsidP="00FD2C19">
      <w:pPr>
        <w:pStyle w:val="Heading3"/>
        <w:rPr>
          <w:lang w:eastAsia="en-AU"/>
        </w:rPr>
      </w:pPr>
      <w:r>
        <w:rPr>
          <w:lang w:eastAsia="en-AU"/>
        </w:rPr>
        <w:t>Contradictory information</w:t>
      </w:r>
    </w:p>
    <w:p w14:paraId="31B6823D" w14:textId="31216BB3" w:rsidR="000E29FC" w:rsidRPr="00D20F50" w:rsidRDefault="000E29FC" w:rsidP="00FD2C19">
      <w:pPr>
        <w:pStyle w:val="ListBullet"/>
        <w:tabs>
          <w:tab w:val="num" w:pos="142"/>
        </w:tabs>
        <w:spacing w:before="120"/>
        <w:ind w:left="142" w:hanging="142"/>
        <w:rPr>
          <w:rFonts w:cs="Arial"/>
          <w:color w:val="636467"/>
          <w:szCs w:val="18"/>
          <w:lang w:eastAsia="en-AU"/>
        </w:rPr>
      </w:pPr>
      <w:r w:rsidRPr="00D20F50">
        <w:rPr>
          <w:rFonts w:cs="Arial"/>
          <w:color w:val="636467"/>
          <w:szCs w:val="18"/>
          <w:lang w:eastAsia="en-AU"/>
        </w:rPr>
        <w:t xml:space="preserve">• Do any of the parties involved in the complaint repeatedly suggest information or </w:t>
      </w:r>
      <w:r w:rsidRPr="00D20F50">
        <w:rPr>
          <w:rFonts w:cs="Arial"/>
          <w:szCs w:val="18"/>
          <w:lang w:val="en-US"/>
        </w:rPr>
        <w:t>give</w:t>
      </w:r>
      <w:r w:rsidR="00FD2C19" w:rsidRPr="00D20F50">
        <w:rPr>
          <w:rFonts w:cs="Arial"/>
          <w:szCs w:val="18"/>
          <w:lang w:val="en-US"/>
        </w:rPr>
        <w:t xml:space="preserve"> </w:t>
      </w:r>
      <w:r w:rsidRPr="00D20F50">
        <w:rPr>
          <w:rFonts w:cs="Arial"/>
          <w:szCs w:val="18"/>
          <w:lang w:val="en-US"/>
        </w:rPr>
        <w:t>opinions which</w:t>
      </w:r>
      <w:r w:rsidRPr="00D20F50">
        <w:rPr>
          <w:rFonts w:cs="Arial"/>
          <w:color w:val="636467"/>
          <w:szCs w:val="18"/>
          <w:lang w:eastAsia="en-AU"/>
        </w:rPr>
        <w:t xml:space="preserve"> are contrary to the suggested goals?</w:t>
      </w:r>
    </w:p>
    <w:p w14:paraId="41AF3B25" w14:textId="77777777" w:rsidR="000E29FC" w:rsidRDefault="000E29FC" w:rsidP="00FD2C19">
      <w:pPr>
        <w:pStyle w:val="Heading3"/>
        <w:rPr>
          <w:lang w:eastAsia="en-AU"/>
        </w:rPr>
      </w:pPr>
      <w:r>
        <w:rPr>
          <w:lang w:eastAsia="en-AU"/>
        </w:rPr>
        <w:t>Same solution tried repeatedly</w:t>
      </w:r>
    </w:p>
    <w:p w14:paraId="7A7CE43D" w14:textId="6CECE1FD" w:rsidR="000E29FC" w:rsidRPr="00D20F50" w:rsidRDefault="000E29FC" w:rsidP="00FD2C19">
      <w:pPr>
        <w:pStyle w:val="ListBullet"/>
        <w:tabs>
          <w:tab w:val="num" w:pos="142"/>
        </w:tabs>
        <w:spacing w:before="120"/>
        <w:ind w:left="142" w:hanging="142"/>
        <w:rPr>
          <w:rFonts w:cs="Arial"/>
          <w:color w:val="636467"/>
          <w:szCs w:val="18"/>
          <w:lang w:eastAsia="en-AU"/>
        </w:rPr>
      </w:pPr>
      <w:r w:rsidRPr="00D20F50">
        <w:rPr>
          <w:rFonts w:cs="Arial"/>
          <w:color w:val="636467"/>
          <w:szCs w:val="18"/>
          <w:lang w:eastAsia="en-AU"/>
        </w:rPr>
        <w:t xml:space="preserve">• Are the solutions </w:t>
      </w:r>
      <w:r w:rsidRPr="00D20F50">
        <w:rPr>
          <w:rFonts w:cs="Arial"/>
          <w:szCs w:val="18"/>
          <w:lang w:val="en-US"/>
        </w:rPr>
        <w:t>asked</w:t>
      </w:r>
      <w:r w:rsidRPr="00D20F50">
        <w:rPr>
          <w:rFonts w:cs="Arial"/>
          <w:color w:val="636467"/>
          <w:szCs w:val="18"/>
          <w:lang w:eastAsia="en-AU"/>
        </w:rPr>
        <w:t xml:space="preserve"> for by the complainant repetitious?</w:t>
      </w:r>
    </w:p>
    <w:p w14:paraId="34DE7C31" w14:textId="77777777" w:rsidR="000E29FC" w:rsidRPr="00D20F50" w:rsidRDefault="000E29FC" w:rsidP="00FD2C19">
      <w:pPr>
        <w:pStyle w:val="ListBullet"/>
        <w:tabs>
          <w:tab w:val="num" w:pos="142"/>
        </w:tabs>
        <w:spacing w:before="120"/>
        <w:ind w:left="142" w:hanging="142"/>
        <w:rPr>
          <w:rFonts w:cs="Arial"/>
          <w:color w:val="636467"/>
          <w:szCs w:val="18"/>
          <w:lang w:eastAsia="en-AU"/>
        </w:rPr>
      </w:pPr>
      <w:r w:rsidRPr="00D20F50">
        <w:rPr>
          <w:rFonts w:cs="Arial"/>
          <w:color w:val="636467"/>
          <w:szCs w:val="18"/>
          <w:lang w:eastAsia="en-AU"/>
        </w:rPr>
        <w:t xml:space="preserve">• Has the same kind </w:t>
      </w:r>
      <w:r w:rsidRPr="00D20F50">
        <w:rPr>
          <w:rFonts w:cs="Arial"/>
          <w:szCs w:val="18"/>
          <w:lang w:val="en-US"/>
        </w:rPr>
        <w:t>of</w:t>
      </w:r>
      <w:r w:rsidRPr="00D20F50">
        <w:rPr>
          <w:rFonts w:cs="Arial"/>
          <w:color w:val="636467"/>
          <w:szCs w:val="18"/>
          <w:lang w:eastAsia="en-AU"/>
        </w:rPr>
        <w:t xml:space="preserve"> solution been tried more than once?</w:t>
      </w:r>
    </w:p>
    <w:p w14:paraId="3553D072" w14:textId="77777777" w:rsidR="000E29FC" w:rsidRPr="000E29FC" w:rsidRDefault="000E29FC" w:rsidP="000E29FC">
      <w:pPr>
        <w:autoSpaceDE w:val="0"/>
        <w:autoSpaceDN w:val="0"/>
        <w:adjustRightInd w:val="0"/>
        <w:spacing w:before="120" w:after="100" w:afterAutospacing="1" w:line="240" w:lineRule="auto"/>
        <w:rPr>
          <w:rFonts w:cs="Arial"/>
          <w:bCs/>
          <w:iCs/>
          <w:color w:val="D2000B"/>
          <w:sz w:val="28"/>
          <w:szCs w:val="28"/>
        </w:rPr>
      </w:pPr>
      <w:r w:rsidRPr="000E29FC">
        <w:rPr>
          <w:rFonts w:cs="Arial"/>
          <w:bCs/>
          <w:iCs/>
          <w:color w:val="D2000B"/>
          <w:sz w:val="28"/>
          <w:szCs w:val="28"/>
        </w:rPr>
        <w:t>Step 2: Evaluate your part in the conflict</w:t>
      </w:r>
    </w:p>
    <w:p w14:paraId="52F77301" w14:textId="6BFA87C1" w:rsidR="000E29FC" w:rsidRPr="00D20F50" w:rsidRDefault="000E29FC" w:rsidP="000E29FC">
      <w:pPr>
        <w:autoSpaceDE w:val="0"/>
        <w:autoSpaceDN w:val="0"/>
        <w:adjustRightInd w:val="0"/>
        <w:spacing w:after="0" w:line="240" w:lineRule="auto"/>
        <w:rPr>
          <w:rFonts w:cs="Arial"/>
          <w:color w:val="636467"/>
          <w:szCs w:val="18"/>
          <w:lang w:eastAsia="en-AU"/>
        </w:rPr>
      </w:pPr>
      <w:r w:rsidRPr="00D20F50">
        <w:rPr>
          <w:rFonts w:cs="Arial"/>
          <w:color w:val="636467"/>
          <w:szCs w:val="18"/>
          <w:lang w:eastAsia="en-AU"/>
        </w:rPr>
        <w:t>If the situation is moving towards a stalemate, the following questions will help you honestly</w:t>
      </w:r>
      <w:r w:rsidR="00FD2C19" w:rsidRPr="00D20F50">
        <w:rPr>
          <w:rFonts w:cs="Arial"/>
          <w:color w:val="636467"/>
          <w:szCs w:val="18"/>
          <w:lang w:eastAsia="en-AU"/>
        </w:rPr>
        <w:t xml:space="preserve"> </w:t>
      </w:r>
      <w:r w:rsidRPr="00D20F50">
        <w:rPr>
          <w:rFonts w:cs="Arial"/>
          <w:color w:val="636467"/>
          <w:szCs w:val="18"/>
          <w:lang w:eastAsia="en-AU"/>
        </w:rPr>
        <w:t>examine whether you are doing your utmost to resolve it.</w:t>
      </w:r>
    </w:p>
    <w:p w14:paraId="1C50EB4D" w14:textId="52B8E2E0" w:rsidR="000E29FC" w:rsidRPr="00D20F50" w:rsidRDefault="000E29FC" w:rsidP="00FD2C19">
      <w:pPr>
        <w:pStyle w:val="ListBullet"/>
        <w:tabs>
          <w:tab w:val="num" w:pos="142"/>
        </w:tabs>
        <w:spacing w:before="120"/>
        <w:ind w:left="142" w:hanging="142"/>
        <w:rPr>
          <w:rFonts w:cs="Arial"/>
          <w:szCs w:val="18"/>
          <w:lang w:val="en-US"/>
        </w:rPr>
      </w:pPr>
      <w:r w:rsidRPr="00D20F50">
        <w:rPr>
          <w:rFonts w:cs="Arial"/>
          <w:color w:val="636467"/>
          <w:szCs w:val="18"/>
          <w:lang w:eastAsia="en-AU"/>
        </w:rPr>
        <w:t xml:space="preserve">• Are you using your </w:t>
      </w:r>
      <w:r w:rsidRPr="00D20F50">
        <w:rPr>
          <w:rFonts w:cs="Arial"/>
          <w:szCs w:val="18"/>
          <w:lang w:val="en-US"/>
        </w:rPr>
        <w:t>power appropriately? For example, does the situation require ‘power</w:t>
      </w:r>
      <w:r w:rsidR="00FD2C19" w:rsidRPr="00D20F50">
        <w:rPr>
          <w:rFonts w:cs="Arial"/>
          <w:szCs w:val="18"/>
          <w:lang w:val="en-US"/>
        </w:rPr>
        <w:t xml:space="preserve"> </w:t>
      </w:r>
      <w:r w:rsidRPr="00D20F50">
        <w:rPr>
          <w:rFonts w:cs="Arial"/>
          <w:szCs w:val="18"/>
          <w:lang w:val="en-US"/>
        </w:rPr>
        <w:t>over’ the person (by enforcing Departmental requirements) or ‘power with’ the person (by</w:t>
      </w:r>
      <w:r w:rsidR="00FD2C19" w:rsidRPr="00D20F50">
        <w:rPr>
          <w:rFonts w:cs="Arial"/>
          <w:szCs w:val="18"/>
          <w:lang w:val="en-US"/>
        </w:rPr>
        <w:t xml:space="preserve"> </w:t>
      </w:r>
      <w:r w:rsidRPr="00D20F50">
        <w:rPr>
          <w:rFonts w:cs="Arial"/>
          <w:szCs w:val="18"/>
          <w:lang w:val="en-US"/>
        </w:rPr>
        <w:t>helping them have more of a say, and by listening to what they say)?</w:t>
      </w:r>
      <w:bookmarkStart w:id="3" w:name="_GoBack"/>
      <w:bookmarkEnd w:id="3"/>
    </w:p>
    <w:p w14:paraId="5D1B15C1" w14:textId="33E12880" w:rsidR="000E29FC" w:rsidRPr="00D20F50" w:rsidRDefault="000E29FC" w:rsidP="00FD2C19">
      <w:pPr>
        <w:pStyle w:val="ListBullet"/>
        <w:tabs>
          <w:tab w:val="num" w:pos="142"/>
        </w:tabs>
        <w:spacing w:before="120"/>
        <w:ind w:left="142" w:hanging="142"/>
        <w:rPr>
          <w:rFonts w:cs="Arial"/>
          <w:szCs w:val="18"/>
          <w:lang w:val="en-US"/>
        </w:rPr>
      </w:pPr>
      <w:r w:rsidRPr="00D20F50">
        <w:rPr>
          <w:rFonts w:cs="Arial"/>
          <w:szCs w:val="18"/>
          <w:lang w:val="en-US"/>
        </w:rPr>
        <w:t>• Have you tried building empathy with the complainant? For example, have you tried seeing</w:t>
      </w:r>
      <w:r w:rsidR="00FD2C19" w:rsidRPr="00D20F50">
        <w:rPr>
          <w:rFonts w:cs="Arial"/>
          <w:szCs w:val="18"/>
          <w:lang w:val="en-US"/>
        </w:rPr>
        <w:t xml:space="preserve"> </w:t>
      </w:r>
      <w:r w:rsidRPr="00D20F50">
        <w:rPr>
          <w:rFonts w:cs="Arial"/>
          <w:szCs w:val="18"/>
          <w:lang w:val="en-US"/>
        </w:rPr>
        <w:t>the situation from the complainant’s point of view?</w:t>
      </w:r>
    </w:p>
    <w:p w14:paraId="725499CF" w14:textId="04ECAEE7" w:rsidR="000E29FC" w:rsidRPr="00D20F50" w:rsidRDefault="000E29FC" w:rsidP="00FD2C19">
      <w:pPr>
        <w:pStyle w:val="ListBullet"/>
        <w:tabs>
          <w:tab w:val="num" w:pos="142"/>
        </w:tabs>
        <w:spacing w:before="120"/>
        <w:ind w:left="142" w:hanging="142"/>
        <w:rPr>
          <w:rFonts w:cs="Arial"/>
          <w:szCs w:val="18"/>
          <w:lang w:val="en-US"/>
        </w:rPr>
      </w:pPr>
      <w:r w:rsidRPr="00D20F50">
        <w:rPr>
          <w:rFonts w:cs="Arial"/>
          <w:szCs w:val="18"/>
          <w:lang w:val="en-US"/>
        </w:rPr>
        <w:t>• Have you communicated your perspective, needs and concerns clearly? For example, are</w:t>
      </w:r>
      <w:r w:rsidR="00FD2C19" w:rsidRPr="00D20F50">
        <w:rPr>
          <w:rFonts w:cs="Arial"/>
          <w:szCs w:val="18"/>
          <w:lang w:val="en-US"/>
        </w:rPr>
        <w:t xml:space="preserve"> </w:t>
      </w:r>
      <w:r w:rsidRPr="00D20F50">
        <w:rPr>
          <w:rFonts w:cs="Arial"/>
          <w:szCs w:val="18"/>
          <w:lang w:val="en-US"/>
        </w:rPr>
        <w:t>you talking in generalities or are you providing specific and objective information?</w:t>
      </w:r>
    </w:p>
    <w:p w14:paraId="5F2E61B8" w14:textId="4C7DE145" w:rsidR="00FD2C19" w:rsidRDefault="000E29FC" w:rsidP="00FD2C19">
      <w:pPr>
        <w:pStyle w:val="ListBullet"/>
        <w:tabs>
          <w:tab w:val="num" w:pos="142"/>
        </w:tabs>
        <w:spacing w:before="120"/>
        <w:ind w:left="142" w:hanging="142"/>
        <w:rPr>
          <w:rFonts w:cs="Arial"/>
          <w:szCs w:val="18"/>
          <w:lang w:val="en-US"/>
        </w:rPr>
      </w:pPr>
      <w:r w:rsidRPr="00D20F50">
        <w:rPr>
          <w:rFonts w:cs="Arial"/>
          <w:szCs w:val="18"/>
          <w:lang w:val="en-US"/>
        </w:rPr>
        <w:t>• Are you dictating solutions? Or are you exploring the person’s needs, using</w:t>
      </w:r>
      <w:r w:rsidRPr="00FD2C19">
        <w:rPr>
          <w:rFonts w:cs="Arial"/>
          <w:szCs w:val="18"/>
          <w:lang w:val="en-US"/>
        </w:rPr>
        <w:t xml:space="preserve"> words such as</w:t>
      </w:r>
      <w:r w:rsidR="00FD2C19">
        <w:rPr>
          <w:rFonts w:cs="Arial"/>
          <w:szCs w:val="18"/>
          <w:lang w:val="en-US"/>
        </w:rPr>
        <w:t xml:space="preserve"> </w:t>
      </w:r>
      <w:r w:rsidRPr="00FD2C19">
        <w:rPr>
          <w:rFonts w:cs="Arial"/>
          <w:szCs w:val="18"/>
          <w:lang w:val="en-US"/>
        </w:rPr>
        <w:t>‘could’ rather than ‘should’, and together arriving at solutions?</w:t>
      </w:r>
    </w:p>
    <w:p w14:paraId="1437FE8B" w14:textId="77777777" w:rsidR="00FD2C19" w:rsidRDefault="00FD2C19">
      <w:pPr>
        <w:spacing w:after="0" w:line="240" w:lineRule="auto"/>
        <w:rPr>
          <w:rFonts w:cs="Arial"/>
          <w:szCs w:val="18"/>
          <w:lang w:val="en-US"/>
        </w:rPr>
      </w:pPr>
      <w:r>
        <w:rPr>
          <w:rFonts w:cs="Arial"/>
          <w:szCs w:val="18"/>
          <w:lang w:val="en-US"/>
        </w:rPr>
        <w:br w:type="page"/>
      </w:r>
    </w:p>
    <w:p w14:paraId="0D7E9745" w14:textId="77777777" w:rsidR="000E29FC" w:rsidRPr="00FD2C19" w:rsidRDefault="000E29FC" w:rsidP="00FD2C19">
      <w:pPr>
        <w:pStyle w:val="ListBullet"/>
        <w:tabs>
          <w:tab w:val="num" w:pos="142"/>
        </w:tabs>
        <w:spacing w:before="120"/>
        <w:ind w:left="142" w:hanging="142"/>
        <w:rPr>
          <w:rFonts w:cs="Arial"/>
          <w:szCs w:val="18"/>
          <w:lang w:val="en-US"/>
        </w:rPr>
      </w:pPr>
    </w:p>
    <w:p w14:paraId="467C4B69" w14:textId="489AF137" w:rsidR="000E29FC" w:rsidRPr="00FD2C19" w:rsidRDefault="000E29FC" w:rsidP="00FD2C19">
      <w:pPr>
        <w:pStyle w:val="ListBullet"/>
        <w:tabs>
          <w:tab w:val="num" w:pos="142"/>
        </w:tabs>
        <w:spacing w:before="120"/>
        <w:ind w:left="142" w:hanging="142"/>
        <w:rPr>
          <w:rFonts w:cs="Arial"/>
          <w:szCs w:val="18"/>
          <w:lang w:val="en-US"/>
        </w:rPr>
      </w:pPr>
      <w:r w:rsidRPr="00FD2C19">
        <w:rPr>
          <w:rFonts w:cs="Arial"/>
          <w:szCs w:val="18"/>
          <w:lang w:val="en-US"/>
        </w:rPr>
        <w:t>• Have you considered your language and how the person might be interpreting it? For</w:t>
      </w:r>
      <w:r w:rsidR="00FD2C19">
        <w:rPr>
          <w:rFonts w:cs="Arial"/>
          <w:szCs w:val="18"/>
          <w:lang w:val="en-US"/>
        </w:rPr>
        <w:t xml:space="preserve"> </w:t>
      </w:r>
      <w:r w:rsidRPr="00FD2C19">
        <w:rPr>
          <w:rFonts w:cs="Arial"/>
          <w:szCs w:val="18"/>
          <w:lang w:val="en-US"/>
        </w:rPr>
        <w:t>example, do you start your sentences with ‘You should’ or ‘I feel’? One is demanding</w:t>
      </w:r>
      <w:r w:rsidR="00FD2C19">
        <w:rPr>
          <w:rFonts w:cs="Arial"/>
          <w:szCs w:val="18"/>
          <w:lang w:val="en-US"/>
        </w:rPr>
        <w:t xml:space="preserve"> </w:t>
      </w:r>
      <w:proofErr w:type="spellStart"/>
      <w:r w:rsidRPr="00FD2C19">
        <w:rPr>
          <w:rFonts w:cs="Arial"/>
          <w:szCs w:val="18"/>
          <w:lang w:val="en-US"/>
        </w:rPr>
        <w:t>behaviour</w:t>
      </w:r>
      <w:proofErr w:type="spellEnd"/>
      <w:r w:rsidRPr="00FD2C19">
        <w:rPr>
          <w:rFonts w:cs="Arial"/>
          <w:szCs w:val="18"/>
          <w:lang w:val="en-US"/>
        </w:rPr>
        <w:t xml:space="preserve"> </w:t>
      </w:r>
      <w:proofErr w:type="gramStart"/>
      <w:r w:rsidRPr="00FD2C19">
        <w:rPr>
          <w:rFonts w:cs="Arial"/>
          <w:szCs w:val="18"/>
          <w:lang w:val="en-US"/>
        </w:rPr>
        <w:t>change,</w:t>
      </w:r>
      <w:proofErr w:type="gramEnd"/>
      <w:r w:rsidRPr="00FD2C19">
        <w:rPr>
          <w:rFonts w:cs="Arial"/>
          <w:szCs w:val="18"/>
          <w:lang w:val="en-US"/>
        </w:rPr>
        <w:t xml:space="preserve"> the other is offering a preferred action and explaining its impact on you</w:t>
      </w:r>
      <w:r w:rsidR="00FD2C19">
        <w:rPr>
          <w:rFonts w:cs="Arial"/>
          <w:szCs w:val="18"/>
          <w:lang w:val="en-US"/>
        </w:rPr>
        <w:t xml:space="preserve"> </w:t>
      </w:r>
      <w:r w:rsidRPr="00FD2C19">
        <w:rPr>
          <w:rFonts w:cs="Arial"/>
          <w:szCs w:val="18"/>
          <w:lang w:val="en-US"/>
        </w:rPr>
        <w:t>and others. Do you say what you can’t do, rather than focusing on what you can do?</w:t>
      </w:r>
    </w:p>
    <w:p w14:paraId="430D34B1" w14:textId="463E9032" w:rsidR="000E29FC" w:rsidRPr="00FD2C19" w:rsidRDefault="000E29FC" w:rsidP="00FD2C19">
      <w:pPr>
        <w:pStyle w:val="ListBullet"/>
        <w:tabs>
          <w:tab w:val="num" w:pos="142"/>
        </w:tabs>
        <w:spacing w:before="120"/>
        <w:ind w:left="142" w:hanging="142"/>
        <w:rPr>
          <w:rFonts w:cs="Arial"/>
          <w:szCs w:val="18"/>
          <w:lang w:val="en-US"/>
        </w:rPr>
      </w:pPr>
      <w:r w:rsidRPr="00FD2C19">
        <w:rPr>
          <w:rFonts w:cs="Arial"/>
          <w:szCs w:val="18"/>
          <w:lang w:val="en-US"/>
        </w:rPr>
        <w:t>• Are you adding to options by using words like ‘and’ or are you appearing to dismiss</w:t>
      </w:r>
      <w:r w:rsidR="00FD2C19">
        <w:rPr>
          <w:rFonts w:cs="Arial"/>
          <w:szCs w:val="18"/>
          <w:lang w:val="en-US"/>
        </w:rPr>
        <w:t xml:space="preserve"> </w:t>
      </w:r>
      <w:r w:rsidRPr="00FD2C19">
        <w:rPr>
          <w:rFonts w:cs="Arial"/>
          <w:szCs w:val="18"/>
          <w:lang w:val="en-US"/>
        </w:rPr>
        <w:t>possibilities by using words like ‘but’?</w:t>
      </w:r>
    </w:p>
    <w:p w14:paraId="02B23B9F" w14:textId="3EB936FC" w:rsidR="000E29FC" w:rsidRPr="00FD2C19" w:rsidRDefault="000E29FC" w:rsidP="00FD2C19">
      <w:pPr>
        <w:pStyle w:val="ListBullet"/>
        <w:tabs>
          <w:tab w:val="num" w:pos="142"/>
        </w:tabs>
        <w:spacing w:before="120"/>
        <w:ind w:left="142" w:hanging="142"/>
        <w:rPr>
          <w:rFonts w:cs="Arial"/>
          <w:szCs w:val="18"/>
          <w:lang w:val="en-US"/>
        </w:rPr>
      </w:pPr>
      <w:r w:rsidRPr="00FD2C19">
        <w:rPr>
          <w:rFonts w:cs="Arial"/>
          <w:szCs w:val="18"/>
          <w:lang w:val="en-US"/>
        </w:rPr>
        <w:t>• Do you hold beliefs that lead to a brick wall or to a resolution? For example, do you</w:t>
      </w:r>
      <w:r w:rsidR="00FD2C19">
        <w:rPr>
          <w:rFonts w:cs="Arial"/>
          <w:szCs w:val="18"/>
          <w:lang w:val="en-US"/>
        </w:rPr>
        <w:t xml:space="preserve"> </w:t>
      </w:r>
      <w:r w:rsidRPr="00FD2C19">
        <w:rPr>
          <w:rFonts w:cs="Arial"/>
          <w:szCs w:val="18"/>
          <w:lang w:val="en-US"/>
        </w:rPr>
        <w:t>say to yourself:</w:t>
      </w:r>
    </w:p>
    <w:p w14:paraId="1E5137E7" w14:textId="430839D0" w:rsidR="000E29FC" w:rsidRPr="00FD2C19" w:rsidRDefault="000E29FC" w:rsidP="00FD2C19">
      <w:pPr>
        <w:pStyle w:val="ListBullet"/>
        <w:tabs>
          <w:tab w:val="num" w:pos="142"/>
        </w:tabs>
        <w:spacing w:before="120"/>
        <w:ind w:left="426" w:hanging="142"/>
        <w:rPr>
          <w:rFonts w:cs="Arial"/>
          <w:szCs w:val="18"/>
          <w:lang w:val="en-US"/>
        </w:rPr>
      </w:pPr>
      <w:r w:rsidRPr="00FD2C19">
        <w:rPr>
          <w:rFonts w:cs="Arial"/>
          <w:szCs w:val="18"/>
          <w:lang w:val="en-US"/>
        </w:rPr>
        <w:t>– ‘I just can’t get anywhere with some people’ or ‘I can get somewhere with almost</w:t>
      </w:r>
      <w:r w:rsidR="00FD2C19">
        <w:rPr>
          <w:rFonts w:cs="Arial"/>
          <w:szCs w:val="18"/>
          <w:lang w:val="en-US"/>
        </w:rPr>
        <w:t xml:space="preserve"> </w:t>
      </w:r>
      <w:r w:rsidRPr="00FD2C19">
        <w:rPr>
          <w:rFonts w:cs="Arial"/>
          <w:szCs w:val="18"/>
          <w:lang w:val="en-US"/>
        </w:rPr>
        <w:t>anyone’?</w:t>
      </w:r>
    </w:p>
    <w:p w14:paraId="2CDA5B26" w14:textId="77777777" w:rsidR="000E29FC" w:rsidRPr="00FD2C19" w:rsidRDefault="000E29FC" w:rsidP="00FD2C19">
      <w:pPr>
        <w:pStyle w:val="ListBullet"/>
        <w:tabs>
          <w:tab w:val="num" w:pos="142"/>
        </w:tabs>
        <w:spacing w:before="120"/>
        <w:ind w:left="426" w:hanging="142"/>
        <w:rPr>
          <w:rFonts w:cs="Arial"/>
          <w:szCs w:val="18"/>
          <w:lang w:val="en-US"/>
        </w:rPr>
      </w:pPr>
      <w:r w:rsidRPr="00FD2C19">
        <w:rPr>
          <w:rFonts w:cs="Arial"/>
          <w:szCs w:val="18"/>
          <w:lang w:val="en-US"/>
        </w:rPr>
        <w:t>– ‘This is just the way it is’ or ‘There are other ways’?</w:t>
      </w:r>
    </w:p>
    <w:p w14:paraId="7E632461" w14:textId="3E928562" w:rsidR="000E29FC" w:rsidRPr="00FD2C19" w:rsidRDefault="000E29FC" w:rsidP="00FD2C19">
      <w:pPr>
        <w:pStyle w:val="ListBullet"/>
        <w:tabs>
          <w:tab w:val="num" w:pos="142"/>
        </w:tabs>
        <w:spacing w:before="120"/>
        <w:ind w:left="426" w:hanging="142"/>
        <w:rPr>
          <w:rFonts w:cs="Arial"/>
          <w:szCs w:val="18"/>
          <w:lang w:val="en-US"/>
        </w:rPr>
      </w:pPr>
      <w:r w:rsidRPr="00FD2C19">
        <w:rPr>
          <w:rFonts w:cs="Arial"/>
          <w:szCs w:val="18"/>
          <w:lang w:val="en-US"/>
        </w:rPr>
        <w:t>– ‘Life and its difficulties are just too complex to solve’ or ‘It’s possible to solve problems.</w:t>
      </w:r>
      <w:r w:rsidR="00FD2C19">
        <w:rPr>
          <w:rFonts w:cs="Arial"/>
          <w:szCs w:val="18"/>
          <w:lang w:val="en-US"/>
        </w:rPr>
        <w:t xml:space="preserve"> </w:t>
      </w:r>
      <w:r w:rsidRPr="00FD2C19">
        <w:rPr>
          <w:rFonts w:cs="Arial"/>
          <w:szCs w:val="18"/>
          <w:lang w:val="en-US"/>
        </w:rPr>
        <w:t>We can handle the complexities of life’?</w:t>
      </w:r>
    </w:p>
    <w:p w14:paraId="3C779CC4" w14:textId="77777777" w:rsidR="000E29FC" w:rsidRPr="00FD2C19" w:rsidRDefault="000E29FC" w:rsidP="00FD2C19">
      <w:pPr>
        <w:pStyle w:val="ListBullet"/>
        <w:tabs>
          <w:tab w:val="num" w:pos="142"/>
        </w:tabs>
        <w:spacing w:before="120"/>
        <w:ind w:left="426" w:hanging="142"/>
        <w:rPr>
          <w:rFonts w:cs="Arial"/>
          <w:szCs w:val="18"/>
          <w:lang w:val="en-US"/>
        </w:rPr>
      </w:pPr>
      <w:r w:rsidRPr="00FD2C19">
        <w:rPr>
          <w:rFonts w:cs="Arial"/>
          <w:szCs w:val="18"/>
          <w:lang w:val="en-US"/>
        </w:rPr>
        <w:t>– ‘Things don’t work out’ or ‘Many things do work’?</w:t>
      </w:r>
    </w:p>
    <w:p w14:paraId="53C5EAE3" w14:textId="77777777" w:rsidR="000E29FC" w:rsidRPr="000E29FC" w:rsidRDefault="000E29FC" w:rsidP="000E29FC">
      <w:pPr>
        <w:autoSpaceDE w:val="0"/>
        <w:autoSpaceDN w:val="0"/>
        <w:adjustRightInd w:val="0"/>
        <w:spacing w:before="120" w:after="100" w:afterAutospacing="1" w:line="240" w:lineRule="auto"/>
        <w:rPr>
          <w:rFonts w:cs="Arial"/>
          <w:bCs/>
          <w:iCs/>
          <w:color w:val="D2000B"/>
          <w:sz w:val="28"/>
          <w:szCs w:val="28"/>
        </w:rPr>
      </w:pPr>
      <w:r w:rsidRPr="000E29FC">
        <w:rPr>
          <w:rFonts w:cs="Arial"/>
          <w:bCs/>
          <w:iCs/>
          <w:color w:val="D2000B"/>
          <w:sz w:val="28"/>
          <w:szCs w:val="28"/>
        </w:rPr>
        <w:t>Step 3: Explore barriers to further discussion</w:t>
      </w:r>
    </w:p>
    <w:p w14:paraId="69F7C4FB" w14:textId="7D8BDE70" w:rsidR="000E29FC" w:rsidRPr="00FD2C19" w:rsidRDefault="000E29FC" w:rsidP="00FD2C19">
      <w:pPr>
        <w:autoSpaceDE w:val="0"/>
        <w:autoSpaceDN w:val="0"/>
        <w:adjustRightInd w:val="0"/>
        <w:spacing w:before="120" w:after="120" w:line="240" w:lineRule="auto"/>
      </w:pPr>
      <w:r w:rsidRPr="00FD2C19">
        <w:t>Consider whether the complainant has been backed into a corner. Is there something you can</w:t>
      </w:r>
      <w:r w:rsidR="00FD2C19">
        <w:t xml:space="preserve"> </w:t>
      </w:r>
      <w:r w:rsidRPr="00FD2C19">
        <w:t>do to help them save face?</w:t>
      </w:r>
    </w:p>
    <w:p w14:paraId="35ADE0C8" w14:textId="1765EF06" w:rsidR="000E29FC" w:rsidRPr="00FD2C19" w:rsidRDefault="000E29FC" w:rsidP="00FD2C19">
      <w:pPr>
        <w:autoSpaceDE w:val="0"/>
        <w:autoSpaceDN w:val="0"/>
        <w:adjustRightInd w:val="0"/>
        <w:spacing w:before="120" w:after="120" w:line="240" w:lineRule="auto"/>
      </w:pPr>
      <w:r w:rsidRPr="00FD2C19">
        <w:t>Identify areas of misinterpretation (for example, objectives, motives, points of view, values,</w:t>
      </w:r>
      <w:r w:rsidR="00FD2C19">
        <w:t xml:space="preserve"> </w:t>
      </w:r>
      <w:r w:rsidRPr="00FD2C19">
        <w:t>feelings, requirements, outcomes, needs and concerns). How can these be clarified and any</w:t>
      </w:r>
      <w:r w:rsidR="00FD2C19">
        <w:t xml:space="preserve"> </w:t>
      </w:r>
      <w:r w:rsidRPr="00FD2C19">
        <w:t>misinterpretation overcome?</w:t>
      </w:r>
    </w:p>
    <w:p w14:paraId="38C030F7" w14:textId="673C6433" w:rsidR="000E29FC" w:rsidRDefault="000E29FC" w:rsidP="00FD2C19">
      <w:pPr>
        <w:autoSpaceDE w:val="0"/>
        <w:autoSpaceDN w:val="0"/>
        <w:adjustRightInd w:val="0"/>
        <w:spacing w:before="120" w:after="120" w:line="240" w:lineRule="auto"/>
        <w:rPr>
          <w:rFonts w:ascii="MetaPlusBook-Roman" w:hAnsi="MetaPlusBook-Roman" w:cs="MetaPlusBook-Roman"/>
          <w:color w:val="636467"/>
          <w:szCs w:val="18"/>
          <w:lang w:eastAsia="en-AU"/>
        </w:rPr>
      </w:pPr>
      <w:r w:rsidRPr="00FD2C19">
        <w:t>Consider your relationship with the complainant. Can you develop a relationship of greater</w:t>
      </w:r>
      <w:r w:rsidR="00FD2C19">
        <w:t xml:space="preserve"> </w:t>
      </w:r>
      <w:r w:rsidRPr="00FD2C19">
        <w:t>trust independent of solving the problem</w:t>
      </w:r>
      <w:r>
        <w:rPr>
          <w:rFonts w:ascii="MetaPlusBook-Roman" w:hAnsi="MetaPlusBook-Roman" w:cs="MetaPlusBook-Roman"/>
          <w:color w:val="636467"/>
          <w:szCs w:val="18"/>
          <w:lang w:eastAsia="en-AU"/>
        </w:rPr>
        <w:t>?</w:t>
      </w:r>
    </w:p>
    <w:p w14:paraId="774D5DA9" w14:textId="77777777" w:rsidR="000E29FC" w:rsidRPr="000E29FC" w:rsidRDefault="000E29FC" w:rsidP="000E29FC">
      <w:pPr>
        <w:autoSpaceDE w:val="0"/>
        <w:autoSpaceDN w:val="0"/>
        <w:adjustRightInd w:val="0"/>
        <w:spacing w:before="120" w:after="100" w:afterAutospacing="1" w:line="240" w:lineRule="auto"/>
        <w:rPr>
          <w:rFonts w:cs="Arial"/>
          <w:bCs/>
          <w:iCs/>
          <w:color w:val="D2000B"/>
          <w:sz w:val="28"/>
          <w:szCs w:val="28"/>
        </w:rPr>
      </w:pPr>
      <w:r w:rsidRPr="000E29FC">
        <w:rPr>
          <w:rFonts w:cs="Arial"/>
          <w:bCs/>
          <w:iCs/>
          <w:color w:val="D2000B"/>
          <w:sz w:val="28"/>
          <w:szCs w:val="28"/>
        </w:rPr>
        <w:t>Step 4: Address emotions to move towards resolution</w:t>
      </w:r>
    </w:p>
    <w:p w14:paraId="6E0F26DC" w14:textId="77777777" w:rsidR="000E29FC" w:rsidRPr="00FD2C19" w:rsidRDefault="000E29FC" w:rsidP="00FD2C19">
      <w:pPr>
        <w:autoSpaceDE w:val="0"/>
        <w:autoSpaceDN w:val="0"/>
        <w:adjustRightInd w:val="0"/>
        <w:spacing w:before="120" w:after="120" w:line="240" w:lineRule="auto"/>
      </w:pPr>
      <w:r>
        <w:rPr>
          <w:rFonts w:ascii="MetaPlusBook-Roman" w:hAnsi="MetaPlusBook-Roman" w:cs="MetaPlusBook-Roman"/>
          <w:color w:val="636467"/>
          <w:szCs w:val="18"/>
          <w:lang w:eastAsia="en-AU"/>
        </w:rPr>
        <w:t>In some cases</w:t>
      </w:r>
      <w:r w:rsidRPr="00FD2C19">
        <w:t>, the best solution for a persistently complaining parent might be no solution.</w:t>
      </w:r>
    </w:p>
    <w:p w14:paraId="655DE908" w14:textId="27DB5D51" w:rsidR="000E29FC" w:rsidRDefault="000E29FC" w:rsidP="00FD2C19">
      <w:pPr>
        <w:autoSpaceDE w:val="0"/>
        <w:autoSpaceDN w:val="0"/>
        <w:adjustRightInd w:val="0"/>
        <w:spacing w:before="120" w:after="120" w:line="240" w:lineRule="auto"/>
        <w:rPr>
          <w:rFonts w:ascii="MetaPlusBook-Roman" w:hAnsi="MetaPlusBook-Roman" w:cs="MetaPlusBook-Roman"/>
          <w:color w:val="636467"/>
          <w:szCs w:val="18"/>
          <w:lang w:eastAsia="en-AU"/>
        </w:rPr>
      </w:pPr>
      <w:r w:rsidRPr="00FD2C19">
        <w:t>Their personal and psychological needs might be better met by persistent complaining than</w:t>
      </w:r>
      <w:r w:rsidR="00FD2C19">
        <w:t xml:space="preserve"> </w:t>
      </w:r>
      <w:r w:rsidRPr="00FD2C19">
        <w:t>by resolution. A need for power, for attention, for revenge, for belonging or for achievement</w:t>
      </w:r>
      <w:r w:rsidR="00FD2C19">
        <w:t xml:space="preserve"> </w:t>
      </w:r>
      <w:r w:rsidRPr="00FD2C19">
        <w:t>might motivate a person to keep complaining. They might have a high investment in being</w:t>
      </w:r>
      <w:r w:rsidR="00FD2C19">
        <w:t xml:space="preserve"> </w:t>
      </w:r>
      <w:r w:rsidRPr="00FD2C19">
        <w:t>right, in having the final say or in financial compensation. If this is the case, there has to be</w:t>
      </w:r>
      <w:r w:rsidR="00FD2C19">
        <w:t xml:space="preserve"> </w:t>
      </w:r>
      <w:r w:rsidRPr="00FD2C19">
        <w:t>greater benefit for the person in</w:t>
      </w:r>
      <w:r>
        <w:rPr>
          <w:rFonts w:ascii="MetaPlusBook-Roman" w:hAnsi="MetaPlusBook-Roman" w:cs="MetaPlusBook-Roman"/>
          <w:color w:val="636467"/>
          <w:szCs w:val="18"/>
          <w:lang w:eastAsia="en-AU"/>
        </w:rPr>
        <w:t xml:space="preserve"> changing than in not changing.</w:t>
      </w:r>
    </w:p>
    <w:p w14:paraId="4C4A8A54" w14:textId="49D1D98F" w:rsidR="000E29FC" w:rsidRPr="00FD2C19" w:rsidRDefault="000E29FC" w:rsidP="00FD2C19">
      <w:pPr>
        <w:autoSpaceDE w:val="0"/>
        <w:autoSpaceDN w:val="0"/>
        <w:adjustRightInd w:val="0"/>
        <w:spacing w:before="120" w:after="120" w:line="240" w:lineRule="auto"/>
      </w:pPr>
      <w:r w:rsidRPr="00FD2C19">
        <w:t>Despite your best efforts you may be powerless to make a difference without addressing</w:t>
      </w:r>
      <w:r w:rsidR="00FD2C19">
        <w:t xml:space="preserve"> </w:t>
      </w:r>
      <w:r w:rsidRPr="00FD2C19">
        <w:t>what is motivating such a person to keep complaining.</w:t>
      </w:r>
    </w:p>
    <w:p w14:paraId="24ABE451" w14:textId="6791F9A7" w:rsidR="000E29FC" w:rsidRPr="00FD2C19" w:rsidRDefault="000E29FC" w:rsidP="00FD2C19">
      <w:pPr>
        <w:autoSpaceDE w:val="0"/>
        <w:autoSpaceDN w:val="0"/>
        <w:adjustRightInd w:val="0"/>
        <w:spacing w:before="120" w:after="120" w:line="240" w:lineRule="auto"/>
      </w:pPr>
      <w:r w:rsidRPr="00FD2C19">
        <w:t>A counsellor, senior staff member from the regional office or a peer could help you to</w:t>
      </w:r>
      <w:r w:rsidR="00FD2C19">
        <w:t xml:space="preserve"> </w:t>
      </w:r>
      <w:r w:rsidRPr="00FD2C19">
        <w:t>identify their motivations and to resolve the situation. Or you might consider stepping</w:t>
      </w:r>
      <w:r w:rsidR="00FD2C19">
        <w:t xml:space="preserve"> </w:t>
      </w:r>
      <w:r w:rsidRPr="00FD2C19">
        <w:t>back both physically and emotionally. You might ask a senior staff member from the</w:t>
      </w:r>
      <w:r w:rsidR="00FD2C19">
        <w:t xml:space="preserve"> </w:t>
      </w:r>
      <w:r w:rsidRPr="00FD2C19">
        <w:t>regional office to chair meetings or act as a mediator. Or you might choose to use an</w:t>
      </w:r>
      <w:r w:rsidR="00FD2C19">
        <w:t xml:space="preserve"> </w:t>
      </w:r>
      <w:r w:rsidRPr="00FD2C19">
        <w:t>external (outside the school system) and impartial review or mediation process to</w:t>
      </w:r>
      <w:r w:rsidR="00FD2C19">
        <w:t xml:space="preserve"> </w:t>
      </w:r>
      <w:r w:rsidRPr="00FD2C19">
        <w:t>develop a way forward that both parties see as having no vested interest in the result.</w:t>
      </w:r>
    </w:p>
    <w:p w14:paraId="7162C4AD" w14:textId="77777777" w:rsidR="000E29FC" w:rsidRPr="000E29FC" w:rsidRDefault="000E29FC" w:rsidP="000E29FC">
      <w:pPr>
        <w:autoSpaceDE w:val="0"/>
        <w:autoSpaceDN w:val="0"/>
        <w:adjustRightInd w:val="0"/>
        <w:spacing w:before="120" w:after="100" w:afterAutospacing="1" w:line="240" w:lineRule="auto"/>
        <w:rPr>
          <w:rFonts w:cs="Arial"/>
          <w:bCs/>
          <w:iCs/>
          <w:color w:val="D2000B"/>
          <w:sz w:val="28"/>
          <w:szCs w:val="28"/>
        </w:rPr>
      </w:pPr>
      <w:r w:rsidRPr="000E29FC">
        <w:rPr>
          <w:rFonts w:cs="Arial"/>
          <w:bCs/>
          <w:iCs/>
          <w:color w:val="D2000B"/>
          <w:sz w:val="28"/>
          <w:szCs w:val="28"/>
        </w:rPr>
        <w:t>Other resources</w:t>
      </w:r>
    </w:p>
    <w:p w14:paraId="1E14A55B" w14:textId="4CF56141" w:rsidR="00E85638" w:rsidRDefault="000E29FC" w:rsidP="000E29FC">
      <w:pPr>
        <w:autoSpaceDE w:val="0"/>
        <w:autoSpaceDN w:val="0"/>
        <w:adjustRightInd w:val="0"/>
        <w:spacing w:after="0" w:line="240" w:lineRule="auto"/>
      </w:pPr>
      <w:r w:rsidRPr="009A1057">
        <w:rPr>
          <w:rFonts w:ascii="MetaPlusBook-Roman" w:hAnsi="MetaPlusBook-Roman" w:cs="MetaPlusBook-Roman"/>
          <w:color w:val="636467"/>
          <w:szCs w:val="18"/>
          <w:lang w:eastAsia="en-AU"/>
        </w:rPr>
        <w:t xml:space="preserve">The </w:t>
      </w:r>
      <w:r w:rsidR="009A1057">
        <w:rPr>
          <w:rFonts w:ascii="MetaPlusBook-Roman" w:hAnsi="MetaPlusBook-Roman" w:cs="MetaPlusBook-Roman"/>
          <w:color w:val="636467"/>
          <w:szCs w:val="18"/>
          <w:lang w:eastAsia="en-AU"/>
        </w:rPr>
        <w:t xml:space="preserve">Dispute Settlement Centre of Victoria, a part of the </w:t>
      </w:r>
      <w:r w:rsidRPr="009A1057">
        <w:rPr>
          <w:rFonts w:ascii="MetaPlusBook-Roman" w:hAnsi="MetaPlusBook-Roman" w:cs="MetaPlusBook-Roman"/>
          <w:color w:val="636467"/>
          <w:szCs w:val="18"/>
          <w:lang w:eastAsia="en-AU"/>
        </w:rPr>
        <w:t>Department of Justice</w:t>
      </w:r>
      <w:r w:rsidR="009A1057">
        <w:rPr>
          <w:rFonts w:ascii="MetaPlusBook-Roman" w:hAnsi="MetaPlusBook-Roman" w:cs="MetaPlusBook-Roman"/>
          <w:color w:val="636467"/>
          <w:szCs w:val="18"/>
          <w:lang w:eastAsia="en-AU"/>
        </w:rPr>
        <w:t xml:space="preserve"> and Regulation,</w:t>
      </w:r>
      <w:r w:rsidRPr="009A1057">
        <w:rPr>
          <w:rFonts w:ascii="MetaPlusBook-Roman" w:hAnsi="MetaPlusBook-Roman" w:cs="MetaPlusBook-Roman"/>
          <w:color w:val="636467"/>
          <w:szCs w:val="18"/>
          <w:lang w:eastAsia="en-AU"/>
        </w:rPr>
        <w:t xml:space="preserve"> helps </w:t>
      </w:r>
      <w:r w:rsidRPr="009A1057">
        <w:t>individuals resolve</w:t>
      </w:r>
      <w:r w:rsidR="00FD2C19" w:rsidRPr="009A1057">
        <w:t xml:space="preserve"> </w:t>
      </w:r>
      <w:r w:rsidRPr="009A1057">
        <w:t xml:space="preserve">a variety of common disputes. Further information is at </w:t>
      </w:r>
      <w:hyperlink r:id="rId13" w:history="1">
        <w:r w:rsidR="00E85638" w:rsidRPr="00332826">
          <w:rPr>
            <w:rStyle w:val="Hyperlink"/>
          </w:rPr>
          <w:t>http://www.disputes.vic.gov.au/</w:t>
        </w:r>
      </w:hyperlink>
    </w:p>
    <w:bookmarkEnd w:id="2"/>
    <w:p w14:paraId="404BEF9A" w14:textId="77777777" w:rsidR="00E85638" w:rsidRDefault="00E85638" w:rsidP="000E29FC">
      <w:pPr>
        <w:autoSpaceDE w:val="0"/>
        <w:autoSpaceDN w:val="0"/>
        <w:adjustRightInd w:val="0"/>
        <w:spacing w:after="0" w:line="240" w:lineRule="auto"/>
      </w:pPr>
    </w:p>
    <w:sectPr w:rsidR="00E85638" w:rsidSect="00A728B3">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1276" w:right="1276" w:bottom="851" w:left="4111" w:header="992" w:footer="23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48E0ED" w14:textId="77777777" w:rsidR="00847398" w:rsidRDefault="00847398">
      <w:r>
        <w:separator/>
      </w:r>
    </w:p>
  </w:endnote>
  <w:endnote w:type="continuationSeparator" w:id="0">
    <w:p w14:paraId="330B30A0" w14:textId="77777777" w:rsidR="00847398" w:rsidRDefault="00847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etaPlusBook-Roman">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54A2C" w14:textId="40485283" w:rsidR="00DA3238" w:rsidRPr="004C7E70" w:rsidRDefault="004C7E70" w:rsidP="004C7E70">
    <w:pPr>
      <w:pStyle w:val="Footer"/>
      <w:rPr>
        <w:rStyle w:val="Emphasis"/>
        <w:b w:val="0"/>
        <w:color w:val="747378"/>
        <w:u w:color="000085"/>
      </w:rPr>
    </w:pPr>
    <w:r w:rsidRPr="00DA3238">
      <w:t xml:space="preserve">Department of Education and </w:t>
    </w:r>
    <w:r w:rsidR="00F16002">
      <w:t>Training</w:t>
    </w:r>
    <w:r>
      <w:tab/>
    </w:r>
    <w:r w:rsidR="0076538C">
      <w:fldChar w:fldCharType="begin"/>
    </w:r>
    <w:r w:rsidR="0076538C">
      <w:instrText xml:space="preserve"> PAGE   \* MERGEFORMAT </w:instrText>
    </w:r>
    <w:r w:rsidR="0076538C">
      <w:fldChar w:fldCharType="separate"/>
    </w:r>
    <w:r w:rsidR="00A728B3">
      <w:rPr>
        <w:noProof/>
      </w:rPr>
      <w:t>4</w:t>
    </w:r>
    <w:r w:rsidR="0076538C">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54A2D" w14:textId="4D60C383" w:rsidR="00402AE8" w:rsidRPr="00C57D85" w:rsidRDefault="00C57D85" w:rsidP="005D4776">
    <w:pPr>
      <w:pStyle w:val="Footer"/>
      <w:tabs>
        <w:tab w:val="clear" w:pos="8640"/>
        <w:tab w:val="right" w:pos="7655"/>
      </w:tabs>
      <w:ind w:left="-993"/>
      <w:rPr>
        <w:u w:color="000085"/>
      </w:rPr>
    </w:pPr>
    <w:r w:rsidRPr="00DA3238">
      <w:t xml:space="preserve">Department of Education and </w:t>
    </w:r>
    <w:r w:rsidR="00F16002">
      <w:t>Training</w:t>
    </w:r>
    <w:r w:rsidR="00A728B3">
      <w:t xml:space="preserve"> – Guide 7 – Moving beyond a stalemate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B8C29" w14:textId="77777777" w:rsidR="00A728B3" w:rsidRDefault="00A728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B4134E" w14:textId="77777777" w:rsidR="00847398" w:rsidRDefault="00847398">
      <w:r>
        <w:separator/>
      </w:r>
    </w:p>
  </w:footnote>
  <w:footnote w:type="continuationSeparator" w:id="0">
    <w:p w14:paraId="6FD76F7F" w14:textId="77777777" w:rsidR="00847398" w:rsidRDefault="008473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EED84" w14:textId="77777777" w:rsidR="00A728B3" w:rsidRDefault="00A728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C5931" w14:textId="77777777" w:rsidR="00A728B3" w:rsidRDefault="00A728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94813" w14:textId="77777777" w:rsidR="00A728B3" w:rsidRDefault="00A728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A76876A"/>
    <w:lvl w:ilvl="0">
      <w:start w:val="1"/>
      <w:numFmt w:val="bullet"/>
      <w:pStyle w:val="ListBullet2"/>
      <w:lvlText w:val="–"/>
      <w:lvlJc w:val="left"/>
      <w:pPr>
        <w:tabs>
          <w:tab w:val="num" w:pos="340"/>
        </w:tabs>
        <w:ind w:left="340" w:hanging="170"/>
      </w:pPr>
      <w:rPr>
        <w:rFonts w:ascii="Arial" w:hAnsi="Arial" w:hint="default"/>
      </w:rPr>
    </w:lvl>
  </w:abstractNum>
  <w:abstractNum w:abstractNumId="1">
    <w:nsid w:val="FFFFFF89"/>
    <w:multiLevelType w:val="singleLevel"/>
    <w:tmpl w:val="8A4CEDD2"/>
    <w:lvl w:ilvl="0">
      <w:start w:val="1"/>
      <w:numFmt w:val="bullet"/>
      <w:lvlText w:val=""/>
      <w:lvlJc w:val="left"/>
      <w:pPr>
        <w:tabs>
          <w:tab w:val="num" w:pos="360"/>
        </w:tabs>
        <w:ind w:left="360" w:hanging="360"/>
      </w:pPr>
      <w:rPr>
        <w:rFonts w:ascii="Symbol" w:hAnsi="Symbol" w:hint="default"/>
      </w:rPr>
    </w:lvl>
  </w:abstractNum>
  <w:abstractNum w:abstractNumId="2">
    <w:nsid w:val="02924E4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3">
    <w:nsid w:val="0B9866DA"/>
    <w:multiLevelType w:val="hybridMultilevel"/>
    <w:tmpl w:val="DDA2206A"/>
    <w:lvl w:ilvl="0" w:tplc="EF7E3404">
      <w:start w:val="1"/>
      <w:numFmt w:val="decimal"/>
      <w:lvlText w:val="%1."/>
      <w:lvlJc w:val="left"/>
      <w:pPr>
        <w:tabs>
          <w:tab w:val="num" w:pos="0"/>
        </w:tabs>
        <w:ind w:left="0" w:hanging="340"/>
      </w:pPr>
      <w:rPr>
        <w:rFonts w:ascii="Arial" w:hAnsi="Arial" w:hint="default"/>
        <w:b/>
        <w:i w:val="0"/>
        <w:sz w:val="18"/>
      </w:rPr>
    </w:lvl>
    <w:lvl w:ilvl="1" w:tplc="04090019" w:tentative="1">
      <w:start w:val="1"/>
      <w:numFmt w:val="lowerLetter"/>
      <w:lvlText w:val="%2."/>
      <w:lvlJc w:val="left"/>
      <w:pPr>
        <w:tabs>
          <w:tab w:val="num" w:pos="1100"/>
        </w:tabs>
        <w:ind w:left="1100" w:hanging="360"/>
      </w:pPr>
    </w:lvl>
    <w:lvl w:ilvl="2" w:tplc="0409001B" w:tentative="1">
      <w:start w:val="1"/>
      <w:numFmt w:val="lowerRoman"/>
      <w:lvlText w:val="%3."/>
      <w:lvlJc w:val="right"/>
      <w:pPr>
        <w:tabs>
          <w:tab w:val="num" w:pos="1820"/>
        </w:tabs>
        <w:ind w:left="1820" w:hanging="180"/>
      </w:pPr>
    </w:lvl>
    <w:lvl w:ilvl="3" w:tplc="0409000F" w:tentative="1">
      <w:start w:val="1"/>
      <w:numFmt w:val="decimal"/>
      <w:lvlText w:val="%4."/>
      <w:lvlJc w:val="left"/>
      <w:pPr>
        <w:tabs>
          <w:tab w:val="num" w:pos="2540"/>
        </w:tabs>
        <w:ind w:left="2540" w:hanging="360"/>
      </w:pPr>
    </w:lvl>
    <w:lvl w:ilvl="4" w:tplc="04090019" w:tentative="1">
      <w:start w:val="1"/>
      <w:numFmt w:val="lowerLetter"/>
      <w:lvlText w:val="%5."/>
      <w:lvlJc w:val="left"/>
      <w:pPr>
        <w:tabs>
          <w:tab w:val="num" w:pos="3260"/>
        </w:tabs>
        <w:ind w:left="3260" w:hanging="360"/>
      </w:pPr>
    </w:lvl>
    <w:lvl w:ilvl="5" w:tplc="0409001B" w:tentative="1">
      <w:start w:val="1"/>
      <w:numFmt w:val="lowerRoman"/>
      <w:lvlText w:val="%6."/>
      <w:lvlJc w:val="right"/>
      <w:pPr>
        <w:tabs>
          <w:tab w:val="num" w:pos="3980"/>
        </w:tabs>
        <w:ind w:left="3980" w:hanging="180"/>
      </w:pPr>
    </w:lvl>
    <w:lvl w:ilvl="6" w:tplc="0409000F" w:tentative="1">
      <w:start w:val="1"/>
      <w:numFmt w:val="decimal"/>
      <w:lvlText w:val="%7."/>
      <w:lvlJc w:val="left"/>
      <w:pPr>
        <w:tabs>
          <w:tab w:val="num" w:pos="4700"/>
        </w:tabs>
        <w:ind w:left="4700" w:hanging="360"/>
      </w:pPr>
    </w:lvl>
    <w:lvl w:ilvl="7" w:tplc="04090019" w:tentative="1">
      <w:start w:val="1"/>
      <w:numFmt w:val="lowerLetter"/>
      <w:lvlText w:val="%8."/>
      <w:lvlJc w:val="left"/>
      <w:pPr>
        <w:tabs>
          <w:tab w:val="num" w:pos="5420"/>
        </w:tabs>
        <w:ind w:left="5420" w:hanging="360"/>
      </w:pPr>
    </w:lvl>
    <w:lvl w:ilvl="8" w:tplc="0409001B" w:tentative="1">
      <w:start w:val="1"/>
      <w:numFmt w:val="lowerRoman"/>
      <w:lvlText w:val="%9."/>
      <w:lvlJc w:val="right"/>
      <w:pPr>
        <w:tabs>
          <w:tab w:val="num" w:pos="6140"/>
        </w:tabs>
        <w:ind w:left="6140" w:hanging="180"/>
      </w:pPr>
    </w:lvl>
  </w:abstractNum>
  <w:abstractNum w:abstractNumId="4">
    <w:nsid w:val="0FAA1883"/>
    <w:multiLevelType w:val="multilevel"/>
    <w:tmpl w:val="5B264CD8"/>
    <w:lvl w:ilvl="0">
      <w:start w:val="1"/>
      <w:numFmt w:val="bullet"/>
      <w:lvlText w:val=""/>
      <w:lvlJc w:val="left"/>
      <w:pPr>
        <w:tabs>
          <w:tab w:val="num" w:pos="360"/>
        </w:tabs>
        <w:ind w:left="360" w:hanging="3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4CC1CC1"/>
    <w:multiLevelType w:val="multilevel"/>
    <w:tmpl w:val="7B8E6762"/>
    <w:lvl w:ilvl="0">
      <w:start w:val="1"/>
      <w:numFmt w:val="decimal"/>
      <w:lvlText w:val="%1."/>
      <w:lvlJc w:val="left"/>
      <w:pPr>
        <w:tabs>
          <w:tab w:val="num" w:pos="340"/>
        </w:tabs>
        <w:ind w:left="680" w:hanging="680"/>
      </w:pPr>
      <w:rPr>
        <w:rFonts w:ascii="Arial" w:hAnsi="Arial" w:hint="default"/>
        <w:b w:val="0"/>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6">
    <w:nsid w:val="1C7A203F"/>
    <w:multiLevelType w:val="multilevel"/>
    <w:tmpl w:val="96E2EE6E"/>
    <w:lvl w:ilvl="0">
      <w:start w:val="1"/>
      <w:numFmt w:val="bullet"/>
      <w:lvlText w:val=""/>
      <w:lvlJc w:val="left"/>
      <w:pPr>
        <w:tabs>
          <w:tab w:val="num" w:pos="360"/>
        </w:tabs>
        <w:ind w:left="360" w:hanging="360"/>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44D592E"/>
    <w:multiLevelType w:val="multilevel"/>
    <w:tmpl w:val="212A8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F4538FF"/>
    <w:multiLevelType w:val="multilevel"/>
    <w:tmpl w:val="D56C45B6"/>
    <w:lvl w:ilvl="0">
      <w:start w:val="1"/>
      <w:numFmt w:val="decimal"/>
      <w:lvlText w:val="%1."/>
      <w:lvlJc w:val="left"/>
      <w:pPr>
        <w:tabs>
          <w:tab w:val="num" w:pos="340"/>
        </w:tabs>
        <w:ind w:left="68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9">
    <w:nsid w:val="2FD23ACB"/>
    <w:multiLevelType w:val="hybridMultilevel"/>
    <w:tmpl w:val="61B037D6"/>
    <w:lvl w:ilvl="0" w:tplc="BF9EB1D2">
      <w:start w:val="1"/>
      <w:numFmt w:val="decimal"/>
      <w:lvlText w:val="%1."/>
      <w:lvlJc w:val="left"/>
      <w:pPr>
        <w:tabs>
          <w:tab w:val="num" w:pos="20"/>
        </w:tabs>
        <w:ind w:left="20" w:hanging="360"/>
      </w:pPr>
      <w:rPr>
        <w:rFonts w:hint="default"/>
      </w:rPr>
    </w:lvl>
    <w:lvl w:ilvl="1" w:tplc="04090019" w:tentative="1">
      <w:start w:val="1"/>
      <w:numFmt w:val="lowerLetter"/>
      <w:lvlText w:val="%2."/>
      <w:lvlJc w:val="left"/>
      <w:pPr>
        <w:tabs>
          <w:tab w:val="num" w:pos="740"/>
        </w:tabs>
        <w:ind w:left="740" w:hanging="360"/>
      </w:pPr>
    </w:lvl>
    <w:lvl w:ilvl="2" w:tplc="0409001B" w:tentative="1">
      <w:start w:val="1"/>
      <w:numFmt w:val="lowerRoman"/>
      <w:lvlText w:val="%3."/>
      <w:lvlJc w:val="right"/>
      <w:pPr>
        <w:tabs>
          <w:tab w:val="num" w:pos="1460"/>
        </w:tabs>
        <w:ind w:left="1460" w:hanging="180"/>
      </w:pPr>
    </w:lvl>
    <w:lvl w:ilvl="3" w:tplc="0409000F" w:tentative="1">
      <w:start w:val="1"/>
      <w:numFmt w:val="decimal"/>
      <w:lvlText w:val="%4."/>
      <w:lvlJc w:val="left"/>
      <w:pPr>
        <w:tabs>
          <w:tab w:val="num" w:pos="2180"/>
        </w:tabs>
        <w:ind w:left="2180" w:hanging="360"/>
      </w:pPr>
    </w:lvl>
    <w:lvl w:ilvl="4" w:tplc="04090019" w:tentative="1">
      <w:start w:val="1"/>
      <w:numFmt w:val="lowerLetter"/>
      <w:lvlText w:val="%5."/>
      <w:lvlJc w:val="left"/>
      <w:pPr>
        <w:tabs>
          <w:tab w:val="num" w:pos="2900"/>
        </w:tabs>
        <w:ind w:left="2900" w:hanging="360"/>
      </w:pPr>
    </w:lvl>
    <w:lvl w:ilvl="5" w:tplc="0409001B" w:tentative="1">
      <w:start w:val="1"/>
      <w:numFmt w:val="lowerRoman"/>
      <w:lvlText w:val="%6."/>
      <w:lvlJc w:val="right"/>
      <w:pPr>
        <w:tabs>
          <w:tab w:val="num" w:pos="3620"/>
        </w:tabs>
        <w:ind w:left="3620" w:hanging="180"/>
      </w:pPr>
    </w:lvl>
    <w:lvl w:ilvl="6" w:tplc="0409000F" w:tentative="1">
      <w:start w:val="1"/>
      <w:numFmt w:val="decimal"/>
      <w:lvlText w:val="%7."/>
      <w:lvlJc w:val="left"/>
      <w:pPr>
        <w:tabs>
          <w:tab w:val="num" w:pos="4340"/>
        </w:tabs>
        <w:ind w:left="4340" w:hanging="360"/>
      </w:pPr>
    </w:lvl>
    <w:lvl w:ilvl="7" w:tplc="04090019" w:tentative="1">
      <w:start w:val="1"/>
      <w:numFmt w:val="lowerLetter"/>
      <w:lvlText w:val="%8."/>
      <w:lvlJc w:val="left"/>
      <w:pPr>
        <w:tabs>
          <w:tab w:val="num" w:pos="5060"/>
        </w:tabs>
        <w:ind w:left="5060" w:hanging="360"/>
      </w:pPr>
    </w:lvl>
    <w:lvl w:ilvl="8" w:tplc="0409001B" w:tentative="1">
      <w:start w:val="1"/>
      <w:numFmt w:val="lowerRoman"/>
      <w:lvlText w:val="%9."/>
      <w:lvlJc w:val="right"/>
      <w:pPr>
        <w:tabs>
          <w:tab w:val="num" w:pos="5780"/>
        </w:tabs>
        <w:ind w:left="5780" w:hanging="180"/>
      </w:pPr>
    </w:lvl>
  </w:abstractNum>
  <w:abstractNum w:abstractNumId="10">
    <w:nsid w:val="33B152C9"/>
    <w:multiLevelType w:val="multilevel"/>
    <w:tmpl w:val="DDA2206A"/>
    <w:lvl w:ilvl="0">
      <w:start w:val="1"/>
      <w:numFmt w:val="decimal"/>
      <w:lvlText w:val="%1."/>
      <w:lvlJc w:val="left"/>
      <w:pPr>
        <w:tabs>
          <w:tab w:val="num" w:pos="0"/>
        </w:tabs>
        <w:ind w:left="0" w:hanging="34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1">
    <w:nsid w:val="3B1D0ADE"/>
    <w:multiLevelType w:val="hybridMultilevel"/>
    <w:tmpl w:val="4244BF88"/>
    <w:lvl w:ilvl="0" w:tplc="B74A27D4">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01D5B32"/>
    <w:multiLevelType w:val="hybridMultilevel"/>
    <w:tmpl w:val="9B6881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nsid w:val="465319A3"/>
    <w:multiLevelType w:val="multilevel"/>
    <w:tmpl w:val="9E7CA560"/>
    <w:lvl w:ilvl="0">
      <w:start w:val="1"/>
      <w:numFmt w:val="decimal"/>
      <w:lvlText w:val="%1."/>
      <w:lvlJc w:val="left"/>
      <w:pPr>
        <w:tabs>
          <w:tab w:val="num" w:pos="340"/>
        </w:tabs>
        <w:ind w:left="34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4">
    <w:nsid w:val="4C99582B"/>
    <w:multiLevelType w:val="hybridMultilevel"/>
    <w:tmpl w:val="DFF07C14"/>
    <w:lvl w:ilvl="0" w:tplc="3DF41458">
      <w:start w:val="1"/>
      <w:numFmt w:val="bullet"/>
      <w:lvlText w:val=""/>
      <w:lvlJc w:val="left"/>
      <w:pPr>
        <w:tabs>
          <w:tab w:val="num" w:pos="170"/>
        </w:tabs>
        <w:ind w:left="170" w:hanging="170"/>
      </w:pPr>
      <w:rPr>
        <w:rFonts w:ascii="Symbol" w:hAnsi="Symbol"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0A9343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6">
    <w:nsid w:val="5D710CD3"/>
    <w:multiLevelType w:val="hybridMultilevel"/>
    <w:tmpl w:val="72546562"/>
    <w:lvl w:ilvl="0" w:tplc="3DF41458">
      <w:start w:val="1"/>
      <w:numFmt w:val="bullet"/>
      <w:lvlText w:val=""/>
      <w:lvlJc w:val="left"/>
      <w:pPr>
        <w:tabs>
          <w:tab w:val="num" w:pos="170"/>
        </w:tabs>
        <w:ind w:left="170" w:hanging="170"/>
      </w:pPr>
      <w:rPr>
        <w:rFonts w:ascii="Symbol" w:hAnsi="Symbol" w:hint="default"/>
        <w:b w:val="0"/>
        <w:i w:val="0"/>
        <w:position w:val="2"/>
        <w:sz w:val="1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3312D63"/>
    <w:multiLevelType w:val="hybridMultilevel"/>
    <w:tmpl w:val="BBB6B6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nsid w:val="6B5434EA"/>
    <w:multiLevelType w:val="multilevel"/>
    <w:tmpl w:val="98FA441A"/>
    <w:lvl w:ilvl="0">
      <w:start w:val="1"/>
      <w:numFmt w:val="decimal"/>
      <w:lvlText w:val="%1."/>
      <w:lvlJc w:val="left"/>
      <w:pPr>
        <w:tabs>
          <w:tab w:val="num" w:pos="340"/>
        </w:tabs>
        <w:ind w:left="340" w:hanging="68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9">
    <w:nsid w:val="71F50215"/>
    <w:multiLevelType w:val="multilevel"/>
    <w:tmpl w:val="AB987CBA"/>
    <w:lvl w:ilvl="0">
      <w:start w:val="1"/>
      <w:numFmt w:val="decimal"/>
      <w:pStyle w:val="Heading1"/>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20">
    <w:nsid w:val="78A532D5"/>
    <w:multiLevelType w:val="hybridMultilevel"/>
    <w:tmpl w:val="E10E833E"/>
    <w:lvl w:ilvl="0" w:tplc="3B2C8BA0">
      <w:start w:val="1"/>
      <w:numFmt w:val="bullet"/>
      <w:lvlText w:val=""/>
      <w:lvlJc w:val="left"/>
      <w:pPr>
        <w:tabs>
          <w:tab w:val="num" w:pos="360"/>
        </w:tabs>
        <w:ind w:left="360" w:hanging="36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0"/>
  </w:num>
  <w:num w:numId="3">
    <w:abstractNumId w:val="6"/>
  </w:num>
  <w:num w:numId="4">
    <w:abstractNumId w:val="14"/>
  </w:num>
  <w:num w:numId="5">
    <w:abstractNumId w:val="3"/>
  </w:num>
  <w:num w:numId="6">
    <w:abstractNumId w:val="9"/>
  </w:num>
  <w:num w:numId="7">
    <w:abstractNumId w:val="15"/>
  </w:num>
  <w:num w:numId="8">
    <w:abstractNumId w:val="2"/>
  </w:num>
  <w:num w:numId="9">
    <w:abstractNumId w:val="13"/>
  </w:num>
  <w:num w:numId="10">
    <w:abstractNumId w:val="8"/>
  </w:num>
  <w:num w:numId="11">
    <w:abstractNumId w:val="5"/>
  </w:num>
  <w:num w:numId="12">
    <w:abstractNumId w:val="18"/>
  </w:num>
  <w:num w:numId="13">
    <w:abstractNumId w:val="19"/>
  </w:num>
  <w:num w:numId="14">
    <w:abstractNumId w:val="10"/>
  </w:num>
  <w:num w:numId="15">
    <w:abstractNumId w:val="4"/>
  </w:num>
  <w:num w:numId="16">
    <w:abstractNumId w:val="0"/>
  </w:num>
  <w:num w:numId="17">
    <w:abstractNumId w:val="11"/>
  </w:num>
  <w:num w:numId="18">
    <w:abstractNumId w:val="17"/>
  </w:num>
  <w:num w:numId="19">
    <w:abstractNumId w:val="12"/>
  </w:num>
  <w:num w:numId="20">
    <w:abstractNumId w:val="7"/>
  </w:num>
  <w:num w:numId="21">
    <w:abstractNumId w:val="19"/>
  </w:num>
  <w:num w:numId="22">
    <w:abstractNumId w:val="14"/>
  </w:num>
  <w:num w:numId="23">
    <w:abstractNumId w:val="14"/>
  </w:num>
  <w:num w:numId="24">
    <w:abstractNumId w:val="14"/>
  </w:num>
  <w:num w:numId="25">
    <w:abstractNumId w:val="14"/>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eHPJT6J8hkoqO5yi4xZ8im6qQvA=" w:salt="VyZgTlnR43XMPIrTEkFGzA=="/>
  <w:defaultTabStop w:val="709"/>
  <w:characterSpacingControl w:val="doNotCompress"/>
  <w:hdrShapeDefaults>
    <o:shapedefaults v:ext="edit" spidmax="2049">
      <o:colormru v:ext="edit" colors="#944697,#d8020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38C"/>
    <w:rsid w:val="0000075D"/>
    <w:rsid w:val="000031E0"/>
    <w:rsid w:val="00004483"/>
    <w:rsid w:val="00004E42"/>
    <w:rsid w:val="000115DF"/>
    <w:rsid w:val="00011895"/>
    <w:rsid w:val="00014D81"/>
    <w:rsid w:val="00014EAE"/>
    <w:rsid w:val="00024CC6"/>
    <w:rsid w:val="0002637D"/>
    <w:rsid w:val="00032D7D"/>
    <w:rsid w:val="000331E2"/>
    <w:rsid w:val="00040DBD"/>
    <w:rsid w:val="00044D34"/>
    <w:rsid w:val="00055924"/>
    <w:rsid w:val="0006144D"/>
    <w:rsid w:val="0006334B"/>
    <w:rsid w:val="00066151"/>
    <w:rsid w:val="000674EA"/>
    <w:rsid w:val="00070701"/>
    <w:rsid w:val="00070FBB"/>
    <w:rsid w:val="0008367A"/>
    <w:rsid w:val="00086C04"/>
    <w:rsid w:val="00086DCD"/>
    <w:rsid w:val="000904E5"/>
    <w:rsid w:val="00093E20"/>
    <w:rsid w:val="00095DBA"/>
    <w:rsid w:val="00096336"/>
    <w:rsid w:val="0009644C"/>
    <w:rsid w:val="000A4698"/>
    <w:rsid w:val="000B20BC"/>
    <w:rsid w:val="000B4E4D"/>
    <w:rsid w:val="000B5151"/>
    <w:rsid w:val="000C1529"/>
    <w:rsid w:val="000C1C22"/>
    <w:rsid w:val="000C1F42"/>
    <w:rsid w:val="000C1F9E"/>
    <w:rsid w:val="000C24B9"/>
    <w:rsid w:val="000C3C27"/>
    <w:rsid w:val="000D0125"/>
    <w:rsid w:val="000D25B8"/>
    <w:rsid w:val="000D26FA"/>
    <w:rsid w:val="000D2E28"/>
    <w:rsid w:val="000D4779"/>
    <w:rsid w:val="000D650C"/>
    <w:rsid w:val="000D7B6E"/>
    <w:rsid w:val="000E15F7"/>
    <w:rsid w:val="000E29FC"/>
    <w:rsid w:val="000E6E8E"/>
    <w:rsid w:val="000F2173"/>
    <w:rsid w:val="000F2294"/>
    <w:rsid w:val="000F5582"/>
    <w:rsid w:val="000F5F74"/>
    <w:rsid w:val="000F7F86"/>
    <w:rsid w:val="0010054C"/>
    <w:rsid w:val="00102584"/>
    <w:rsid w:val="001132E2"/>
    <w:rsid w:val="001134F7"/>
    <w:rsid w:val="00120CAF"/>
    <w:rsid w:val="0012135F"/>
    <w:rsid w:val="00126DCF"/>
    <w:rsid w:val="00140050"/>
    <w:rsid w:val="0014153F"/>
    <w:rsid w:val="00152DF0"/>
    <w:rsid w:val="00161755"/>
    <w:rsid w:val="00163E95"/>
    <w:rsid w:val="00166CF5"/>
    <w:rsid w:val="00170CD7"/>
    <w:rsid w:val="0018175E"/>
    <w:rsid w:val="00191B55"/>
    <w:rsid w:val="00191FD9"/>
    <w:rsid w:val="00193029"/>
    <w:rsid w:val="00193D82"/>
    <w:rsid w:val="0019492E"/>
    <w:rsid w:val="00195AEE"/>
    <w:rsid w:val="001962EA"/>
    <w:rsid w:val="001C215C"/>
    <w:rsid w:val="001D2792"/>
    <w:rsid w:val="001D2CF4"/>
    <w:rsid w:val="001D3585"/>
    <w:rsid w:val="001E08B8"/>
    <w:rsid w:val="001E4E5A"/>
    <w:rsid w:val="001E577E"/>
    <w:rsid w:val="001E6A8D"/>
    <w:rsid w:val="001F3DC5"/>
    <w:rsid w:val="001F4261"/>
    <w:rsid w:val="001F580F"/>
    <w:rsid w:val="001F64A9"/>
    <w:rsid w:val="002044DF"/>
    <w:rsid w:val="00205A58"/>
    <w:rsid w:val="00205A9D"/>
    <w:rsid w:val="00236CCD"/>
    <w:rsid w:val="0024209D"/>
    <w:rsid w:val="0024706D"/>
    <w:rsid w:val="002508E9"/>
    <w:rsid w:val="00251427"/>
    <w:rsid w:val="00252000"/>
    <w:rsid w:val="0026038D"/>
    <w:rsid w:val="00261F1A"/>
    <w:rsid w:val="00282704"/>
    <w:rsid w:val="002865B6"/>
    <w:rsid w:val="00295E3C"/>
    <w:rsid w:val="002A163D"/>
    <w:rsid w:val="002A238F"/>
    <w:rsid w:val="002A4123"/>
    <w:rsid w:val="002A6C3C"/>
    <w:rsid w:val="002B0508"/>
    <w:rsid w:val="002B5856"/>
    <w:rsid w:val="002B5FFA"/>
    <w:rsid w:val="002C004A"/>
    <w:rsid w:val="002C1ABF"/>
    <w:rsid w:val="002C4DC2"/>
    <w:rsid w:val="002C6C8C"/>
    <w:rsid w:val="002C7EC1"/>
    <w:rsid w:val="002D2025"/>
    <w:rsid w:val="002D431B"/>
    <w:rsid w:val="002E4F0C"/>
    <w:rsid w:val="002E6786"/>
    <w:rsid w:val="002F2B7B"/>
    <w:rsid w:val="002F3C54"/>
    <w:rsid w:val="002F45D5"/>
    <w:rsid w:val="002F7DB2"/>
    <w:rsid w:val="0030086D"/>
    <w:rsid w:val="00300BBC"/>
    <w:rsid w:val="003013F7"/>
    <w:rsid w:val="003054BD"/>
    <w:rsid w:val="00307966"/>
    <w:rsid w:val="00310751"/>
    <w:rsid w:val="00310BCF"/>
    <w:rsid w:val="00311297"/>
    <w:rsid w:val="003144B4"/>
    <w:rsid w:val="003152CC"/>
    <w:rsid w:val="0032113E"/>
    <w:rsid w:val="00327B56"/>
    <w:rsid w:val="0033017F"/>
    <w:rsid w:val="00331A90"/>
    <w:rsid w:val="003402E1"/>
    <w:rsid w:val="00342B0F"/>
    <w:rsid w:val="00342CAF"/>
    <w:rsid w:val="003432FF"/>
    <w:rsid w:val="003503D9"/>
    <w:rsid w:val="00350D9B"/>
    <w:rsid w:val="00352375"/>
    <w:rsid w:val="003659C6"/>
    <w:rsid w:val="003670E8"/>
    <w:rsid w:val="00367A84"/>
    <w:rsid w:val="00367E19"/>
    <w:rsid w:val="00382960"/>
    <w:rsid w:val="00385DBA"/>
    <w:rsid w:val="003863F2"/>
    <w:rsid w:val="003941C8"/>
    <w:rsid w:val="003962B9"/>
    <w:rsid w:val="003B0652"/>
    <w:rsid w:val="003B7A52"/>
    <w:rsid w:val="003B7A75"/>
    <w:rsid w:val="003C4E57"/>
    <w:rsid w:val="003C638E"/>
    <w:rsid w:val="003C6BC3"/>
    <w:rsid w:val="003D5B53"/>
    <w:rsid w:val="003E1898"/>
    <w:rsid w:val="003E5E52"/>
    <w:rsid w:val="003F0B8D"/>
    <w:rsid w:val="003F0BDE"/>
    <w:rsid w:val="003F3426"/>
    <w:rsid w:val="003F3ABA"/>
    <w:rsid w:val="003F5D03"/>
    <w:rsid w:val="00402AE8"/>
    <w:rsid w:val="00405349"/>
    <w:rsid w:val="00407310"/>
    <w:rsid w:val="00423A71"/>
    <w:rsid w:val="00431919"/>
    <w:rsid w:val="0043232D"/>
    <w:rsid w:val="004324BC"/>
    <w:rsid w:val="00432790"/>
    <w:rsid w:val="00434910"/>
    <w:rsid w:val="004571B4"/>
    <w:rsid w:val="004855FD"/>
    <w:rsid w:val="004873CA"/>
    <w:rsid w:val="00491308"/>
    <w:rsid w:val="0049336A"/>
    <w:rsid w:val="00494659"/>
    <w:rsid w:val="00495575"/>
    <w:rsid w:val="004957F9"/>
    <w:rsid w:val="0049613A"/>
    <w:rsid w:val="004A1216"/>
    <w:rsid w:val="004A6167"/>
    <w:rsid w:val="004B4CDC"/>
    <w:rsid w:val="004B5382"/>
    <w:rsid w:val="004B63DD"/>
    <w:rsid w:val="004B699C"/>
    <w:rsid w:val="004C28F6"/>
    <w:rsid w:val="004C756A"/>
    <w:rsid w:val="004C7E70"/>
    <w:rsid w:val="004D1BB9"/>
    <w:rsid w:val="004D44FA"/>
    <w:rsid w:val="004D5841"/>
    <w:rsid w:val="004D5C63"/>
    <w:rsid w:val="004D6CEB"/>
    <w:rsid w:val="004E18BC"/>
    <w:rsid w:val="004F2BC4"/>
    <w:rsid w:val="004F39EC"/>
    <w:rsid w:val="00500B47"/>
    <w:rsid w:val="00514DC6"/>
    <w:rsid w:val="00516259"/>
    <w:rsid w:val="0052300B"/>
    <w:rsid w:val="005274A3"/>
    <w:rsid w:val="00535298"/>
    <w:rsid w:val="005449D6"/>
    <w:rsid w:val="00545975"/>
    <w:rsid w:val="00545AFB"/>
    <w:rsid w:val="00553FE6"/>
    <w:rsid w:val="00554A9A"/>
    <w:rsid w:val="00554D80"/>
    <w:rsid w:val="005608BE"/>
    <w:rsid w:val="00563711"/>
    <w:rsid w:val="00563A19"/>
    <w:rsid w:val="00563B93"/>
    <w:rsid w:val="00564627"/>
    <w:rsid w:val="00572277"/>
    <w:rsid w:val="00572EA9"/>
    <w:rsid w:val="00576634"/>
    <w:rsid w:val="005840FC"/>
    <w:rsid w:val="005844A6"/>
    <w:rsid w:val="005929E5"/>
    <w:rsid w:val="005979E6"/>
    <w:rsid w:val="005A06D0"/>
    <w:rsid w:val="005A5787"/>
    <w:rsid w:val="005A59CC"/>
    <w:rsid w:val="005A778A"/>
    <w:rsid w:val="005B1A83"/>
    <w:rsid w:val="005B210A"/>
    <w:rsid w:val="005B3DF7"/>
    <w:rsid w:val="005B47FC"/>
    <w:rsid w:val="005B48EA"/>
    <w:rsid w:val="005C3749"/>
    <w:rsid w:val="005C5078"/>
    <w:rsid w:val="005D33B6"/>
    <w:rsid w:val="005D38A8"/>
    <w:rsid w:val="005D4776"/>
    <w:rsid w:val="005D5D3C"/>
    <w:rsid w:val="005E0511"/>
    <w:rsid w:val="005E3677"/>
    <w:rsid w:val="005E5093"/>
    <w:rsid w:val="005F038B"/>
    <w:rsid w:val="005F405E"/>
    <w:rsid w:val="005F4CA6"/>
    <w:rsid w:val="005F733A"/>
    <w:rsid w:val="005F7A4D"/>
    <w:rsid w:val="00603687"/>
    <w:rsid w:val="00604B3B"/>
    <w:rsid w:val="00606FD4"/>
    <w:rsid w:val="00607FB0"/>
    <w:rsid w:val="006137F7"/>
    <w:rsid w:val="006145FB"/>
    <w:rsid w:val="00615DE1"/>
    <w:rsid w:val="00616C28"/>
    <w:rsid w:val="00624E82"/>
    <w:rsid w:val="0062734E"/>
    <w:rsid w:val="00631DB2"/>
    <w:rsid w:val="00640ACA"/>
    <w:rsid w:val="00641DB4"/>
    <w:rsid w:val="0064229D"/>
    <w:rsid w:val="00643A84"/>
    <w:rsid w:val="00644AF7"/>
    <w:rsid w:val="00645DDE"/>
    <w:rsid w:val="00653634"/>
    <w:rsid w:val="0065735E"/>
    <w:rsid w:val="00657ECA"/>
    <w:rsid w:val="0066451E"/>
    <w:rsid w:val="00664548"/>
    <w:rsid w:val="00667E1C"/>
    <w:rsid w:val="00673ED3"/>
    <w:rsid w:val="00675351"/>
    <w:rsid w:val="0068024D"/>
    <w:rsid w:val="006802BF"/>
    <w:rsid w:val="006832E1"/>
    <w:rsid w:val="00684217"/>
    <w:rsid w:val="00685C00"/>
    <w:rsid w:val="00686593"/>
    <w:rsid w:val="0068755B"/>
    <w:rsid w:val="00691DEA"/>
    <w:rsid w:val="006A6E38"/>
    <w:rsid w:val="006B1B53"/>
    <w:rsid w:val="006B2205"/>
    <w:rsid w:val="006B56C2"/>
    <w:rsid w:val="006C0A1B"/>
    <w:rsid w:val="006C1D5C"/>
    <w:rsid w:val="006C3A42"/>
    <w:rsid w:val="006E3D45"/>
    <w:rsid w:val="006E5D40"/>
    <w:rsid w:val="006F1B03"/>
    <w:rsid w:val="006F4AA2"/>
    <w:rsid w:val="0070481F"/>
    <w:rsid w:val="00704A0F"/>
    <w:rsid w:val="0070517A"/>
    <w:rsid w:val="007108D9"/>
    <w:rsid w:val="007113FE"/>
    <w:rsid w:val="00726E48"/>
    <w:rsid w:val="0072709D"/>
    <w:rsid w:val="00731ED4"/>
    <w:rsid w:val="0073570C"/>
    <w:rsid w:val="0074182E"/>
    <w:rsid w:val="007442A5"/>
    <w:rsid w:val="00745537"/>
    <w:rsid w:val="00746F99"/>
    <w:rsid w:val="00747063"/>
    <w:rsid w:val="00747E7B"/>
    <w:rsid w:val="00751C3E"/>
    <w:rsid w:val="0075523B"/>
    <w:rsid w:val="00756574"/>
    <w:rsid w:val="0076538C"/>
    <w:rsid w:val="007707BC"/>
    <w:rsid w:val="00774E17"/>
    <w:rsid w:val="007845FA"/>
    <w:rsid w:val="0079603E"/>
    <w:rsid w:val="007A4A4B"/>
    <w:rsid w:val="007A4A54"/>
    <w:rsid w:val="007B1DCB"/>
    <w:rsid w:val="007B6D52"/>
    <w:rsid w:val="007B7FAE"/>
    <w:rsid w:val="007C259F"/>
    <w:rsid w:val="007D32EB"/>
    <w:rsid w:val="007D5EE3"/>
    <w:rsid w:val="007E45A0"/>
    <w:rsid w:val="007E63E9"/>
    <w:rsid w:val="007F12D5"/>
    <w:rsid w:val="007F2CF8"/>
    <w:rsid w:val="00810633"/>
    <w:rsid w:val="008108F0"/>
    <w:rsid w:val="00816027"/>
    <w:rsid w:val="00817320"/>
    <w:rsid w:val="00825637"/>
    <w:rsid w:val="00836185"/>
    <w:rsid w:val="00842E88"/>
    <w:rsid w:val="00847398"/>
    <w:rsid w:val="008553C7"/>
    <w:rsid w:val="00860C4B"/>
    <w:rsid w:val="008660F7"/>
    <w:rsid w:val="00873A1E"/>
    <w:rsid w:val="00876B42"/>
    <w:rsid w:val="00884279"/>
    <w:rsid w:val="00884429"/>
    <w:rsid w:val="00892673"/>
    <w:rsid w:val="00896DEE"/>
    <w:rsid w:val="008A1998"/>
    <w:rsid w:val="008A1EEB"/>
    <w:rsid w:val="008A3E33"/>
    <w:rsid w:val="008B2184"/>
    <w:rsid w:val="008B6318"/>
    <w:rsid w:val="008C06D6"/>
    <w:rsid w:val="008C17E4"/>
    <w:rsid w:val="008C384B"/>
    <w:rsid w:val="008C4CAE"/>
    <w:rsid w:val="008C51EE"/>
    <w:rsid w:val="008D089B"/>
    <w:rsid w:val="008D1F00"/>
    <w:rsid w:val="008D5A89"/>
    <w:rsid w:val="008E1968"/>
    <w:rsid w:val="008E2E43"/>
    <w:rsid w:val="008F075B"/>
    <w:rsid w:val="008F2E5E"/>
    <w:rsid w:val="008F78B2"/>
    <w:rsid w:val="00900B70"/>
    <w:rsid w:val="009071EF"/>
    <w:rsid w:val="009072C8"/>
    <w:rsid w:val="00910212"/>
    <w:rsid w:val="00920155"/>
    <w:rsid w:val="009205EA"/>
    <w:rsid w:val="00921805"/>
    <w:rsid w:val="009266F7"/>
    <w:rsid w:val="00926AC1"/>
    <w:rsid w:val="00927968"/>
    <w:rsid w:val="00930138"/>
    <w:rsid w:val="00933173"/>
    <w:rsid w:val="00935B93"/>
    <w:rsid w:val="00937BBB"/>
    <w:rsid w:val="009406DC"/>
    <w:rsid w:val="00941010"/>
    <w:rsid w:val="009432F5"/>
    <w:rsid w:val="00944792"/>
    <w:rsid w:val="0095153A"/>
    <w:rsid w:val="00951867"/>
    <w:rsid w:val="009558ED"/>
    <w:rsid w:val="00956B4C"/>
    <w:rsid w:val="00956EE8"/>
    <w:rsid w:val="00962237"/>
    <w:rsid w:val="0096559A"/>
    <w:rsid w:val="00966B94"/>
    <w:rsid w:val="00970C2F"/>
    <w:rsid w:val="00972268"/>
    <w:rsid w:val="00973310"/>
    <w:rsid w:val="00980A53"/>
    <w:rsid w:val="009911CF"/>
    <w:rsid w:val="009918AA"/>
    <w:rsid w:val="00994490"/>
    <w:rsid w:val="00994BCE"/>
    <w:rsid w:val="0099614A"/>
    <w:rsid w:val="00996D76"/>
    <w:rsid w:val="009A1057"/>
    <w:rsid w:val="009A756A"/>
    <w:rsid w:val="009B2846"/>
    <w:rsid w:val="009B30E0"/>
    <w:rsid w:val="009B734B"/>
    <w:rsid w:val="009C6D1F"/>
    <w:rsid w:val="009D4221"/>
    <w:rsid w:val="009D4720"/>
    <w:rsid w:val="009D4D30"/>
    <w:rsid w:val="009E13B2"/>
    <w:rsid w:val="009E1EAD"/>
    <w:rsid w:val="009E3A7B"/>
    <w:rsid w:val="009F2531"/>
    <w:rsid w:val="009F2C5F"/>
    <w:rsid w:val="009F60F5"/>
    <w:rsid w:val="00A03FE2"/>
    <w:rsid w:val="00A122C0"/>
    <w:rsid w:val="00A128A2"/>
    <w:rsid w:val="00A171E0"/>
    <w:rsid w:val="00A25A59"/>
    <w:rsid w:val="00A27409"/>
    <w:rsid w:val="00A30550"/>
    <w:rsid w:val="00A31AE1"/>
    <w:rsid w:val="00A34678"/>
    <w:rsid w:val="00A379E0"/>
    <w:rsid w:val="00A425AE"/>
    <w:rsid w:val="00A46600"/>
    <w:rsid w:val="00A5473F"/>
    <w:rsid w:val="00A56BF3"/>
    <w:rsid w:val="00A6102D"/>
    <w:rsid w:val="00A63C79"/>
    <w:rsid w:val="00A65AE9"/>
    <w:rsid w:val="00A66EA9"/>
    <w:rsid w:val="00A71AF2"/>
    <w:rsid w:val="00A728B3"/>
    <w:rsid w:val="00A7315D"/>
    <w:rsid w:val="00A73482"/>
    <w:rsid w:val="00A7377C"/>
    <w:rsid w:val="00A73969"/>
    <w:rsid w:val="00A75B48"/>
    <w:rsid w:val="00A772F9"/>
    <w:rsid w:val="00A824FC"/>
    <w:rsid w:val="00A83565"/>
    <w:rsid w:val="00A93133"/>
    <w:rsid w:val="00A95E02"/>
    <w:rsid w:val="00A977F2"/>
    <w:rsid w:val="00A97DF4"/>
    <w:rsid w:val="00AA11E9"/>
    <w:rsid w:val="00AA2A28"/>
    <w:rsid w:val="00AA34D3"/>
    <w:rsid w:val="00AA3672"/>
    <w:rsid w:val="00AA57CC"/>
    <w:rsid w:val="00AB1F61"/>
    <w:rsid w:val="00AC0E76"/>
    <w:rsid w:val="00AC37B5"/>
    <w:rsid w:val="00AC55B2"/>
    <w:rsid w:val="00AC5705"/>
    <w:rsid w:val="00AD08EA"/>
    <w:rsid w:val="00AD1717"/>
    <w:rsid w:val="00AD1BBD"/>
    <w:rsid w:val="00AD4F8A"/>
    <w:rsid w:val="00AD6239"/>
    <w:rsid w:val="00AD79A3"/>
    <w:rsid w:val="00AE0CC1"/>
    <w:rsid w:val="00AE39BF"/>
    <w:rsid w:val="00AE729E"/>
    <w:rsid w:val="00AF027F"/>
    <w:rsid w:val="00AF0721"/>
    <w:rsid w:val="00AF3F88"/>
    <w:rsid w:val="00AF50E2"/>
    <w:rsid w:val="00AF6E1F"/>
    <w:rsid w:val="00B04011"/>
    <w:rsid w:val="00B1730F"/>
    <w:rsid w:val="00B17A59"/>
    <w:rsid w:val="00B313ED"/>
    <w:rsid w:val="00B345E6"/>
    <w:rsid w:val="00B3553E"/>
    <w:rsid w:val="00B378D9"/>
    <w:rsid w:val="00B4332E"/>
    <w:rsid w:val="00B56D27"/>
    <w:rsid w:val="00B57A56"/>
    <w:rsid w:val="00B61365"/>
    <w:rsid w:val="00B62B06"/>
    <w:rsid w:val="00B64434"/>
    <w:rsid w:val="00B677C9"/>
    <w:rsid w:val="00B8121D"/>
    <w:rsid w:val="00B813FD"/>
    <w:rsid w:val="00B8799C"/>
    <w:rsid w:val="00B90580"/>
    <w:rsid w:val="00B91472"/>
    <w:rsid w:val="00B916D5"/>
    <w:rsid w:val="00B9431D"/>
    <w:rsid w:val="00B95015"/>
    <w:rsid w:val="00BA1E2D"/>
    <w:rsid w:val="00BA4541"/>
    <w:rsid w:val="00BB0D42"/>
    <w:rsid w:val="00BB0DBD"/>
    <w:rsid w:val="00BB3D3A"/>
    <w:rsid w:val="00BB4519"/>
    <w:rsid w:val="00BB5E9B"/>
    <w:rsid w:val="00BB6565"/>
    <w:rsid w:val="00BB7D39"/>
    <w:rsid w:val="00BC713E"/>
    <w:rsid w:val="00BE29BF"/>
    <w:rsid w:val="00BF00F9"/>
    <w:rsid w:val="00BF544B"/>
    <w:rsid w:val="00BF5A52"/>
    <w:rsid w:val="00C024F6"/>
    <w:rsid w:val="00C028EB"/>
    <w:rsid w:val="00C03B4B"/>
    <w:rsid w:val="00C12171"/>
    <w:rsid w:val="00C252DE"/>
    <w:rsid w:val="00C304BC"/>
    <w:rsid w:val="00C322E8"/>
    <w:rsid w:val="00C3658B"/>
    <w:rsid w:val="00C51937"/>
    <w:rsid w:val="00C57D85"/>
    <w:rsid w:val="00C605FF"/>
    <w:rsid w:val="00C73333"/>
    <w:rsid w:val="00C75C97"/>
    <w:rsid w:val="00C77B36"/>
    <w:rsid w:val="00C8100A"/>
    <w:rsid w:val="00C85357"/>
    <w:rsid w:val="00C85600"/>
    <w:rsid w:val="00C90DA6"/>
    <w:rsid w:val="00C91F49"/>
    <w:rsid w:val="00C9492A"/>
    <w:rsid w:val="00CA3F4F"/>
    <w:rsid w:val="00CB1117"/>
    <w:rsid w:val="00CB63CA"/>
    <w:rsid w:val="00CC00E2"/>
    <w:rsid w:val="00CD08B6"/>
    <w:rsid w:val="00CD260E"/>
    <w:rsid w:val="00CE051C"/>
    <w:rsid w:val="00CE12BE"/>
    <w:rsid w:val="00CF1CB9"/>
    <w:rsid w:val="00CF4AAA"/>
    <w:rsid w:val="00CF6E2C"/>
    <w:rsid w:val="00D03C9A"/>
    <w:rsid w:val="00D0594C"/>
    <w:rsid w:val="00D1153C"/>
    <w:rsid w:val="00D1237A"/>
    <w:rsid w:val="00D13205"/>
    <w:rsid w:val="00D17A78"/>
    <w:rsid w:val="00D17F7A"/>
    <w:rsid w:val="00D20F50"/>
    <w:rsid w:val="00D24E6A"/>
    <w:rsid w:val="00D27344"/>
    <w:rsid w:val="00D278CA"/>
    <w:rsid w:val="00D34BC1"/>
    <w:rsid w:val="00D41F4E"/>
    <w:rsid w:val="00D46C83"/>
    <w:rsid w:val="00D50194"/>
    <w:rsid w:val="00D51496"/>
    <w:rsid w:val="00D53BDE"/>
    <w:rsid w:val="00D6268E"/>
    <w:rsid w:val="00D63818"/>
    <w:rsid w:val="00D72ACF"/>
    <w:rsid w:val="00D813E6"/>
    <w:rsid w:val="00D81D33"/>
    <w:rsid w:val="00D84CA9"/>
    <w:rsid w:val="00D857A4"/>
    <w:rsid w:val="00D86FF6"/>
    <w:rsid w:val="00D923E1"/>
    <w:rsid w:val="00D96C09"/>
    <w:rsid w:val="00D96D9C"/>
    <w:rsid w:val="00DA21A2"/>
    <w:rsid w:val="00DA3238"/>
    <w:rsid w:val="00DA4C20"/>
    <w:rsid w:val="00DB07E0"/>
    <w:rsid w:val="00DB1E23"/>
    <w:rsid w:val="00DB28A8"/>
    <w:rsid w:val="00DB5E06"/>
    <w:rsid w:val="00DB620F"/>
    <w:rsid w:val="00DC7EAC"/>
    <w:rsid w:val="00DE0030"/>
    <w:rsid w:val="00DE7907"/>
    <w:rsid w:val="00DF1B47"/>
    <w:rsid w:val="00DF3F20"/>
    <w:rsid w:val="00DF7A34"/>
    <w:rsid w:val="00E113A1"/>
    <w:rsid w:val="00E1423E"/>
    <w:rsid w:val="00E159FF"/>
    <w:rsid w:val="00E17C5E"/>
    <w:rsid w:val="00E23F19"/>
    <w:rsid w:val="00E30A70"/>
    <w:rsid w:val="00E3187C"/>
    <w:rsid w:val="00E332C7"/>
    <w:rsid w:val="00E41976"/>
    <w:rsid w:val="00E439F5"/>
    <w:rsid w:val="00E45236"/>
    <w:rsid w:val="00E46B80"/>
    <w:rsid w:val="00E50406"/>
    <w:rsid w:val="00E6041C"/>
    <w:rsid w:val="00E60668"/>
    <w:rsid w:val="00E612FD"/>
    <w:rsid w:val="00E62E3F"/>
    <w:rsid w:val="00E65959"/>
    <w:rsid w:val="00E70E98"/>
    <w:rsid w:val="00E72C99"/>
    <w:rsid w:val="00E735EB"/>
    <w:rsid w:val="00E85638"/>
    <w:rsid w:val="00E85CCB"/>
    <w:rsid w:val="00E97395"/>
    <w:rsid w:val="00EA233A"/>
    <w:rsid w:val="00EA2372"/>
    <w:rsid w:val="00EA4562"/>
    <w:rsid w:val="00EA5A06"/>
    <w:rsid w:val="00EB3A86"/>
    <w:rsid w:val="00EB6633"/>
    <w:rsid w:val="00EC5088"/>
    <w:rsid w:val="00ED6EDF"/>
    <w:rsid w:val="00EF2812"/>
    <w:rsid w:val="00EF77E2"/>
    <w:rsid w:val="00F015D8"/>
    <w:rsid w:val="00F07595"/>
    <w:rsid w:val="00F114D2"/>
    <w:rsid w:val="00F15C1C"/>
    <w:rsid w:val="00F16002"/>
    <w:rsid w:val="00F16F74"/>
    <w:rsid w:val="00F177BC"/>
    <w:rsid w:val="00F17E56"/>
    <w:rsid w:val="00F304D7"/>
    <w:rsid w:val="00F3262A"/>
    <w:rsid w:val="00F35EC2"/>
    <w:rsid w:val="00F44D5D"/>
    <w:rsid w:val="00F47532"/>
    <w:rsid w:val="00F53F6C"/>
    <w:rsid w:val="00F60D4C"/>
    <w:rsid w:val="00F6205B"/>
    <w:rsid w:val="00F63A1D"/>
    <w:rsid w:val="00F642CE"/>
    <w:rsid w:val="00F64786"/>
    <w:rsid w:val="00F652BB"/>
    <w:rsid w:val="00F7683C"/>
    <w:rsid w:val="00F76885"/>
    <w:rsid w:val="00F772C4"/>
    <w:rsid w:val="00F81305"/>
    <w:rsid w:val="00F83F6B"/>
    <w:rsid w:val="00F875B3"/>
    <w:rsid w:val="00F95BD1"/>
    <w:rsid w:val="00FA4508"/>
    <w:rsid w:val="00FA50E5"/>
    <w:rsid w:val="00FA591F"/>
    <w:rsid w:val="00FB6604"/>
    <w:rsid w:val="00FC662F"/>
    <w:rsid w:val="00FD21E7"/>
    <w:rsid w:val="00FD2C19"/>
    <w:rsid w:val="00FD6FA2"/>
    <w:rsid w:val="00FD76C1"/>
    <w:rsid w:val="00FE0405"/>
    <w:rsid w:val="00FE7833"/>
    <w:rsid w:val="00FF0082"/>
    <w:rsid w:val="00FF516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944697,#d80202"/>
    </o:shapedefaults>
    <o:shapelayout v:ext="edit">
      <o:idmap v:ext="edit" data="1"/>
    </o:shapelayout>
  </w:shapeDefaults>
  <w:decimalSymbol w:val="."/>
  <w:listSeparator w:val=","/>
  <w14:docId w14:val="21A54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5" w:qFormat="1"/>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6DCD"/>
    <w:pPr>
      <w:spacing w:after="90" w:line="220" w:lineRule="atLeast"/>
    </w:pPr>
    <w:rPr>
      <w:rFonts w:ascii="Arial" w:hAnsi="Arial"/>
      <w:color w:val="747378"/>
      <w:sz w:val="18"/>
      <w:szCs w:val="24"/>
      <w:lang w:eastAsia="en-US"/>
    </w:rPr>
  </w:style>
  <w:style w:type="paragraph" w:styleId="Heading1">
    <w:name w:val="heading 1"/>
    <w:basedOn w:val="Normal"/>
    <w:next w:val="Normal"/>
    <w:qFormat/>
    <w:rsid w:val="00A824FC"/>
    <w:pPr>
      <w:keepNext/>
      <w:pageBreakBefore/>
      <w:numPr>
        <w:numId w:val="13"/>
      </w:numPr>
      <w:spacing w:after="60" w:line="450" w:lineRule="atLeast"/>
      <w:outlineLvl w:val="0"/>
    </w:pPr>
    <w:rPr>
      <w:rFonts w:cs="Arial"/>
      <w:bCs/>
      <w:color w:val="D2000B"/>
      <w:kern w:val="32"/>
      <w:sz w:val="36"/>
      <w:szCs w:val="36"/>
    </w:rPr>
  </w:style>
  <w:style w:type="paragraph" w:styleId="Heading2">
    <w:name w:val="heading 2"/>
    <w:basedOn w:val="Normal"/>
    <w:next w:val="Normal"/>
    <w:qFormat/>
    <w:rsid w:val="00311297"/>
    <w:pPr>
      <w:keepNext/>
      <w:spacing w:before="430" w:after="60" w:line="240" w:lineRule="auto"/>
      <w:outlineLvl w:val="1"/>
    </w:pPr>
    <w:rPr>
      <w:rFonts w:cs="Arial"/>
      <w:bCs/>
      <w:iCs/>
      <w:color w:val="D2000B"/>
      <w:sz w:val="28"/>
      <w:szCs w:val="28"/>
    </w:rPr>
  </w:style>
  <w:style w:type="paragraph" w:styleId="Heading3">
    <w:name w:val="heading 3"/>
    <w:basedOn w:val="Normal"/>
    <w:next w:val="Normal"/>
    <w:qFormat/>
    <w:rsid w:val="00086DCD"/>
    <w:pPr>
      <w:keepNext/>
      <w:spacing w:before="70" w:after="80"/>
      <w:outlineLvl w:val="2"/>
    </w:pPr>
    <w:rPr>
      <w:rFonts w:cs="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5DBA"/>
    <w:pPr>
      <w:tabs>
        <w:tab w:val="center" w:pos="4320"/>
        <w:tab w:val="right" w:pos="8640"/>
      </w:tabs>
    </w:pPr>
  </w:style>
  <w:style w:type="paragraph" w:styleId="Footer">
    <w:name w:val="footer"/>
    <w:basedOn w:val="Normal"/>
    <w:link w:val="FooterChar"/>
    <w:uiPriority w:val="99"/>
    <w:rsid w:val="000D4779"/>
    <w:pPr>
      <w:tabs>
        <w:tab w:val="right" w:pos="8640"/>
      </w:tabs>
      <w:spacing w:after="0" w:line="240" w:lineRule="auto"/>
      <w:ind w:right="57"/>
      <w:jc w:val="right"/>
    </w:pPr>
    <w:rPr>
      <w:spacing w:val="-1"/>
      <w:sz w:val="14"/>
      <w:szCs w:val="14"/>
    </w:rPr>
  </w:style>
  <w:style w:type="paragraph" w:customStyle="1" w:styleId="ReportTitle">
    <w:name w:val="Report Title"/>
    <w:basedOn w:val="Normal"/>
    <w:rsid w:val="00BB6565"/>
    <w:pPr>
      <w:spacing w:after="35" w:line="480" w:lineRule="exact"/>
    </w:pPr>
    <w:rPr>
      <w:color w:val="D2000B"/>
      <w:spacing w:val="-12"/>
      <w:sz w:val="46"/>
      <w:szCs w:val="46"/>
    </w:rPr>
  </w:style>
  <w:style w:type="paragraph" w:customStyle="1" w:styleId="ReportSub-Title">
    <w:name w:val="Report Sub-Title"/>
    <w:basedOn w:val="Normal"/>
    <w:rsid w:val="00927968"/>
    <w:pPr>
      <w:spacing w:line="330" w:lineRule="exact"/>
    </w:pPr>
    <w:rPr>
      <w:color w:val="808080"/>
      <w:spacing w:val="-6"/>
      <w:sz w:val="28"/>
      <w:szCs w:val="28"/>
    </w:rPr>
  </w:style>
  <w:style w:type="paragraph" w:customStyle="1" w:styleId="CopyrightDetailsBold">
    <w:name w:val="Copyright Details Bold"/>
    <w:basedOn w:val="Normal"/>
    <w:rsid w:val="00F015D8"/>
    <w:pPr>
      <w:spacing w:after="0" w:line="260" w:lineRule="exact"/>
    </w:pPr>
    <w:rPr>
      <w:b/>
    </w:rPr>
  </w:style>
  <w:style w:type="paragraph" w:customStyle="1" w:styleId="CopyrightDetails">
    <w:name w:val="Copyright Details"/>
    <w:basedOn w:val="Normal"/>
    <w:rsid w:val="00F015D8"/>
    <w:pPr>
      <w:spacing w:after="0" w:line="260" w:lineRule="exact"/>
    </w:p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D2000B"/>
      <w:sz w:val="36"/>
      <w:szCs w:val="36"/>
    </w:rPr>
  </w:style>
  <w:style w:type="character" w:customStyle="1" w:styleId="HeaderChar">
    <w:name w:val="Header Char"/>
    <w:basedOn w:val="DefaultParagraphFont"/>
    <w:link w:val="Header"/>
    <w:rsid w:val="002A163D"/>
    <w:rPr>
      <w:rFonts w:ascii="Arial" w:hAnsi="Arial"/>
      <w:sz w:val="18"/>
      <w:szCs w:val="24"/>
      <w:lang w:val="en-AU" w:eastAsia="en-US" w:bidi="ar-SA"/>
    </w:rPr>
  </w:style>
  <w:style w:type="character" w:customStyle="1" w:styleId="TOCTitleChar">
    <w:name w:val="TOC Title Char"/>
    <w:basedOn w:val="HeaderChar"/>
    <w:link w:val="TOCTitle"/>
    <w:rsid w:val="0002637D"/>
    <w:rPr>
      <w:rFonts w:ascii="Arial" w:hAnsi="Arial"/>
      <w:color w:val="D2000B"/>
      <w:sz w:val="36"/>
      <w:szCs w:val="36"/>
      <w:lang w:val="en-AU" w:eastAsia="en-US" w:bidi="ar-SA"/>
    </w:rPr>
  </w:style>
  <w:style w:type="table" w:styleId="TableGrid">
    <w:name w:val="Table Grid"/>
    <w:basedOn w:val="TableNormal"/>
    <w:rsid w:val="00E72C99"/>
    <w:pPr>
      <w:spacing w:after="90"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A66EA9"/>
    <w:pPr>
      <w:spacing w:before="240" w:after="240" w:line="240" w:lineRule="exact"/>
    </w:pPr>
    <w:rPr>
      <w:b/>
      <w:bCs/>
      <w:iCs/>
      <w:sz w:val="19"/>
    </w:rPr>
  </w:style>
  <w:style w:type="character" w:styleId="PageNumber">
    <w:name w:val="page number"/>
    <w:basedOn w:val="DefaultParagraphFont"/>
    <w:rsid w:val="00BB6565"/>
  </w:style>
  <w:style w:type="paragraph" w:styleId="ListBullet">
    <w:name w:val="List Bullet"/>
    <w:basedOn w:val="Normal"/>
    <w:rsid w:val="0099614A"/>
    <w:pPr>
      <w:spacing w:after="84"/>
    </w:pPr>
  </w:style>
  <w:style w:type="paragraph" w:styleId="TOC3">
    <w:name w:val="toc 3"/>
    <w:basedOn w:val="Normal"/>
    <w:next w:val="Normal"/>
    <w:autoRedefine/>
    <w:uiPriority w:val="39"/>
    <w:rsid w:val="00AF50E2"/>
    <w:pPr>
      <w:spacing w:after="0"/>
      <w:ind w:left="360"/>
    </w:pPr>
    <w:rPr>
      <w:rFonts w:ascii="Calibri" w:hAnsi="Calibri"/>
      <w:sz w:val="20"/>
      <w:szCs w:val="20"/>
    </w:rPr>
  </w:style>
  <w:style w:type="paragraph" w:styleId="TOC2">
    <w:name w:val="toc 2"/>
    <w:basedOn w:val="Normal"/>
    <w:next w:val="Normal"/>
    <w:uiPriority w:val="39"/>
    <w:rsid w:val="00A66EA9"/>
    <w:pPr>
      <w:spacing w:before="120" w:after="120" w:line="360" w:lineRule="auto"/>
      <w:ind w:left="709"/>
    </w:pPr>
    <w:rPr>
      <w:bCs/>
      <w:sz w:val="19"/>
      <w:szCs w:val="22"/>
    </w:rPr>
  </w:style>
  <w:style w:type="paragraph" w:styleId="Quote">
    <w:name w:val="Quote"/>
    <w:basedOn w:val="Normal"/>
    <w:link w:val="QuoteChar"/>
    <w:qFormat/>
    <w:rsid w:val="00B345E6"/>
    <w:rPr>
      <w:b/>
      <w:color w:val="D2000B"/>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F07595"/>
    <w:rPr>
      <w:b/>
      <w:bCs/>
      <w:color w:val="D2000B"/>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5B48EA"/>
    <w:pPr>
      <w:spacing w:after="0" w:line="240" w:lineRule="auto"/>
    </w:pPr>
    <w:rPr>
      <w:sz w:val="6"/>
      <w:szCs w:val="6"/>
    </w:rPr>
  </w:style>
  <w:style w:type="paragraph" w:customStyle="1" w:styleId="TablePhoto">
    <w:name w:val="Table Photo"/>
    <w:basedOn w:val="Normal"/>
    <w:rsid w:val="00DF1B47"/>
    <w:pPr>
      <w:spacing w:after="0" w:line="240" w:lineRule="auto"/>
    </w:pPr>
  </w:style>
  <w:style w:type="paragraph" w:styleId="ListBullet2">
    <w:name w:val="List Bullet 2"/>
    <w:basedOn w:val="Normal"/>
    <w:rsid w:val="00D27344"/>
    <w:pPr>
      <w:numPr>
        <w:numId w:val="16"/>
      </w:numPr>
      <w:spacing w:after="0"/>
    </w:pPr>
  </w:style>
  <w:style w:type="character" w:customStyle="1" w:styleId="FooterChar">
    <w:name w:val="Footer Char"/>
    <w:basedOn w:val="DefaultParagraphFont"/>
    <w:link w:val="Footer"/>
    <w:uiPriority w:val="99"/>
    <w:rsid w:val="00DA3238"/>
    <w:rPr>
      <w:rFonts w:ascii="Arial" w:hAnsi="Arial"/>
      <w:color w:val="747378"/>
      <w:spacing w:val="-1"/>
      <w:sz w:val="14"/>
      <w:szCs w:val="14"/>
      <w:lang w:eastAsia="en-US"/>
    </w:rPr>
  </w:style>
  <w:style w:type="character" w:styleId="Emphasis">
    <w:name w:val="Emphasis"/>
    <w:qFormat/>
    <w:rsid w:val="00DA3238"/>
    <w:rPr>
      <w:rFonts w:ascii="Arial" w:hAnsi="Arial"/>
      <w:b/>
      <w:color w:val="03B085"/>
      <w:u w:color="03B085"/>
    </w:rPr>
  </w:style>
  <w:style w:type="character" w:styleId="Hyperlink">
    <w:name w:val="Hyperlink"/>
    <w:basedOn w:val="DefaultParagraphFont"/>
    <w:uiPriority w:val="99"/>
    <w:unhideWhenUsed/>
    <w:rsid w:val="00431919"/>
    <w:rPr>
      <w:color w:val="0000FF"/>
      <w:u w:val="single"/>
    </w:rPr>
  </w:style>
  <w:style w:type="character" w:styleId="Strong">
    <w:name w:val="Strong"/>
    <w:basedOn w:val="DefaultParagraphFont"/>
    <w:uiPriority w:val="22"/>
    <w:qFormat/>
    <w:rsid w:val="00431919"/>
    <w:rPr>
      <w:b/>
      <w:bCs/>
    </w:rPr>
  </w:style>
  <w:style w:type="paragraph" w:styleId="TOCHeading">
    <w:name w:val="TOC Heading"/>
    <w:basedOn w:val="Heading1"/>
    <w:next w:val="Normal"/>
    <w:uiPriority w:val="39"/>
    <w:semiHidden/>
    <w:unhideWhenUsed/>
    <w:qFormat/>
    <w:rsid w:val="00747E7B"/>
    <w:pPr>
      <w:keepLines/>
      <w:pageBreakBefore w:val="0"/>
      <w:numPr>
        <w:numId w:val="0"/>
      </w:numPr>
      <w:spacing w:before="480" w:after="0" w:line="276" w:lineRule="auto"/>
      <w:outlineLvl w:val="9"/>
    </w:pPr>
    <w:rPr>
      <w:rFonts w:ascii="Cambria" w:hAnsi="Cambria" w:cs="Times New Roman"/>
      <w:b/>
      <w:color w:val="365F91"/>
      <w:kern w:val="0"/>
      <w:sz w:val="28"/>
      <w:szCs w:val="28"/>
      <w:lang w:val="en-US"/>
    </w:rPr>
  </w:style>
  <w:style w:type="paragraph" w:styleId="TOC4">
    <w:name w:val="toc 4"/>
    <w:basedOn w:val="Normal"/>
    <w:next w:val="Normal"/>
    <w:autoRedefine/>
    <w:rsid w:val="000C1C22"/>
    <w:pPr>
      <w:spacing w:after="0"/>
      <w:ind w:left="540"/>
    </w:pPr>
    <w:rPr>
      <w:rFonts w:ascii="Calibri" w:hAnsi="Calibri"/>
      <w:sz w:val="20"/>
      <w:szCs w:val="20"/>
    </w:rPr>
  </w:style>
  <w:style w:type="paragraph" w:styleId="TOC5">
    <w:name w:val="toc 5"/>
    <w:basedOn w:val="Normal"/>
    <w:next w:val="Normal"/>
    <w:autoRedefine/>
    <w:qFormat/>
    <w:rsid w:val="000C1C22"/>
    <w:pPr>
      <w:spacing w:after="0"/>
      <w:ind w:left="720"/>
    </w:pPr>
    <w:rPr>
      <w:rFonts w:ascii="Calibri" w:hAnsi="Calibri"/>
      <w:sz w:val="20"/>
      <w:szCs w:val="20"/>
    </w:rPr>
  </w:style>
  <w:style w:type="paragraph" w:styleId="TOC6">
    <w:name w:val="toc 6"/>
    <w:basedOn w:val="Normal"/>
    <w:next w:val="Normal"/>
    <w:autoRedefine/>
    <w:rsid w:val="00747E7B"/>
    <w:pPr>
      <w:spacing w:after="0"/>
      <w:ind w:left="900"/>
    </w:pPr>
    <w:rPr>
      <w:rFonts w:ascii="Calibri" w:hAnsi="Calibri"/>
      <w:sz w:val="20"/>
      <w:szCs w:val="20"/>
    </w:rPr>
  </w:style>
  <w:style w:type="paragraph" w:styleId="TOC7">
    <w:name w:val="toc 7"/>
    <w:basedOn w:val="Normal"/>
    <w:next w:val="Normal"/>
    <w:autoRedefine/>
    <w:rsid w:val="00747E7B"/>
    <w:pPr>
      <w:spacing w:after="0"/>
      <w:ind w:left="1080"/>
    </w:pPr>
    <w:rPr>
      <w:rFonts w:ascii="Calibri" w:hAnsi="Calibri"/>
      <w:sz w:val="20"/>
      <w:szCs w:val="20"/>
    </w:rPr>
  </w:style>
  <w:style w:type="paragraph" w:styleId="TOC8">
    <w:name w:val="toc 8"/>
    <w:basedOn w:val="Normal"/>
    <w:next w:val="Normal"/>
    <w:autoRedefine/>
    <w:rsid w:val="00747E7B"/>
    <w:pPr>
      <w:spacing w:after="0"/>
      <w:ind w:left="1260"/>
    </w:pPr>
    <w:rPr>
      <w:rFonts w:ascii="Calibri" w:hAnsi="Calibri"/>
      <w:sz w:val="20"/>
      <w:szCs w:val="20"/>
    </w:rPr>
  </w:style>
  <w:style w:type="paragraph" w:styleId="TOC9">
    <w:name w:val="toc 9"/>
    <w:basedOn w:val="Normal"/>
    <w:next w:val="Normal"/>
    <w:autoRedefine/>
    <w:rsid w:val="00747E7B"/>
    <w:pPr>
      <w:spacing w:after="0"/>
      <w:ind w:left="1440"/>
    </w:pPr>
    <w:rPr>
      <w:rFonts w:ascii="Calibri" w:hAnsi="Calibri"/>
      <w:sz w:val="20"/>
      <w:szCs w:val="20"/>
    </w:rPr>
  </w:style>
  <w:style w:type="paragraph" w:styleId="BalloonText">
    <w:name w:val="Balloon Text"/>
    <w:basedOn w:val="Normal"/>
    <w:link w:val="BalloonTextChar"/>
    <w:rsid w:val="00711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113FE"/>
    <w:rPr>
      <w:rFonts w:ascii="Tahoma" w:hAnsi="Tahoma" w:cs="Tahoma"/>
      <w:color w:val="747378"/>
      <w:sz w:val="16"/>
      <w:szCs w:val="16"/>
      <w:lang w:eastAsia="en-US"/>
    </w:rPr>
  </w:style>
  <w:style w:type="paragraph" w:styleId="NormalWeb">
    <w:name w:val="Normal (Web)"/>
    <w:basedOn w:val="Normal"/>
    <w:rsid w:val="00892673"/>
    <w:pPr>
      <w:spacing w:after="0" w:line="240" w:lineRule="auto"/>
    </w:pPr>
    <w:rPr>
      <w:rFonts w:ascii="Times" w:eastAsiaTheme="minorHAnsi" w:hAnsi="Times"/>
      <w:color w:val="auto"/>
      <w:sz w:val="20"/>
      <w:szCs w:val="20"/>
      <w:lang w:eastAsia="en-AU"/>
    </w:rPr>
  </w:style>
  <w:style w:type="paragraph" w:styleId="ListParagraph">
    <w:name w:val="List Paragraph"/>
    <w:basedOn w:val="Normal"/>
    <w:uiPriority w:val="34"/>
    <w:qFormat/>
    <w:rsid w:val="00892673"/>
    <w:pPr>
      <w:spacing w:after="0" w:line="240" w:lineRule="auto"/>
      <w:ind w:left="720"/>
      <w:contextualSpacing/>
    </w:pPr>
    <w:rPr>
      <w:rFonts w:asciiTheme="minorHAnsi" w:eastAsiaTheme="minorHAnsi" w:hAnsiTheme="minorHAnsi" w:cstheme="minorBidi"/>
      <w:color w:val="auto"/>
      <w:sz w:val="24"/>
      <w:lang w:val="en-US" w:eastAsia="en-AU"/>
    </w:rPr>
  </w:style>
  <w:style w:type="character" w:styleId="CommentReference">
    <w:name w:val="annotation reference"/>
    <w:basedOn w:val="DefaultParagraphFont"/>
    <w:rsid w:val="00892673"/>
    <w:rPr>
      <w:sz w:val="16"/>
      <w:szCs w:val="16"/>
    </w:rPr>
  </w:style>
  <w:style w:type="paragraph" w:styleId="CommentText">
    <w:name w:val="annotation text"/>
    <w:basedOn w:val="Normal"/>
    <w:link w:val="CommentTextChar"/>
    <w:rsid w:val="00892673"/>
    <w:pPr>
      <w:spacing w:after="0" w:line="240" w:lineRule="auto"/>
    </w:pPr>
    <w:rPr>
      <w:rFonts w:asciiTheme="minorHAnsi" w:eastAsiaTheme="minorHAnsi" w:hAnsiTheme="minorHAnsi" w:cstheme="minorBidi"/>
      <w:color w:val="auto"/>
      <w:sz w:val="20"/>
      <w:szCs w:val="20"/>
      <w:lang w:val="en-US" w:eastAsia="en-AU"/>
    </w:rPr>
  </w:style>
  <w:style w:type="character" w:customStyle="1" w:styleId="CommentTextChar">
    <w:name w:val="Comment Text Char"/>
    <w:basedOn w:val="DefaultParagraphFont"/>
    <w:link w:val="CommentText"/>
    <w:rsid w:val="00892673"/>
    <w:rPr>
      <w:rFonts w:asciiTheme="minorHAnsi" w:eastAsiaTheme="minorHAnsi" w:hAnsiTheme="minorHAnsi" w:cstheme="minorBidi"/>
      <w:lang w:val="en-US"/>
    </w:rPr>
  </w:style>
  <w:style w:type="paragraph" w:styleId="CommentSubject">
    <w:name w:val="annotation subject"/>
    <w:basedOn w:val="CommentText"/>
    <w:next w:val="CommentText"/>
    <w:link w:val="CommentSubjectChar"/>
    <w:rsid w:val="00AD08EA"/>
    <w:pPr>
      <w:spacing w:after="90"/>
    </w:pPr>
    <w:rPr>
      <w:rFonts w:ascii="Arial" w:eastAsia="Times New Roman" w:hAnsi="Arial" w:cs="Times New Roman"/>
      <w:b/>
      <w:bCs/>
      <w:color w:val="747378"/>
      <w:lang w:val="en-AU" w:eastAsia="en-US"/>
    </w:rPr>
  </w:style>
  <w:style w:type="character" w:customStyle="1" w:styleId="CommentSubjectChar">
    <w:name w:val="Comment Subject Char"/>
    <w:basedOn w:val="CommentTextChar"/>
    <w:link w:val="CommentSubject"/>
    <w:rsid w:val="00AD08EA"/>
    <w:rPr>
      <w:rFonts w:ascii="Arial" w:eastAsiaTheme="minorHAnsi" w:hAnsi="Arial" w:cstheme="minorBidi"/>
      <w:b/>
      <w:bCs/>
      <w:color w:val="747378"/>
      <w:lang w:val="en-US" w:eastAsia="en-US"/>
    </w:rPr>
  </w:style>
  <w:style w:type="character" w:styleId="FollowedHyperlink">
    <w:name w:val="FollowedHyperlink"/>
    <w:basedOn w:val="DefaultParagraphFont"/>
    <w:rsid w:val="007D32EB"/>
    <w:rPr>
      <w:color w:val="800080" w:themeColor="followedHyperlink"/>
      <w:u w:val="single"/>
    </w:rPr>
  </w:style>
  <w:style w:type="character" w:customStyle="1" w:styleId="QuoteChar">
    <w:name w:val="Quote Char"/>
    <w:basedOn w:val="DefaultParagraphFont"/>
    <w:link w:val="Quote"/>
    <w:rsid w:val="00DF7A34"/>
    <w:rPr>
      <w:rFonts w:ascii="Arial" w:hAnsi="Arial"/>
      <w:b/>
      <w:color w:val="D2000B"/>
      <w:sz w:val="19"/>
      <w:szCs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5" w:qFormat="1"/>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6DCD"/>
    <w:pPr>
      <w:spacing w:after="90" w:line="220" w:lineRule="atLeast"/>
    </w:pPr>
    <w:rPr>
      <w:rFonts w:ascii="Arial" w:hAnsi="Arial"/>
      <w:color w:val="747378"/>
      <w:sz w:val="18"/>
      <w:szCs w:val="24"/>
      <w:lang w:eastAsia="en-US"/>
    </w:rPr>
  </w:style>
  <w:style w:type="paragraph" w:styleId="Heading1">
    <w:name w:val="heading 1"/>
    <w:basedOn w:val="Normal"/>
    <w:next w:val="Normal"/>
    <w:qFormat/>
    <w:rsid w:val="00A824FC"/>
    <w:pPr>
      <w:keepNext/>
      <w:pageBreakBefore/>
      <w:numPr>
        <w:numId w:val="13"/>
      </w:numPr>
      <w:spacing w:after="60" w:line="450" w:lineRule="atLeast"/>
      <w:outlineLvl w:val="0"/>
    </w:pPr>
    <w:rPr>
      <w:rFonts w:cs="Arial"/>
      <w:bCs/>
      <w:color w:val="D2000B"/>
      <w:kern w:val="32"/>
      <w:sz w:val="36"/>
      <w:szCs w:val="36"/>
    </w:rPr>
  </w:style>
  <w:style w:type="paragraph" w:styleId="Heading2">
    <w:name w:val="heading 2"/>
    <w:basedOn w:val="Normal"/>
    <w:next w:val="Normal"/>
    <w:qFormat/>
    <w:rsid w:val="00311297"/>
    <w:pPr>
      <w:keepNext/>
      <w:spacing w:before="430" w:after="60" w:line="240" w:lineRule="auto"/>
      <w:outlineLvl w:val="1"/>
    </w:pPr>
    <w:rPr>
      <w:rFonts w:cs="Arial"/>
      <w:bCs/>
      <w:iCs/>
      <w:color w:val="D2000B"/>
      <w:sz w:val="28"/>
      <w:szCs w:val="28"/>
    </w:rPr>
  </w:style>
  <w:style w:type="paragraph" w:styleId="Heading3">
    <w:name w:val="heading 3"/>
    <w:basedOn w:val="Normal"/>
    <w:next w:val="Normal"/>
    <w:qFormat/>
    <w:rsid w:val="00086DCD"/>
    <w:pPr>
      <w:keepNext/>
      <w:spacing w:before="70" w:after="80"/>
      <w:outlineLvl w:val="2"/>
    </w:pPr>
    <w:rPr>
      <w:rFonts w:cs="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5DBA"/>
    <w:pPr>
      <w:tabs>
        <w:tab w:val="center" w:pos="4320"/>
        <w:tab w:val="right" w:pos="8640"/>
      </w:tabs>
    </w:pPr>
  </w:style>
  <w:style w:type="paragraph" w:styleId="Footer">
    <w:name w:val="footer"/>
    <w:basedOn w:val="Normal"/>
    <w:link w:val="FooterChar"/>
    <w:uiPriority w:val="99"/>
    <w:rsid w:val="000D4779"/>
    <w:pPr>
      <w:tabs>
        <w:tab w:val="right" w:pos="8640"/>
      </w:tabs>
      <w:spacing w:after="0" w:line="240" w:lineRule="auto"/>
      <w:ind w:right="57"/>
      <w:jc w:val="right"/>
    </w:pPr>
    <w:rPr>
      <w:spacing w:val="-1"/>
      <w:sz w:val="14"/>
      <w:szCs w:val="14"/>
    </w:rPr>
  </w:style>
  <w:style w:type="paragraph" w:customStyle="1" w:styleId="ReportTitle">
    <w:name w:val="Report Title"/>
    <w:basedOn w:val="Normal"/>
    <w:rsid w:val="00BB6565"/>
    <w:pPr>
      <w:spacing w:after="35" w:line="480" w:lineRule="exact"/>
    </w:pPr>
    <w:rPr>
      <w:color w:val="D2000B"/>
      <w:spacing w:val="-12"/>
      <w:sz w:val="46"/>
      <w:szCs w:val="46"/>
    </w:rPr>
  </w:style>
  <w:style w:type="paragraph" w:customStyle="1" w:styleId="ReportSub-Title">
    <w:name w:val="Report Sub-Title"/>
    <w:basedOn w:val="Normal"/>
    <w:rsid w:val="00927968"/>
    <w:pPr>
      <w:spacing w:line="330" w:lineRule="exact"/>
    </w:pPr>
    <w:rPr>
      <w:color w:val="808080"/>
      <w:spacing w:val="-6"/>
      <w:sz w:val="28"/>
      <w:szCs w:val="28"/>
    </w:rPr>
  </w:style>
  <w:style w:type="paragraph" w:customStyle="1" w:styleId="CopyrightDetailsBold">
    <w:name w:val="Copyright Details Bold"/>
    <w:basedOn w:val="Normal"/>
    <w:rsid w:val="00F015D8"/>
    <w:pPr>
      <w:spacing w:after="0" w:line="260" w:lineRule="exact"/>
    </w:pPr>
    <w:rPr>
      <w:b/>
    </w:rPr>
  </w:style>
  <w:style w:type="paragraph" w:customStyle="1" w:styleId="CopyrightDetails">
    <w:name w:val="Copyright Details"/>
    <w:basedOn w:val="Normal"/>
    <w:rsid w:val="00F015D8"/>
    <w:pPr>
      <w:spacing w:after="0" w:line="260" w:lineRule="exact"/>
    </w:p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D2000B"/>
      <w:sz w:val="36"/>
      <w:szCs w:val="36"/>
    </w:rPr>
  </w:style>
  <w:style w:type="character" w:customStyle="1" w:styleId="HeaderChar">
    <w:name w:val="Header Char"/>
    <w:basedOn w:val="DefaultParagraphFont"/>
    <w:link w:val="Header"/>
    <w:rsid w:val="002A163D"/>
    <w:rPr>
      <w:rFonts w:ascii="Arial" w:hAnsi="Arial"/>
      <w:sz w:val="18"/>
      <w:szCs w:val="24"/>
      <w:lang w:val="en-AU" w:eastAsia="en-US" w:bidi="ar-SA"/>
    </w:rPr>
  </w:style>
  <w:style w:type="character" w:customStyle="1" w:styleId="TOCTitleChar">
    <w:name w:val="TOC Title Char"/>
    <w:basedOn w:val="HeaderChar"/>
    <w:link w:val="TOCTitle"/>
    <w:rsid w:val="0002637D"/>
    <w:rPr>
      <w:rFonts w:ascii="Arial" w:hAnsi="Arial"/>
      <w:color w:val="D2000B"/>
      <w:sz w:val="36"/>
      <w:szCs w:val="36"/>
      <w:lang w:val="en-AU" w:eastAsia="en-US" w:bidi="ar-SA"/>
    </w:rPr>
  </w:style>
  <w:style w:type="table" w:styleId="TableGrid">
    <w:name w:val="Table Grid"/>
    <w:basedOn w:val="TableNormal"/>
    <w:rsid w:val="00E72C99"/>
    <w:pPr>
      <w:spacing w:after="90"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A66EA9"/>
    <w:pPr>
      <w:spacing w:before="240" w:after="240" w:line="240" w:lineRule="exact"/>
    </w:pPr>
    <w:rPr>
      <w:b/>
      <w:bCs/>
      <w:iCs/>
      <w:sz w:val="19"/>
    </w:rPr>
  </w:style>
  <w:style w:type="character" w:styleId="PageNumber">
    <w:name w:val="page number"/>
    <w:basedOn w:val="DefaultParagraphFont"/>
    <w:rsid w:val="00BB6565"/>
  </w:style>
  <w:style w:type="paragraph" w:styleId="ListBullet">
    <w:name w:val="List Bullet"/>
    <w:basedOn w:val="Normal"/>
    <w:rsid w:val="0099614A"/>
    <w:pPr>
      <w:spacing w:after="84"/>
    </w:pPr>
  </w:style>
  <w:style w:type="paragraph" w:styleId="TOC3">
    <w:name w:val="toc 3"/>
    <w:basedOn w:val="Normal"/>
    <w:next w:val="Normal"/>
    <w:autoRedefine/>
    <w:uiPriority w:val="39"/>
    <w:rsid w:val="00AF50E2"/>
    <w:pPr>
      <w:spacing w:after="0"/>
      <w:ind w:left="360"/>
    </w:pPr>
    <w:rPr>
      <w:rFonts w:ascii="Calibri" w:hAnsi="Calibri"/>
      <w:sz w:val="20"/>
      <w:szCs w:val="20"/>
    </w:rPr>
  </w:style>
  <w:style w:type="paragraph" w:styleId="TOC2">
    <w:name w:val="toc 2"/>
    <w:basedOn w:val="Normal"/>
    <w:next w:val="Normal"/>
    <w:uiPriority w:val="39"/>
    <w:rsid w:val="00A66EA9"/>
    <w:pPr>
      <w:spacing w:before="120" w:after="120" w:line="360" w:lineRule="auto"/>
      <w:ind w:left="709"/>
    </w:pPr>
    <w:rPr>
      <w:bCs/>
      <w:sz w:val="19"/>
      <w:szCs w:val="22"/>
    </w:rPr>
  </w:style>
  <w:style w:type="paragraph" w:styleId="Quote">
    <w:name w:val="Quote"/>
    <w:basedOn w:val="Normal"/>
    <w:link w:val="QuoteChar"/>
    <w:qFormat/>
    <w:rsid w:val="00B345E6"/>
    <w:rPr>
      <w:b/>
      <w:color w:val="D2000B"/>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F07595"/>
    <w:rPr>
      <w:b/>
      <w:bCs/>
      <w:color w:val="D2000B"/>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5B48EA"/>
    <w:pPr>
      <w:spacing w:after="0" w:line="240" w:lineRule="auto"/>
    </w:pPr>
    <w:rPr>
      <w:sz w:val="6"/>
      <w:szCs w:val="6"/>
    </w:rPr>
  </w:style>
  <w:style w:type="paragraph" w:customStyle="1" w:styleId="TablePhoto">
    <w:name w:val="Table Photo"/>
    <w:basedOn w:val="Normal"/>
    <w:rsid w:val="00DF1B47"/>
    <w:pPr>
      <w:spacing w:after="0" w:line="240" w:lineRule="auto"/>
    </w:pPr>
  </w:style>
  <w:style w:type="paragraph" w:styleId="ListBullet2">
    <w:name w:val="List Bullet 2"/>
    <w:basedOn w:val="Normal"/>
    <w:rsid w:val="00D27344"/>
    <w:pPr>
      <w:numPr>
        <w:numId w:val="16"/>
      </w:numPr>
      <w:spacing w:after="0"/>
    </w:pPr>
  </w:style>
  <w:style w:type="character" w:customStyle="1" w:styleId="FooterChar">
    <w:name w:val="Footer Char"/>
    <w:basedOn w:val="DefaultParagraphFont"/>
    <w:link w:val="Footer"/>
    <w:uiPriority w:val="99"/>
    <w:rsid w:val="00DA3238"/>
    <w:rPr>
      <w:rFonts w:ascii="Arial" w:hAnsi="Arial"/>
      <w:color w:val="747378"/>
      <w:spacing w:val="-1"/>
      <w:sz w:val="14"/>
      <w:szCs w:val="14"/>
      <w:lang w:eastAsia="en-US"/>
    </w:rPr>
  </w:style>
  <w:style w:type="character" w:styleId="Emphasis">
    <w:name w:val="Emphasis"/>
    <w:qFormat/>
    <w:rsid w:val="00DA3238"/>
    <w:rPr>
      <w:rFonts w:ascii="Arial" w:hAnsi="Arial"/>
      <w:b/>
      <w:color w:val="03B085"/>
      <w:u w:color="03B085"/>
    </w:rPr>
  </w:style>
  <w:style w:type="character" w:styleId="Hyperlink">
    <w:name w:val="Hyperlink"/>
    <w:basedOn w:val="DefaultParagraphFont"/>
    <w:uiPriority w:val="99"/>
    <w:unhideWhenUsed/>
    <w:rsid w:val="00431919"/>
    <w:rPr>
      <w:color w:val="0000FF"/>
      <w:u w:val="single"/>
    </w:rPr>
  </w:style>
  <w:style w:type="character" w:styleId="Strong">
    <w:name w:val="Strong"/>
    <w:basedOn w:val="DefaultParagraphFont"/>
    <w:uiPriority w:val="22"/>
    <w:qFormat/>
    <w:rsid w:val="00431919"/>
    <w:rPr>
      <w:b/>
      <w:bCs/>
    </w:rPr>
  </w:style>
  <w:style w:type="paragraph" w:styleId="TOCHeading">
    <w:name w:val="TOC Heading"/>
    <w:basedOn w:val="Heading1"/>
    <w:next w:val="Normal"/>
    <w:uiPriority w:val="39"/>
    <w:semiHidden/>
    <w:unhideWhenUsed/>
    <w:qFormat/>
    <w:rsid w:val="00747E7B"/>
    <w:pPr>
      <w:keepLines/>
      <w:pageBreakBefore w:val="0"/>
      <w:numPr>
        <w:numId w:val="0"/>
      </w:numPr>
      <w:spacing w:before="480" w:after="0" w:line="276" w:lineRule="auto"/>
      <w:outlineLvl w:val="9"/>
    </w:pPr>
    <w:rPr>
      <w:rFonts w:ascii="Cambria" w:hAnsi="Cambria" w:cs="Times New Roman"/>
      <w:b/>
      <w:color w:val="365F91"/>
      <w:kern w:val="0"/>
      <w:sz w:val="28"/>
      <w:szCs w:val="28"/>
      <w:lang w:val="en-US"/>
    </w:rPr>
  </w:style>
  <w:style w:type="paragraph" w:styleId="TOC4">
    <w:name w:val="toc 4"/>
    <w:basedOn w:val="Normal"/>
    <w:next w:val="Normal"/>
    <w:autoRedefine/>
    <w:rsid w:val="000C1C22"/>
    <w:pPr>
      <w:spacing w:after="0"/>
      <w:ind w:left="540"/>
    </w:pPr>
    <w:rPr>
      <w:rFonts w:ascii="Calibri" w:hAnsi="Calibri"/>
      <w:sz w:val="20"/>
      <w:szCs w:val="20"/>
    </w:rPr>
  </w:style>
  <w:style w:type="paragraph" w:styleId="TOC5">
    <w:name w:val="toc 5"/>
    <w:basedOn w:val="Normal"/>
    <w:next w:val="Normal"/>
    <w:autoRedefine/>
    <w:qFormat/>
    <w:rsid w:val="000C1C22"/>
    <w:pPr>
      <w:spacing w:after="0"/>
      <w:ind w:left="720"/>
    </w:pPr>
    <w:rPr>
      <w:rFonts w:ascii="Calibri" w:hAnsi="Calibri"/>
      <w:sz w:val="20"/>
      <w:szCs w:val="20"/>
    </w:rPr>
  </w:style>
  <w:style w:type="paragraph" w:styleId="TOC6">
    <w:name w:val="toc 6"/>
    <w:basedOn w:val="Normal"/>
    <w:next w:val="Normal"/>
    <w:autoRedefine/>
    <w:rsid w:val="00747E7B"/>
    <w:pPr>
      <w:spacing w:after="0"/>
      <w:ind w:left="900"/>
    </w:pPr>
    <w:rPr>
      <w:rFonts w:ascii="Calibri" w:hAnsi="Calibri"/>
      <w:sz w:val="20"/>
      <w:szCs w:val="20"/>
    </w:rPr>
  </w:style>
  <w:style w:type="paragraph" w:styleId="TOC7">
    <w:name w:val="toc 7"/>
    <w:basedOn w:val="Normal"/>
    <w:next w:val="Normal"/>
    <w:autoRedefine/>
    <w:rsid w:val="00747E7B"/>
    <w:pPr>
      <w:spacing w:after="0"/>
      <w:ind w:left="1080"/>
    </w:pPr>
    <w:rPr>
      <w:rFonts w:ascii="Calibri" w:hAnsi="Calibri"/>
      <w:sz w:val="20"/>
      <w:szCs w:val="20"/>
    </w:rPr>
  </w:style>
  <w:style w:type="paragraph" w:styleId="TOC8">
    <w:name w:val="toc 8"/>
    <w:basedOn w:val="Normal"/>
    <w:next w:val="Normal"/>
    <w:autoRedefine/>
    <w:rsid w:val="00747E7B"/>
    <w:pPr>
      <w:spacing w:after="0"/>
      <w:ind w:left="1260"/>
    </w:pPr>
    <w:rPr>
      <w:rFonts w:ascii="Calibri" w:hAnsi="Calibri"/>
      <w:sz w:val="20"/>
      <w:szCs w:val="20"/>
    </w:rPr>
  </w:style>
  <w:style w:type="paragraph" w:styleId="TOC9">
    <w:name w:val="toc 9"/>
    <w:basedOn w:val="Normal"/>
    <w:next w:val="Normal"/>
    <w:autoRedefine/>
    <w:rsid w:val="00747E7B"/>
    <w:pPr>
      <w:spacing w:after="0"/>
      <w:ind w:left="1440"/>
    </w:pPr>
    <w:rPr>
      <w:rFonts w:ascii="Calibri" w:hAnsi="Calibri"/>
      <w:sz w:val="20"/>
      <w:szCs w:val="20"/>
    </w:rPr>
  </w:style>
  <w:style w:type="paragraph" w:styleId="BalloonText">
    <w:name w:val="Balloon Text"/>
    <w:basedOn w:val="Normal"/>
    <w:link w:val="BalloonTextChar"/>
    <w:rsid w:val="00711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113FE"/>
    <w:rPr>
      <w:rFonts w:ascii="Tahoma" w:hAnsi="Tahoma" w:cs="Tahoma"/>
      <w:color w:val="747378"/>
      <w:sz w:val="16"/>
      <w:szCs w:val="16"/>
      <w:lang w:eastAsia="en-US"/>
    </w:rPr>
  </w:style>
  <w:style w:type="paragraph" w:styleId="NormalWeb">
    <w:name w:val="Normal (Web)"/>
    <w:basedOn w:val="Normal"/>
    <w:rsid w:val="00892673"/>
    <w:pPr>
      <w:spacing w:after="0" w:line="240" w:lineRule="auto"/>
    </w:pPr>
    <w:rPr>
      <w:rFonts w:ascii="Times" w:eastAsiaTheme="minorHAnsi" w:hAnsi="Times"/>
      <w:color w:val="auto"/>
      <w:sz w:val="20"/>
      <w:szCs w:val="20"/>
      <w:lang w:eastAsia="en-AU"/>
    </w:rPr>
  </w:style>
  <w:style w:type="paragraph" w:styleId="ListParagraph">
    <w:name w:val="List Paragraph"/>
    <w:basedOn w:val="Normal"/>
    <w:uiPriority w:val="34"/>
    <w:qFormat/>
    <w:rsid w:val="00892673"/>
    <w:pPr>
      <w:spacing w:after="0" w:line="240" w:lineRule="auto"/>
      <w:ind w:left="720"/>
      <w:contextualSpacing/>
    </w:pPr>
    <w:rPr>
      <w:rFonts w:asciiTheme="minorHAnsi" w:eastAsiaTheme="minorHAnsi" w:hAnsiTheme="minorHAnsi" w:cstheme="minorBidi"/>
      <w:color w:val="auto"/>
      <w:sz w:val="24"/>
      <w:lang w:val="en-US" w:eastAsia="en-AU"/>
    </w:rPr>
  </w:style>
  <w:style w:type="character" w:styleId="CommentReference">
    <w:name w:val="annotation reference"/>
    <w:basedOn w:val="DefaultParagraphFont"/>
    <w:rsid w:val="00892673"/>
    <w:rPr>
      <w:sz w:val="16"/>
      <w:szCs w:val="16"/>
    </w:rPr>
  </w:style>
  <w:style w:type="paragraph" w:styleId="CommentText">
    <w:name w:val="annotation text"/>
    <w:basedOn w:val="Normal"/>
    <w:link w:val="CommentTextChar"/>
    <w:rsid w:val="00892673"/>
    <w:pPr>
      <w:spacing w:after="0" w:line="240" w:lineRule="auto"/>
    </w:pPr>
    <w:rPr>
      <w:rFonts w:asciiTheme="minorHAnsi" w:eastAsiaTheme="minorHAnsi" w:hAnsiTheme="minorHAnsi" w:cstheme="minorBidi"/>
      <w:color w:val="auto"/>
      <w:sz w:val="20"/>
      <w:szCs w:val="20"/>
      <w:lang w:val="en-US" w:eastAsia="en-AU"/>
    </w:rPr>
  </w:style>
  <w:style w:type="character" w:customStyle="1" w:styleId="CommentTextChar">
    <w:name w:val="Comment Text Char"/>
    <w:basedOn w:val="DefaultParagraphFont"/>
    <w:link w:val="CommentText"/>
    <w:rsid w:val="00892673"/>
    <w:rPr>
      <w:rFonts w:asciiTheme="minorHAnsi" w:eastAsiaTheme="minorHAnsi" w:hAnsiTheme="minorHAnsi" w:cstheme="minorBidi"/>
      <w:lang w:val="en-US"/>
    </w:rPr>
  </w:style>
  <w:style w:type="paragraph" w:styleId="CommentSubject">
    <w:name w:val="annotation subject"/>
    <w:basedOn w:val="CommentText"/>
    <w:next w:val="CommentText"/>
    <w:link w:val="CommentSubjectChar"/>
    <w:rsid w:val="00AD08EA"/>
    <w:pPr>
      <w:spacing w:after="90"/>
    </w:pPr>
    <w:rPr>
      <w:rFonts w:ascii="Arial" w:eastAsia="Times New Roman" w:hAnsi="Arial" w:cs="Times New Roman"/>
      <w:b/>
      <w:bCs/>
      <w:color w:val="747378"/>
      <w:lang w:val="en-AU" w:eastAsia="en-US"/>
    </w:rPr>
  </w:style>
  <w:style w:type="character" w:customStyle="1" w:styleId="CommentSubjectChar">
    <w:name w:val="Comment Subject Char"/>
    <w:basedOn w:val="CommentTextChar"/>
    <w:link w:val="CommentSubject"/>
    <w:rsid w:val="00AD08EA"/>
    <w:rPr>
      <w:rFonts w:ascii="Arial" w:eastAsiaTheme="minorHAnsi" w:hAnsi="Arial" w:cstheme="minorBidi"/>
      <w:b/>
      <w:bCs/>
      <w:color w:val="747378"/>
      <w:lang w:val="en-US" w:eastAsia="en-US"/>
    </w:rPr>
  </w:style>
  <w:style w:type="character" w:styleId="FollowedHyperlink">
    <w:name w:val="FollowedHyperlink"/>
    <w:basedOn w:val="DefaultParagraphFont"/>
    <w:rsid w:val="007D32EB"/>
    <w:rPr>
      <w:color w:val="800080" w:themeColor="followedHyperlink"/>
      <w:u w:val="single"/>
    </w:rPr>
  </w:style>
  <w:style w:type="character" w:customStyle="1" w:styleId="QuoteChar">
    <w:name w:val="Quote Char"/>
    <w:basedOn w:val="DefaultParagraphFont"/>
    <w:link w:val="Quote"/>
    <w:rsid w:val="00DF7A34"/>
    <w:rPr>
      <w:rFonts w:ascii="Arial" w:hAnsi="Arial"/>
      <w:b/>
      <w:color w:val="D2000B"/>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disputes.vic.gov.a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14" Type="http://schemas.openxmlformats.org/officeDocument/2006/relationships/header" Target="header1.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15B709FC5FDF504C853404AEFB5AABD3" ma:contentTypeVersion="14" ma:contentTypeDescription="DET Document" ma:contentTypeScope="" ma:versionID="bd226f3b7b161ce8215d7dbcae8b3a82">
  <xsd:schema xmlns:xsd="http://www.w3.org/2001/XMLSchema" xmlns:xs="http://www.w3.org/2001/XMLSchema" xmlns:p="http://schemas.microsoft.com/office/2006/metadata/properties" xmlns:ns1="http://schemas.microsoft.com/sharepoint/v3" xmlns:ns2="http://schemas.microsoft.com/Sharepoint/v3" xmlns:ns3="1966e606-8b69-4075-9ef8-a409e80aaa70" xmlns:ns4="36d9c415-6cee-4a45-b7fa-19fd9cd1395e" xmlns:ns5="http://schemas.microsoft.com/sharepoint/v4" targetNamespace="http://schemas.microsoft.com/office/2006/metadata/properties" ma:root="true" ma:fieldsID="b24087db11b3a21b6acb58a993fe6067" ns1:_="" ns2:_="" ns3:_="" ns4:_="" ns5:_="">
    <xsd:import namespace="http://schemas.microsoft.com/sharepoint/v3"/>
    <xsd:import namespace="http://schemas.microsoft.com/Sharepoint/v3"/>
    <xsd:import namespace="1966e606-8b69-4075-9ef8-a409e80aaa70"/>
    <xsd:import namespace="36d9c415-6cee-4a45-b7fa-19fd9cd1395e"/>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Document_x0020_Type"/>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6d9c415-6cee-4a45-b7fa-19fd9cd1395e" elementFormDefault="qualified">
    <xsd:import namespace="http://schemas.microsoft.com/office/2006/documentManagement/types"/>
    <xsd:import namespace="http://schemas.microsoft.com/office/infopath/2007/PartnerControls"/>
    <xsd:element name="Document_x0020_Type" ma:index="21" ma:displayName="Document Type" ma:format="Dropdown" ma:internalName="Document_x0020_Type">
      <xsd:simpleType>
        <xsd:restriction base="dms:Choice">
          <xsd:enumeration value="Acknowledgement"/>
          <xsd:enumeration value="Advice"/>
          <xsd:enumeration value="Agenda"/>
          <xsd:enumeration value="Approval"/>
          <xsd:enumeration value="Assessment"/>
          <xsd:enumeration value="Briefing"/>
          <xsd:enumeration value="Checklist"/>
          <xsd:enumeration value="Circular"/>
          <xsd:enumeration value="Constitution’"/>
          <xsd:enumeration value="Contract"/>
          <xsd:enumeration value="Database"/>
          <xsd:enumeration value="Delegation"/>
          <xsd:enumeration value="Email"/>
          <xsd:enumeration value="Example"/>
          <xsd:enumeration value="Fact Sheet"/>
          <xsd:enumeration value="Form"/>
          <xsd:enumeration value="Gazettal"/>
          <xsd:enumeration value="Guidelines"/>
          <xsd:enumeration value="Image"/>
          <xsd:enumeration value="Invitation"/>
          <xsd:enumeration value="Invoice"/>
          <xsd:enumeration value="Letter"/>
          <xsd:enumeration value="List"/>
          <xsd:enumeration value="Manual"/>
          <xsd:enumeration value="Minutes"/>
          <xsd:enumeration value="N/A"/>
          <xsd:enumeration value="Newspaper - Article"/>
          <xsd:enumeration value="Notes"/>
          <xsd:enumeration value="Picture"/>
          <xsd:enumeration value="Policy"/>
          <xsd:enumeration value="PPQ"/>
          <xsd:enumeration value="Presentation - Handout"/>
          <xsd:enumeration value="Procedures"/>
          <xsd:enumeration value="Quote"/>
          <xsd:enumeration value="Report"/>
          <xsd:enumeration value="Submission"/>
          <xsd:enumeration value="Template"/>
          <xsd:enumeration value="Working Papers"/>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D016AC-8836-4894-956A-EF4299DE5817}"/>
</file>

<file path=customXml/itemProps2.xml><?xml version="1.0" encoding="utf-8"?>
<ds:datastoreItem xmlns:ds="http://schemas.openxmlformats.org/officeDocument/2006/customXml" ds:itemID="{6F35092D-2A47-4CF2-8D73-FB68AF27A00A}"/>
</file>

<file path=customXml/itemProps3.xml><?xml version="1.0" encoding="utf-8"?>
<ds:datastoreItem xmlns:ds="http://schemas.openxmlformats.org/officeDocument/2006/customXml" ds:itemID="{4CD0DC5F-1907-4DC1-9CA9-88D1BDBFB2BC}"/>
</file>

<file path=customXml/itemProps4.xml><?xml version="1.0" encoding="utf-8"?>
<ds:datastoreItem xmlns:ds="http://schemas.openxmlformats.org/officeDocument/2006/customXml" ds:itemID="{E9EC757D-A7D1-4F5E-A6DA-926FBFBE9C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36d9c415-6cee-4a45-b7fa-19fd9cd1395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53EE053-E326-4ED1-A3B8-3DBAABEFCA61}"/>
</file>

<file path=docProps/app.xml><?xml version="1.0" encoding="utf-8"?>
<Properties xmlns="http://schemas.openxmlformats.org/officeDocument/2006/extended-properties" xmlns:vt="http://schemas.openxmlformats.org/officeDocument/2006/docPropsVTypes">
  <Template>Normal</Template>
  <TotalTime>2</TotalTime>
  <Pages>1</Pages>
  <Words>805</Words>
  <Characters>4594</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Section 7 moving beyond stalemate</vt:lpstr>
    </vt:vector>
  </TitlesOfParts>
  <Company>DEECD</Company>
  <LinksUpToDate>false</LinksUpToDate>
  <CharactersWithSpaces>5389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Moving beyond a stalemate</dc:title>
  <dc:creator>Cameron Best</dc:creator>
  <cp:lastModifiedBy>Bance, Jennie A</cp:lastModifiedBy>
  <cp:revision>5</cp:revision>
  <cp:lastPrinted>2016-05-25T05:56:00Z</cp:lastPrinted>
  <dcterms:created xsi:type="dcterms:W3CDTF">2016-09-28T03:43:00Z</dcterms:created>
  <dcterms:modified xsi:type="dcterms:W3CDTF">2016-09-28T03:57:00Z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 ver">
    <vt:lpwstr>19</vt:lpwstr>
  </property>
  <property fmtid="{D5CDD505-2E9C-101B-9397-08002B2CF9AE}" pid="3" name="Word Ver">
    <vt:lpwstr>2003</vt:lpwstr>
  </property>
  <property fmtid="{D5CDD505-2E9C-101B-9397-08002B2CF9AE}" pid="4" name="ContentTypeId">
    <vt:lpwstr>0x0101008840106FE30D4F50BC61A726A7CA6E3800A01D47DD30CBB54F95863B7DC80A2CEC</vt:lpwstr>
  </property>
  <property fmtid="{D5CDD505-2E9C-101B-9397-08002B2CF9AE}" pid="5" name="DET_EDRMS_RCS">
    <vt:lpwstr>20;#1.2.2 Project Documentation|a3ce4c3c-7960-4756-834e-8cbbf9028802</vt:lpwstr>
  </property>
  <property fmtid="{D5CDD505-2E9C-101B-9397-08002B2CF9AE}" pid="6" name="RecordPoint_WorkflowType">
    <vt:lpwstr>ActiveSubmitStub</vt:lpwstr>
  </property>
  <property fmtid="{D5CDD505-2E9C-101B-9397-08002B2CF9AE}" pid="7" name="DET_EDRMS_BusUnit">
    <vt:lpwstr/>
  </property>
  <property fmtid="{D5CDD505-2E9C-101B-9397-08002B2CF9AE}" pid="8" name="DET_EDRMS_SecClass">
    <vt:lpwstr/>
  </property>
  <property fmtid="{D5CDD505-2E9C-101B-9397-08002B2CF9AE}" pid="9" name="RecordPoint_ActiveItemUniqueId">
    <vt:lpwstr>{7780695c-d08f-47a4-b4ad-fd0030ddb2ed}</vt:lpwstr>
  </property>
  <property fmtid="{D5CDD505-2E9C-101B-9397-08002B2CF9AE}" pid="10" name="RecordPoint_ActiveItemWebId">
    <vt:lpwstr>{36d9c415-6cee-4a45-b7fa-19fd9cd1395e}</vt:lpwstr>
  </property>
  <property fmtid="{D5CDD505-2E9C-101B-9397-08002B2CF9AE}" pid="11" name="RecordPoint_ActiveItemSiteId">
    <vt:lpwstr>{03dc8113-b288-4f44-a289-6e7ea0196235}</vt:lpwstr>
  </property>
  <property fmtid="{D5CDD505-2E9C-101B-9397-08002B2CF9AE}" pid="12" name="RecordPoint_ActiveItemListId">
    <vt:lpwstr>{990613f7-f404-4b40-85db-7f471c9d4e31}</vt:lpwstr>
  </property>
  <property fmtid="{D5CDD505-2E9C-101B-9397-08002B2CF9AE}" pid="13" name="RecordPoint_SubmissionDate">
    <vt:lpwstr/>
  </property>
  <property fmtid="{D5CDD505-2E9C-101B-9397-08002B2CF9AE}" pid="14" name="RecordPoint_RecordNumberSubmitted">
    <vt:lpwstr>R0000135278</vt:lpwstr>
  </property>
  <property fmtid="{D5CDD505-2E9C-101B-9397-08002B2CF9AE}" pid="15" name="RecordPoint_ActiveItemMoved">
    <vt:lpwstr/>
  </property>
  <property fmtid="{D5CDD505-2E9C-101B-9397-08002B2CF9AE}" pid="16" name="RecordPoint_RecordFormat">
    <vt:lpwstr/>
  </property>
  <property fmtid="{D5CDD505-2E9C-101B-9397-08002B2CF9AE}" pid="17" name="RecordPoint_SubmissionCompleted">
    <vt:lpwstr>2016-09-28T13:33:15.2212335+10:00</vt:lpwstr>
  </property>
  <property fmtid="{D5CDD505-2E9C-101B-9397-08002B2CF9AE}" pid="18" name="DEECD_Author">
    <vt:lpwstr>94;#Education|5232e41c-5101-41fe-b638-7d41d1371531</vt:lpwstr>
  </property>
  <property fmtid="{D5CDD505-2E9C-101B-9397-08002B2CF9AE}" pid="19" name="DEECD_ItemType">
    <vt:lpwstr>101;#Page|eb523acf-a821-456c-a76b-7607578309d7</vt:lpwstr>
  </property>
  <property fmtid="{D5CDD505-2E9C-101B-9397-08002B2CF9AE}" pid="20" name="DEECD_SubjectCategory">
    <vt:lpwstr/>
  </property>
  <property fmtid="{D5CDD505-2E9C-101B-9397-08002B2CF9AE}" pid="21" name="DEECD_Audience">
    <vt:lpwstr/>
  </property>
</Properties>
</file>