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3536"/>
      </w:tblGrid>
      <w:tr w:rsidR="00CE4D95" w14:paraId="108390EB" w14:textId="77777777" w:rsidTr="00A96091">
        <w:trPr>
          <w:trHeight w:hRule="exact" w:val="3502"/>
        </w:trPr>
        <w:tc>
          <w:tcPr>
            <w:tcW w:w="5600" w:type="dxa"/>
            <w:shd w:val="clear" w:color="auto" w:fill="auto"/>
          </w:tcPr>
          <w:p w14:paraId="2F47388D" w14:textId="77777777" w:rsidR="001B4B7E" w:rsidRDefault="004A23AD" w:rsidP="000B5AE6">
            <w:pPr>
              <w:pStyle w:val="Heading2"/>
              <w:rPr>
                <w:b/>
                <w:sz w:val="36"/>
              </w:rPr>
            </w:pPr>
            <w:r>
              <w:rPr>
                <w:rFonts w:ascii="Meiryo" w:eastAsia="Meiryo" w:hAnsi="Meiryo" w:cs="Meiryo"/>
                <w:noProof/>
                <w:color w:val="333333"/>
                <w:sz w:val="21"/>
                <w:szCs w:val="21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2F6787CD" wp14:editId="31D1A182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215738</wp:posOffset>
                  </wp:positionV>
                  <wp:extent cx="2647950" cy="445135"/>
                  <wp:effectExtent l="0" t="0" r="0" b="0"/>
                  <wp:wrapNone/>
                  <wp:docPr id="3" name="Picture 3" descr="Aichi Pref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chi Prefe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AE6">
              <w:rPr>
                <w:b/>
                <w:noProof/>
                <w:sz w:val="36"/>
                <w:lang w:eastAsia="en-AU"/>
              </w:rPr>
              <w:drawing>
                <wp:inline distT="0" distB="0" distL="0" distR="0" wp14:anchorId="522DD07E" wp14:editId="42A44A90">
                  <wp:extent cx="2381885" cy="616585"/>
                  <wp:effectExtent l="0" t="0" r="0" b="0"/>
                  <wp:docPr id="5" name="Picture 5" descr="C:\Users\01120039\AppData\Local\Microsoft\Windows\Temporary Internet Files\Content.Outlook\QRCVQU89\VICGOV_EDUCATION_LOGO_GOV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1120039\AppData\Local\Microsoft\Windows\Temporary Internet Files\Content.Outlook\QRCVQU89\VICGOV_EDUCATION_LOGO_GOV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142E0" w14:textId="77777777" w:rsidR="00CE4D95" w:rsidRDefault="00CE4D95" w:rsidP="009201C9">
            <w:pPr>
              <w:pStyle w:val="Spacer"/>
              <w:ind w:left="181"/>
            </w:pPr>
          </w:p>
        </w:tc>
        <w:tc>
          <w:tcPr>
            <w:tcW w:w="3536" w:type="dxa"/>
            <w:shd w:val="clear" w:color="auto" w:fill="auto"/>
          </w:tcPr>
          <w:p w14:paraId="7A7F7A6A" w14:textId="77777777" w:rsidR="004A23AD" w:rsidRDefault="004A23AD" w:rsidP="009201C9">
            <w:pPr>
              <w:pStyle w:val="Heading2"/>
              <w:jc w:val="center"/>
              <w:rPr>
                <w:sz w:val="40"/>
              </w:rPr>
            </w:pPr>
          </w:p>
          <w:p w14:paraId="07883C0F" w14:textId="77777777" w:rsidR="000B5AE6" w:rsidRPr="000B5AE6" w:rsidRDefault="000B5AE6" w:rsidP="000B5AE6"/>
          <w:p w14:paraId="1074AF31" w14:textId="77777777" w:rsidR="00610A79" w:rsidRPr="009201C9" w:rsidRDefault="000D222F" w:rsidP="009201C9">
            <w:pPr>
              <w:pStyle w:val="Heading2"/>
              <w:jc w:val="center"/>
              <w:rPr>
                <w:sz w:val="40"/>
              </w:rPr>
            </w:pPr>
            <w:r>
              <w:rPr>
                <w:sz w:val="40"/>
              </w:rPr>
              <w:t>Aichi</w:t>
            </w:r>
            <w:r w:rsidR="001B4B7E">
              <w:rPr>
                <w:sz w:val="40"/>
              </w:rPr>
              <w:t xml:space="preserve"> - Victoria</w:t>
            </w:r>
            <w:r w:rsidR="001B4B7E" w:rsidRPr="009201C9">
              <w:rPr>
                <w:sz w:val="40"/>
              </w:rPr>
              <w:t xml:space="preserve"> </w:t>
            </w:r>
            <w:r>
              <w:rPr>
                <w:sz w:val="40"/>
              </w:rPr>
              <w:t>Teacher</w:t>
            </w:r>
            <w:r w:rsidR="009201C9">
              <w:rPr>
                <w:sz w:val="40"/>
              </w:rPr>
              <w:t xml:space="preserve"> Exch</w:t>
            </w:r>
            <w:r w:rsidR="009201C9" w:rsidRPr="009201C9">
              <w:rPr>
                <w:sz w:val="40"/>
              </w:rPr>
              <w:t>a</w:t>
            </w:r>
            <w:r w:rsidR="009201C9">
              <w:rPr>
                <w:sz w:val="40"/>
              </w:rPr>
              <w:t>nge Pr</w:t>
            </w:r>
            <w:r w:rsidR="009201C9" w:rsidRPr="009201C9">
              <w:rPr>
                <w:sz w:val="40"/>
              </w:rPr>
              <w:t xml:space="preserve">ogram </w:t>
            </w:r>
            <w:r w:rsidR="004A17CF">
              <w:rPr>
                <w:sz w:val="40"/>
              </w:rPr>
              <w:br/>
            </w:r>
            <w:r w:rsidR="000B5AE6">
              <w:rPr>
                <w:sz w:val="40"/>
              </w:rPr>
              <w:t>2016</w:t>
            </w:r>
          </w:p>
          <w:p w14:paraId="6771B6ED" w14:textId="77777777" w:rsidR="001B4B7E" w:rsidRPr="001B4B7E" w:rsidRDefault="001B4B7E" w:rsidP="001B4B7E">
            <w:pPr>
              <w:pStyle w:val="Heading2"/>
              <w:jc w:val="center"/>
            </w:pPr>
          </w:p>
        </w:tc>
      </w:tr>
    </w:tbl>
    <w:p w14:paraId="225B53A6" w14:textId="77777777" w:rsidR="002409C8" w:rsidRDefault="002409C8" w:rsidP="00A96091"/>
    <w:p w14:paraId="24A4DDB3" w14:textId="77777777" w:rsidR="002409C8" w:rsidRDefault="002409C8" w:rsidP="00A96091"/>
    <w:p w14:paraId="63D9E00F" w14:textId="77777777" w:rsidR="00A96091" w:rsidRDefault="002409C8" w:rsidP="00A960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5985" wp14:editId="67F009AC">
                <wp:simplePos x="0" y="0"/>
                <wp:positionH relativeFrom="column">
                  <wp:posOffset>-160020</wp:posOffset>
                </wp:positionH>
                <wp:positionV relativeFrom="paragraph">
                  <wp:posOffset>97155</wp:posOffset>
                </wp:positionV>
                <wp:extent cx="3964940" cy="714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9486" w14:textId="77777777" w:rsidR="00681C68" w:rsidRPr="00A96091" w:rsidRDefault="00681C68" w:rsidP="001B4B7E">
                            <w:pPr>
                              <w:pStyle w:val="Heading2"/>
                              <w:jc w:val="center"/>
                              <w:rPr>
                                <w:sz w:val="32"/>
                              </w:rPr>
                            </w:pPr>
                            <w:r w:rsidRPr="00A96091">
                              <w:rPr>
                                <w:sz w:val="32"/>
                              </w:rPr>
                              <w:t xml:space="preserve">Program Information </w:t>
                            </w:r>
                            <w:r>
                              <w:rPr>
                                <w:sz w:val="32"/>
                              </w:rPr>
                              <w:t>for Applicants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65pt;width:312.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" stroked="f">
                <v:textbox>
                  <w:txbxContent>
                    <w:p w:rsidR="00681C68" w:rsidRPr="00A96091" w:rsidRDefault="00681C68" w:rsidP="001B4B7E">
                      <w:pPr>
                        <w:pStyle w:val="Heading2"/>
                        <w:jc w:val="center"/>
                        <w:rPr>
                          <w:sz w:val="32"/>
                        </w:rPr>
                      </w:pPr>
                      <w:r w:rsidRPr="00A96091">
                        <w:rPr>
                          <w:sz w:val="32"/>
                        </w:rPr>
                        <w:t xml:space="preserve">Program Information </w:t>
                      </w:r>
                      <w:r>
                        <w:rPr>
                          <w:sz w:val="32"/>
                        </w:rPr>
                        <w:t>for Applicants</w:t>
                      </w:r>
                    </w:p>
                  </w:txbxContent>
                </v:textbox>
              </v:shape>
            </w:pict>
          </mc:Fallback>
        </mc:AlternateContent>
      </w:r>
    </w:p>
    <w:p w14:paraId="38759CF4" w14:textId="77777777" w:rsidR="00A96091" w:rsidRPr="00A96091" w:rsidRDefault="00A96091" w:rsidP="00A96091"/>
    <w:p w14:paraId="13132000" w14:textId="77777777" w:rsidR="00FD1296" w:rsidRDefault="002C646C" w:rsidP="00A96091">
      <w:pPr>
        <w:pStyle w:val="Heading3"/>
        <w:spacing w:before="240"/>
        <w:rPr>
          <w:iCs/>
          <w:color w:val="D2000B"/>
          <w:szCs w:val="28"/>
        </w:rPr>
      </w:pPr>
      <w:r w:rsidRPr="00A96091">
        <w:rPr>
          <w:iCs/>
          <w:color w:val="D2000B"/>
          <w:szCs w:val="28"/>
        </w:rPr>
        <w:t>Contents</w:t>
      </w:r>
    </w:p>
    <w:p w14:paraId="5FBF4DEE" w14:textId="77777777" w:rsidR="00A96091" w:rsidRDefault="00A96091" w:rsidP="00A96091"/>
    <w:p w14:paraId="491D8A90" w14:textId="77777777" w:rsidR="004D6029" w:rsidRPr="00A96091" w:rsidRDefault="004D6029" w:rsidP="00A96091"/>
    <w:p w14:paraId="0D598DC2" w14:textId="77777777" w:rsidR="002C646C" w:rsidRDefault="007A706C" w:rsidP="00230D21">
      <w:pPr>
        <w:pStyle w:val="ListParagraph"/>
        <w:numPr>
          <w:ilvl w:val="0"/>
          <w:numId w:val="6"/>
        </w:numPr>
        <w:spacing w:after="0" w:line="480" w:lineRule="auto"/>
        <w:ind w:left="1276" w:hanging="85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Program aims</w:t>
      </w:r>
    </w:p>
    <w:p w14:paraId="3F9FFDFB" w14:textId="77777777" w:rsidR="00911548" w:rsidRPr="00FD1296" w:rsidRDefault="00911548" w:rsidP="00230D21">
      <w:pPr>
        <w:pStyle w:val="ListParagraph"/>
        <w:numPr>
          <w:ilvl w:val="0"/>
          <w:numId w:val="6"/>
        </w:numPr>
        <w:spacing w:after="0" w:line="480" w:lineRule="auto"/>
        <w:ind w:left="1276" w:hanging="85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Selection of participants</w:t>
      </w:r>
    </w:p>
    <w:p w14:paraId="77DF49FE" w14:textId="77777777" w:rsidR="002C646C" w:rsidRPr="00FD1296" w:rsidRDefault="00187A6D" w:rsidP="00230D21">
      <w:pPr>
        <w:pStyle w:val="ListParagraph"/>
        <w:numPr>
          <w:ilvl w:val="0"/>
          <w:numId w:val="6"/>
        </w:numPr>
        <w:spacing w:after="0" w:line="480" w:lineRule="auto"/>
        <w:ind w:left="1276" w:hanging="851"/>
        <w:rPr>
          <w:rFonts w:ascii="Arial" w:hAnsi="Arial" w:cs="Arial"/>
          <w:szCs w:val="28"/>
        </w:rPr>
      </w:pPr>
      <w:r w:rsidRPr="00FD1296">
        <w:rPr>
          <w:rFonts w:ascii="Arial" w:hAnsi="Arial" w:cs="Arial"/>
          <w:szCs w:val="28"/>
        </w:rPr>
        <w:t>Main features of p</w:t>
      </w:r>
      <w:r w:rsidR="002C646C" w:rsidRPr="00FD1296">
        <w:rPr>
          <w:rFonts w:ascii="Arial" w:hAnsi="Arial" w:cs="Arial"/>
          <w:szCs w:val="28"/>
        </w:rPr>
        <w:t>rogram</w:t>
      </w:r>
    </w:p>
    <w:p w14:paraId="4C267DDF" w14:textId="77777777" w:rsidR="004D6029" w:rsidRDefault="00D571E3" w:rsidP="004D6029">
      <w:pPr>
        <w:pStyle w:val="ListParagraph"/>
        <w:numPr>
          <w:ilvl w:val="0"/>
          <w:numId w:val="6"/>
        </w:numPr>
        <w:spacing w:after="0" w:line="480" w:lineRule="auto"/>
        <w:ind w:left="1276" w:hanging="85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Roles and r</w:t>
      </w:r>
      <w:r w:rsidR="004D6029">
        <w:rPr>
          <w:rFonts w:ascii="Arial" w:hAnsi="Arial" w:cs="Arial"/>
          <w:szCs w:val="28"/>
        </w:rPr>
        <w:t>esponsibilities</w:t>
      </w:r>
      <w:r w:rsidR="004D6029" w:rsidRPr="004D6029">
        <w:rPr>
          <w:rFonts w:ascii="Arial" w:hAnsi="Arial" w:cs="Arial"/>
          <w:szCs w:val="28"/>
        </w:rPr>
        <w:t xml:space="preserve"> </w:t>
      </w:r>
    </w:p>
    <w:p w14:paraId="7BB7C3BA" w14:textId="77777777" w:rsidR="00960028" w:rsidRPr="00960028" w:rsidRDefault="00960028" w:rsidP="00960028">
      <w:pPr>
        <w:pStyle w:val="ListParagraph"/>
        <w:numPr>
          <w:ilvl w:val="0"/>
          <w:numId w:val="6"/>
        </w:numPr>
        <w:spacing w:after="0" w:line="480" w:lineRule="auto"/>
        <w:ind w:left="1276" w:hanging="851"/>
        <w:rPr>
          <w:rFonts w:ascii="Arial" w:hAnsi="Arial" w:cs="Arial"/>
          <w:szCs w:val="28"/>
        </w:rPr>
      </w:pPr>
      <w:r w:rsidRPr="00FD1296">
        <w:rPr>
          <w:rFonts w:ascii="Arial" w:hAnsi="Arial" w:cs="Arial"/>
          <w:szCs w:val="28"/>
        </w:rPr>
        <w:t>Financial arrangements</w:t>
      </w:r>
    </w:p>
    <w:p w14:paraId="53DCB01A" w14:textId="77777777" w:rsidR="004D6029" w:rsidRDefault="004D6029" w:rsidP="004D6029">
      <w:pPr>
        <w:pStyle w:val="ListParagraph"/>
        <w:numPr>
          <w:ilvl w:val="0"/>
          <w:numId w:val="6"/>
        </w:numPr>
        <w:spacing w:after="0" w:line="480" w:lineRule="auto"/>
        <w:ind w:left="1276" w:hanging="851"/>
        <w:rPr>
          <w:rFonts w:ascii="Arial" w:hAnsi="Arial" w:cs="Arial"/>
          <w:szCs w:val="28"/>
        </w:rPr>
      </w:pPr>
      <w:r w:rsidRPr="00FD1296">
        <w:rPr>
          <w:rFonts w:ascii="Arial" w:hAnsi="Arial" w:cs="Arial"/>
          <w:szCs w:val="28"/>
        </w:rPr>
        <w:t>Homestay guidelines</w:t>
      </w:r>
    </w:p>
    <w:p w14:paraId="545CC71C" w14:textId="77777777" w:rsidR="00960028" w:rsidRPr="00960028" w:rsidRDefault="00960028" w:rsidP="00960028">
      <w:pPr>
        <w:spacing w:line="480" w:lineRule="auto"/>
        <w:rPr>
          <w:rFonts w:cs="Arial"/>
          <w:bCs/>
          <w:kern w:val="32"/>
          <w:szCs w:val="28"/>
        </w:rPr>
      </w:pPr>
    </w:p>
    <w:p w14:paraId="064F6C12" w14:textId="77777777" w:rsidR="004D6029" w:rsidRDefault="004D6029">
      <w:pPr>
        <w:rPr>
          <w:rFonts w:cs="Arial"/>
          <w:b/>
          <w:bCs/>
          <w:iCs/>
          <w:color w:val="D2000B"/>
          <w:spacing w:val="-2"/>
          <w:sz w:val="24"/>
          <w:szCs w:val="28"/>
        </w:rPr>
      </w:pPr>
      <w:r>
        <w:rPr>
          <w:b/>
          <w:iCs/>
          <w:color w:val="D2000B"/>
          <w:szCs w:val="28"/>
        </w:rPr>
        <w:br w:type="page"/>
      </w:r>
    </w:p>
    <w:p w14:paraId="2FF19B6C" w14:textId="77777777" w:rsidR="00960028" w:rsidRDefault="00960028" w:rsidP="00911548">
      <w:pPr>
        <w:pStyle w:val="Heading3"/>
        <w:spacing w:before="240"/>
        <w:rPr>
          <w:b/>
          <w:iCs/>
          <w:color w:val="D2000B"/>
          <w:szCs w:val="28"/>
        </w:rPr>
      </w:pPr>
    </w:p>
    <w:p w14:paraId="62E45081" w14:textId="77777777" w:rsidR="00960028" w:rsidRDefault="00960028" w:rsidP="00911548">
      <w:pPr>
        <w:pStyle w:val="Heading3"/>
        <w:spacing w:before="240"/>
        <w:rPr>
          <w:b/>
          <w:iCs/>
          <w:color w:val="D2000B"/>
          <w:szCs w:val="28"/>
        </w:rPr>
      </w:pPr>
    </w:p>
    <w:p w14:paraId="6BF14FA2" w14:textId="77777777" w:rsidR="00E600BB" w:rsidRPr="00F266ED" w:rsidRDefault="007A706C" w:rsidP="000B1FCF">
      <w:pPr>
        <w:pStyle w:val="Heading3"/>
        <w:numPr>
          <w:ilvl w:val="0"/>
          <w:numId w:val="25"/>
        </w:numPr>
        <w:spacing w:before="240"/>
        <w:rPr>
          <w:b/>
          <w:iCs/>
          <w:color w:val="D2000B"/>
          <w:sz w:val="28"/>
          <w:szCs w:val="28"/>
        </w:rPr>
      </w:pPr>
      <w:r w:rsidRPr="00F266ED">
        <w:rPr>
          <w:b/>
          <w:iCs/>
          <w:color w:val="D2000B"/>
          <w:sz w:val="28"/>
          <w:szCs w:val="28"/>
        </w:rPr>
        <w:t>Program aims</w:t>
      </w:r>
    </w:p>
    <w:p w14:paraId="2388F3D6" w14:textId="77777777" w:rsidR="00273FBF" w:rsidRDefault="00273FBF" w:rsidP="00E62BA0">
      <w:pPr>
        <w:pStyle w:val="Default"/>
        <w:numPr>
          <w:ilvl w:val="0"/>
          <w:numId w:val="28"/>
        </w:numPr>
        <w:spacing w:before="120"/>
        <w:jc w:val="both"/>
        <w:rPr>
          <w:color w:val="auto"/>
          <w:sz w:val="22"/>
          <w:szCs w:val="22"/>
        </w:rPr>
      </w:pPr>
      <w:r w:rsidRPr="0031540C">
        <w:rPr>
          <w:color w:val="auto"/>
          <w:sz w:val="22"/>
          <w:szCs w:val="22"/>
        </w:rPr>
        <w:t xml:space="preserve">The Aichi - Victoria Teacher Exchange Program </w:t>
      </w:r>
      <w:r w:rsidR="000B5AE6">
        <w:rPr>
          <w:color w:val="auto"/>
          <w:sz w:val="22"/>
          <w:szCs w:val="22"/>
        </w:rPr>
        <w:t>2016</w:t>
      </w:r>
      <w:r>
        <w:rPr>
          <w:color w:val="auto"/>
          <w:sz w:val="22"/>
          <w:szCs w:val="22"/>
        </w:rPr>
        <w:t xml:space="preserve"> </w:t>
      </w:r>
      <w:r w:rsidRPr="0031540C">
        <w:rPr>
          <w:color w:val="auto"/>
          <w:sz w:val="22"/>
          <w:szCs w:val="22"/>
        </w:rPr>
        <w:t xml:space="preserve">is an exciting </w:t>
      </w:r>
      <w:r>
        <w:rPr>
          <w:color w:val="auto"/>
          <w:sz w:val="22"/>
          <w:szCs w:val="22"/>
        </w:rPr>
        <w:t xml:space="preserve">international professional learning opportunity </w:t>
      </w:r>
      <w:r w:rsidRPr="0031540C">
        <w:rPr>
          <w:color w:val="auto"/>
          <w:sz w:val="22"/>
          <w:szCs w:val="22"/>
        </w:rPr>
        <w:t>being coordinated by the Department of Education and Training</w:t>
      </w:r>
      <w:r>
        <w:rPr>
          <w:color w:val="auto"/>
          <w:sz w:val="22"/>
          <w:szCs w:val="22"/>
        </w:rPr>
        <w:t xml:space="preserve"> Victoria</w:t>
      </w:r>
      <w:r w:rsidRPr="0031540C">
        <w:rPr>
          <w:color w:val="auto"/>
          <w:sz w:val="22"/>
          <w:szCs w:val="22"/>
        </w:rPr>
        <w:t xml:space="preserve"> in partnership with </w:t>
      </w:r>
      <w:r>
        <w:rPr>
          <w:color w:val="auto"/>
          <w:sz w:val="22"/>
          <w:szCs w:val="22"/>
        </w:rPr>
        <w:t xml:space="preserve">the </w:t>
      </w:r>
      <w:r w:rsidRPr="0031540C">
        <w:rPr>
          <w:color w:val="auto"/>
          <w:sz w:val="22"/>
          <w:szCs w:val="22"/>
        </w:rPr>
        <w:t>Aichi Prefectur</w:t>
      </w:r>
      <w:r>
        <w:rPr>
          <w:color w:val="auto"/>
          <w:sz w:val="22"/>
          <w:szCs w:val="22"/>
        </w:rPr>
        <w:t>al</w:t>
      </w:r>
      <w:r w:rsidRPr="0031540C">
        <w:rPr>
          <w:color w:val="auto"/>
          <w:sz w:val="22"/>
          <w:szCs w:val="22"/>
        </w:rPr>
        <w:t xml:space="preserve"> Board of Education</w:t>
      </w:r>
      <w:r>
        <w:rPr>
          <w:color w:val="auto"/>
          <w:sz w:val="22"/>
          <w:szCs w:val="22"/>
        </w:rPr>
        <w:t xml:space="preserve"> in Japan. </w:t>
      </w:r>
    </w:p>
    <w:p w14:paraId="57FF277E" w14:textId="77777777" w:rsidR="00E600BB" w:rsidRPr="00273FBF" w:rsidRDefault="00273FBF" w:rsidP="00E62BA0">
      <w:pPr>
        <w:pStyle w:val="Default"/>
        <w:numPr>
          <w:ilvl w:val="0"/>
          <w:numId w:val="28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program </w:t>
      </w:r>
      <w:r w:rsidR="00E600BB" w:rsidRPr="00187A6D">
        <w:rPr>
          <w:sz w:val="22"/>
          <w:szCs w:val="22"/>
          <w:lang w:eastAsia="en-AU"/>
        </w:rPr>
        <w:t>aims to promote mutual understanding between Aichi, Japan and Victoria</w:t>
      </w:r>
      <w:r w:rsidR="00976DB5">
        <w:rPr>
          <w:sz w:val="22"/>
          <w:szCs w:val="22"/>
          <w:lang w:eastAsia="en-AU"/>
        </w:rPr>
        <w:t>, Australia</w:t>
      </w:r>
      <w:r w:rsidR="00E600BB" w:rsidRPr="00187A6D">
        <w:rPr>
          <w:sz w:val="22"/>
          <w:szCs w:val="22"/>
          <w:lang w:eastAsia="en-AU"/>
        </w:rPr>
        <w:t xml:space="preserve"> through the exchange of teachers. </w:t>
      </w:r>
    </w:p>
    <w:p w14:paraId="729AE2F0" w14:textId="77777777" w:rsidR="00E600BB" w:rsidRPr="00187A6D" w:rsidRDefault="00E600BB" w:rsidP="00E62BA0">
      <w:pPr>
        <w:pStyle w:val="TableText-Bullet"/>
        <w:numPr>
          <w:ilvl w:val="0"/>
          <w:numId w:val="28"/>
        </w:numPr>
        <w:spacing w:before="120" w:after="0"/>
        <w:jc w:val="both"/>
        <w:rPr>
          <w:rFonts w:ascii="Arial" w:hAnsi="Arial" w:cs="Arial"/>
          <w:sz w:val="22"/>
        </w:rPr>
      </w:pPr>
      <w:r w:rsidRPr="00187A6D">
        <w:rPr>
          <w:rFonts w:ascii="Arial" w:hAnsi="Arial" w:cs="Arial"/>
          <w:sz w:val="22"/>
        </w:rPr>
        <w:t>Visiting another education system is an effective way to reflect upon and enh</w:t>
      </w:r>
      <w:r w:rsidR="008104C1">
        <w:rPr>
          <w:rFonts w:ascii="Arial" w:hAnsi="Arial" w:cs="Arial"/>
          <w:sz w:val="22"/>
        </w:rPr>
        <w:t>ance professional practice. T</w:t>
      </w:r>
      <w:r w:rsidRPr="00187A6D">
        <w:rPr>
          <w:rFonts w:ascii="Arial" w:hAnsi="Arial" w:cs="Arial"/>
          <w:sz w:val="22"/>
        </w:rPr>
        <w:t xml:space="preserve">his program provides participants with a mechanism to share best practices and create partnerships between schools. </w:t>
      </w:r>
    </w:p>
    <w:p w14:paraId="3B010D0B" w14:textId="77777777" w:rsidR="00E600BB" w:rsidRPr="00187A6D" w:rsidRDefault="00E600BB" w:rsidP="00E62BA0">
      <w:pPr>
        <w:pStyle w:val="PlainText"/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</w:rPr>
      </w:pPr>
      <w:r w:rsidRPr="00187A6D">
        <w:rPr>
          <w:rFonts w:ascii="Arial" w:hAnsi="Arial" w:cs="Arial"/>
          <w:szCs w:val="22"/>
        </w:rPr>
        <w:t xml:space="preserve">The program </w:t>
      </w:r>
      <w:r w:rsidR="00273FBF">
        <w:rPr>
          <w:rFonts w:ascii="Arial" w:hAnsi="Arial" w:cs="Arial"/>
          <w:szCs w:val="22"/>
        </w:rPr>
        <w:t>aims to</w:t>
      </w:r>
      <w:r w:rsidRPr="00187A6D">
        <w:rPr>
          <w:rFonts w:ascii="Arial" w:hAnsi="Arial" w:cs="Arial"/>
          <w:szCs w:val="22"/>
        </w:rPr>
        <w:t xml:space="preserve">: </w:t>
      </w:r>
    </w:p>
    <w:p w14:paraId="325E4294" w14:textId="77777777" w:rsidR="00273FBF" w:rsidRPr="0031540C" w:rsidRDefault="00273FBF" w:rsidP="00960028">
      <w:pPr>
        <w:pStyle w:val="PlainText"/>
        <w:numPr>
          <w:ilvl w:val="0"/>
          <w:numId w:val="7"/>
        </w:numPr>
        <w:spacing w:before="120"/>
        <w:jc w:val="both"/>
        <w:rPr>
          <w:rFonts w:ascii="Arial" w:hAnsi="Arial" w:cs="Arial"/>
          <w:szCs w:val="22"/>
        </w:rPr>
      </w:pPr>
      <w:r w:rsidRPr="0031540C">
        <w:rPr>
          <w:rFonts w:ascii="Arial" w:hAnsi="Arial" w:cs="Arial"/>
          <w:szCs w:val="22"/>
        </w:rPr>
        <w:t>Strengthen language education in Victoria and Aichi by providing an opportunity for teachers from both countries to explore and develop effective practice in</w:t>
      </w:r>
      <w:r w:rsidRPr="0031540C">
        <w:rPr>
          <w:rFonts w:ascii="Arial" w:eastAsia="Times New Roman" w:hAnsi="Arial" w:cs="Arial"/>
          <w:color w:val="3B3C3C"/>
          <w:sz w:val="18"/>
          <w:szCs w:val="22"/>
        </w:rPr>
        <w:t xml:space="preserve"> </w:t>
      </w:r>
      <w:r w:rsidR="008104C1">
        <w:rPr>
          <w:rFonts w:ascii="Arial" w:hAnsi="Arial" w:cs="Arial"/>
          <w:szCs w:val="22"/>
        </w:rPr>
        <w:t>second language teaching;</w:t>
      </w:r>
      <w:r w:rsidRPr="0031540C">
        <w:rPr>
          <w:rFonts w:ascii="Arial" w:hAnsi="Arial" w:cs="Arial"/>
          <w:szCs w:val="22"/>
        </w:rPr>
        <w:t xml:space="preserve"> </w:t>
      </w:r>
    </w:p>
    <w:p w14:paraId="652CEA9A" w14:textId="77777777" w:rsidR="00273FBF" w:rsidRPr="003918BF" w:rsidRDefault="00273FBF" w:rsidP="00960028">
      <w:pPr>
        <w:pStyle w:val="PlainText"/>
        <w:numPr>
          <w:ilvl w:val="0"/>
          <w:numId w:val="7"/>
        </w:numPr>
        <w:spacing w:before="120"/>
        <w:jc w:val="both"/>
        <w:rPr>
          <w:rFonts w:ascii="Arial" w:hAnsi="Arial" w:cs="Arial"/>
          <w:szCs w:val="22"/>
        </w:rPr>
      </w:pPr>
      <w:r w:rsidRPr="003918BF">
        <w:rPr>
          <w:rFonts w:ascii="Arial" w:hAnsi="Arial" w:cs="Arial"/>
          <w:szCs w:val="22"/>
        </w:rPr>
        <w:t>Provide an opportunity for teachers from Aichi to develop their English language skills and Victorian teachers to improve</w:t>
      </w:r>
      <w:r w:rsidR="008104C1">
        <w:rPr>
          <w:rFonts w:ascii="Arial" w:hAnsi="Arial" w:cs="Arial"/>
          <w:szCs w:val="22"/>
        </w:rPr>
        <w:t xml:space="preserve"> their Japanese language skills;</w:t>
      </w:r>
    </w:p>
    <w:p w14:paraId="0730F0B0" w14:textId="77777777" w:rsidR="00273FBF" w:rsidRPr="003918BF" w:rsidRDefault="00273FBF" w:rsidP="00960028">
      <w:pPr>
        <w:pStyle w:val="PlainText"/>
        <w:numPr>
          <w:ilvl w:val="0"/>
          <w:numId w:val="7"/>
        </w:numPr>
        <w:spacing w:before="120"/>
        <w:jc w:val="both"/>
        <w:rPr>
          <w:rFonts w:ascii="Arial" w:hAnsi="Arial" w:cs="Arial"/>
          <w:szCs w:val="22"/>
        </w:rPr>
      </w:pPr>
      <w:r w:rsidRPr="003918BF">
        <w:rPr>
          <w:rFonts w:ascii="Arial" w:hAnsi="Arial" w:cs="Arial"/>
          <w:szCs w:val="22"/>
        </w:rPr>
        <w:t>Strengthen internationalisation of Victorian</w:t>
      </w:r>
      <w:r w:rsidR="00976DB5">
        <w:rPr>
          <w:rFonts w:ascii="Arial" w:hAnsi="Arial" w:cs="Arial"/>
          <w:szCs w:val="22"/>
        </w:rPr>
        <w:t xml:space="preserve"> and </w:t>
      </w:r>
      <w:r w:rsidR="002C7FB0">
        <w:rPr>
          <w:rFonts w:ascii="Arial" w:hAnsi="Arial" w:cs="Arial"/>
          <w:szCs w:val="22"/>
        </w:rPr>
        <w:t xml:space="preserve">Aichi </w:t>
      </w:r>
      <w:r w:rsidR="002C7FB0" w:rsidRPr="003918BF">
        <w:rPr>
          <w:rFonts w:ascii="Arial" w:hAnsi="Arial" w:cs="Arial"/>
          <w:szCs w:val="22"/>
        </w:rPr>
        <w:t>schools</w:t>
      </w:r>
      <w:r w:rsidRPr="003918BF">
        <w:rPr>
          <w:rFonts w:ascii="Arial" w:hAnsi="Arial" w:cs="Arial"/>
          <w:szCs w:val="22"/>
        </w:rPr>
        <w:t xml:space="preserve"> through the promotion of ongoin</w:t>
      </w:r>
      <w:r w:rsidR="008104C1">
        <w:rPr>
          <w:rFonts w:ascii="Arial" w:hAnsi="Arial" w:cs="Arial"/>
          <w:szCs w:val="22"/>
        </w:rPr>
        <w:t>g collaboration between schools; and</w:t>
      </w:r>
    </w:p>
    <w:p w14:paraId="7B8E4223" w14:textId="77777777" w:rsidR="00D70556" w:rsidRDefault="00273FBF" w:rsidP="00ED4FF0">
      <w:pPr>
        <w:pStyle w:val="PlainText"/>
        <w:numPr>
          <w:ilvl w:val="0"/>
          <w:numId w:val="7"/>
        </w:numPr>
        <w:spacing w:before="120"/>
        <w:jc w:val="both"/>
        <w:rPr>
          <w:rFonts w:ascii="Arial" w:hAnsi="Arial" w:cs="Arial"/>
          <w:szCs w:val="22"/>
        </w:rPr>
      </w:pPr>
      <w:r w:rsidRPr="003918BF">
        <w:rPr>
          <w:rFonts w:ascii="Arial" w:hAnsi="Arial" w:cs="Arial"/>
          <w:szCs w:val="22"/>
        </w:rPr>
        <w:t>Promote mutual understanding between the two sister states</w:t>
      </w:r>
      <w:r w:rsidR="008104C1">
        <w:rPr>
          <w:rFonts w:ascii="Arial" w:hAnsi="Arial" w:cs="Arial"/>
          <w:szCs w:val="22"/>
        </w:rPr>
        <w:t>.</w:t>
      </w:r>
    </w:p>
    <w:p w14:paraId="1B8C2D61" w14:textId="77777777" w:rsidR="00ED4FF0" w:rsidRPr="00ED4FF0" w:rsidRDefault="00ED4FF0" w:rsidP="00ED4FF0">
      <w:pPr>
        <w:pStyle w:val="PlainText"/>
        <w:spacing w:before="120"/>
        <w:ind w:left="1429"/>
        <w:jc w:val="both"/>
        <w:rPr>
          <w:rFonts w:ascii="Arial" w:hAnsi="Arial" w:cs="Arial"/>
          <w:szCs w:val="22"/>
        </w:rPr>
      </w:pPr>
    </w:p>
    <w:p w14:paraId="6BB5B508" w14:textId="77777777" w:rsidR="00911548" w:rsidRPr="00F266ED" w:rsidRDefault="00911548" w:rsidP="000B1FCF">
      <w:pPr>
        <w:pStyle w:val="Heading3"/>
        <w:numPr>
          <w:ilvl w:val="0"/>
          <w:numId w:val="25"/>
        </w:numPr>
        <w:spacing w:before="240"/>
        <w:rPr>
          <w:b/>
          <w:iCs/>
          <w:color w:val="D2000B"/>
          <w:sz w:val="28"/>
          <w:szCs w:val="28"/>
        </w:rPr>
      </w:pPr>
      <w:r w:rsidRPr="00F266ED">
        <w:rPr>
          <w:b/>
          <w:iCs/>
          <w:color w:val="D2000B"/>
          <w:sz w:val="28"/>
          <w:szCs w:val="28"/>
        </w:rPr>
        <w:t>Selection of participants</w:t>
      </w:r>
    </w:p>
    <w:p w14:paraId="34EEE918" w14:textId="77777777" w:rsidR="00117783" w:rsidRPr="008104C1" w:rsidRDefault="008104C1" w:rsidP="008104C1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Cs/>
          <w:kern w:val="32"/>
        </w:rPr>
      </w:pPr>
      <w:r w:rsidRPr="008104C1">
        <w:rPr>
          <w:rFonts w:ascii="Arial" w:hAnsi="Arial" w:cs="Arial"/>
          <w:bCs/>
          <w:kern w:val="32"/>
        </w:rPr>
        <w:t xml:space="preserve">The </w:t>
      </w:r>
      <w:r w:rsidR="00117783" w:rsidRPr="008104C1">
        <w:rPr>
          <w:rFonts w:ascii="Arial" w:hAnsi="Arial" w:cs="Arial"/>
          <w:bCs/>
          <w:kern w:val="32"/>
        </w:rPr>
        <w:t xml:space="preserve">Aichi Prefectural Board of Education is responsible for selection of teachers from </w:t>
      </w:r>
      <w:r w:rsidR="00AC32BC" w:rsidRPr="008104C1">
        <w:rPr>
          <w:rFonts w:ascii="Arial" w:hAnsi="Arial" w:cs="Arial"/>
          <w:bCs/>
          <w:kern w:val="32"/>
        </w:rPr>
        <w:t>its</w:t>
      </w:r>
      <w:r w:rsidR="00117783" w:rsidRPr="008104C1">
        <w:rPr>
          <w:rFonts w:ascii="Arial" w:hAnsi="Arial" w:cs="Arial"/>
          <w:bCs/>
          <w:kern w:val="32"/>
        </w:rPr>
        <w:t xml:space="preserve"> </w:t>
      </w:r>
      <w:r w:rsidR="00AC32BC" w:rsidRPr="008104C1">
        <w:rPr>
          <w:rFonts w:ascii="Arial" w:hAnsi="Arial" w:cs="Arial"/>
          <w:bCs/>
          <w:kern w:val="32"/>
        </w:rPr>
        <w:t>jurisdiction</w:t>
      </w:r>
      <w:r w:rsidR="00117783" w:rsidRPr="008104C1">
        <w:rPr>
          <w:rFonts w:ascii="Arial" w:hAnsi="Arial" w:cs="Arial"/>
          <w:bCs/>
          <w:kern w:val="32"/>
        </w:rPr>
        <w:t xml:space="preserve"> for participation in the Program.</w:t>
      </w:r>
    </w:p>
    <w:p w14:paraId="4C711ADB" w14:textId="77777777" w:rsidR="00960028" w:rsidRPr="008F5EC5" w:rsidRDefault="00117783" w:rsidP="002409C8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Cs/>
          <w:kern w:val="32"/>
        </w:rPr>
      </w:pPr>
      <w:r w:rsidRPr="008104C1">
        <w:rPr>
          <w:rFonts w:ascii="Arial" w:hAnsi="Arial" w:cs="Arial"/>
          <w:bCs/>
          <w:kern w:val="32"/>
        </w:rPr>
        <w:t xml:space="preserve">The Department of Education and Training is responsible for selection of </w:t>
      </w:r>
      <w:r w:rsidR="00836155" w:rsidRPr="008104C1">
        <w:rPr>
          <w:rFonts w:ascii="Arial" w:hAnsi="Arial" w:cs="Arial"/>
          <w:bCs/>
          <w:kern w:val="32"/>
        </w:rPr>
        <w:t xml:space="preserve">teacher </w:t>
      </w:r>
      <w:r w:rsidR="00BD0132" w:rsidRPr="008104C1">
        <w:rPr>
          <w:rFonts w:ascii="Arial" w:hAnsi="Arial" w:cs="Arial"/>
          <w:bCs/>
          <w:kern w:val="32"/>
        </w:rPr>
        <w:t>participants within</w:t>
      </w:r>
      <w:r w:rsidRPr="008104C1">
        <w:rPr>
          <w:rFonts w:ascii="Arial" w:hAnsi="Arial" w:cs="Arial"/>
          <w:bCs/>
          <w:kern w:val="32"/>
        </w:rPr>
        <w:t xml:space="preserve"> its </w:t>
      </w:r>
      <w:r w:rsidR="00AC32BC" w:rsidRPr="008104C1">
        <w:rPr>
          <w:rFonts w:ascii="Arial" w:hAnsi="Arial" w:cs="Arial"/>
          <w:bCs/>
          <w:kern w:val="32"/>
        </w:rPr>
        <w:t>jurisdiction</w:t>
      </w:r>
      <w:r w:rsidRPr="008104C1">
        <w:rPr>
          <w:rFonts w:ascii="Arial" w:hAnsi="Arial" w:cs="Arial"/>
          <w:bCs/>
          <w:kern w:val="32"/>
        </w:rPr>
        <w:t>.</w:t>
      </w:r>
    </w:p>
    <w:p w14:paraId="2A2014EF" w14:textId="77777777" w:rsidR="00230D21" w:rsidRPr="00911548" w:rsidRDefault="00230D21" w:rsidP="00CA68A2">
      <w:pPr>
        <w:ind w:left="360"/>
        <w:jc w:val="both"/>
        <w:rPr>
          <w:rFonts w:cs="Arial"/>
          <w:b/>
          <w:bCs/>
          <w:color w:val="auto"/>
          <w:kern w:val="32"/>
          <w:sz w:val="22"/>
          <w:szCs w:val="22"/>
        </w:rPr>
      </w:pPr>
      <w:r w:rsidRPr="00911548">
        <w:rPr>
          <w:rFonts w:cs="Arial"/>
          <w:b/>
          <w:bCs/>
          <w:color w:val="auto"/>
          <w:kern w:val="32"/>
          <w:sz w:val="22"/>
          <w:szCs w:val="22"/>
        </w:rPr>
        <w:t xml:space="preserve">Eligibility </w:t>
      </w:r>
      <w:r w:rsidR="00AC32BC">
        <w:rPr>
          <w:rFonts w:cs="Arial"/>
          <w:b/>
          <w:bCs/>
          <w:color w:val="auto"/>
          <w:kern w:val="32"/>
          <w:sz w:val="22"/>
          <w:szCs w:val="22"/>
        </w:rPr>
        <w:t>(Victorian Schools)</w:t>
      </w:r>
    </w:p>
    <w:p w14:paraId="2BCFD258" w14:textId="77777777" w:rsidR="00E62BA0" w:rsidRPr="0083431A" w:rsidRDefault="00AC32BC" w:rsidP="00E62BA0">
      <w:pPr>
        <w:spacing w:before="120"/>
        <w:ind w:left="360"/>
        <w:jc w:val="both"/>
        <w:rPr>
          <w:rFonts w:cs="Arial"/>
          <w:color w:val="auto"/>
          <w:sz w:val="22"/>
          <w:szCs w:val="22"/>
        </w:rPr>
      </w:pPr>
      <w:r w:rsidRPr="00960028">
        <w:rPr>
          <w:rFonts w:cs="Arial"/>
          <w:bCs/>
          <w:color w:val="auto"/>
          <w:kern w:val="32"/>
          <w:sz w:val="22"/>
          <w:szCs w:val="22"/>
        </w:rPr>
        <w:t xml:space="preserve">Victorian secondary schools with a current Japanese language program are eligible to apply to participate </w:t>
      </w:r>
      <w:r w:rsidRPr="0083431A">
        <w:rPr>
          <w:rFonts w:cs="Arial"/>
          <w:bCs/>
          <w:color w:val="auto"/>
          <w:kern w:val="32"/>
          <w:sz w:val="22"/>
          <w:szCs w:val="22"/>
        </w:rPr>
        <w:t xml:space="preserve">in the Program. </w:t>
      </w:r>
      <w:r w:rsidR="00911548" w:rsidRPr="0083431A">
        <w:rPr>
          <w:rFonts w:cs="Arial"/>
          <w:color w:val="auto"/>
          <w:sz w:val="22"/>
          <w:szCs w:val="22"/>
        </w:rPr>
        <w:t xml:space="preserve">To </w:t>
      </w:r>
      <w:r w:rsidR="00681C68" w:rsidRPr="0083431A">
        <w:rPr>
          <w:rFonts w:cs="Arial"/>
          <w:color w:val="auto"/>
          <w:sz w:val="22"/>
          <w:szCs w:val="22"/>
        </w:rPr>
        <w:t xml:space="preserve">be eligible for selection to participate </w:t>
      </w:r>
      <w:r w:rsidR="008104C1" w:rsidRPr="0083431A">
        <w:rPr>
          <w:rFonts w:cs="Arial"/>
          <w:color w:val="auto"/>
          <w:sz w:val="22"/>
          <w:szCs w:val="22"/>
        </w:rPr>
        <w:t>in the program,</w:t>
      </w:r>
      <w:r w:rsidR="00230D21" w:rsidRPr="0083431A">
        <w:rPr>
          <w:rFonts w:cs="Arial"/>
          <w:color w:val="auto"/>
          <w:sz w:val="22"/>
          <w:szCs w:val="22"/>
        </w:rPr>
        <w:t xml:space="preserve"> </w:t>
      </w:r>
      <w:r w:rsidR="00681C68" w:rsidRPr="0083431A">
        <w:rPr>
          <w:rFonts w:cs="Arial"/>
          <w:color w:val="auto"/>
          <w:sz w:val="22"/>
          <w:szCs w:val="22"/>
        </w:rPr>
        <w:t xml:space="preserve">a </w:t>
      </w:r>
      <w:r w:rsidR="008104C1" w:rsidRPr="0083431A">
        <w:rPr>
          <w:rFonts w:cs="Arial"/>
          <w:color w:val="auto"/>
          <w:sz w:val="22"/>
          <w:szCs w:val="22"/>
        </w:rPr>
        <w:t xml:space="preserve">school must satisfy </w:t>
      </w:r>
      <w:r w:rsidR="00230D21" w:rsidRPr="0083431A">
        <w:rPr>
          <w:rFonts w:cs="Arial"/>
          <w:color w:val="auto"/>
          <w:sz w:val="22"/>
          <w:szCs w:val="22"/>
        </w:rPr>
        <w:t xml:space="preserve">the following criteria: </w:t>
      </w:r>
    </w:p>
    <w:p w14:paraId="5EC53250" w14:textId="77777777" w:rsidR="0083431A" w:rsidRPr="0083431A" w:rsidRDefault="00681C68" w:rsidP="0083431A">
      <w:pPr>
        <w:pStyle w:val="ListParagraph"/>
        <w:numPr>
          <w:ilvl w:val="0"/>
          <w:numId w:val="29"/>
        </w:numPr>
        <w:spacing w:before="120"/>
        <w:jc w:val="both"/>
        <w:rPr>
          <w:rFonts w:ascii="Arial" w:hAnsi="Arial" w:cs="Arial"/>
          <w:bCs/>
          <w:kern w:val="32"/>
        </w:rPr>
      </w:pPr>
      <w:r w:rsidRPr="0083431A">
        <w:rPr>
          <w:rFonts w:ascii="Arial" w:hAnsi="Arial" w:cs="Arial"/>
        </w:rPr>
        <w:t>A</w:t>
      </w:r>
      <w:r w:rsidR="00230D21" w:rsidRPr="0083431A">
        <w:rPr>
          <w:rFonts w:ascii="Arial" w:hAnsi="Arial" w:cs="Arial"/>
        </w:rPr>
        <w:t xml:space="preserve">ble to host an Aichi teacher and provide a suitable </w:t>
      </w:r>
      <w:r w:rsidR="008104C1" w:rsidRPr="0083431A">
        <w:rPr>
          <w:rFonts w:ascii="Arial" w:hAnsi="Arial" w:cs="Arial"/>
          <w:bCs/>
          <w:iCs/>
        </w:rPr>
        <w:t>four-</w:t>
      </w:r>
      <w:r w:rsidRPr="0083431A">
        <w:rPr>
          <w:rFonts w:ascii="Arial" w:hAnsi="Arial" w:cs="Arial"/>
        </w:rPr>
        <w:t>week</w:t>
      </w:r>
      <w:r w:rsidR="008104C1" w:rsidRPr="0083431A">
        <w:rPr>
          <w:rFonts w:ascii="Arial" w:hAnsi="Arial" w:cs="Arial"/>
          <w:bCs/>
          <w:iCs/>
        </w:rPr>
        <w:t>,</w:t>
      </w:r>
      <w:r w:rsidRPr="0083431A">
        <w:rPr>
          <w:rFonts w:ascii="Arial" w:hAnsi="Arial" w:cs="Arial"/>
        </w:rPr>
        <w:t xml:space="preserve"> </w:t>
      </w:r>
      <w:r w:rsidR="002409C8" w:rsidRPr="0083431A">
        <w:rPr>
          <w:rFonts w:ascii="Arial" w:hAnsi="Arial" w:cs="Arial"/>
        </w:rPr>
        <w:t xml:space="preserve">school-based </w:t>
      </w:r>
      <w:r w:rsidR="00230D21" w:rsidRPr="0083431A">
        <w:rPr>
          <w:rFonts w:ascii="Arial" w:hAnsi="Arial" w:cs="Arial"/>
        </w:rPr>
        <w:t xml:space="preserve">program from </w:t>
      </w:r>
      <w:r w:rsidR="008104C1" w:rsidRPr="0083431A">
        <w:rPr>
          <w:rFonts w:ascii="Arial" w:hAnsi="Arial" w:cs="Arial"/>
          <w:bCs/>
          <w:iCs/>
        </w:rPr>
        <w:t>25</w:t>
      </w:r>
      <w:r w:rsidRPr="0083431A">
        <w:rPr>
          <w:rFonts w:ascii="Arial" w:hAnsi="Arial" w:cs="Arial"/>
        </w:rPr>
        <w:t xml:space="preserve"> July to 19</w:t>
      </w:r>
      <w:r w:rsidR="00230D21" w:rsidRPr="0083431A">
        <w:rPr>
          <w:rFonts w:ascii="Arial" w:hAnsi="Arial" w:cs="Arial"/>
        </w:rPr>
        <w:t xml:space="preserve"> August </w:t>
      </w:r>
      <w:r w:rsidR="000B5AE6" w:rsidRPr="0083431A">
        <w:rPr>
          <w:rFonts w:ascii="Arial" w:hAnsi="Arial" w:cs="Arial"/>
        </w:rPr>
        <w:t>2016</w:t>
      </w:r>
      <w:r w:rsidR="00230D21" w:rsidRPr="0083431A">
        <w:rPr>
          <w:rFonts w:ascii="Arial" w:hAnsi="Arial" w:cs="Arial"/>
        </w:rPr>
        <w:t>.</w:t>
      </w:r>
    </w:p>
    <w:p w14:paraId="4E2817AE" w14:textId="77777777" w:rsidR="0083431A" w:rsidRPr="0083431A" w:rsidRDefault="00681C68" w:rsidP="0083431A">
      <w:pPr>
        <w:pStyle w:val="ListParagraph"/>
        <w:numPr>
          <w:ilvl w:val="0"/>
          <w:numId w:val="29"/>
        </w:numPr>
        <w:spacing w:before="120"/>
        <w:jc w:val="both"/>
        <w:rPr>
          <w:rFonts w:ascii="Arial" w:hAnsi="Arial" w:cs="Arial"/>
          <w:bCs/>
          <w:kern w:val="32"/>
        </w:rPr>
      </w:pPr>
      <w:r w:rsidRPr="0083431A">
        <w:rPr>
          <w:rFonts w:ascii="Arial" w:hAnsi="Arial" w:cs="Arial"/>
        </w:rPr>
        <w:t>A</w:t>
      </w:r>
      <w:r w:rsidR="00230D21" w:rsidRPr="0083431A">
        <w:rPr>
          <w:rFonts w:ascii="Arial" w:hAnsi="Arial" w:cs="Arial"/>
        </w:rPr>
        <w:t xml:space="preserve">ble to provide a homestay for </w:t>
      </w:r>
      <w:r w:rsidR="00326DAA" w:rsidRPr="0083431A">
        <w:rPr>
          <w:rFonts w:ascii="Arial" w:hAnsi="Arial" w:cs="Arial"/>
        </w:rPr>
        <w:t xml:space="preserve">the </w:t>
      </w:r>
      <w:r w:rsidR="00B20414" w:rsidRPr="0083431A">
        <w:rPr>
          <w:rFonts w:ascii="Arial" w:hAnsi="Arial" w:cs="Arial"/>
        </w:rPr>
        <w:t xml:space="preserve">Aichi teacher from </w:t>
      </w:r>
      <w:r w:rsidRPr="0083431A">
        <w:rPr>
          <w:rFonts w:ascii="Arial" w:hAnsi="Arial" w:cs="Arial"/>
        </w:rPr>
        <w:t>24 July to 19</w:t>
      </w:r>
      <w:r w:rsidR="00230D21" w:rsidRPr="0083431A">
        <w:rPr>
          <w:rFonts w:ascii="Arial" w:hAnsi="Arial" w:cs="Arial"/>
        </w:rPr>
        <w:t xml:space="preserve"> August </w:t>
      </w:r>
      <w:r w:rsidR="000B5AE6" w:rsidRPr="0083431A">
        <w:rPr>
          <w:rFonts w:ascii="Arial" w:hAnsi="Arial" w:cs="Arial"/>
        </w:rPr>
        <w:t>2016</w:t>
      </w:r>
      <w:r w:rsidR="00230D21" w:rsidRPr="0083431A">
        <w:rPr>
          <w:rFonts w:ascii="Arial" w:hAnsi="Arial" w:cs="Arial"/>
        </w:rPr>
        <w:t>.</w:t>
      </w:r>
    </w:p>
    <w:p w14:paraId="73214846" w14:textId="77777777" w:rsidR="0083431A" w:rsidRPr="0083431A" w:rsidRDefault="00681C68" w:rsidP="0083431A">
      <w:pPr>
        <w:pStyle w:val="ListParagraph"/>
        <w:numPr>
          <w:ilvl w:val="0"/>
          <w:numId w:val="29"/>
        </w:numPr>
        <w:spacing w:before="120"/>
        <w:jc w:val="both"/>
        <w:rPr>
          <w:rFonts w:ascii="Arial" w:hAnsi="Arial" w:cs="Arial"/>
          <w:bCs/>
          <w:kern w:val="32"/>
        </w:rPr>
      </w:pPr>
      <w:r w:rsidRPr="0083431A">
        <w:rPr>
          <w:rFonts w:ascii="Arial" w:hAnsi="Arial" w:cs="Arial"/>
        </w:rPr>
        <w:t xml:space="preserve">Able to release </w:t>
      </w:r>
      <w:r w:rsidR="00230D21" w:rsidRPr="0083431A">
        <w:rPr>
          <w:rFonts w:ascii="Arial" w:hAnsi="Arial" w:cs="Arial"/>
        </w:rPr>
        <w:t xml:space="preserve">a </w:t>
      </w:r>
      <w:r w:rsidRPr="0083431A">
        <w:rPr>
          <w:rFonts w:ascii="Arial" w:hAnsi="Arial" w:cs="Arial"/>
        </w:rPr>
        <w:t xml:space="preserve">suitable teacher </w:t>
      </w:r>
      <w:r w:rsidR="008104C1" w:rsidRPr="0083431A">
        <w:rPr>
          <w:rFonts w:ascii="Arial" w:hAnsi="Arial" w:cs="Arial"/>
        </w:rPr>
        <w:t>to undertake a four-</w:t>
      </w:r>
      <w:r w:rsidR="00230D21" w:rsidRPr="0083431A">
        <w:rPr>
          <w:rFonts w:ascii="Arial" w:hAnsi="Arial" w:cs="Arial"/>
        </w:rPr>
        <w:t>week exchange to Aichi</w:t>
      </w:r>
      <w:r w:rsidRPr="0083431A">
        <w:rPr>
          <w:rFonts w:ascii="Arial" w:hAnsi="Arial" w:cs="Arial"/>
        </w:rPr>
        <w:t>,</w:t>
      </w:r>
      <w:r w:rsidR="00230D21" w:rsidRPr="0083431A">
        <w:rPr>
          <w:rFonts w:ascii="Arial" w:hAnsi="Arial" w:cs="Arial"/>
        </w:rPr>
        <w:t xml:space="preserve"> Japan from </w:t>
      </w:r>
      <w:r w:rsidR="000B5AE6" w:rsidRPr="0083431A">
        <w:rPr>
          <w:rFonts w:ascii="Arial" w:hAnsi="Arial" w:cs="Arial"/>
        </w:rPr>
        <w:t>7 November</w:t>
      </w:r>
      <w:r w:rsidR="00230D21" w:rsidRPr="0083431A">
        <w:rPr>
          <w:rFonts w:ascii="Arial" w:hAnsi="Arial" w:cs="Arial"/>
        </w:rPr>
        <w:t xml:space="preserve"> to </w:t>
      </w:r>
      <w:r w:rsidR="000B5AE6" w:rsidRPr="0083431A">
        <w:rPr>
          <w:rFonts w:ascii="Arial" w:hAnsi="Arial" w:cs="Arial"/>
        </w:rPr>
        <w:t>1 December</w:t>
      </w:r>
      <w:r w:rsidR="00230D21" w:rsidRPr="0083431A">
        <w:rPr>
          <w:rFonts w:ascii="Arial" w:hAnsi="Arial" w:cs="Arial"/>
        </w:rPr>
        <w:t xml:space="preserve"> </w:t>
      </w:r>
      <w:r w:rsidR="000B5AE6" w:rsidRPr="0083431A">
        <w:rPr>
          <w:rFonts w:ascii="Arial" w:hAnsi="Arial" w:cs="Arial"/>
        </w:rPr>
        <w:t>2016</w:t>
      </w:r>
      <w:r w:rsidR="00230D21" w:rsidRPr="0083431A">
        <w:rPr>
          <w:rFonts w:ascii="Arial" w:hAnsi="Arial" w:cs="Arial"/>
        </w:rPr>
        <w:t>.</w:t>
      </w:r>
    </w:p>
    <w:p w14:paraId="5EDE8C01" w14:textId="77777777" w:rsidR="0083431A" w:rsidRPr="0083431A" w:rsidRDefault="00681C68" w:rsidP="0083431A">
      <w:pPr>
        <w:pStyle w:val="ListParagraph"/>
        <w:numPr>
          <w:ilvl w:val="0"/>
          <w:numId w:val="29"/>
        </w:numPr>
        <w:spacing w:before="120"/>
        <w:jc w:val="both"/>
        <w:rPr>
          <w:rFonts w:ascii="Arial" w:hAnsi="Arial" w:cs="Arial"/>
          <w:bCs/>
          <w:kern w:val="32"/>
        </w:rPr>
      </w:pPr>
      <w:r w:rsidRPr="0083431A">
        <w:rPr>
          <w:rFonts w:ascii="Arial" w:hAnsi="Arial" w:cs="Arial"/>
        </w:rPr>
        <w:t xml:space="preserve">Able to release </w:t>
      </w:r>
      <w:r w:rsidR="00230D21" w:rsidRPr="0083431A">
        <w:rPr>
          <w:rFonts w:ascii="Arial" w:hAnsi="Arial" w:cs="Arial"/>
        </w:rPr>
        <w:t xml:space="preserve">the participating </w:t>
      </w:r>
      <w:r w:rsidRPr="0083431A">
        <w:rPr>
          <w:rFonts w:ascii="Arial" w:hAnsi="Arial" w:cs="Arial"/>
        </w:rPr>
        <w:t xml:space="preserve">teacher </w:t>
      </w:r>
      <w:r w:rsidR="00230D21" w:rsidRPr="0083431A">
        <w:rPr>
          <w:rFonts w:ascii="Arial" w:hAnsi="Arial" w:cs="Arial"/>
        </w:rPr>
        <w:t xml:space="preserve">to attend all pre and post program activities organised by </w:t>
      </w:r>
      <w:r w:rsidR="00FE297E" w:rsidRPr="0083431A">
        <w:rPr>
          <w:rFonts w:ascii="Arial" w:hAnsi="Arial" w:cs="Arial"/>
        </w:rPr>
        <w:t xml:space="preserve">the Department of Education and Training </w:t>
      </w:r>
      <w:r w:rsidR="00230D21" w:rsidRPr="0083431A">
        <w:rPr>
          <w:rFonts w:ascii="Arial" w:hAnsi="Arial" w:cs="Arial"/>
        </w:rPr>
        <w:t>(approximately 2 days).</w:t>
      </w:r>
    </w:p>
    <w:p w14:paraId="1AADF5D5" w14:textId="77777777" w:rsidR="0083431A" w:rsidRPr="00603BBF" w:rsidRDefault="00230D21" w:rsidP="00603BBF">
      <w:pPr>
        <w:ind w:left="360"/>
        <w:jc w:val="both"/>
        <w:rPr>
          <w:rFonts w:cs="Arial"/>
          <w:b/>
          <w:bCs/>
          <w:color w:val="auto"/>
          <w:kern w:val="32"/>
          <w:sz w:val="22"/>
          <w:szCs w:val="22"/>
        </w:rPr>
      </w:pPr>
      <w:r w:rsidRPr="00603BBF">
        <w:rPr>
          <w:rFonts w:cs="Arial"/>
          <w:b/>
          <w:bCs/>
          <w:color w:val="auto"/>
          <w:kern w:val="32"/>
          <w:sz w:val="22"/>
          <w:szCs w:val="22"/>
        </w:rPr>
        <w:t xml:space="preserve">Selection </w:t>
      </w:r>
      <w:r w:rsidR="00AC32BC" w:rsidRPr="00603BBF">
        <w:rPr>
          <w:rFonts w:cs="Arial"/>
          <w:b/>
          <w:bCs/>
          <w:color w:val="auto"/>
          <w:kern w:val="32"/>
          <w:sz w:val="22"/>
          <w:szCs w:val="22"/>
        </w:rPr>
        <w:t>(Victorian Schools)</w:t>
      </w:r>
    </w:p>
    <w:p w14:paraId="1EBC9C56" w14:textId="77777777" w:rsidR="0083431A" w:rsidRPr="0083431A" w:rsidRDefault="00681C68" w:rsidP="00603BBF">
      <w:pPr>
        <w:spacing w:before="120"/>
        <w:ind w:left="360"/>
        <w:jc w:val="both"/>
        <w:rPr>
          <w:rFonts w:cs="Arial"/>
          <w:color w:val="auto"/>
          <w:sz w:val="22"/>
          <w:szCs w:val="22"/>
        </w:rPr>
      </w:pPr>
      <w:r w:rsidRPr="0083431A">
        <w:rPr>
          <w:rFonts w:cs="Arial"/>
          <w:color w:val="auto"/>
          <w:sz w:val="22"/>
          <w:szCs w:val="22"/>
        </w:rPr>
        <w:t>P</w:t>
      </w:r>
      <w:r w:rsidR="00230D21" w:rsidRPr="0083431A">
        <w:rPr>
          <w:rFonts w:cs="Arial"/>
          <w:color w:val="auto"/>
          <w:sz w:val="22"/>
          <w:szCs w:val="22"/>
        </w:rPr>
        <w:t xml:space="preserve">articipation </w:t>
      </w:r>
      <w:r w:rsidRPr="0083431A">
        <w:rPr>
          <w:rFonts w:cs="Arial"/>
          <w:color w:val="auto"/>
          <w:sz w:val="22"/>
          <w:szCs w:val="22"/>
        </w:rPr>
        <w:t xml:space="preserve">in the Exchange Program </w:t>
      </w:r>
      <w:r w:rsidR="00230D21" w:rsidRPr="0083431A">
        <w:rPr>
          <w:rFonts w:cs="Arial"/>
          <w:color w:val="auto"/>
          <w:sz w:val="22"/>
          <w:szCs w:val="22"/>
        </w:rPr>
        <w:t xml:space="preserve">will be </w:t>
      </w:r>
      <w:r w:rsidR="00FE297E" w:rsidRPr="0083431A">
        <w:rPr>
          <w:rFonts w:cs="Arial"/>
          <w:color w:val="auto"/>
          <w:sz w:val="22"/>
          <w:szCs w:val="22"/>
        </w:rPr>
        <w:t xml:space="preserve">determined </w:t>
      </w:r>
      <w:r w:rsidR="00230D21" w:rsidRPr="0083431A">
        <w:rPr>
          <w:rFonts w:cs="Arial"/>
          <w:color w:val="auto"/>
          <w:sz w:val="22"/>
          <w:szCs w:val="22"/>
        </w:rPr>
        <w:t>by a selection panel after consideration of response</w:t>
      </w:r>
      <w:r w:rsidRPr="0083431A">
        <w:rPr>
          <w:rFonts w:cs="Arial"/>
          <w:color w:val="auto"/>
          <w:sz w:val="22"/>
          <w:szCs w:val="22"/>
        </w:rPr>
        <w:t>s</w:t>
      </w:r>
      <w:r w:rsidR="00230D21" w:rsidRPr="0083431A">
        <w:rPr>
          <w:rFonts w:cs="Arial"/>
          <w:color w:val="auto"/>
          <w:sz w:val="22"/>
          <w:szCs w:val="22"/>
        </w:rPr>
        <w:t xml:space="preserve"> to the</w:t>
      </w:r>
      <w:r w:rsidR="002409C8" w:rsidRPr="0083431A">
        <w:rPr>
          <w:rFonts w:cs="Arial"/>
          <w:color w:val="auto"/>
          <w:sz w:val="22"/>
          <w:szCs w:val="22"/>
        </w:rPr>
        <w:t xml:space="preserve"> following selection criteria:</w:t>
      </w:r>
    </w:p>
    <w:p w14:paraId="44C64C4F" w14:textId="77777777" w:rsidR="00230D21" w:rsidRPr="0083431A" w:rsidRDefault="00230D21" w:rsidP="00603BBF">
      <w:pPr>
        <w:pStyle w:val="ListParagraph"/>
        <w:numPr>
          <w:ilvl w:val="0"/>
          <w:numId w:val="29"/>
        </w:numPr>
        <w:spacing w:before="120"/>
        <w:jc w:val="both"/>
        <w:rPr>
          <w:rFonts w:ascii="Arial" w:hAnsi="Arial" w:cs="Arial"/>
          <w:bCs/>
          <w:color w:val="3B3C3C"/>
          <w:kern w:val="32"/>
        </w:rPr>
      </w:pPr>
      <w:r w:rsidRPr="0083431A">
        <w:rPr>
          <w:rFonts w:ascii="Arial" w:hAnsi="Arial" w:cs="Arial"/>
        </w:rPr>
        <w:t>Interest in participating in the</w:t>
      </w:r>
      <w:r w:rsidR="00836155" w:rsidRPr="0083431A">
        <w:rPr>
          <w:rFonts w:ascii="Arial" w:hAnsi="Arial" w:cs="Arial"/>
        </w:rPr>
        <w:t xml:space="preserve"> Program and alignment with the</w:t>
      </w:r>
      <w:r w:rsidRPr="0083431A">
        <w:rPr>
          <w:rFonts w:ascii="Arial" w:hAnsi="Arial" w:cs="Arial"/>
        </w:rPr>
        <w:t xml:space="preserve"> school’s strategic </w:t>
      </w:r>
      <w:r w:rsidR="00681C68" w:rsidRPr="0083431A">
        <w:rPr>
          <w:rFonts w:ascii="Arial" w:hAnsi="Arial" w:cs="Arial"/>
        </w:rPr>
        <w:t xml:space="preserve">improvement </w:t>
      </w:r>
      <w:r w:rsidRPr="0083431A">
        <w:rPr>
          <w:rFonts w:ascii="Arial" w:hAnsi="Arial" w:cs="Arial"/>
        </w:rPr>
        <w:t>priorities and internationalisation activity</w:t>
      </w:r>
      <w:r w:rsidR="00326DAA" w:rsidRPr="0083431A">
        <w:rPr>
          <w:rFonts w:ascii="Arial" w:hAnsi="Arial" w:cs="Arial"/>
        </w:rPr>
        <w:t>.</w:t>
      </w:r>
    </w:p>
    <w:p w14:paraId="066A4DF7" w14:textId="77777777" w:rsidR="00230D21" w:rsidRPr="00681C68" w:rsidRDefault="00836155" w:rsidP="00681C68">
      <w:pPr>
        <w:pStyle w:val="Heading2"/>
        <w:numPr>
          <w:ilvl w:val="0"/>
          <w:numId w:val="5"/>
        </w:numPr>
        <w:spacing w:before="240"/>
        <w:jc w:val="both"/>
        <w:rPr>
          <w:rFonts w:cs="Times New Roman"/>
          <w:bCs w:val="0"/>
          <w:iCs w:val="0"/>
          <w:color w:val="auto"/>
          <w:spacing w:val="0"/>
          <w:sz w:val="22"/>
          <w:szCs w:val="22"/>
        </w:rPr>
      </w:pPr>
      <w:r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lastRenderedPageBreak/>
        <w:t>Anticipated benefit</w:t>
      </w:r>
      <w:r w:rsidR="00681C68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>s</w:t>
      </w:r>
      <w:r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to the</w:t>
      </w:r>
      <w:r w:rsidR="00230D21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school, students and teachers</w:t>
      </w:r>
      <w:r w:rsidR="00326DAA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>.</w:t>
      </w:r>
    </w:p>
    <w:p w14:paraId="373DB959" w14:textId="77777777" w:rsidR="00230D21" w:rsidRPr="00960028" w:rsidRDefault="00230D21" w:rsidP="00681C68">
      <w:pPr>
        <w:pStyle w:val="Heading2"/>
        <w:numPr>
          <w:ilvl w:val="0"/>
          <w:numId w:val="5"/>
        </w:numPr>
        <w:spacing w:before="240"/>
        <w:jc w:val="both"/>
        <w:rPr>
          <w:bCs w:val="0"/>
          <w:iCs w:val="0"/>
          <w:color w:val="auto"/>
          <w:spacing w:val="0"/>
          <w:sz w:val="22"/>
          <w:szCs w:val="22"/>
        </w:rPr>
      </w:pPr>
      <w:r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>The school’s</w:t>
      </w:r>
      <w:r w:rsidRPr="00960028">
        <w:rPr>
          <w:bCs w:val="0"/>
          <w:iCs w:val="0"/>
          <w:color w:val="auto"/>
          <w:spacing w:val="0"/>
          <w:sz w:val="22"/>
          <w:szCs w:val="22"/>
        </w:rPr>
        <w:t xml:space="preserve"> approach to supporting the professional learning of the visiting </w:t>
      </w:r>
      <w:r w:rsidR="00326DAA">
        <w:rPr>
          <w:bCs w:val="0"/>
          <w:iCs w:val="0"/>
          <w:color w:val="auto"/>
          <w:spacing w:val="0"/>
          <w:sz w:val="22"/>
          <w:szCs w:val="22"/>
        </w:rPr>
        <w:t xml:space="preserve">Aichi </w:t>
      </w:r>
      <w:r w:rsidRPr="00960028">
        <w:rPr>
          <w:bCs w:val="0"/>
          <w:iCs w:val="0"/>
          <w:color w:val="auto"/>
          <w:spacing w:val="0"/>
          <w:sz w:val="22"/>
          <w:szCs w:val="22"/>
        </w:rPr>
        <w:t>teacher. This includes the provision of opportunities to improve their English language skills.</w:t>
      </w:r>
    </w:p>
    <w:p w14:paraId="55FC6326" w14:textId="77777777" w:rsidR="005B1BFA" w:rsidRPr="005B1BFA" w:rsidRDefault="00D62DF8" w:rsidP="00CA68A2">
      <w:pPr>
        <w:pStyle w:val="Heading3"/>
        <w:spacing w:before="240"/>
        <w:ind w:left="360"/>
        <w:jc w:val="both"/>
        <w:rPr>
          <w:b/>
          <w:iCs/>
          <w:color w:val="auto"/>
          <w:sz w:val="22"/>
          <w:szCs w:val="28"/>
        </w:rPr>
      </w:pPr>
      <w:r w:rsidRPr="005B1BFA">
        <w:rPr>
          <w:b/>
          <w:iCs/>
          <w:color w:val="auto"/>
          <w:sz w:val="22"/>
          <w:szCs w:val="28"/>
        </w:rPr>
        <w:t>Eligibility</w:t>
      </w:r>
      <w:r w:rsidR="005B1BFA" w:rsidRPr="005B1BFA">
        <w:rPr>
          <w:b/>
          <w:iCs/>
          <w:color w:val="auto"/>
          <w:sz w:val="22"/>
          <w:szCs w:val="28"/>
        </w:rPr>
        <w:t xml:space="preserve"> (Aichi </w:t>
      </w:r>
      <w:r w:rsidRPr="005B1BFA">
        <w:rPr>
          <w:b/>
          <w:iCs/>
          <w:color w:val="auto"/>
          <w:sz w:val="22"/>
          <w:szCs w:val="28"/>
        </w:rPr>
        <w:t>Schools)</w:t>
      </w:r>
    </w:p>
    <w:p w14:paraId="4E747E26" w14:textId="77777777" w:rsidR="005B1BFA" w:rsidRDefault="005B1BFA" w:rsidP="002409C8">
      <w:pPr>
        <w:pStyle w:val="Heading2"/>
        <w:numPr>
          <w:ilvl w:val="0"/>
          <w:numId w:val="5"/>
        </w:numPr>
        <w:spacing w:before="240"/>
        <w:jc w:val="both"/>
        <w:rPr>
          <w:rFonts w:cs="Times New Roman"/>
          <w:bCs w:val="0"/>
          <w:iCs w:val="0"/>
          <w:color w:val="auto"/>
          <w:spacing w:val="0"/>
          <w:sz w:val="22"/>
          <w:szCs w:val="22"/>
        </w:rPr>
      </w:pPr>
      <w:r w:rsidRP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>Aichi senior high schools with an English language program will participate in the program</w:t>
      </w:r>
      <w:r w:rsid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>.</w:t>
      </w:r>
    </w:p>
    <w:p w14:paraId="66184D5F" w14:textId="77777777" w:rsidR="007A121C" w:rsidRPr="00681C68" w:rsidRDefault="00FE297E" w:rsidP="002409C8">
      <w:pPr>
        <w:pStyle w:val="Heading2"/>
        <w:numPr>
          <w:ilvl w:val="0"/>
          <w:numId w:val="5"/>
        </w:numPr>
        <w:spacing w:before="240"/>
        <w:jc w:val="both"/>
        <w:rPr>
          <w:rFonts w:cs="Times New Roman"/>
          <w:bCs w:val="0"/>
          <w:iCs w:val="0"/>
          <w:color w:val="auto"/>
          <w:spacing w:val="0"/>
          <w:sz w:val="22"/>
          <w:szCs w:val="22"/>
        </w:rPr>
      </w:pPr>
      <w:r>
        <w:rPr>
          <w:rFonts w:cs="Times New Roman"/>
          <w:bCs w:val="0"/>
          <w:iCs w:val="0"/>
          <w:color w:val="auto"/>
          <w:spacing w:val="0"/>
          <w:sz w:val="22"/>
          <w:szCs w:val="22"/>
        </w:rPr>
        <w:t>Aichi s</w:t>
      </w:r>
      <w:r w:rsid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>chools must b</w:t>
      </w:r>
      <w:r w:rsidR="007A121C" w:rsidRPr="0096002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e </w:t>
      </w:r>
      <w:r w:rsidR="007A121C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able to provide a staff member to undertake a </w:t>
      </w:r>
      <w:r w:rsidR="008104C1">
        <w:rPr>
          <w:rFonts w:cs="Times New Roman"/>
          <w:bCs w:val="0"/>
          <w:iCs w:val="0"/>
          <w:color w:val="auto"/>
          <w:spacing w:val="0"/>
          <w:sz w:val="22"/>
          <w:szCs w:val="22"/>
        </w:rPr>
        <w:t>four-</w:t>
      </w:r>
      <w:r w:rsidR="000B5AE6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week </w:t>
      </w:r>
      <w:r w:rsidR="007A121C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>exchange to Victor</w:t>
      </w:r>
      <w:r w:rsidR="00CF4046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ia Australia from </w:t>
      </w:r>
      <w:r w:rsidR="00681C68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>25</w:t>
      </w:r>
      <w:r w:rsidR="00CF4046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</w:t>
      </w:r>
      <w:r w:rsidR="00D62DF8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>July to</w:t>
      </w:r>
      <w:r w:rsidR="00681C68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19</w:t>
      </w:r>
      <w:r w:rsidR="007A121C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August </w:t>
      </w:r>
      <w:r w:rsidR="000B5AE6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>2016</w:t>
      </w:r>
      <w:r w:rsidR="007A121C" w:rsidRP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>.</w:t>
      </w:r>
    </w:p>
    <w:p w14:paraId="4D5D1FFC" w14:textId="77777777" w:rsidR="007A121C" w:rsidRPr="00960028" w:rsidRDefault="00836155" w:rsidP="002409C8">
      <w:pPr>
        <w:pStyle w:val="Heading2"/>
        <w:numPr>
          <w:ilvl w:val="0"/>
          <w:numId w:val="5"/>
        </w:numPr>
        <w:spacing w:before="240"/>
        <w:jc w:val="both"/>
        <w:rPr>
          <w:rFonts w:cs="Times New Roman"/>
          <w:bCs w:val="0"/>
          <w:iCs w:val="0"/>
          <w:color w:val="auto"/>
          <w:spacing w:val="0"/>
          <w:sz w:val="22"/>
          <w:szCs w:val="22"/>
        </w:rPr>
      </w:pPr>
      <w:r>
        <w:rPr>
          <w:rFonts w:cs="Times New Roman"/>
          <w:bCs w:val="0"/>
          <w:iCs w:val="0"/>
          <w:color w:val="auto"/>
          <w:spacing w:val="0"/>
          <w:sz w:val="22"/>
          <w:szCs w:val="22"/>
        </w:rPr>
        <w:t>Schools/t</w:t>
      </w:r>
      <w:r w:rsid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>eachers must b</w:t>
      </w:r>
      <w:r w:rsidR="008104C1">
        <w:rPr>
          <w:rFonts w:cs="Times New Roman"/>
          <w:bCs w:val="0"/>
          <w:iCs w:val="0"/>
          <w:color w:val="auto"/>
          <w:spacing w:val="0"/>
          <w:sz w:val="22"/>
          <w:szCs w:val="22"/>
        </w:rPr>
        <w:t>e able to provide</w:t>
      </w:r>
      <w:r w:rsidR="007A121C" w:rsidRPr="0096002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</w:t>
      </w:r>
      <w:r w:rsid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homestay accommodation for </w:t>
      </w:r>
      <w:r w:rsidR="00681C6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a </w:t>
      </w:r>
      <w:r w:rsid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Victorian teacher </w:t>
      </w:r>
      <w:r w:rsidR="007A121C" w:rsidRPr="0096002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from </w:t>
      </w:r>
      <w:r w:rsidR="000B5AE6">
        <w:rPr>
          <w:rFonts w:cs="Times New Roman"/>
          <w:bCs w:val="0"/>
          <w:iCs w:val="0"/>
          <w:color w:val="auto"/>
          <w:spacing w:val="0"/>
          <w:sz w:val="22"/>
          <w:szCs w:val="22"/>
        </w:rPr>
        <w:t>7 November</w:t>
      </w:r>
      <w:r w:rsidR="007A121C" w:rsidRPr="0096002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to </w:t>
      </w:r>
      <w:r w:rsidR="000B5AE6">
        <w:rPr>
          <w:rFonts w:cs="Times New Roman"/>
          <w:bCs w:val="0"/>
          <w:iCs w:val="0"/>
          <w:color w:val="auto"/>
          <w:spacing w:val="0"/>
          <w:sz w:val="22"/>
          <w:szCs w:val="22"/>
        </w:rPr>
        <w:t>1 December</w:t>
      </w:r>
      <w:r w:rsidR="007A121C" w:rsidRPr="00960028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</w:t>
      </w:r>
      <w:r w:rsidR="000B5AE6">
        <w:rPr>
          <w:rFonts w:cs="Times New Roman"/>
          <w:bCs w:val="0"/>
          <w:iCs w:val="0"/>
          <w:color w:val="auto"/>
          <w:spacing w:val="0"/>
          <w:sz w:val="22"/>
          <w:szCs w:val="22"/>
        </w:rPr>
        <w:t>2016</w:t>
      </w:r>
      <w:r w:rsidR="007A121C" w:rsidRPr="00960028">
        <w:rPr>
          <w:rFonts w:cs="Times New Roman"/>
          <w:bCs w:val="0"/>
          <w:iCs w:val="0"/>
          <w:color w:val="auto"/>
          <w:spacing w:val="0"/>
          <w:sz w:val="22"/>
          <w:szCs w:val="22"/>
        </w:rPr>
        <w:t>.</w:t>
      </w:r>
    </w:p>
    <w:p w14:paraId="08A0E4A9" w14:textId="77777777" w:rsidR="007A121C" w:rsidRPr="005B1BFA" w:rsidRDefault="007A121C" w:rsidP="00CA68A2">
      <w:pPr>
        <w:pStyle w:val="Heading3"/>
        <w:spacing w:before="240"/>
        <w:ind w:left="360"/>
        <w:jc w:val="both"/>
        <w:rPr>
          <w:b/>
          <w:iCs/>
          <w:color w:val="auto"/>
          <w:sz w:val="22"/>
          <w:szCs w:val="28"/>
        </w:rPr>
      </w:pPr>
      <w:r w:rsidRPr="00911548">
        <w:rPr>
          <w:b/>
          <w:iCs/>
          <w:color w:val="auto"/>
          <w:sz w:val="22"/>
          <w:szCs w:val="28"/>
        </w:rPr>
        <w:t xml:space="preserve">Selection </w:t>
      </w:r>
      <w:r w:rsidRPr="005B1BFA">
        <w:rPr>
          <w:b/>
          <w:iCs/>
          <w:color w:val="auto"/>
          <w:sz w:val="22"/>
          <w:szCs w:val="28"/>
        </w:rPr>
        <w:t>(Aichi Schools)</w:t>
      </w:r>
    </w:p>
    <w:p w14:paraId="1F70E044" w14:textId="77777777" w:rsidR="007A121C" w:rsidRPr="007A121C" w:rsidRDefault="007A121C" w:rsidP="002409C8">
      <w:pPr>
        <w:pStyle w:val="Heading2"/>
        <w:numPr>
          <w:ilvl w:val="0"/>
          <w:numId w:val="5"/>
        </w:numPr>
        <w:spacing w:before="240"/>
        <w:jc w:val="both"/>
        <w:rPr>
          <w:rFonts w:cs="Times New Roman"/>
          <w:bCs w:val="0"/>
          <w:iCs w:val="0"/>
          <w:color w:val="auto"/>
          <w:spacing w:val="0"/>
          <w:sz w:val="22"/>
          <w:szCs w:val="22"/>
        </w:rPr>
      </w:pPr>
      <w:r w:rsidRP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The Aichi </w:t>
      </w:r>
      <w:r w:rsidR="00FE297E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Prefectural </w:t>
      </w:r>
      <w:r w:rsidRP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>Board of Education will select six teachers who are working positively with English language.</w:t>
      </w:r>
    </w:p>
    <w:p w14:paraId="4858655F" w14:textId="77777777" w:rsidR="007A121C" w:rsidRPr="007A121C" w:rsidRDefault="007A121C" w:rsidP="002409C8">
      <w:pPr>
        <w:pStyle w:val="Heading2"/>
        <w:numPr>
          <w:ilvl w:val="0"/>
          <w:numId w:val="5"/>
        </w:numPr>
        <w:spacing w:before="240"/>
        <w:jc w:val="both"/>
        <w:rPr>
          <w:rFonts w:cs="Times New Roman"/>
          <w:bCs w:val="0"/>
          <w:iCs w:val="0"/>
          <w:color w:val="auto"/>
          <w:spacing w:val="0"/>
          <w:sz w:val="22"/>
          <w:szCs w:val="22"/>
        </w:rPr>
      </w:pPr>
      <w:r w:rsidRP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>Aichi teachers of English will be recommended by the Principal to participate</w:t>
      </w:r>
      <w:r>
        <w:rPr>
          <w:rFonts w:cs="Times New Roman"/>
          <w:bCs w:val="0"/>
          <w:iCs w:val="0"/>
          <w:color w:val="auto"/>
          <w:spacing w:val="0"/>
          <w:sz w:val="22"/>
          <w:szCs w:val="22"/>
        </w:rPr>
        <w:t>.</w:t>
      </w:r>
      <w:r w:rsidRP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</w:t>
      </w:r>
    </w:p>
    <w:p w14:paraId="0235D118" w14:textId="77777777" w:rsidR="006578F9" w:rsidRDefault="007A121C" w:rsidP="006578F9">
      <w:pPr>
        <w:pStyle w:val="Heading2"/>
        <w:numPr>
          <w:ilvl w:val="0"/>
          <w:numId w:val="5"/>
        </w:numPr>
        <w:spacing w:before="240"/>
        <w:jc w:val="both"/>
        <w:rPr>
          <w:rFonts w:cs="Times New Roman"/>
          <w:bCs w:val="0"/>
          <w:iCs w:val="0"/>
          <w:color w:val="auto"/>
          <w:spacing w:val="0"/>
          <w:sz w:val="22"/>
          <w:szCs w:val="22"/>
        </w:rPr>
      </w:pPr>
      <w:r w:rsidRP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Aichi teachers </w:t>
      </w:r>
      <w:r w:rsidR="008104C1">
        <w:rPr>
          <w:rFonts w:cs="Times New Roman"/>
          <w:bCs w:val="0"/>
          <w:iCs w:val="0"/>
          <w:color w:val="auto"/>
          <w:spacing w:val="0"/>
          <w:sz w:val="22"/>
          <w:szCs w:val="22"/>
        </w:rPr>
        <w:t>will demonstrate interest</w:t>
      </w:r>
      <w:r w:rsidRP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 in improving </w:t>
      </w:r>
      <w:r w:rsidR="00836155">
        <w:rPr>
          <w:rFonts w:cs="Times New Roman"/>
          <w:bCs w:val="0"/>
          <w:iCs w:val="0"/>
          <w:color w:val="auto"/>
          <w:spacing w:val="0"/>
          <w:sz w:val="22"/>
          <w:szCs w:val="22"/>
        </w:rPr>
        <w:t xml:space="preserve">their </w:t>
      </w:r>
      <w:r w:rsidRPr="007A121C">
        <w:rPr>
          <w:rFonts w:cs="Times New Roman"/>
          <w:bCs w:val="0"/>
          <w:iCs w:val="0"/>
          <w:color w:val="auto"/>
          <w:spacing w:val="0"/>
          <w:sz w:val="22"/>
          <w:szCs w:val="22"/>
        </w:rPr>
        <w:t>teaching skills and English communication skills.</w:t>
      </w:r>
    </w:p>
    <w:p w14:paraId="65A3488E" w14:textId="77777777" w:rsidR="00D70556" w:rsidRPr="00D70556" w:rsidRDefault="00D70556" w:rsidP="00D70556"/>
    <w:p w14:paraId="44234A54" w14:textId="77777777" w:rsidR="00EC01E1" w:rsidRPr="00F266ED" w:rsidRDefault="00943E02" w:rsidP="000B1FCF">
      <w:pPr>
        <w:pStyle w:val="Heading3"/>
        <w:numPr>
          <w:ilvl w:val="0"/>
          <w:numId w:val="25"/>
        </w:numPr>
        <w:spacing w:before="240"/>
        <w:rPr>
          <w:b/>
          <w:iCs/>
          <w:color w:val="D2000B"/>
          <w:sz w:val="28"/>
          <w:szCs w:val="28"/>
        </w:rPr>
      </w:pPr>
      <w:r w:rsidRPr="00F266ED">
        <w:rPr>
          <w:b/>
          <w:iCs/>
          <w:color w:val="D2000B"/>
          <w:sz w:val="28"/>
          <w:szCs w:val="28"/>
        </w:rPr>
        <w:t>Main f</w:t>
      </w:r>
      <w:r w:rsidR="007D0B19" w:rsidRPr="00F266ED">
        <w:rPr>
          <w:b/>
          <w:iCs/>
          <w:color w:val="D2000B"/>
          <w:sz w:val="28"/>
          <w:szCs w:val="28"/>
        </w:rPr>
        <w:t>eatures of the Program</w:t>
      </w:r>
    </w:p>
    <w:p w14:paraId="18E741B9" w14:textId="77777777" w:rsidR="00495724" w:rsidRDefault="007D0B19" w:rsidP="00CA68A2">
      <w:pPr>
        <w:pStyle w:val="Heading2"/>
        <w:spacing w:before="240"/>
        <w:ind w:left="425"/>
        <w:jc w:val="both"/>
        <w:rPr>
          <w:rFonts w:cs="Times New Roman"/>
          <w:bCs w:val="0"/>
          <w:iCs w:val="0"/>
          <w:color w:val="3B3C3C"/>
          <w:spacing w:val="0"/>
          <w:sz w:val="22"/>
          <w:szCs w:val="24"/>
        </w:rPr>
      </w:pP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The program is a </w:t>
      </w:r>
      <w:r w:rsidR="004F73EB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reciprocal 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exchange of </w:t>
      </w:r>
      <w:r w:rsidR="00C0612E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t</w:t>
      </w:r>
      <w:r w:rsidR="000D222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eacher</w:t>
      </w:r>
      <w:r w:rsidR="00642579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s between </w:t>
      </w:r>
      <w:r w:rsidR="000D222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Aichi</w:t>
      </w:r>
      <w:r w:rsidR="005D0303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Prefecture</w:t>
      </w:r>
      <w:r w:rsidR="00642579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, </w:t>
      </w:r>
      <w:r w:rsidR="000D222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Japan</w:t>
      </w:r>
      <w:r w:rsidR="004A17C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and Victoria</w:t>
      </w:r>
      <w:r w:rsidR="00976DB5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, Australia</w:t>
      </w:r>
      <w:r w:rsidR="004F73EB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for </w:t>
      </w:r>
      <w:r w:rsidR="00C0612E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four </w:t>
      </w:r>
      <w:r w:rsidR="004F73EB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weeks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.</w:t>
      </w:r>
      <w:r w:rsidRPr="007D0B19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</w:t>
      </w:r>
      <w:r w:rsidR="0025182F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</w:t>
      </w:r>
    </w:p>
    <w:p w14:paraId="7AD11B70" w14:textId="77777777" w:rsidR="00230D21" w:rsidRDefault="00230D21" w:rsidP="00CA68A2">
      <w:pPr>
        <w:ind w:left="425"/>
      </w:pPr>
    </w:p>
    <w:p w14:paraId="43169199" w14:textId="77777777" w:rsidR="00230D21" w:rsidRPr="00863586" w:rsidRDefault="00230D21" w:rsidP="00CA68A2">
      <w:pPr>
        <w:ind w:left="425"/>
        <w:rPr>
          <w:rFonts w:cs="Arial"/>
          <w:b/>
          <w:bCs/>
          <w:color w:val="auto"/>
          <w:kern w:val="32"/>
          <w:sz w:val="24"/>
          <w:szCs w:val="28"/>
        </w:rPr>
      </w:pPr>
      <w:r w:rsidRPr="00863586">
        <w:rPr>
          <w:rFonts w:cs="Arial"/>
          <w:b/>
          <w:bCs/>
          <w:color w:val="auto"/>
          <w:kern w:val="32"/>
          <w:sz w:val="24"/>
          <w:szCs w:val="28"/>
        </w:rPr>
        <w:t>Exchange Period</w:t>
      </w:r>
    </w:p>
    <w:p w14:paraId="53DC6270" w14:textId="77777777" w:rsidR="00230D21" w:rsidRPr="00642579" w:rsidRDefault="00230D21" w:rsidP="00230D21">
      <w:pPr>
        <w:rPr>
          <w:rFonts w:cs="Arial"/>
          <w:b/>
          <w:bCs/>
          <w:color w:val="D2000B"/>
          <w:kern w:val="32"/>
          <w:sz w:val="24"/>
          <w:szCs w:val="28"/>
        </w:rPr>
      </w:pPr>
    </w:p>
    <w:tbl>
      <w:tblPr>
        <w:tblStyle w:val="TableGrid"/>
        <w:tblW w:w="8505" w:type="dxa"/>
        <w:tblInd w:w="534" w:type="dxa"/>
        <w:tblLook w:val="04A0" w:firstRow="1" w:lastRow="0" w:firstColumn="1" w:lastColumn="0" w:noHBand="0" w:noVBand="1"/>
      </w:tblPr>
      <w:tblGrid>
        <w:gridCol w:w="3118"/>
        <w:gridCol w:w="3969"/>
        <w:gridCol w:w="1418"/>
      </w:tblGrid>
      <w:tr w:rsidR="00230D21" w:rsidRPr="00077EC9" w14:paraId="76DCE64F" w14:textId="77777777" w:rsidTr="00CA68A2">
        <w:trPr>
          <w:trHeight w:val="414"/>
        </w:trPr>
        <w:tc>
          <w:tcPr>
            <w:tcW w:w="3118" w:type="dxa"/>
            <w:shd w:val="clear" w:color="auto" w:fill="FFFFFF" w:themeFill="background1"/>
            <w:vAlign w:val="center"/>
          </w:tcPr>
          <w:p w14:paraId="48B943F2" w14:textId="77777777" w:rsidR="00230D21" w:rsidRPr="00077EC9" w:rsidRDefault="008104C1" w:rsidP="00911548">
            <w:pPr>
              <w:spacing w:before="120"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Phases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706BEA" w14:textId="77777777" w:rsidR="00230D21" w:rsidRPr="00077EC9" w:rsidRDefault="00230D21" w:rsidP="008104C1">
            <w:pPr>
              <w:spacing w:before="120"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077EC9">
              <w:rPr>
                <w:rFonts w:cs="Arial"/>
                <w:b/>
                <w:sz w:val="22"/>
                <w:szCs w:val="22"/>
              </w:rPr>
              <w:t xml:space="preserve">Exchange Period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E8B10C" w14:textId="77777777" w:rsidR="00230D21" w:rsidRPr="00077EC9" w:rsidRDefault="00230D21" w:rsidP="00911548">
            <w:pPr>
              <w:spacing w:before="120"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077EC9">
              <w:rPr>
                <w:rFonts w:cs="Arial"/>
                <w:b/>
                <w:sz w:val="22"/>
                <w:szCs w:val="22"/>
              </w:rPr>
              <w:t>Duration</w:t>
            </w:r>
          </w:p>
        </w:tc>
      </w:tr>
      <w:tr w:rsidR="00230D21" w:rsidRPr="00652A09" w14:paraId="645FACDE" w14:textId="77777777" w:rsidTr="00CA68A2">
        <w:trPr>
          <w:trHeight w:val="595"/>
        </w:trPr>
        <w:tc>
          <w:tcPr>
            <w:tcW w:w="3118" w:type="dxa"/>
            <w:vAlign w:val="center"/>
          </w:tcPr>
          <w:p w14:paraId="137C5372" w14:textId="77777777" w:rsidR="00230D21" w:rsidRPr="00681C68" w:rsidRDefault="008104C1" w:rsidP="00911548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1: </w:t>
            </w:r>
            <w:r w:rsidR="00976DB5" w:rsidRPr="00681C68">
              <w:rPr>
                <w:bCs/>
                <w:iCs/>
                <w:sz w:val="22"/>
                <w:szCs w:val="22"/>
              </w:rPr>
              <w:t xml:space="preserve">Aichi </w:t>
            </w:r>
            <w:r w:rsidR="00230D21" w:rsidRPr="00681C68">
              <w:rPr>
                <w:rFonts w:cs="Arial"/>
                <w:sz w:val="22"/>
                <w:szCs w:val="22"/>
              </w:rPr>
              <w:t>teachers to Victoria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9A01BA" w14:textId="77777777" w:rsidR="00230D21" w:rsidRPr="00681C68" w:rsidRDefault="008104C1" w:rsidP="00911548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25 July to </w:t>
            </w:r>
            <w:r w:rsidR="00681C68" w:rsidRPr="00681C68">
              <w:rPr>
                <w:rFonts w:cs="Arial"/>
                <w:sz w:val="22"/>
                <w:szCs w:val="22"/>
              </w:rPr>
              <w:t>1</w:t>
            </w:r>
            <w:r w:rsidR="00230D21" w:rsidRPr="00681C68">
              <w:rPr>
                <w:rFonts w:cs="Arial"/>
                <w:sz w:val="22"/>
                <w:szCs w:val="22"/>
              </w:rPr>
              <w:t xml:space="preserve">9 August </w:t>
            </w:r>
            <w:r w:rsidR="000B5AE6" w:rsidRPr="00681C68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14:paraId="6640F0B8" w14:textId="77777777" w:rsidR="00230D21" w:rsidRPr="00F81DD7" w:rsidRDefault="008104C1" w:rsidP="00911548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 week</w:t>
            </w:r>
            <w:r w:rsidR="00230D21" w:rsidRPr="00F81DD7">
              <w:rPr>
                <w:rFonts w:cs="Arial"/>
                <w:sz w:val="22"/>
                <w:szCs w:val="22"/>
              </w:rPr>
              <w:t>s</w:t>
            </w:r>
          </w:p>
        </w:tc>
      </w:tr>
      <w:tr w:rsidR="00230D21" w:rsidRPr="00652A09" w14:paraId="77835A45" w14:textId="77777777" w:rsidTr="00CA68A2">
        <w:trPr>
          <w:trHeight w:val="921"/>
        </w:trPr>
        <w:tc>
          <w:tcPr>
            <w:tcW w:w="3118" w:type="dxa"/>
            <w:vAlign w:val="center"/>
          </w:tcPr>
          <w:p w14:paraId="45779B50" w14:textId="77777777" w:rsidR="00230D21" w:rsidRPr="00F81DD7" w:rsidRDefault="008104C1" w:rsidP="00911548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2: </w:t>
            </w:r>
            <w:r w:rsidR="00230D21" w:rsidRPr="00F81DD7">
              <w:rPr>
                <w:rFonts w:cs="Arial"/>
                <w:sz w:val="22"/>
                <w:szCs w:val="22"/>
              </w:rPr>
              <w:t xml:space="preserve">Victorian teachers to </w:t>
            </w:r>
            <w:r w:rsidR="00976DB5">
              <w:rPr>
                <w:rFonts w:cs="Arial"/>
                <w:sz w:val="22"/>
                <w:szCs w:val="22"/>
              </w:rPr>
              <w:t>Aichi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8E1DAA" w14:textId="77777777" w:rsidR="00230D21" w:rsidRPr="00F81DD7" w:rsidRDefault="000B5AE6" w:rsidP="00911548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 November</w:t>
            </w:r>
            <w:r w:rsidR="00230D21" w:rsidRPr="00F81DD7">
              <w:rPr>
                <w:rFonts w:cs="Arial"/>
                <w:sz w:val="22"/>
                <w:szCs w:val="22"/>
              </w:rPr>
              <w:t xml:space="preserve"> to </w:t>
            </w:r>
            <w:r>
              <w:rPr>
                <w:rFonts w:cs="Arial"/>
                <w:sz w:val="22"/>
                <w:szCs w:val="22"/>
              </w:rPr>
              <w:t>1 December</w:t>
            </w:r>
            <w:r w:rsidR="00230D21" w:rsidRPr="00F81DD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14:paraId="1F14AED1" w14:textId="77777777" w:rsidR="00230D21" w:rsidRPr="00F81DD7" w:rsidRDefault="00230D21" w:rsidP="00911548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F81DD7">
              <w:rPr>
                <w:rFonts w:cs="Arial"/>
                <w:sz w:val="22"/>
                <w:szCs w:val="22"/>
              </w:rPr>
              <w:t>4 weeks</w:t>
            </w:r>
          </w:p>
        </w:tc>
      </w:tr>
    </w:tbl>
    <w:p w14:paraId="052AFAD0" w14:textId="77777777" w:rsidR="00230D21" w:rsidRDefault="00230D21">
      <w:pPr>
        <w:rPr>
          <w:b/>
          <w:sz w:val="22"/>
        </w:rPr>
      </w:pPr>
    </w:p>
    <w:p w14:paraId="5CE4A6B2" w14:textId="77777777" w:rsidR="006578F9" w:rsidRDefault="000C518E" w:rsidP="006578F9">
      <w:pPr>
        <w:ind w:left="425"/>
        <w:rPr>
          <w:b/>
          <w:sz w:val="22"/>
          <w:szCs w:val="22"/>
        </w:rPr>
      </w:pPr>
      <w:r w:rsidRPr="00CA68A2">
        <w:rPr>
          <w:b/>
          <w:sz w:val="22"/>
          <w:szCs w:val="22"/>
        </w:rPr>
        <w:t>Phase 1</w:t>
      </w:r>
      <w:r w:rsidR="008104C1" w:rsidRPr="00CA68A2">
        <w:rPr>
          <w:b/>
          <w:bCs/>
          <w:iCs/>
          <w:sz w:val="22"/>
          <w:szCs w:val="22"/>
        </w:rPr>
        <w:t xml:space="preserve"> </w:t>
      </w:r>
      <w:r w:rsidR="006578F9">
        <w:rPr>
          <w:b/>
          <w:sz w:val="22"/>
          <w:szCs w:val="22"/>
        </w:rPr>
        <w:t>–</w:t>
      </w:r>
      <w:r w:rsidRPr="00CA68A2">
        <w:rPr>
          <w:b/>
          <w:sz w:val="22"/>
          <w:szCs w:val="22"/>
        </w:rPr>
        <w:t xml:space="preserve"> Victoria</w:t>
      </w:r>
    </w:p>
    <w:p w14:paraId="4ADBF027" w14:textId="77777777" w:rsidR="006578F9" w:rsidRDefault="006578F9" w:rsidP="006578F9">
      <w:pPr>
        <w:ind w:left="425"/>
        <w:rPr>
          <w:b/>
          <w:sz w:val="22"/>
          <w:szCs w:val="22"/>
        </w:rPr>
      </w:pPr>
    </w:p>
    <w:p w14:paraId="7298DAD0" w14:textId="77777777" w:rsidR="00C50830" w:rsidRPr="00C50830" w:rsidRDefault="00273FBF" w:rsidP="00FB5A6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</w:rPr>
        <w:t xml:space="preserve">This phase involves teachers from Aichi Prefecture visiting Victoria from </w:t>
      </w:r>
      <w:r w:rsidR="00681C68" w:rsidRPr="00C50830">
        <w:rPr>
          <w:rFonts w:ascii="Arial" w:hAnsi="Arial" w:cs="Arial"/>
        </w:rPr>
        <w:t>25 July to 1</w:t>
      </w:r>
      <w:r w:rsidRPr="00C50830">
        <w:rPr>
          <w:rFonts w:ascii="Arial" w:hAnsi="Arial" w:cs="Arial"/>
        </w:rPr>
        <w:t xml:space="preserve">9 August </w:t>
      </w:r>
      <w:r w:rsidR="000B5AE6" w:rsidRPr="00C50830">
        <w:rPr>
          <w:rFonts w:ascii="Arial" w:hAnsi="Arial" w:cs="Arial"/>
        </w:rPr>
        <w:t>2016</w:t>
      </w:r>
      <w:r w:rsidRPr="00C50830">
        <w:rPr>
          <w:rFonts w:ascii="Arial" w:hAnsi="Arial" w:cs="Arial"/>
        </w:rPr>
        <w:t>.</w:t>
      </w:r>
    </w:p>
    <w:p w14:paraId="6D0F44D0" w14:textId="77777777" w:rsidR="00C50830" w:rsidRPr="00C50830" w:rsidRDefault="000C518E" w:rsidP="00FB5A6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</w:rPr>
        <w:t>Six</w:t>
      </w:r>
      <w:r w:rsidR="00642579" w:rsidRPr="00C50830">
        <w:rPr>
          <w:rFonts w:ascii="Arial" w:hAnsi="Arial" w:cs="Arial"/>
        </w:rPr>
        <w:t xml:space="preserve"> </w:t>
      </w:r>
      <w:r w:rsidR="007D0B19" w:rsidRPr="00C50830">
        <w:rPr>
          <w:rFonts w:ascii="Arial" w:hAnsi="Arial" w:cs="Arial"/>
        </w:rPr>
        <w:t xml:space="preserve">visiting </w:t>
      </w:r>
      <w:r w:rsidR="00AC32BC" w:rsidRPr="00C50830">
        <w:rPr>
          <w:rFonts w:ascii="Arial" w:hAnsi="Arial" w:cs="Arial"/>
        </w:rPr>
        <w:t xml:space="preserve">Aichi </w:t>
      </w:r>
      <w:r w:rsidR="00C0612E" w:rsidRPr="00C50830">
        <w:rPr>
          <w:rFonts w:ascii="Arial" w:hAnsi="Arial" w:cs="Arial"/>
        </w:rPr>
        <w:t>t</w:t>
      </w:r>
      <w:r w:rsidR="000D222F" w:rsidRPr="00C50830">
        <w:rPr>
          <w:rFonts w:ascii="Arial" w:hAnsi="Arial" w:cs="Arial"/>
        </w:rPr>
        <w:t>eacher</w:t>
      </w:r>
      <w:r w:rsidRPr="00C50830">
        <w:rPr>
          <w:rFonts w:ascii="Arial" w:hAnsi="Arial" w:cs="Arial"/>
        </w:rPr>
        <w:t>s</w:t>
      </w:r>
      <w:r w:rsidR="007D0B19" w:rsidRPr="00C50830">
        <w:rPr>
          <w:rFonts w:ascii="Arial" w:hAnsi="Arial" w:cs="Arial"/>
        </w:rPr>
        <w:t xml:space="preserve"> will</w:t>
      </w:r>
      <w:r w:rsidRPr="00C50830">
        <w:rPr>
          <w:rFonts w:ascii="Arial" w:hAnsi="Arial" w:cs="Arial"/>
        </w:rPr>
        <w:t xml:space="preserve"> each</w:t>
      </w:r>
      <w:r w:rsidR="007D0B19" w:rsidRPr="00C50830">
        <w:rPr>
          <w:rFonts w:ascii="Arial" w:hAnsi="Arial" w:cs="Arial"/>
        </w:rPr>
        <w:t xml:space="preserve"> be </w:t>
      </w:r>
      <w:r w:rsidR="00F054AE" w:rsidRPr="00C50830">
        <w:rPr>
          <w:rFonts w:ascii="Arial" w:hAnsi="Arial" w:cs="Arial"/>
        </w:rPr>
        <w:t xml:space="preserve">matched </w:t>
      </w:r>
      <w:r w:rsidR="007D0B19" w:rsidRPr="00C50830">
        <w:rPr>
          <w:rFonts w:ascii="Arial" w:hAnsi="Arial" w:cs="Arial"/>
        </w:rPr>
        <w:t xml:space="preserve">with a </w:t>
      </w:r>
      <w:r w:rsidR="00FF0F77" w:rsidRPr="00C50830">
        <w:rPr>
          <w:rFonts w:ascii="Arial" w:hAnsi="Arial" w:cs="Arial"/>
        </w:rPr>
        <w:t xml:space="preserve">Victorian </w:t>
      </w:r>
      <w:r w:rsidR="005D0303" w:rsidRPr="00C50830">
        <w:rPr>
          <w:rFonts w:ascii="Arial" w:hAnsi="Arial" w:cs="Arial"/>
        </w:rPr>
        <w:t xml:space="preserve">secondary </w:t>
      </w:r>
      <w:r w:rsidR="00C0612E" w:rsidRPr="00C50830">
        <w:rPr>
          <w:rFonts w:ascii="Arial" w:hAnsi="Arial" w:cs="Arial"/>
        </w:rPr>
        <w:t xml:space="preserve">school </w:t>
      </w:r>
      <w:r w:rsidRPr="00C50830">
        <w:rPr>
          <w:rFonts w:ascii="Arial" w:hAnsi="Arial" w:cs="Arial"/>
        </w:rPr>
        <w:t>that</w:t>
      </w:r>
      <w:r w:rsidR="00C0612E" w:rsidRPr="00C50830">
        <w:rPr>
          <w:rFonts w:ascii="Arial" w:hAnsi="Arial" w:cs="Arial"/>
        </w:rPr>
        <w:t xml:space="preserve"> will nominate a</w:t>
      </w:r>
      <w:r w:rsidR="004D23D4" w:rsidRPr="00C50830">
        <w:rPr>
          <w:rFonts w:ascii="Arial" w:hAnsi="Arial" w:cs="Arial"/>
        </w:rPr>
        <w:t xml:space="preserve"> </w:t>
      </w:r>
      <w:r w:rsidR="00C0612E" w:rsidRPr="00C50830">
        <w:rPr>
          <w:rFonts w:ascii="Arial" w:hAnsi="Arial" w:cs="Arial"/>
        </w:rPr>
        <w:t>t</w:t>
      </w:r>
      <w:r w:rsidR="000D222F" w:rsidRPr="00C50830">
        <w:rPr>
          <w:rFonts w:ascii="Arial" w:hAnsi="Arial" w:cs="Arial"/>
        </w:rPr>
        <w:t>eacher</w:t>
      </w:r>
      <w:r w:rsidR="00B2579D" w:rsidRPr="00C50830">
        <w:rPr>
          <w:rFonts w:ascii="Arial" w:hAnsi="Arial" w:cs="Arial"/>
        </w:rPr>
        <w:t xml:space="preserve"> </w:t>
      </w:r>
      <w:r w:rsidR="00C0612E" w:rsidRPr="00C50830">
        <w:rPr>
          <w:rFonts w:ascii="Arial" w:hAnsi="Arial" w:cs="Arial"/>
        </w:rPr>
        <w:t xml:space="preserve">to </w:t>
      </w:r>
      <w:r w:rsidR="00F41E3A" w:rsidRPr="00C50830">
        <w:rPr>
          <w:rFonts w:ascii="Arial" w:hAnsi="Arial" w:cs="Arial"/>
        </w:rPr>
        <w:t xml:space="preserve">exchange to </w:t>
      </w:r>
      <w:r w:rsidR="000D222F" w:rsidRPr="00C50830">
        <w:rPr>
          <w:rFonts w:ascii="Arial" w:hAnsi="Arial" w:cs="Arial"/>
        </w:rPr>
        <w:t>Aichi</w:t>
      </w:r>
      <w:r w:rsidR="00FF0F77" w:rsidRPr="00C50830">
        <w:rPr>
          <w:rFonts w:ascii="Arial" w:hAnsi="Arial" w:cs="Arial"/>
        </w:rPr>
        <w:t xml:space="preserve"> </w:t>
      </w:r>
      <w:r w:rsidR="007D0B19" w:rsidRPr="00C50830">
        <w:rPr>
          <w:rFonts w:ascii="Arial" w:hAnsi="Arial" w:cs="Arial"/>
        </w:rPr>
        <w:t>in return.</w:t>
      </w:r>
    </w:p>
    <w:p w14:paraId="7DCFC4F0" w14:textId="77777777" w:rsidR="00C50830" w:rsidRPr="00C50830" w:rsidRDefault="00AC32BC" w:rsidP="00FB5A6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</w:rPr>
        <w:t>Visiting Aichi teachers will be immersed in their host school and will have opportunities to co-teach and develop their English language skills</w:t>
      </w:r>
      <w:r w:rsidR="00F53602" w:rsidRPr="00C50830">
        <w:rPr>
          <w:rFonts w:ascii="Arial" w:hAnsi="Arial" w:cs="Arial"/>
        </w:rPr>
        <w:t>.</w:t>
      </w:r>
    </w:p>
    <w:p w14:paraId="26C32240" w14:textId="77777777" w:rsidR="00C50830" w:rsidRPr="00C50830" w:rsidRDefault="00681C68" w:rsidP="00FB5A6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</w:rPr>
        <w:t>Each Aichi teacher will be home-</w:t>
      </w:r>
      <w:r w:rsidR="000C518E" w:rsidRPr="00C50830">
        <w:rPr>
          <w:rFonts w:ascii="Arial" w:hAnsi="Arial" w:cs="Arial"/>
        </w:rPr>
        <w:t>stayed in accommodation organised by their Victorian host school.</w:t>
      </w:r>
    </w:p>
    <w:p w14:paraId="2705BCDB" w14:textId="77777777" w:rsidR="00C50830" w:rsidRPr="00C50830" w:rsidRDefault="007D0B19" w:rsidP="00FB5A6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</w:rPr>
        <w:t>It is desi</w:t>
      </w:r>
      <w:r w:rsidR="00943E02" w:rsidRPr="00C50830">
        <w:rPr>
          <w:rFonts w:ascii="Arial" w:hAnsi="Arial" w:cs="Arial"/>
        </w:rPr>
        <w:t>rable that throughout the stay</w:t>
      </w:r>
      <w:r w:rsidR="008104C1" w:rsidRPr="00C50830">
        <w:rPr>
          <w:rFonts w:ascii="Arial" w:hAnsi="Arial" w:cs="Arial"/>
        </w:rPr>
        <w:t xml:space="preserve">, </w:t>
      </w:r>
      <w:r w:rsidRPr="00C50830">
        <w:rPr>
          <w:rFonts w:ascii="Arial" w:hAnsi="Arial" w:cs="Arial"/>
        </w:rPr>
        <w:t xml:space="preserve">visiting </w:t>
      </w:r>
      <w:r w:rsidR="00C0612E" w:rsidRPr="00C50830">
        <w:rPr>
          <w:rFonts w:ascii="Arial" w:hAnsi="Arial" w:cs="Arial"/>
        </w:rPr>
        <w:t>t</w:t>
      </w:r>
      <w:r w:rsidR="000D222F" w:rsidRPr="00C50830">
        <w:rPr>
          <w:rFonts w:ascii="Arial" w:hAnsi="Arial" w:cs="Arial"/>
        </w:rPr>
        <w:t>eachers</w:t>
      </w:r>
      <w:r w:rsidRPr="00C50830">
        <w:rPr>
          <w:rFonts w:ascii="Arial" w:hAnsi="Arial" w:cs="Arial"/>
        </w:rPr>
        <w:t xml:space="preserve"> work with</w:t>
      </w:r>
      <w:r w:rsidR="00495724" w:rsidRPr="00C50830">
        <w:rPr>
          <w:rFonts w:ascii="Arial" w:hAnsi="Arial" w:cs="Arial"/>
        </w:rPr>
        <w:t xml:space="preserve"> the</w:t>
      </w:r>
      <w:r w:rsidR="00855A49" w:rsidRPr="00C50830">
        <w:rPr>
          <w:rFonts w:ascii="Arial" w:hAnsi="Arial" w:cs="Arial"/>
        </w:rPr>
        <w:t xml:space="preserve">ir partner </w:t>
      </w:r>
      <w:r w:rsidRPr="00C50830">
        <w:rPr>
          <w:rFonts w:ascii="Arial" w:hAnsi="Arial" w:cs="Arial"/>
        </w:rPr>
        <w:t xml:space="preserve">to explore opportunities for ongoing collaboration on areas of mutual interest. </w:t>
      </w:r>
    </w:p>
    <w:p w14:paraId="222ADB9A" w14:textId="77777777" w:rsidR="008578BD" w:rsidRPr="00C50830" w:rsidRDefault="00F054AE" w:rsidP="00FB5A6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</w:rPr>
        <w:lastRenderedPageBreak/>
        <w:t>All participants</w:t>
      </w:r>
      <w:r w:rsidR="00681C68" w:rsidRPr="00C50830">
        <w:rPr>
          <w:rFonts w:ascii="Arial" w:hAnsi="Arial" w:cs="Arial"/>
        </w:rPr>
        <w:t xml:space="preserve"> </w:t>
      </w:r>
      <w:r w:rsidR="00C0612E" w:rsidRPr="00C50830">
        <w:rPr>
          <w:rFonts w:ascii="Arial" w:hAnsi="Arial" w:cs="Arial"/>
        </w:rPr>
        <w:t xml:space="preserve">- </w:t>
      </w:r>
      <w:r w:rsidR="00AC32BC" w:rsidRPr="00C50830">
        <w:rPr>
          <w:rFonts w:ascii="Arial" w:hAnsi="Arial" w:cs="Arial"/>
        </w:rPr>
        <w:t>Aichi</w:t>
      </w:r>
      <w:r w:rsidR="00C0612E" w:rsidRPr="00C50830">
        <w:rPr>
          <w:rFonts w:ascii="Arial" w:hAnsi="Arial" w:cs="Arial"/>
        </w:rPr>
        <w:t xml:space="preserve"> and partner Victorian teacher</w:t>
      </w:r>
      <w:r w:rsidR="00681C68" w:rsidRPr="00C50830">
        <w:rPr>
          <w:rFonts w:ascii="Arial" w:hAnsi="Arial" w:cs="Arial"/>
        </w:rPr>
        <w:t xml:space="preserve">s </w:t>
      </w:r>
      <w:r w:rsidR="00C0612E" w:rsidRPr="00C50830">
        <w:rPr>
          <w:rFonts w:ascii="Arial" w:hAnsi="Arial" w:cs="Arial"/>
        </w:rPr>
        <w:t>-</w:t>
      </w:r>
      <w:r w:rsidRPr="00C50830">
        <w:rPr>
          <w:rFonts w:ascii="Arial" w:hAnsi="Arial" w:cs="Arial"/>
        </w:rPr>
        <w:t xml:space="preserve"> will be </w:t>
      </w:r>
      <w:r w:rsidR="00B2579D" w:rsidRPr="00C50830">
        <w:rPr>
          <w:rFonts w:ascii="Arial" w:hAnsi="Arial" w:cs="Arial"/>
        </w:rPr>
        <w:t xml:space="preserve">invited </w:t>
      </w:r>
      <w:r w:rsidRPr="00C50830">
        <w:rPr>
          <w:rFonts w:ascii="Arial" w:hAnsi="Arial" w:cs="Arial"/>
        </w:rPr>
        <w:t>to attend a</w:t>
      </w:r>
      <w:r w:rsidR="00C0612E" w:rsidRPr="00C50830">
        <w:rPr>
          <w:rFonts w:ascii="Arial" w:hAnsi="Arial" w:cs="Arial"/>
        </w:rPr>
        <w:t xml:space="preserve">n orientation day and </w:t>
      </w:r>
      <w:r w:rsidR="000C518E" w:rsidRPr="00C50830">
        <w:rPr>
          <w:rFonts w:ascii="Arial" w:hAnsi="Arial" w:cs="Arial"/>
        </w:rPr>
        <w:t xml:space="preserve">a </w:t>
      </w:r>
      <w:r w:rsidR="007D0B19" w:rsidRPr="00C50830">
        <w:rPr>
          <w:rFonts w:ascii="Arial" w:hAnsi="Arial" w:cs="Arial"/>
        </w:rPr>
        <w:t xml:space="preserve">shared learning workshop </w:t>
      </w:r>
      <w:r w:rsidR="000C518E" w:rsidRPr="00C50830">
        <w:rPr>
          <w:rFonts w:ascii="Arial" w:hAnsi="Arial" w:cs="Arial"/>
        </w:rPr>
        <w:t xml:space="preserve">to be held </w:t>
      </w:r>
      <w:r w:rsidRPr="00C50830">
        <w:rPr>
          <w:rFonts w:ascii="Arial" w:hAnsi="Arial" w:cs="Arial"/>
        </w:rPr>
        <w:t xml:space="preserve">on completion of the school placement. </w:t>
      </w:r>
    </w:p>
    <w:p w14:paraId="613765B4" w14:textId="77777777" w:rsidR="00502CD5" w:rsidRPr="00C50830" w:rsidRDefault="00187A6D" w:rsidP="00FB5A6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iCs/>
          <w:color w:val="3B3C3C"/>
          <w:szCs w:val="24"/>
        </w:rPr>
      </w:pPr>
      <w:r w:rsidRPr="00C50830">
        <w:rPr>
          <w:rFonts w:ascii="Arial" w:hAnsi="Arial" w:cs="Arial"/>
        </w:rPr>
        <w:t xml:space="preserve">The visiting </w:t>
      </w:r>
      <w:r w:rsidR="00AC32BC" w:rsidRPr="00C50830">
        <w:rPr>
          <w:rFonts w:ascii="Arial" w:hAnsi="Arial" w:cs="Arial"/>
        </w:rPr>
        <w:t>Aichi</w:t>
      </w:r>
      <w:r w:rsidR="00C329F5" w:rsidRPr="00C50830">
        <w:rPr>
          <w:rFonts w:ascii="Arial" w:hAnsi="Arial" w:cs="Arial"/>
        </w:rPr>
        <w:t xml:space="preserve"> teachers will participate in </w:t>
      </w:r>
      <w:r w:rsidR="00FD1296" w:rsidRPr="00C50830">
        <w:rPr>
          <w:rFonts w:ascii="Arial" w:hAnsi="Arial" w:cs="Arial"/>
        </w:rPr>
        <w:t>additional professional</w:t>
      </w:r>
      <w:r w:rsidR="00C329F5" w:rsidRPr="00C50830">
        <w:rPr>
          <w:rFonts w:ascii="Arial" w:hAnsi="Arial" w:cs="Arial"/>
        </w:rPr>
        <w:t xml:space="preserve"> learning </w:t>
      </w:r>
      <w:r w:rsidRPr="00C50830">
        <w:rPr>
          <w:rFonts w:ascii="Arial" w:hAnsi="Arial" w:cs="Arial"/>
        </w:rPr>
        <w:t xml:space="preserve">activities </w:t>
      </w:r>
      <w:r w:rsidR="00C329F5" w:rsidRPr="00C50830">
        <w:rPr>
          <w:rFonts w:ascii="Arial" w:hAnsi="Arial" w:cs="Arial"/>
        </w:rPr>
        <w:t>organised by the International</w:t>
      </w:r>
      <w:r w:rsidR="00C329F5" w:rsidRPr="00C50830">
        <w:rPr>
          <w:rFonts w:ascii="Arial" w:hAnsi="Arial" w:cs="Arial"/>
          <w:color w:val="3B3C3C"/>
          <w:szCs w:val="24"/>
        </w:rPr>
        <w:t xml:space="preserve"> Education Division</w:t>
      </w:r>
      <w:r w:rsidR="00681C68" w:rsidRPr="00C50830">
        <w:rPr>
          <w:rFonts w:ascii="Arial" w:hAnsi="Arial" w:cs="Arial"/>
          <w:color w:val="3B3C3C"/>
          <w:szCs w:val="24"/>
        </w:rPr>
        <w:t xml:space="preserve">, </w:t>
      </w:r>
      <w:r w:rsidR="00FE297E" w:rsidRPr="00C50830">
        <w:rPr>
          <w:rFonts w:ascii="Arial" w:hAnsi="Arial" w:cs="Arial"/>
          <w:color w:val="3B3C3C"/>
          <w:szCs w:val="24"/>
        </w:rPr>
        <w:t xml:space="preserve">Department of Education and Training. </w:t>
      </w:r>
    </w:p>
    <w:p w14:paraId="2545A487" w14:textId="77777777" w:rsidR="00914BEA" w:rsidRDefault="00273FBF" w:rsidP="00FB5A6E">
      <w:pPr>
        <w:spacing w:before="120"/>
        <w:ind w:left="360"/>
        <w:jc w:val="both"/>
        <w:rPr>
          <w:rFonts w:cs="Arial"/>
          <w:b/>
          <w:bCs/>
          <w:kern w:val="32"/>
          <w:sz w:val="22"/>
          <w:szCs w:val="22"/>
        </w:rPr>
      </w:pPr>
      <w:r w:rsidRPr="00230D21">
        <w:rPr>
          <w:rFonts w:cs="Arial"/>
          <w:b/>
          <w:bCs/>
          <w:kern w:val="32"/>
          <w:sz w:val="22"/>
          <w:szCs w:val="22"/>
        </w:rPr>
        <w:t>Program</w:t>
      </w:r>
    </w:p>
    <w:p w14:paraId="7BC5855D" w14:textId="77777777" w:rsidR="00914BEA" w:rsidRDefault="00E97B26" w:rsidP="00FB5A6E">
      <w:pPr>
        <w:spacing w:before="120"/>
        <w:ind w:left="360"/>
        <w:jc w:val="both"/>
        <w:rPr>
          <w:bCs/>
          <w:i/>
          <w:iCs/>
          <w:sz w:val="22"/>
        </w:rPr>
      </w:pPr>
      <w:r w:rsidRPr="00B76993">
        <w:rPr>
          <w:bCs/>
          <w:i/>
          <w:iCs/>
          <w:sz w:val="22"/>
        </w:rPr>
        <w:t xml:space="preserve">Airport pick </w:t>
      </w:r>
      <w:r w:rsidRPr="00681C68">
        <w:rPr>
          <w:bCs/>
          <w:i/>
          <w:iCs/>
          <w:sz w:val="22"/>
        </w:rPr>
        <w:t>up and transport.</w:t>
      </w:r>
    </w:p>
    <w:p w14:paraId="639A3512" w14:textId="77777777" w:rsidR="00914BEA" w:rsidRDefault="00E97B26" w:rsidP="00FB5A6E">
      <w:pPr>
        <w:pStyle w:val="ListParagraph"/>
        <w:numPr>
          <w:ilvl w:val="0"/>
          <w:numId w:val="21"/>
        </w:numPr>
        <w:spacing w:before="120"/>
        <w:jc w:val="both"/>
        <w:rPr>
          <w:rFonts w:ascii="Arial" w:eastAsia="Times New Roman" w:hAnsi="Arial" w:cs="Times New Roman"/>
          <w:lang w:val="en-AU" w:eastAsia="en-US"/>
        </w:rPr>
      </w:pPr>
      <w:r w:rsidRPr="00914BEA">
        <w:rPr>
          <w:rFonts w:ascii="Arial" w:eastAsia="Times New Roman" w:hAnsi="Arial" w:cs="Times New Roman"/>
          <w:lang w:val="en-AU" w:eastAsia="en-US"/>
        </w:rPr>
        <w:t xml:space="preserve">IED </w:t>
      </w:r>
      <w:r w:rsidR="00B76993" w:rsidRPr="00914BEA">
        <w:rPr>
          <w:rFonts w:ascii="Arial" w:eastAsia="Times New Roman" w:hAnsi="Arial" w:cs="Times New Roman"/>
          <w:lang w:val="en-AU" w:eastAsia="en-US"/>
        </w:rPr>
        <w:t xml:space="preserve">staff </w:t>
      </w:r>
      <w:r w:rsidRPr="00914BEA">
        <w:rPr>
          <w:rFonts w:ascii="Arial" w:eastAsia="Times New Roman" w:hAnsi="Arial" w:cs="Times New Roman"/>
          <w:lang w:val="en-AU" w:eastAsia="en-US"/>
        </w:rPr>
        <w:t>will meet the incoming Aichi teachers and arrange trans</w:t>
      </w:r>
      <w:r w:rsidR="00681C68" w:rsidRPr="00914BEA">
        <w:rPr>
          <w:rFonts w:ascii="Arial" w:eastAsia="Times New Roman" w:hAnsi="Arial" w:cs="Times New Roman"/>
          <w:lang w:val="en-AU" w:eastAsia="en-US"/>
        </w:rPr>
        <w:t xml:space="preserve">port to </w:t>
      </w:r>
      <w:r w:rsidR="008104C1">
        <w:rPr>
          <w:rFonts w:ascii="Arial" w:eastAsia="Times New Roman" w:hAnsi="Arial" w:cs="Times New Roman"/>
          <w:lang w:val="en-AU" w:eastAsia="en-US"/>
        </w:rPr>
        <w:t xml:space="preserve">hotel </w:t>
      </w:r>
      <w:r w:rsidR="00681C68" w:rsidRPr="00914BEA">
        <w:rPr>
          <w:rFonts w:ascii="Arial" w:eastAsia="Times New Roman" w:hAnsi="Arial" w:cs="Times New Roman"/>
          <w:lang w:val="en-AU" w:eastAsia="en-US"/>
        </w:rPr>
        <w:t>accommodation in central</w:t>
      </w:r>
      <w:r w:rsidR="00B76993" w:rsidRPr="00914BEA">
        <w:rPr>
          <w:rFonts w:ascii="Arial" w:eastAsia="Times New Roman" w:hAnsi="Arial" w:cs="Times New Roman"/>
          <w:lang w:val="en-AU" w:eastAsia="en-US"/>
        </w:rPr>
        <w:t xml:space="preserve"> </w:t>
      </w:r>
      <w:r w:rsidR="00DF43F0" w:rsidRPr="00914BEA">
        <w:rPr>
          <w:rFonts w:ascii="Arial" w:eastAsia="Times New Roman" w:hAnsi="Arial" w:cs="Times New Roman"/>
          <w:lang w:val="en-AU" w:eastAsia="en-US"/>
        </w:rPr>
        <w:t>Melbourne</w:t>
      </w:r>
      <w:r w:rsidR="00B76993" w:rsidRPr="00914BEA">
        <w:rPr>
          <w:rFonts w:ascii="Arial" w:eastAsia="Times New Roman" w:hAnsi="Arial" w:cs="Times New Roman"/>
          <w:lang w:val="en-AU" w:eastAsia="en-US"/>
        </w:rPr>
        <w:t>.</w:t>
      </w:r>
    </w:p>
    <w:p w14:paraId="2DF2F025" w14:textId="77777777" w:rsidR="00502CD5" w:rsidRDefault="00273FBF" w:rsidP="00FB5A6E">
      <w:pPr>
        <w:spacing w:before="120"/>
        <w:ind w:left="360"/>
        <w:jc w:val="both"/>
        <w:rPr>
          <w:bCs/>
          <w:i/>
          <w:iCs/>
          <w:sz w:val="22"/>
          <w:szCs w:val="22"/>
        </w:rPr>
      </w:pPr>
      <w:r w:rsidRPr="00914BEA">
        <w:rPr>
          <w:bCs/>
          <w:i/>
          <w:iCs/>
          <w:sz w:val="22"/>
          <w:szCs w:val="22"/>
        </w:rPr>
        <w:t>Orientation Program</w:t>
      </w:r>
    </w:p>
    <w:p w14:paraId="5BF397E7" w14:textId="77777777" w:rsidR="00502CD5" w:rsidRPr="00502CD5" w:rsidRDefault="00273FBF" w:rsidP="00FB5A6E">
      <w:pPr>
        <w:pStyle w:val="ListParagraph"/>
        <w:numPr>
          <w:ilvl w:val="0"/>
          <w:numId w:val="21"/>
        </w:numPr>
        <w:spacing w:before="120"/>
        <w:jc w:val="both"/>
        <w:rPr>
          <w:rFonts w:ascii="Arial" w:eastAsia="Times New Roman" w:hAnsi="Arial" w:cs="Times New Roman"/>
          <w:lang w:val="en-AU" w:eastAsia="en-US"/>
        </w:rPr>
      </w:pPr>
      <w:r w:rsidRPr="00502CD5">
        <w:rPr>
          <w:rFonts w:ascii="Arial" w:eastAsia="Times New Roman" w:hAnsi="Arial" w:cs="Times New Roman"/>
          <w:lang w:val="en-AU" w:eastAsia="en-US"/>
        </w:rPr>
        <w:t xml:space="preserve">On </w:t>
      </w:r>
      <w:r w:rsidR="00681C68" w:rsidRPr="00502CD5">
        <w:rPr>
          <w:rFonts w:ascii="Arial" w:eastAsia="Times New Roman" w:hAnsi="Arial" w:cs="Times New Roman"/>
          <w:lang w:val="en-AU" w:eastAsia="en-US"/>
        </w:rPr>
        <w:t>Monday 25</w:t>
      </w:r>
      <w:r w:rsidRPr="00502CD5">
        <w:rPr>
          <w:rFonts w:ascii="Arial" w:eastAsia="Times New Roman" w:hAnsi="Arial" w:cs="Times New Roman"/>
          <w:lang w:val="en-AU" w:eastAsia="en-US"/>
        </w:rPr>
        <w:t xml:space="preserve"> July </w:t>
      </w:r>
      <w:r w:rsidR="000B5AE6" w:rsidRPr="00502CD5">
        <w:rPr>
          <w:rFonts w:ascii="Arial" w:eastAsia="Times New Roman" w:hAnsi="Arial" w:cs="Times New Roman"/>
          <w:lang w:val="en-AU" w:eastAsia="en-US"/>
        </w:rPr>
        <w:t>2016</w:t>
      </w:r>
      <w:r w:rsidR="00884C39" w:rsidRPr="00502CD5">
        <w:rPr>
          <w:rFonts w:ascii="Arial" w:eastAsia="Times New Roman" w:hAnsi="Arial" w:cs="Times New Roman"/>
          <w:lang w:val="en-AU" w:eastAsia="en-US"/>
        </w:rPr>
        <w:t>,</w:t>
      </w:r>
      <w:r w:rsidRPr="00502CD5">
        <w:rPr>
          <w:rFonts w:ascii="Arial" w:eastAsia="Times New Roman" w:hAnsi="Arial" w:cs="Times New Roman"/>
          <w:lang w:val="en-AU" w:eastAsia="en-US"/>
        </w:rPr>
        <w:t xml:space="preserve"> </w:t>
      </w:r>
      <w:r w:rsidR="00FE297E" w:rsidRPr="00FE297E">
        <w:rPr>
          <w:rFonts w:ascii="Arial" w:eastAsia="Times New Roman" w:hAnsi="Arial" w:cs="Times New Roman"/>
          <w:lang w:val="en-AU" w:eastAsia="en-US"/>
        </w:rPr>
        <w:t xml:space="preserve">International Education Division </w:t>
      </w:r>
      <w:r w:rsidR="008104C1">
        <w:rPr>
          <w:rFonts w:ascii="Arial" w:eastAsia="Times New Roman" w:hAnsi="Arial" w:cs="Times New Roman"/>
          <w:lang w:val="en-AU" w:eastAsia="en-US"/>
        </w:rPr>
        <w:t xml:space="preserve">staff </w:t>
      </w:r>
      <w:r w:rsidRPr="00502CD5">
        <w:rPr>
          <w:rFonts w:ascii="Arial" w:eastAsia="Times New Roman" w:hAnsi="Arial" w:cs="Times New Roman"/>
          <w:lang w:val="en-AU" w:eastAsia="en-US"/>
        </w:rPr>
        <w:t xml:space="preserve">will facilitate an orientation program for visiting </w:t>
      </w:r>
      <w:r w:rsidR="00AC32BC" w:rsidRPr="00502CD5">
        <w:rPr>
          <w:rFonts w:ascii="Arial" w:eastAsia="Times New Roman" w:hAnsi="Arial" w:cs="Times New Roman"/>
          <w:lang w:val="en-AU" w:eastAsia="en-US"/>
        </w:rPr>
        <w:t>Aichi</w:t>
      </w:r>
      <w:r w:rsidRPr="00502CD5">
        <w:rPr>
          <w:rFonts w:ascii="Arial" w:eastAsia="Times New Roman" w:hAnsi="Arial" w:cs="Times New Roman"/>
          <w:lang w:val="en-AU" w:eastAsia="en-US"/>
        </w:rPr>
        <w:t xml:space="preserve"> teachers and Victorian partner teachers.</w:t>
      </w:r>
    </w:p>
    <w:p w14:paraId="2B17584E" w14:textId="77777777" w:rsidR="00502CD5" w:rsidRPr="00502CD5" w:rsidRDefault="00911548" w:rsidP="00FB5A6E">
      <w:pPr>
        <w:pStyle w:val="ListParagraph"/>
        <w:numPr>
          <w:ilvl w:val="0"/>
          <w:numId w:val="21"/>
        </w:numPr>
        <w:spacing w:before="120"/>
        <w:jc w:val="both"/>
        <w:rPr>
          <w:rFonts w:ascii="Arial" w:eastAsia="Times New Roman" w:hAnsi="Arial" w:cs="Times New Roman"/>
          <w:lang w:val="en-AU" w:eastAsia="en-US"/>
        </w:rPr>
      </w:pPr>
      <w:r w:rsidRPr="00502CD5">
        <w:rPr>
          <w:rFonts w:ascii="Arial" w:eastAsia="Times New Roman" w:hAnsi="Arial" w:cs="Times New Roman"/>
          <w:lang w:val="en-AU" w:eastAsia="en-US"/>
        </w:rPr>
        <w:t xml:space="preserve">This Program will be held </w:t>
      </w:r>
      <w:r w:rsidR="00681C68" w:rsidRPr="00502CD5">
        <w:rPr>
          <w:rFonts w:ascii="Arial" w:eastAsia="Times New Roman" w:hAnsi="Arial" w:cs="Times New Roman"/>
          <w:lang w:val="en-AU" w:eastAsia="en-US"/>
        </w:rPr>
        <w:t xml:space="preserve">in central </w:t>
      </w:r>
      <w:r w:rsidRPr="00502CD5">
        <w:rPr>
          <w:rFonts w:ascii="Arial" w:eastAsia="Times New Roman" w:hAnsi="Arial" w:cs="Times New Roman"/>
          <w:lang w:val="en-AU" w:eastAsia="en-US"/>
        </w:rPr>
        <w:t>Melbourne.</w:t>
      </w:r>
    </w:p>
    <w:p w14:paraId="39A36494" w14:textId="77777777" w:rsidR="00273FBF" w:rsidRPr="00502CD5" w:rsidRDefault="00273FBF" w:rsidP="00FB5A6E">
      <w:pPr>
        <w:pStyle w:val="ListParagraph"/>
        <w:numPr>
          <w:ilvl w:val="0"/>
          <w:numId w:val="21"/>
        </w:numPr>
        <w:spacing w:before="120"/>
        <w:jc w:val="both"/>
        <w:rPr>
          <w:rFonts w:ascii="Arial" w:hAnsi="Arial" w:cs="Times New Roman"/>
          <w:bCs/>
          <w:i/>
          <w:iCs/>
          <w:color w:val="3B3C3C"/>
        </w:rPr>
      </w:pPr>
      <w:r w:rsidRPr="00502CD5">
        <w:rPr>
          <w:rFonts w:ascii="Arial" w:eastAsia="Times New Roman" w:hAnsi="Arial" w:cs="Times New Roman"/>
          <w:lang w:val="en-AU" w:eastAsia="en-US"/>
        </w:rPr>
        <w:t xml:space="preserve">At the conclusion of the </w:t>
      </w:r>
      <w:r w:rsidR="00B54A93" w:rsidRPr="00502CD5">
        <w:rPr>
          <w:rFonts w:ascii="Arial" w:eastAsia="Times New Roman" w:hAnsi="Arial" w:cs="Times New Roman"/>
          <w:lang w:val="en-AU" w:eastAsia="en-US"/>
        </w:rPr>
        <w:t xml:space="preserve">program </w:t>
      </w:r>
      <w:r w:rsidRPr="00502CD5">
        <w:rPr>
          <w:rFonts w:ascii="Arial" w:eastAsia="Times New Roman" w:hAnsi="Arial" w:cs="Times New Roman"/>
          <w:lang w:val="en-AU" w:eastAsia="en-US"/>
        </w:rPr>
        <w:t>the Aichi teacher</w:t>
      </w:r>
      <w:r w:rsidR="007A706C" w:rsidRPr="00502CD5">
        <w:rPr>
          <w:rFonts w:ascii="Arial" w:eastAsia="Times New Roman" w:hAnsi="Arial" w:cs="Times New Roman"/>
          <w:lang w:val="en-AU" w:eastAsia="en-US"/>
        </w:rPr>
        <w:t>s</w:t>
      </w:r>
      <w:r w:rsidRPr="00502CD5">
        <w:rPr>
          <w:rFonts w:ascii="Arial" w:eastAsia="Times New Roman" w:hAnsi="Arial" w:cs="Times New Roman"/>
          <w:lang w:val="en-AU" w:eastAsia="en-US"/>
        </w:rPr>
        <w:t xml:space="preserve"> will travel with the Victori</w:t>
      </w:r>
      <w:r w:rsidR="007A706C" w:rsidRPr="00502CD5">
        <w:rPr>
          <w:rFonts w:ascii="Arial" w:eastAsia="Times New Roman" w:hAnsi="Arial" w:cs="Times New Roman"/>
          <w:lang w:val="en-AU" w:eastAsia="en-US"/>
        </w:rPr>
        <w:t xml:space="preserve">an teacher </w:t>
      </w:r>
      <w:r w:rsidR="00884C39" w:rsidRPr="00502CD5">
        <w:rPr>
          <w:rFonts w:ascii="Arial" w:eastAsia="Times New Roman" w:hAnsi="Arial" w:cs="Times New Roman"/>
          <w:lang w:val="en-AU" w:eastAsia="en-US"/>
        </w:rPr>
        <w:t>to the</w:t>
      </w:r>
      <w:r w:rsidRPr="00502CD5">
        <w:rPr>
          <w:rFonts w:ascii="Arial" w:eastAsia="Times New Roman" w:hAnsi="Arial" w:cs="Times New Roman"/>
          <w:lang w:val="en-AU" w:eastAsia="en-US"/>
        </w:rPr>
        <w:t xml:space="preserve"> homestay</w:t>
      </w:r>
      <w:r w:rsidRPr="00914BEA">
        <w:rPr>
          <w:rFonts w:ascii="Arial" w:hAnsi="Arial" w:cs="Times New Roman"/>
        </w:rPr>
        <w:t xml:space="preserve"> accommodation</w:t>
      </w:r>
      <w:r w:rsidRPr="00914BEA">
        <w:rPr>
          <w:rFonts w:ascii="Arial" w:hAnsi="Arial" w:cs="Times New Roman"/>
          <w:bCs/>
          <w:iCs/>
        </w:rPr>
        <w:t xml:space="preserve"> being provided by the host Victorian school.</w:t>
      </w:r>
    </w:p>
    <w:p w14:paraId="4C565D1A" w14:textId="77777777" w:rsidR="00273FBF" w:rsidRPr="002D4D7C" w:rsidRDefault="00273FBF" w:rsidP="00FB5A6E">
      <w:pPr>
        <w:pStyle w:val="Heading2"/>
        <w:spacing w:before="180"/>
        <w:ind w:left="360"/>
        <w:jc w:val="both"/>
        <w:rPr>
          <w:rFonts w:cs="Times New Roman"/>
          <w:bCs w:val="0"/>
          <w:i/>
          <w:iCs w:val="0"/>
          <w:color w:val="3B3C3C"/>
          <w:spacing w:val="0"/>
          <w:sz w:val="22"/>
          <w:szCs w:val="24"/>
        </w:rPr>
      </w:pPr>
      <w:r w:rsidRPr="002D4D7C">
        <w:rPr>
          <w:rFonts w:cs="Times New Roman"/>
          <w:bCs w:val="0"/>
          <w:i/>
          <w:iCs w:val="0"/>
          <w:color w:val="3B3C3C"/>
          <w:spacing w:val="0"/>
          <w:sz w:val="22"/>
          <w:szCs w:val="24"/>
        </w:rPr>
        <w:t>School immersion</w:t>
      </w:r>
    </w:p>
    <w:p w14:paraId="283E9865" w14:textId="77777777" w:rsidR="00914BEA" w:rsidRDefault="00273FBF" w:rsidP="00FB5A6E">
      <w:pPr>
        <w:pStyle w:val="Heading2"/>
        <w:numPr>
          <w:ilvl w:val="0"/>
          <w:numId w:val="5"/>
        </w:numPr>
        <w:spacing w:before="240"/>
        <w:jc w:val="both"/>
        <w:rPr>
          <w:color w:val="auto"/>
          <w:sz w:val="22"/>
          <w:szCs w:val="22"/>
        </w:rPr>
      </w:pPr>
      <w:r w:rsidRPr="00C21309">
        <w:rPr>
          <w:color w:val="auto"/>
          <w:sz w:val="22"/>
          <w:szCs w:val="22"/>
        </w:rPr>
        <w:t xml:space="preserve">From </w:t>
      </w:r>
      <w:r w:rsidR="00681C68" w:rsidRPr="00681C68">
        <w:rPr>
          <w:color w:val="auto"/>
          <w:sz w:val="22"/>
          <w:szCs w:val="22"/>
        </w:rPr>
        <w:t>Tuesday 26 July until Thursday 18</w:t>
      </w:r>
      <w:r w:rsidRPr="00681C68">
        <w:rPr>
          <w:color w:val="auto"/>
          <w:sz w:val="22"/>
          <w:szCs w:val="22"/>
        </w:rPr>
        <w:t xml:space="preserve"> August </w:t>
      </w:r>
      <w:r w:rsidR="000B5AE6" w:rsidRPr="00681C68">
        <w:rPr>
          <w:color w:val="auto"/>
          <w:sz w:val="22"/>
          <w:szCs w:val="22"/>
        </w:rPr>
        <w:t>2016</w:t>
      </w:r>
      <w:r w:rsidRPr="00681C68">
        <w:rPr>
          <w:color w:val="auto"/>
          <w:sz w:val="22"/>
          <w:szCs w:val="22"/>
        </w:rPr>
        <w:t xml:space="preserve"> the Aichi</w:t>
      </w:r>
      <w:r w:rsidRPr="00C21309">
        <w:rPr>
          <w:color w:val="auto"/>
          <w:sz w:val="22"/>
          <w:szCs w:val="22"/>
        </w:rPr>
        <w:t xml:space="preserve"> teacher will be immersed in the</w:t>
      </w:r>
      <w:r>
        <w:rPr>
          <w:color w:val="auto"/>
          <w:sz w:val="22"/>
          <w:szCs w:val="22"/>
        </w:rPr>
        <w:t>ir host</w:t>
      </w:r>
      <w:r w:rsidRPr="00C21309">
        <w:rPr>
          <w:color w:val="auto"/>
          <w:sz w:val="22"/>
          <w:szCs w:val="22"/>
        </w:rPr>
        <w:t xml:space="preserve"> Victorian school.</w:t>
      </w:r>
      <w:r>
        <w:rPr>
          <w:color w:val="auto"/>
          <w:sz w:val="22"/>
          <w:szCs w:val="22"/>
        </w:rPr>
        <w:t xml:space="preserve"> </w:t>
      </w:r>
    </w:p>
    <w:p w14:paraId="04692E64" w14:textId="77777777" w:rsidR="00273FBF" w:rsidRPr="00914BEA" w:rsidRDefault="00273FBF" w:rsidP="00FB5A6E">
      <w:pPr>
        <w:pStyle w:val="Heading2"/>
        <w:numPr>
          <w:ilvl w:val="0"/>
          <w:numId w:val="5"/>
        </w:numPr>
        <w:spacing w:before="240"/>
        <w:jc w:val="both"/>
        <w:rPr>
          <w:color w:val="auto"/>
          <w:sz w:val="22"/>
          <w:szCs w:val="22"/>
        </w:rPr>
      </w:pPr>
      <w:r w:rsidRPr="00914BEA">
        <w:rPr>
          <w:color w:val="auto"/>
          <w:sz w:val="22"/>
          <w:szCs w:val="22"/>
        </w:rPr>
        <w:t xml:space="preserve">At the host school, the visiting </w:t>
      </w:r>
      <w:r w:rsidR="00AC32BC" w:rsidRPr="00914BEA">
        <w:rPr>
          <w:rFonts w:cs="Times New Roman"/>
          <w:color w:val="3B3C3C"/>
          <w:sz w:val="22"/>
        </w:rPr>
        <w:t>Aichi</w:t>
      </w:r>
      <w:r w:rsidRPr="00914BEA">
        <w:rPr>
          <w:color w:val="auto"/>
          <w:sz w:val="22"/>
          <w:szCs w:val="22"/>
        </w:rPr>
        <w:t xml:space="preserve"> teache</w:t>
      </w:r>
      <w:r w:rsidR="008104C1">
        <w:rPr>
          <w:color w:val="auto"/>
          <w:sz w:val="22"/>
          <w:szCs w:val="22"/>
        </w:rPr>
        <w:t xml:space="preserve">r will participate in a program developed by the school </w:t>
      </w:r>
      <w:r w:rsidRPr="00914BEA">
        <w:rPr>
          <w:color w:val="auto"/>
          <w:sz w:val="22"/>
          <w:szCs w:val="22"/>
        </w:rPr>
        <w:t xml:space="preserve"> aimed at developing their English language and teaching skills. This could include </w:t>
      </w:r>
      <w:r w:rsidR="004A23AD" w:rsidRPr="00914BEA">
        <w:rPr>
          <w:color w:val="auto"/>
          <w:sz w:val="22"/>
          <w:szCs w:val="22"/>
        </w:rPr>
        <w:t xml:space="preserve">class observation, co-teaching, developing units of work and </w:t>
      </w:r>
      <w:r w:rsidRPr="00914BEA">
        <w:rPr>
          <w:color w:val="auto"/>
          <w:sz w:val="22"/>
          <w:szCs w:val="22"/>
        </w:rPr>
        <w:t>visiting other schools and educational institutions of interest</w:t>
      </w:r>
      <w:r w:rsidR="00914BEA">
        <w:rPr>
          <w:color w:val="auto"/>
          <w:sz w:val="22"/>
          <w:szCs w:val="22"/>
        </w:rPr>
        <w:t>,</w:t>
      </w:r>
      <w:r w:rsidRPr="00914BEA">
        <w:rPr>
          <w:color w:val="auto"/>
          <w:sz w:val="22"/>
          <w:szCs w:val="22"/>
        </w:rPr>
        <w:t xml:space="preserve"> as well as participating in local and cultural activities. </w:t>
      </w:r>
    </w:p>
    <w:p w14:paraId="522561AF" w14:textId="77777777" w:rsidR="00273FBF" w:rsidRPr="00914BEA" w:rsidRDefault="00273FBF" w:rsidP="00FB5A6E">
      <w:pPr>
        <w:pStyle w:val="Heading2"/>
        <w:spacing w:before="180"/>
        <w:ind w:left="360"/>
        <w:jc w:val="both"/>
        <w:rPr>
          <w:rFonts w:cs="Times New Roman"/>
          <w:bCs w:val="0"/>
          <w:i/>
          <w:iCs w:val="0"/>
          <w:color w:val="3B3C3C"/>
          <w:spacing w:val="0"/>
          <w:sz w:val="22"/>
          <w:szCs w:val="24"/>
        </w:rPr>
      </w:pPr>
      <w:r w:rsidRPr="002D4D7C">
        <w:rPr>
          <w:rFonts w:cs="Times New Roman"/>
          <w:bCs w:val="0"/>
          <w:i/>
          <w:iCs w:val="0"/>
          <w:color w:val="3B3C3C"/>
          <w:spacing w:val="0"/>
          <w:sz w:val="22"/>
          <w:szCs w:val="24"/>
        </w:rPr>
        <w:t xml:space="preserve">Shared </w:t>
      </w:r>
      <w:r w:rsidRPr="00914BEA">
        <w:rPr>
          <w:rFonts w:cs="Times New Roman"/>
          <w:bCs w:val="0"/>
          <w:i/>
          <w:iCs w:val="0"/>
          <w:color w:val="3B3C3C"/>
          <w:spacing w:val="0"/>
          <w:sz w:val="22"/>
          <w:szCs w:val="24"/>
        </w:rPr>
        <w:t>Learning Workshop</w:t>
      </w:r>
    </w:p>
    <w:p w14:paraId="7F21489E" w14:textId="77777777" w:rsidR="00273FBF" w:rsidRPr="00914BEA" w:rsidRDefault="00273FBF" w:rsidP="00FB5A6E">
      <w:pPr>
        <w:pStyle w:val="Heading2"/>
        <w:numPr>
          <w:ilvl w:val="0"/>
          <w:numId w:val="5"/>
        </w:numPr>
        <w:spacing w:before="240"/>
        <w:jc w:val="both"/>
        <w:rPr>
          <w:color w:val="auto"/>
          <w:sz w:val="22"/>
          <w:szCs w:val="22"/>
        </w:rPr>
      </w:pPr>
      <w:r w:rsidRPr="00914BEA">
        <w:rPr>
          <w:color w:val="auto"/>
          <w:sz w:val="22"/>
          <w:szCs w:val="22"/>
        </w:rPr>
        <w:t xml:space="preserve">All </w:t>
      </w:r>
      <w:r w:rsidR="008104C1">
        <w:rPr>
          <w:color w:val="auto"/>
          <w:sz w:val="22"/>
          <w:szCs w:val="22"/>
        </w:rPr>
        <w:t xml:space="preserve">Aichi and Victorian </w:t>
      </w:r>
      <w:r w:rsidRPr="00914BEA">
        <w:rPr>
          <w:color w:val="auto"/>
          <w:sz w:val="22"/>
          <w:szCs w:val="22"/>
        </w:rPr>
        <w:t>participating teache</w:t>
      </w:r>
      <w:r w:rsidR="002D4D7C" w:rsidRPr="00914BEA">
        <w:rPr>
          <w:color w:val="auto"/>
          <w:sz w:val="22"/>
          <w:szCs w:val="22"/>
        </w:rPr>
        <w:t>rs will be required to attend</w:t>
      </w:r>
      <w:r w:rsidRPr="00914BEA">
        <w:rPr>
          <w:color w:val="auto"/>
          <w:sz w:val="22"/>
          <w:szCs w:val="22"/>
        </w:rPr>
        <w:t xml:space="preserve"> a shared learning and reflection workshop on </w:t>
      </w:r>
      <w:r w:rsidR="00914BEA" w:rsidRPr="00914BEA">
        <w:rPr>
          <w:color w:val="auto"/>
          <w:sz w:val="22"/>
          <w:szCs w:val="22"/>
        </w:rPr>
        <w:t>Friday 19</w:t>
      </w:r>
      <w:r w:rsidRPr="00914BEA">
        <w:rPr>
          <w:color w:val="auto"/>
          <w:sz w:val="22"/>
          <w:szCs w:val="22"/>
        </w:rPr>
        <w:t xml:space="preserve"> August </w:t>
      </w:r>
      <w:r w:rsidR="000B5AE6" w:rsidRPr="00914BEA">
        <w:rPr>
          <w:color w:val="auto"/>
          <w:sz w:val="22"/>
          <w:szCs w:val="22"/>
        </w:rPr>
        <w:t>2016</w:t>
      </w:r>
      <w:r w:rsidRPr="00914BEA">
        <w:rPr>
          <w:color w:val="auto"/>
          <w:sz w:val="22"/>
          <w:szCs w:val="22"/>
        </w:rPr>
        <w:t xml:space="preserve"> in </w:t>
      </w:r>
      <w:r w:rsidR="00914BEA">
        <w:rPr>
          <w:color w:val="auto"/>
          <w:sz w:val="22"/>
          <w:szCs w:val="22"/>
        </w:rPr>
        <w:t xml:space="preserve">central </w:t>
      </w:r>
      <w:r w:rsidRPr="00914BEA">
        <w:rPr>
          <w:color w:val="auto"/>
          <w:sz w:val="22"/>
          <w:szCs w:val="22"/>
        </w:rPr>
        <w:t xml:space="preserve">Melbourne.  </w:t>
      </w:r>
    </w:p>
    <w:p w14:paraId="3AEBD1A1" w14:textId="77777777" w:rsidR="009F200F" w:rsidRPr="00914BEA" w:rsidRDefault="009F200F" w:rsidP="00FB5A6E">
      <w:pPr>
        <w:pStyle w:val="Heading2"/>
        <w:numPr>
          <w:ilvl w:val="0"/>
          <w:numId w:val="5"/>
        </w:numPr>
        <w:spacing w:before="240"/>
        <w:jc w:val="both"/>
        <w:rPr>
          <w:color w:val="auto"/>
          <w:sz w:val="22"/>
          <w:szCs w:val="22"/>
        </w:rPr>
      </w:pPr>
      <w:r w:rsidRPr="00914BEA">
        <w:rPr>
          <w:color w:val="auto"/>
          <w:sz w:val="22"/>
          <w:szCs w:val="22"/>
        </w:rPr>
        <w:t xml:space="preserve">This workshop will provide an opportunity to reflect on the learnings from the </w:t>
      </w:r>
      <w:r w:rsidR="00914BEA">
        <w:rPr>
          <w:color w:val="auto"/>
          <w:sz w:val="22"/>
          <w:szCs w:val="22"/>
        </w:rPr>
        <w:t xml:space="preserve">Exchange </w:t>
      </w:r>
      <w:r w:rsidRPr="00914BEA">
        <w:rPr>
          <w:color w:val="auto"/>
          <w:sz w:val="22"/>
          <w:szCs w:val="22"/>
        </w:rPr>
        <w:t xml:space="preserve">Program and discuss </w:t>
      </w:r>
      <w:r w:rsidR="00863586" w:rsidRPr="00914BEA">
        <w:rPr>
          <w:color w:val="auto"/>
          <w:sz w:val="22"/>
          <w:szCs w:val="22"/>
        </w:rPr>
        <w:t>progress</w:t>
      </w:r>
      <w:r w:rsidRPr="00914BEA">
        <w:rPr>
          <w:color w:val="auto"/>
          <w:sz w:val="22"/>
          <w:szCs w:val="22"/>
        </w:rPr>
        <w:t xml:space="preserve"> to date.</w:t>
      </w:r>
    </w:p>
    <w:p w14:paraId="03D5ED7A" w14:textId="5D29A208" w:rsidR="00F53602" w:rsidRPr="008F5EC5" w:rsidRDefault="00914BEA" w:rsidP="00FB5A6E">
      <w:pPr>
        <w:pStyle w:val="Heading2"/>
        <w:numPr>
          <w:ilvl w:val="0"/>
          <w:numId w:val="5"/>
        </w:numPr>
        <w:spacing w:before="240"/>
        <w:jc w:val="both"/>
        <w:rPr>
          <w:bCs w:val="0"/>
          <w:iCs w:val="0"/>
          <w:color w:val="auto"/>
          <w:sz w:val="22"/>
        </w:rPr>
      </w:pPr>
      <w:r w:rsidRPr="00914BEA">
        <w:rPr>
          <w:color w:val="auto"/>
          <w:sz w:val="22"/>
          <w:szCs w:val="22"/>
        </w:rPr>
        <w:t xml:space="preserve">On </w:t>
      </w:r>
      <w:r w:rsidR="00866964">
        <w:rPr>
          <w:color w:val="auto"/>
          <w:sz w:val="22"/>
          <w:szCs w:val="22"/>
        </w:rPr>
        <w:t xml:space="preserve">20 </w:t>
      </w:r>
      <w:bookmarkStart w:id="0" w:name="_GoBack"/>
      <w:bookmarkEnd w:id="0"/>
      <w:r w:rsidR="00800531" w:rsidRPr="00914BEA">
        <w:rPr>
          <w:bCs w:val="0"/>
          <w:iCs w:val="0"/>
          <w:color w:val="auto"/>
          <w:sz w:val="22"/>
        </w:rPr>
        <w:t xml:space="preserve">August </w:t>
      </w:r>
      <w:r w:rsidR="008104C1">
        <w:rPr>
          <w:bCs w:val="0"/>
          <w:iCs w:val="0"/>
          <w:color w:val="auto"/>
          <w:sz w:val="22"/>
        </w:rPr>
        <w:t xml:space="preserve">2016 </w:t>
      </w:r>
      <w:r w:rsidR="00800531" w:rsidRPr="00914BEA">
        <w:rPr>
          <w:bCs w:val="0"/>
          <w:iCs w:val="0"/>
          <w:color w:val="auto"/>
          <w:sz w:val="22"/>
        </w:rPr>
        <w:t xml:space="preserve">the </w:t>
      </w:r>
      <w:r w:rsidR="00E97B26" w:rsidRPr="00914BEA">
        <w:rPr>
          <w:bCs w:val="0"/>
          <w:iCs w:val="0"/>
          <w:color w:val="auto"/>
          <w:sz w:val="22"/>
        </w:rPr>
        <w:t>Aic</w:t>
      </w:r>
      <w:r w:rsidR="00E839F1" w:rsidRPr="00914BEA">
        <w:rPr>
          <w:bCs w:val="0"/>
          <w:iCs w:val="0"/>
          <w:color w:val="auto"/>
          <w:sz w:val="22"/>
        </w:rPr>
        <w:t xml:space="preserve">hi teachers will be </w:t>
      </w:r>
      <w:r w:rsidR="009F200F" w:rsidRPr="00914BEA">
        <w:rPr>
          <w:bCs w:val="0"/>
          <w:iCs w:val="0"/>
          <w:color w:val="auto"/>
          <w:sz w:val="22"/>
        </w:rPr>
        <w:t>transported to the airport for their return flight</w:t>
      </w:r>
      <w:r w:rsidR="00E839F1" w:rsidRPr="00914BEA">
        <w:rPr>
          <w:bCs w:val="0"/>
          <w:iCs w:val="0"/>
          <w:color w:val="auto"/>
          <w:sz w:val="22"/>
        </w:rPr>
        <w:t xml:space="preserve"> to </w:t>
      </w:r>
      <w:r w:rsidR="00565AA8" w:rsidRPr="00914BEA">
        <w:rPr>
          <w:bCs w:val="0"/>
          <w:iCs w:val="0"/>
          <w:color w:val="auto"/>
          <w:sz w:val="22"/>
        </w:rPr>
        <w:t>Japan.</w:t>
      </w:r>
    </w:p>
    <w:p w14:paraId="41040895" w14:textId="77777777" w:rsidR="000C518E" w:rsidRPr="00502CD5" w:rsidRDefault="000C518E" w:rsidP="00FB5A6E">
      <w:pPr>
        <w:pStyle w:val="Heading2"/>
        <w:spacing w:before="240"/>
        <w:ind w:left="360"/>
        <w:jc w:val="both"/>
        <w:rPr>
          <w:rFonts w:cs="Times New Roman"/>
          <w:b/>
          <w:bCs w:val="0"/>
          <w:iCs w:val="0"/>
          <w:color w:val="3B3C3C"/>
          <w:spacing w:val="0"/>
          <w:szCs w:val="24"/>
        </w:rPr>
      </w:pPr>
      <w:r w:rsidRPr="00502CD5">
        <w:rPr>
          <w:rFonts w:cs="Times New Roman"/>
          <w:b/>
          <w:bCs w:val="0"/>
          <w:iCs w:val="0"/>
          <w:color w:val="3B3C3C"/>
          <w:spacing w:val="0"/>
          <w:szCs w:val="24"/>
        </w:rPr>
        <w:t>Phase 2</w:t>
      </w:r>
      <w:r w:rsidR="002D4D7C" w:rsidRPr="00502CD5">
        <w:rPr>
          <w:rFonts w:cs="Times New Roman"/>
          <w:b/>
          <w:bCs w:val="0"/>
          <w:iCs w:val="0"/>
          <w:color w:val="3B3C3C"/>
          <w:spacing w:val="0"/>
          <w:szCs w:val="24"/>
        </w:rPr>
        <w:t xml:space="preserve"> - </w:t>
      </w:r>
      <w:r w:rsidR="00976DB5" w:rsidRPr="00502CD5">
        <w:rPr>
          <w:rFonts w:cs="Times New Roman"/>
          <w:b/>
          <w:bCs w:val="0"/>
          <w:iCs w:val="0"/>
          <w:color w:val="3B3C3C"/>
          <w:spacing w:val="0"/>
          <w:szCs w:val="24"/>
        </w:rPr>
        <w:t xml:space="preserve">Aichi </w:t>
      </w:r>
    </w:p>
    <w:p w14:paraId="52CA1CDC" w14:textId="77777777" w:rsidR="00CA68A2" w:rsidRPr="008F5EC5" w:rsidRDefault="004A23AD" w:rsidP="00FB5A6E">
      <w:pPr>
        <w:pStyle w:val="Heading2"/>
        <w:numPr>
          <w:ilvl w:val="0"/>
          <w:numId w:val="22"/>
        </w:numPr>
        <w:spacing w:before="120"/>
        <w:jc w:val="both"/>
        <w:rPr>
          <w:rFonts w:cs="Times New Roman"/>
          <w:bCs w:val="0"/>
          <w:iCs w:val="0"/>
          <w:color w:val="3B3C3C"/>
          <w:spacing w:val="0"/>
          <w:sz w:val="22"/>
          <w:szCs w:val="24"/>
        </w:rPr>
      </w:pPr>
      <w:r w:rsidRPr="00EA1423">
        <w:rPr>
          <w:color w:val="auto"/>
          <w:sz w:val="22"/>
          <w:szCs w:val="22"/>
        </w:rPr>
        <w:t xml:space="preserve">This phase involves a reciprocal visit by six secondary school teachers from Victoria to their Japanese partner teacher’s school in Aichi from </w:t>
      </w:r>
      <w:r w:rsidR="000B5AE6" w:rsidRPr="00EA1423">
        <w:rPr>
          <w:color w:val="auto"/>
          <w:sz w:val="22"/>
          <w:szCs w:val="22"/>
        </w:rPr>
        <w:t>7 November</w:t>
      </w:r>
      <w:r w:rsidRPr="00EA1423">
        <w:rPr>
          <w:color w:val="auto"/>
          <w:sz w:val="22"/>
          <w:szCs w:val="22"/>
        </w:rPr>
        <w:t xml:space="preserve"> to </w:t>
      </w:r>
      <w:r w:rsidR="000B5AE6" w:rsidRPr="00EA1423">
        <w:rPr>
          <w:color w:val="auto"/>
          <w:sz w:val="22"/>
          <w:szCs w:val="22"/>
        </w:rPr>
        <w:t>1 December</w:t>
      </w:r>
      <w:r w:rsidRPr="009956A1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</w:t>
      </w:r>
      <w:r w:rsidR="000B5AE6" w:rsidRPr="009956A1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2016</w:t>
      </w:r>
      <w:r w:rsidRPr="009956A1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.  </w:t>
      </w:r>
    </w:p>
    <w:p w14:paraId="2EC210DE" w14:textId="77777777" w:rsidR="00C50830" w:rsidRDefault="00EC65DC" w:rsidP="00FB5A6E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Arial" w:hAnsi="Arial" w:cs="Arial"/>
          <w:b/>
          <w:bCs/>
          <w:iCs/>
        </w:rPr>
      </w:pPr>
      <w:r w:rsidRPr="00EC65DC">
        <w:rPr>
          <w:rFonts w:ascii="Arial" w:hAnsi="Arial" w:cs="Arial"/>
          <w:b/>
          <w:bCs/>
          <w:iCs/>
        </w:rPr>
        <w:t>Program</w:t>
      </w:r>
    </w:p>
    <w:p w14:paraId="660DF288" w14:textId="77777777" w:rsidR="00C50830" w:rsidRPr="00C50830" w:rsidRDefault="00836155" w:rsidP="00FB5A6E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  <w:szCs w:val="24"/>
        </w:rPr>
        <w:t xml:space="preserve">Six Victorian teachers will each be matched with </w:t>
      </w:r>
      <w:r w:rsidR="00BD0132" w:rsidRPr="00C50830">
        <w:rPr>
          <w:rFonts w:ascii="Arial" w:hAnsi="Arial" w:cs="Arial"/>
          <w:szCs w:val="24"/>
        </w:rPr>
        <w:t>an</w:t>
      </w:r>
      <w:r w:rsidRPr="00C50830">
        <w:rPr>
          <w:rFonts w:ascii="Arial" w:hAnsi="Arial" w:cs="Arial"/>
          <w:szCs w:val="24"/>
        </w:rPr>
        <w:t xml:space="preserve"> Aichi secondary school.</w:t>
      </w:r>
    </w:p>
    <w:p w14:paraId="401E3C19" w14:textId="77777777" w:rsidR="00C50830" w:rsidRPr="00C50830" w:rsidRDefault="00D92819" w:rsidP="00FB5A6E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  <w:szCs w:val="24"/>
        </w:rPr>
        <w:t>The v</w:t>
      </w:r>
      <w:r w:rsidR="00836155" w:rsidRPr="00C50830">
        <w:rPr>
          <w:rFonts w:ascii="Arial" w:hAnsi="Arial" w:cs="Arial"/>
          <w:szCs w:val="24"/>
        </w:rPr>
        <w:t xml:space="preserve">isiting </w:t>
      </w:r>
      <w:r w:rsidR="00BD0132" w:rsidRPr="00C50830">
        <w:rPr>
          <w:rFonts w:ascii="Arial" w:hAnsi="Arial" w:cs="Arial"/>
          <w:szCs w:val="24"/>
        </w:rPr>
        <w:t>Victorian</w:t>
      </w:r>
      <w:r w:rsidR="00836155" w:rsidRPr="00C50830">
        <w:rPr>
          <w:rFonts w:ascii="Arial" w:hAnsi="Arial" w:cs="Arial"/>
          <w:szCs w:val="24"/>
        </w:rPr>
        <w:t xml:space="preserve"> </w:t>
      </w:r>
      <w:r w:rsidRPr="00C50830">
        <w:rPr>
          <w:rFonts w:ascii="Arial" w:hAnsi="Arial" w:cs="Arial"/>
          <w:szCs w:val="24"/>
        </w:rPr>
        <w:t>teacher</w:t>
      </w:r>
      <w:r w:rsidR="00836155" w:rsidRPr="00C50830">
        <w:rPr>
          <w:rFonts w:ascii="Arial" w:hAnsi="Arial" w:cs="Arial"/>
          <w:szCs w:val="24"/>
        </w:rPr>
        <w:t xml:space="preserve"> will be immersed in their host school and will have opportunities to co-teach and develop their Japanese language skills.</w:t>
      </w:r>
    </w:p>
    <w:p w14:paraId="62F46C1D" w14:textId="77777777" w:rsidR="00C50830" w:rsidRPr="00C50830" w:rsidRDefault="00836155" w:rsidP="00FB5A6E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  <w:szCs w:val="24"/>
        </w:rPr>
        <w:t xml:space="preserve">Each </w:t>
      </w:r>
      <w:r w:rsidR="00BD0132" w:rsidRPr="00C50830">
        <w:rPr>
          <w:rFonts w:ascii="Arial" w:hAnsi="Arial" w:cs="Arial"/>
          <w:szCs w:val="24"/>
        </w:rPr>
        <w:t>Victorian</w:t>
      </w:r>
      <w:r w:rsidRPr="00C50830">
        <w:rPr>
          <w:rFonts w:ascii="Arial" w:hAnsi="Arial" w:cs="Arial"/>
          <w:szCs w:val="24"/>
        </w:rPr>
        <w:t xml:space="preserve"> </w:t>
      </w:r>
      <w:r w:rsidR="00D92819" w:rsidRPr="00C50830">
        <w:rPr>
          <w:rFonts w:ascii="Arial" w:hAnsi="Arial" w:cs="Arial"/>
          <w:szCs w:val="24"/>
        </w:rPr>
        <w:t>teacher will be home-</w:t>
      </w:r>
      <w:r w:rsidRPr="00C50830">
        <w:rPr>
          <w:rFonts w:ascii="Arial" w:hAnsi="Arial" w:cs="Arial"/>
          <w:szCs w:val="24"/>
        </w:rPr>
        <w:t>stayed in accommodation organised by their Aichi host school.</w:t>
      </w:r>
    </w:p>
    <w:p w14:paraId="55E476FD" w14:textId="77777777" w:rsidR="00CF4046" w:rsidRPr="00C50830" w:rsidRDefault="00EC65DC" w:rsidP="00FB5A6E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iCs/>
        </w:rPr>
      </w:pPr>
      <w:r w:rsidRPr="00C50830">
        <w:rPr>
          <w:rFonts w:ascii="Arial" w:hAnsi="Arial" w:cs="Arial"/>
          <w:szCs w:val="24"/>
        </w:rPr>
        <w:t xml:space="preserve">At the Aichi </w:t>
      </w:r>
      <w:r w:rsidR="008104C1" w:rsidRPr="00C50830">
        <w:rPr>
          <w:rFonts w:ascii="Arial" w:hAnsi="Arial" w:cs="Arial"/>
          <w:szCs w:val="24"/>
        </w:rPr>
        <w:t>s</w:t>
      </w:r>
      <w:r w:rsidR="00BD0132" w:rsidRPr="00C50830">
        <w:rPr>
          <w:rFonts w:ascii="Arial" w:hAnsi="Arial" w:cs="Arial"/>
          <w:szCs w:val="24"/>
        </w:rPr>
        <w:t>chool</w:t>
      </w:r>
      <w:r w:rsidRPr="00C50830">
        <w:rPr>
          <w:rFonts w:ascii="Arial" w:hAnsi="Arial" w:cs="Arial"/>
          <w:szCs w:val="24"/>
        </w:rPr>
        <w:t>, the visiting Victorian teacher will participate in a pr</w:t>
      </w:r>
      <w:r w:rsidR="00836155" w:rsidRPr="00C50830">
        <w:rPr>
          <w:rFonts w:ascii="Arial" w:hAnsi="Arial" w:cs="Arial"/>
          <w:szCs w:val="24"/>
        </w:rPr>
        <w:t>ogram</w:t>
      </w:r>
      <w:r w:rsidRPr="00C50830">
        <w:rPr>
          <w:rFonts w:ascii="Arial" w:hAnsi="Arial" w:cs="Arial"/>
          <w:szCs w:val="24"/>
        </w:rPr>
        <w:t xml:space="preserve"> developed by the Japanese host school. </w:t>
      </w:r>
    </w:p>
    <w:p w14:paraId="38B5BBAD" w14:textId="77777777" w:rsidR="005C4565" w:rsidRPr="008F5EC5" w:rsidRDefault="00EC65DC" w:rsidP="008F5EC5">
      <w:pPr>
        <w:pStyle w:val="Heading2"/>
        <w:numPr>
          <w:ilvl w:val="0"/>
          <w:numId w:val="22"/>
        </w:numPr>
        <w:spacing w:before="120"/>
        <w:jc w:val="both"/>
        <w:rPr>
          <w:rFonts w:cs="Times New Roman"/>
          <w:bCs w:val="0"/>
          <w:iCs w:val="0"/>
          <w:color w:val="auto"/>
          <w:spacing w:val="0"/>
          <w:sz w:val="22"/>
          <w:szCs w:val="24"/>
        </w:rPr>
      </w:pPr>
      <w:r w:rsidRPr="00C50830">
        <w:rPr>
          <w:bCs w:val="0"/>
          <w:iCs w:val="0"/>
          <w:color w:val="auto"/>
          <w:spacing w:val="0"/>
          <w:sz w:val="22"/>
          <w:szCs w:val="24"/>
        </w:rPr>
        <w:lastRenderedPageBreak/>
        <w:t xml:space="preserve">The </w:t>
      </w:r>
      <w:r w:rsidR="00D92819" w:rsidRPr="00C50830">
        <w:rPr>
          <w:bCs w:val="0"/>
          <w:iCs w:val="0"/>
          <w:color w:val="auto"/>
          <w:spacing w:val="0"/>
          <w:sz w:val="22"/>
          <w:szCs w:val="24"/>
        </w:rPr>
        <w:t xml:space="preserve">Exchange </w:t>
      </w:r>
      <w:r w:rsidRPr="00C50830">
        <w:rPr>
          <w:bCs w:val="0"/>
          <w:iCs w:val="0"/>
          <w:color w:val="auto"/>
          <w:spacing w:val="0"/>
          <w:sz w:val="22"/>
          <w:szCs w:val="24"/>
        </w:rPr>
        <w:t>Program will focus</w:t>
      </w:r>
      <w:r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 on </w:t>
      </w:r>
      <w:r w:rsidRPr="00EC65DC"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developing </w:t>
      </w:r>
      <w:r w:rsidR="00D92819"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the </w:t>
      </w:r>
      <w:r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Victorian teacher’s </w:t>
      </w:r>
      <w:r w:rsidRPr="00EC65DC">
        <w:rPr>
          <w:rFonts w:cs="Times New Roman"/>
          <w:bCs w:val="0"/>
          <w:iCs w:val="0"/>
          <w:color w:val="auto"/>
          <w:spacing w:val="0"/>
          <w:sz w:val="22"/>
          <w:szCs w:val="24"/>
        </w:rPr>
        <w:t>Japanese language and teaching skills.</w:t>
      </w:r>
      <w:r w:rsidR="00836155"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 </w:t>
      </w:r>
      <w:r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The Program </w:t>
      </w:r>
      <w:r w:rsidRPr="00EC65DC"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will include class observation, co-teaching, developing units of work and </w:t>
      </w:r>
      <w:r w:rsidR="00CF4046"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where possible </w:t>
      </w:r>
      <w:r w:rsidRPr="00EC65DC"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visiting other schools and educational institutions of interest as well as participating in local and cultural activities. </w:t>
      </w:r>
    </w:p>
    <w:p w14:paraId="2EEDA7AD" w14:textId="77777777" w:rsidR="00836155" w:rsidRPr="00EC65DC" w:rsidRDefault="00836155" w:rsidP="00CA68A2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Arial" w:hAnsi="Arial" w:cs="Arial"/>
          <w:b/>
          <w:bCs/>
          <w:iCs/>
        </w:rPr>
      </w:pPr>
      <w:r w:rsidRPr="00EC65DC">
        <w:rPr>
          <w:rFonts w:ascii="Arial" w:hAnsi="Arial" w:cs="Arial"/>
          <w:b/>
          <w:bCs/>
          <w:iCs/>
        </w:rPr>
        <w:t>Victorian teacher</w:t>
      </w:r>
      <w:r>
        <w:rPr>
          <w:rFonts w:ascii="Arial" w:hAnsi="Arial" w:cs="Arial"/>
          <w:b/>
          <w:bCs/>
          <w:iCs/>
        </w:rPr>
        <w:t>s</w:t>
      </w:r>
    </w:p>
    <w:p w14:paraId="6E466ACA" w14:textId="77777777" w:rsidR="004414A1" w:rsidRPr="004414A1" w:rsidRDefault="00836155" w:rsidP="00EA1423">
      <w:pPr>
        <w:pStyle w:val="ListParagraph"/>
        <w:numPr>
          <w:ilvl w:val="0"/>
          <w:numId w:val="27"/>
        </w:numPr>
        <w:spacing w:before="120" w:after="0" w:line="240" w:lineRule="auto"/>
        <w:ind w:left="1069"/>
        <w:contextualSpacing w:val="0"/>
        <w:jc w:val="both"/>
        <w:rPr>
          <w:rFonts w:ascii="Arial" w:hAnsi="Arial" w:cs="Arial"/>
          <w:bCs/>
          <w:iCs/>
        </w:rPr>
      </w:pPr>
      <w:r w:rsidRPr="004414A1">
        <w:rPr>
          <w:rFonts w:ascii="Arial" w:hAnsi="Arial" w:cs="Arial"/>
          <w:bCs/>
          <w:iCs/>
        </w:rPr>
        <w:t>In order to participate in Phase 2 of the Program</w:t>
      </w:r>
      <w:r w:rsidR="008104C1" w:rsidRPr="004414A1">
        <w:rPr>
          <w:rFonts w:ascii="Arial" w:hAnsi="Arial" w:cs="Arial"/>
          <w:bCs/>
          <w:iCs/>
        </w:rPr>
        <w:t>,</w:t>
      </w:r>
      <w:r w:rsidRPr="004414A1">
        <w:rPr>
          <w:rFonts w:ascii="Arial" w:hAnsi="Arial" w:cs="Arial"/>
          <w:bCs/>
          <w:iCs/>
        </w:rPr>
        <w:t xml:space="preserve"> the Victorian partner teacher will</w:t>
      </w:r>
      <w:r w:rsidR="004414A1" w:rsidRPr="004414A1">
        <w:rPr>
          <w:rFonts w:ascii="Arial" w:hAnsi="Arial" w:cs="Arial"/>
          <w:bCs/>
          <w:iCs/>
        </w:rPr>
        <w:t xml:space="preserve"> a</w:t>
      </w:r>
      <w:r w:rsidRPr="004414A1">
        <w:rPr>
          <w:rFonts w:ascii="Arial" w:hAnsi="Arial" w:cs="Arial"/>
          <w:szCs w:val="24"/>
        </w:rPr>
        <w:t xml:space="preserve">rrange all travel in line with the </w:t>
      </w:r>
      <w:r w:rsidR="00F0272F" w:rsidRPr="004414A1">
        <w:rPr>
          <w:rFonts w:ascii="Arial" w:hAnsi="Arial" w:cs="Arial"/>
          <w:szCs w:val="24"/>
        </w:rPr>
        <w:t>Department of Education and Training’</w:t>
      </w:r>
      <w:r w:rsidR="008104C1" w:rsidRPr="004414A1">
        <w:rPr>
          <w:rFonts w:ascii="Arial" w:hAnsi="Arial" w:cs="Arial"/>
          <w:bCs/>
          <w:iCs/>
          <w:szCs w:val="24"/>
        </w:rPr>
        <w:t>s Travel Policy – Overseas and D</w:t>
      </w:r>
      <w:r w:rsidR="00F0272F" w:rsidRPr="004414A1">
        <w:rPr>
          <w:rFonts w:ascii="Arial" w:hAnsi="Arial" w:cs="Arial"/>
          <w:szCs w:val="24"/>
        </w:rPr>
        <w:t xml:space="preserve">omestic Travel.  This policy </w:t>
      </w:r>
      <w:r w:rsidR="008978B9" w:rsidRPr="004414A1">
        <w:rPr>
          <w:rFonts w:ascii="Arial" w:hAnsi="Arial" w:cs="Arial"/>
          <w:szCs w:val="24"/>
        </w:rPr>
        <w:t xml:space="preserve">can be </w:t>
      </w:r>
      <w:r w:rsidR="00F0272F" w:rsidRPr="004414A1">
        <w:rPr>
          <w:rFonts w:ascii="Arial" w:hAnsi="Arial" w:cs="Arial"/>
          <w:szCs w:val="24"/>
        </w:rPr>
        <w:t>viewed at:</w:t>
      </w:r>
      <w:r w:rsidR="00F0272F" w:rsidRPr="00F0272F">
        <w:rPr>
          <w:rFonts w:cs="Times New Roman"/>
          <w:szCs w:val="24"/>
        </w:rPr>
        <w:t xml:space="preserve"> </w:t>
      </w:r>
    </w:p>
    <w:p w14:paraId="1E7BCA82" w14:textId="77777777" w:rsidR="00F0272F" w:rsidRPr="004414A1" w:rsidRDefault="00866964" w:rsidP="00EA1423">
      <w:pPr>
        <w:spacing w:before="120"/>
        <w:ind w:left="1058"/>
        <w:rPr>
          <w:rFonts w:cs="Arial"/>
          <w:bCs/>
          <w:iCs/>
          <w:color w:val="auto"/>
          <w:sz w:val="22"/>
          <w:szCs w:val="22"/>
        </w:rPr>
      </w:pPr>
      <w:hyperlink r:id="rId16" w:history="1">
        <w:r w:rsidR="00F0272F" w:rsidRPr="004414A1">
          <w:rPr>
            <w:rStyle w:val="Hyperlink"/>
            <w:sz w:val="22"/>
          </w:rPr>
          <w:t>http://www.education.vic.gov.au/school/principals/spag/management/Pages/travelforstaff.aspx</w:t>
        </w:r>
      </w:hyperlink>
    </w:p>
    <w:p w14:paraId="0E14B220" w14:textId="77777777" w:rsidR="00502CD5" w:rsidRDefault="004414A1" w:rsidP="00F236BE">
      <w:pPr>
        <w:pStyle w:val="Heading2"/>
        <w:numPr>
          <w:ilvl w:val="0"/>
          <w:numId w:val="23"/>
        </w:numPr>
        <w:spacing w:before="120"/>
        <w:ind w:left="1069"/>
        <w:jc w:val="both"/>
        <w:rPr>
          <w:rFonts w:cs="Times New Roman"/>
          <w:bCs w:val="0"/>
          <w:iCs w:val="0"/>
          <w:color w:val="auto"/>
          <w:spacing w:val="0"/>
          <w:sz w:val="22"/>
          <w:szCs w:val="24"/>
        </w:rPr>
      </w:pPr>
      <w:r>
        <w:rPr>
          <w:rFonts w:cs="Times New Roman"/>
          <w:bCs w:val="0"/>
          <w:iCs w:val="0"/>
          <w:color w:val="auto"/>
          <w:spacing w:val="0"/>
          <w:sz w:val="22"/>
          <w:szCs w:val="24"/>
        </w:rPr>
        <w:t>Teachers will c</w:t>
      </w:r>
      <w:r w:rsidR="00836155" w:rsidRPr="00F0272F"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ontinue to be paid </w:t>
      </w:r>
      <w:r w:rsidR="008978B9"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their regular salary </w:t>
      </w:r>
      <w:r w:rsidR="00836155" w:rsidRPr="00F0272F">
        <w:rPr>
          <w:rFonts w:cs="Times New Roman"/>
          <w:bCs w:val="0"/>
          <w:iCs w:val="0"/>
          <w:color w:val="auto"/>
          <w:spacing w:val="0"/>
          <w:sz w:val="22"/>
          <w:szCs w:val="24"/>
        </w:rPr>
        <w:t xml:space="preserve">while on exchange and will retain their entitlement to </w:t>
      </w:r>
      <w:r w:rsidR="008978B9">
        <w:rPr>
          <w:rFonts w:cs="Times New Roman"/>
          <w:bCs w:val="0"/>
          <w:iCs w:val="0"/>
          <w:color w:val="auto"/>
          <w:spacing w:val="0"/>
          <w:sz w:val="22"/>
          <w:szCs w:val="24"/>
        </w:rPr>
        <w:t>Work C</w:t>
      </w:r>
      <w:r w:rsidR="00BD0132" w:rsidRPr="00F0272F">
        <w:rPr>
          <w:rFonts w:cs="Times New Roman"/>
          <w:bCs w:val="0"/>
          <w:iCs w:val="0"/>
          <w:color w:val="auto"/>
          <w:spacing w:val="0"/>
          <w:sz w:val="22"/>
          <w:szCs w:val="24"/>
        </w:rPr>
        <w:t>over</w:t>
      </w:r>
      <w:r w:rsidR="00836155" w:rsidRPr="00F0272F">
        <w:rPr>
          <w:rFonts w:cs="Times New Roman"/>
          <w:bCs w:val="0"/>
          <w:iCs w:val="0"/>
          <w:color w:val="auto"/>
          <w:spacing w:val="0"/>
          <w:sz w:val="22"/>
          <w:szCs w:val="24"/>
        </w:rPr>
        <w:t>.</w:t>
      </w:r>
    </w:p>
    <w:p w14:paraId="4B022162" w14:textId="77777777" w:rsidR="00D70556" w:rsidRPr="00D70556" w:rsidRDefault="00D70556" w:rsidP="00D70556"/>
    <w:p w14:paraId="2BC78970" w14:textId="77777777" w:rsidR="007D0B19" w:rsidRPr="00F266ED" w:rsidRDefault="00960028" w:rsidP="000B1FCF">
      <w:pPr>
        <w:pStyle w:val="Heading3"/>
        <w:numPr>
          <w:ilvl w:val="0"/>
          <w:numId w:val="25"/>
        </w:numPr>
        <w:spacing w:before="240"/>
        <w:rPr>
          <w:b/>
          <w:bCs w:val="0"/>
          <w:color w:val="D2000B"/>
          <w:kern w:val="32"/>
          <w:sz w:val="28"/>
          <w:szCs w:val="28"/>
        </w:rPr>
      </w:pPr>
      <w:r w:rsidRPr="00F266ED">
        <w:rPr>
          <w:b/>
          <w:bCs w:val="0"/>
          <w:color w:val="D2000B"/>
          <w:kern w:val="32"/>
          <w:sz w:val="28"/>
          <w:szCs w:val="28"/>
        </w:rPr>
        <w:t xml:space="preserve">Roles and </w:t>
      </w:r>
      <w:r w:rsidR="0041774F" w:rsidRPr="00F266ED">
        <w:rPr>
          <w:b/>
          <w:bCs w:val="0"/>
          <w:color w:val="D2000B"/>
          <w:kern w:val="32"/>
          <w:sz w:val="28"/>
          <w:szCs w:val="28"/>
        </w:rPr>
        <w:t>r</w:t>
      </w:r>
      <w:r w:rsidR="007D0B19" w:rsidRPr="00F266ED">
        <w:rPr>
          <w:b/>
          <w:bCs w:val="0"/>
          <w:color w:val="D2000B"/>
          <w:kern w:val="32"/>
          <w:sz w:val="28"/>
          <w:szCs w:val="28"/>
        </w:rPr>
        <w:t>esponsibilities</w:t>
      </w:r>
    </w:p>
    <w:p w14:paraId="20F0698D" w14:textId="77777777" w:rsidR="007D0B19" w:rsidRPr="00EB585D" w:rsidRDefault="0041289F" w:rsidP="00855C94">
      <w:pPr>
        <w:pStyle w:val="Default"/>
        <w:spacing w:before="120"/>
        <w:ind w:left="360"/>
        <w:rPr>
          <w:sz w:val="22"/>
          <w:szCs w:val="22"/>
        </w:rPr>
      </w:pPr>
      <w:r>
        <w:rPr>
          <w:b/>
          <w:sz w:val="22"/>
          <w:szCs w:val="22"/>
        </w:rPr>
        <w:t>Role of</w:t>
      </w:r>
      <w:r w:rsidR="007D0B19" w:rsidRPr="00E7302E">
        <w:rPr>
          <w:b/>
          <w:sz w:val="22"/>
          <w:szCs w:val="22"/>
        </w:rPr>
        <w:t xml:space="preserve"> International Education Division</w:t>
      </w:r>
      <w:r w:rsidR="00CA68A2">
        <w:rPr>
          <w:b/>
          <w:sz w:val="22"/>
          <w:szCs w:val="22"/>
        </w:rPr>
        <w:t>,</w:t>
      </w:r>
      <w:r w:rsidR="007D0B19" w:rsidRPr="00E7302E">
        <w:rPr>
          <w:b/>
          <w:sz w:val="22"/>
          <w:szCs w:val="22"/>
        </w:rPr>
        <w:t xml:space="preserve"> </w:t>
      </w:r>
      <w:r w:rsidR="00FE297E">
        <w:rPr>
          <w:b/>
          <w:sz w:val="22"/>
          <w:szCs w:val="22"/>
        </w:rPr>
        <w:t>Department of Education and Training</w:t>
      </w:r>
      <w:r w:rsidR="00FE297E" w:rsidRPr="00EB585D">
        <w:rPr>
          <w:sz w:val="22"/>
          <w:szCs w:val="22"/>
        </w:rPr>
        <w:t xml:space="preserve"> </w:t>
      </w:r>
    </w:p>
    <w:p w14:paraId="420E1439" w14:textId="77777777" w:rsidR="00647069" w:rsidRPr="00230D21" w:rsidRDefault="00E7302E" w:rsidP="0025646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Select </w:t>
      </w:r>
      <w:r w:rsidR="00E30FCE" w:rsidRPr="00230D21">
        <w:rPr>
          <w:rFonts w:cs="Arial"/>
          <w:sz w:val="22"/>
          <w:szCs w:val="22"/>
        </w:rPr>
        <w:t xml:space="preserve">Victorian </w:t>
      </w:r>
      <w:r w:rsidR="00E56146" w:rsidRPr="00230D21">
        <w:rPr>
          <w:rFonts w:cs="Arial"/>
          <w:sz w:val="22"/>
          <w:szCs w:val="22"/>
        </w:rPr>
        <w:t>host schools</w:t>
      </w:r>
      <w:r w:rsidR="0020337A" w:rsidRPr="00230D21">
        <w:rPr>
          <w:rFonts w:cs="Arial"/>
          <w:sz w:val="22"/>
          <w:szCs w:val="22"/>
        </w:rPr>
        <w:t>.</w:t>
      </w:r>
    </w:p>
    <w:p w14:paraId="312AABEB" w14:textId="77777777" w:rsidR="00855A49" w:rsidRPr="00E7302E" w:rsidRDefault="00E30FCE" w:rsidP="0025646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230D21">
        <w:rPr>
          <w:rFonts w:cs="Arial"/>
          <w:sz w:val="22"/>
          <w:szCs w:val="22"/>
        </w:rPr>
        <w:t xml:space="preserve">Match </w:t>
      </w:r>
      <w:r w:rsidR="000D222F" w:rsidRPr="00230D21">
        <w:rPr>
          <w:rFonts w:cs="Arial"/>
          <w:sz w:val="22"/>
          <w:szCs w:val="22"/>
        </w:rPr>
        <w:t>Japanese</w:t>
      </w:r>
      <w:r w:rsidR="007D0B19" w:rsidRPr="00230D21">
        <w:rPr>
          <w:rFonts w:cs="Arial"/>
          <w:sz w:val="22"/>
          <w:szCs w:val="22"/>
        </w:rPr>
        <w:t xml:space="preserve"> </w:t>
      </w:r>
      <w:r w:rsidR="00E56146" w:rsidRPr="00230D21">
        <w:rPr>
          <w:rFonts w:cs="Arial"/>
          <w:sz w:val="22"/>
          <w:szCs w:val="22"/>
        </w:rPr>
        <w:t>t</w:t>
      </w:r>
      <w:r w:rsidR="000D222F" w:rsidRPr="00230D21">
        <w:rPr>
          <w:rFonts w:cs="Arial"/>
          <w:sz w:val="22"/>
          <w:szCs w:val="22"/>
        </w:rPr>
        <w:t>eachers</w:t>
      </w:r>
      <w:r w:rsidR="007D0B19" w:rsidRPr="00230D21">
        <w:rPr>
          <w:rFonts w:cs="Arial"/>
          <w:sz w:val="22"/>
          <w:szCs w:val="22"/>
        </w:rPr>
        <w:t xml:space="preserve"> </w:t>
      </w:r>
      <w:r w:rsidR="00F20204" w:rsidRPr="00230D21">
        <w:rPr>
          <w:rFonts w:cs="Arial"/>
          <w:sz w:val="22"/>
          <w:szCs w:val="22"/>
        </w:rPr>
        <w:t xml:space="preserve">with a </w:t>
      </w:r>
      <w:r w:rsidR="00587DE2" w:rsidRPr="00230D21">
        <w:rPr>
          <w:rFonts w:cs="Arial"/>
          <w:sz w:val="22"/>
          <w:szCs w:val="22"/>
        </w:rPr>
        <w:t>Victorian host</w:t>
      </w:r>
      <w:r w:rsidR="00E56146" w:rsidRPr="00230D21">
        <w:rPr>
          <w:rFonts w:cs="Arial"/>
          <w:sz w:val="22"/>
          <w:szCs w:val="22"/>
        </w:rPr>
        <w:t xml:space="preserve"> </w:t>
      </w:r>
      <w:r w:rsidR="00E56146" w:rsidRPr="00E7302E">
        <w:rPr>
          <w:rFonts w:cs="Arial"/>
          <w:sz w:val="22"/>
          <w:szCs w:val="22"/>
        </w:rPr>
        <w:t>school</w:t>
      </w:r>
      <w:r w:rsidR="0020337A" w:rsidRPr="00E7302E">
        <w:rPr>
          <w:rFonts w:cs="Arial"/>
          <w:sz w:val="22"/>
          <w:szCs w:val="22"/>
        </w:rPr>
        <w:t>.</w:t>
      </w:r>
    </w:p>
    <w:p w14:paraId="4D122EB6" w14:textId="77777777" w:rsidR="00855A49" w:rsidRPr="00E7302E" w:rsidRDefault="00E56146" w:rsidP="0025646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E7302E">
        <w:rPr>
          <w:rFonts w:cs="Arial"/>
          <w:sz w:val="22"/>
          <w:szCs w:val="22"/>
        </w:rPr>
        <w:t>P</w:t>
      </w:r>
      <w:r w:rsidR="00855A49" w:rsidRPr="00E7302E">
        <w:rPr>
          <w:rFonts w:cs="Arial"/>
          <w:sz w:val="22"/>
          <w:szCs w:val="22"/>
        </w:rPr>
        <w:t xml:space="preserve">rovide </w:t>
      </w:r>
      <w:r w:rsidR="00587DE2" w:rsidRPr="00E7302E">
        <w:rPr>
          <w:rFonts w:cs="Arial"/>
          <w:sz w:val="22"/>
          <w:szCs w:val="22"/>
        </w:rPr>
        <w:t>an</w:t>
      </w:r>
      <w:r w:rsidR="00855A49" w:rsidRPr="00E7302E">
        <w:rPr>
          <w:rFonts w:cs="Arial"/>
          <w:sz w:val="22"/>
          <w:szCs w:val="22"/>
        </w:rPr>
        <w:t xml:space="preserve"> </w:t>
      </w:r>
      <w:r w:rsidR="00587DE2" w:rsidRPr="00E7302E">
        <w:rPr>
          <w:rFonts w:cs="Arial"/>
          <w:sz w:val="22"/>
          <w:szCs w:val="22"/>
        </w:rPr>
        <w:t>orientation</w:t>
      </w:r>
      <w:r w:rsidRPr="00E7302E">
        <w:rPr>
          <w:rFonts w:cs="Arial"/>
          <w:sz w:val="22"/>
          <w:szCs w:val="22"/>
        </w:rPr>
        <w:t xml:space="preserve"> </w:t>
      </w:r>
      <w:r w:rsidR="00587DE2" w:rsidRPr="00E7302E">
        <w:rPr>
          <w:rFonts w:cs="Arial"/>
          <w:sz w:val="22"/>
          <w:szCs w:val="22"/>
        </w:rPr>
        <w:t>workshop for</w:t>
      </w:r>
      <w:r w:rsidR="002F0B40" w:rsidRPr="00E7302E">
        <w:rPr>
          <w:rFonts w:cs="Arial"/>
          <w:sz w:val="22"/>
          <w:szCs w:val="22"/>
        </w:rPr>
        <w:t xml:space="preserve"> Aichi </w:t>
      </w:r>
      <w:r w:rsidRPr="00E7302E">
        <w:rPr>
          <w:rFonts w:cs="Arial"/>
          <w:sz w:val="22"/>
          <w:szCs w:val="22"/>
        </w:rPr>
        <w:t xml:space="preserve"> teachers </w:t>
      </w:r>
      <w:r w:rsidR="004414A1">
        <w:rPr>
          <w:rFonts w:cs="Arial"/>
          <w:sz w:val="22"/>
          <w:szCs w:val="22"/>
        </w:rPr>
        <w:t xml:space="preserve">and their Victorian partner teachers </w:t>
      </w:r>
      <w:r w:rsidRPr="00E7302E">
        <w:rPr>
          <w:rFonts w:cs="Arial"/>
          <w:sz w:val="22"/>
          <w:szCs w:val="22"/>
        </w:rPr>
        <w:t xml:space="preserve">on </w:t>
      </w:r>
      <w:r w:rsidR="006750D2" w:rsidRPr="00E7302E">
        <w:rPr>
          <w:rFonts w:cs="Arial"/>
          <w:sz w:val="22"/>
          <w:szCs w:val="22"/>
        </w:rPr>
        <w:t xml:space="preserve">Monday </w:t>
      </w:r>
      <w:r w:rsidR="00E7302E" w:rsidRPr="00E7302E">
        <w:rPr>
          <w:rFonts w:cs="Arial"/>
          <w:sz w:val="22"/>
          <w:szCs w:val="22"/>
        </w:rPr>
        <w:t>25</w:t>
      </w:r>
      <w:r w:rsidRPr="00E7302E">
        <w:rPr>
          <w:rFonts w:cs="Arial"/>
          <w:sz w:val="22"/>
          <w:szCs w:val="22"/>
        </w:rPr>
        <w:t xml:space="preserve"> </w:t>
      </w:r>
      <w:r w:rsidR="00855A49" w:rsidRPr="00E7302E">
        <w:rPr>
          <w:rFonts w:cs="Arial"/>
          <w:sz w:val="22"/>
          <w:szCs w:val="22"/>
        </w:rPr>
        <w:t xml:space="preserve">July </w:t>
      </w:r>
      <w:r w:rsidR="000B5AE6" w:rsidRPr="00E7302E">
        <w:rPr>
          <w:rFonts w:cs="Arial"/>
          <w:sz w:val="22"/>
          <w:szCs w:val="22"/>
        </w:rPr>
        <w:t>2016</w:t>
      </w:r>
      <w:r w:rsidR="00855A49" w:rsidRPr="00E7302E">
        <w:rPr>
          <w:rFonts w:cs="Arial"/>
          <w:sz w:val="22"/>
          <w:szCs w:val="22"/>
        </w:rPr>
        <w:t>.</w:t>
      </w:r>
    </w:p>
    <w:p w14:paraId="4D96DBE0" w14:textId="77777777" w:rsidR="007D0B19" w:rsidRPr="00E7302E" w:rsidRDefault="00E56146" w:rsidP="0025646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E7302E">
        <w:rPr>
          <w:rFonts w:cs="Arial"/>
          <w:sz w:val="22"/>
          <w:szCs w:val="22"/>
        </w:rPr>
        <w:t>F</w:t>
      </w:r>
      <w:r w:rsidR="00855A49" w:rsidRPr="00E7302E">
        <w:rPr>
          <w:rFonts w:cs="Arial"/>
          <w:sz w:val="22"/>
          <w:szCs w:val="22"/>
        </w:rPr>
        <w:t xml:space="preserve">acilitate </w:t>
      </w:r>
      <w:r w:rsidRPr="00E7302E">
        <w:rPr>
          <w:rFonts w:cs="Arial"/>
          <w:sz w:val="22"/>
          <w:szCs w:val="22"/>
        </w:rPr>
        <w:t xml:space="preserve">a </w:t>
      </w:r>
      <w:r w:rsidR="007D0B19" w:rsidRPr="00E7302E">
        <w:rPr>
          <w:rFonts w:cs="Arial"/>
          <w:sz w:val="22"/>
          <w:szCs w:val="22"/>
        </w:rPr>
        <w:t xml:space="preserve">reflection </w:t>
      </w:r>
      <w:r w:rsidR="00587DE2" w:rsidRPr="00E7302E">
        <w:rPr>
          <w:rFonts w:cs="Arial"/>
          <w:sz w:val="22"/>
          <w:szCs w:val="22"/>
        </w:rPr>
        <w:t>and shared</w:t>
      </w:r>
      <w:r w:rsidRPr="00E7302E">
        <w:rPr>
          <w:rFonts w:cs="Arial"/>
          <w:sz w:val="22"/>
          <w:szCs w:val="22"/>
        </w:rPr>
        <w:t xml:space="preserve"> learning workshop f</w:t>
      </w:r>
      <w:r w:rsidR="00647069" w:rsidRPr="00E7302E">
        <w:rPr>
          <w:rFonts w:cs="Arial"/>
          <w:sz w:val="22"/>
          <w:szCs w:val="22"/>
        </w:rPr>
        <w:t xml:space="preserve">or </w:t>
      </w:r>
      <w:r w:rsidR="00943E02" w:rsidRPr="00E7302E">
        <w:rPr>
          <w:rFonts w:cs="Arial"/>
          <w:sz w:val="22"/>
          <w:szCs w:val="22"/>
        </w:rPr>
        <w:t xml:space="preserve">all participating </w:t>
      </w:r>
      <w:r w:rsidRPr="00E7302E">
        <w:rPr>
          <w:rFonts w:cs="Arial"/>
          <w:sz w:val="22"/>
          <w:szCs w:val="22"/>
        </w:rPr>
        <w:t>t</w:t>
      </w:r>
      <w:r w:rsidR="000D222F" w:rsidRPr="00E7302E">
        <w:rPr>
          <w:rFonts w:cs="Arial"/>
          <w:sz w:val="22"/>
          <w:szCs w:val="22"/>
        </w:rPr>
        <w:t>eachers</w:t>
      </w:r>
      <w:r w:rsidR="006750D2" w:rsidRPr="00E7302E">
        <w:rPr>
          <w:rFonts w:cs="Arial"/>
          <w:sz w:val="22"/>
          <w:szCs w:val="22"/>
        </w:rPr>
        <w:t xml:space="preserve"> on </w:t>
      </w:r>
      <w:r w:rsidR="00E7302E" w:rsidRPr="00E7302E">
        <w:rPr>
          <w:rFonts w:cs="Arial"/>
          <w:sz w:val="22"/>
          <w:szCs w:val="22"/>
        </w:rPr>
        <w:t>Friday 19</w:t>
      </w:r>
      <w:r w:rsidR="006750D2" w:rsidRPr="00E7302E">
        <w:rPr>
          <w:rFonts w:cs="Arial"/>
          <w:sz w:val="22"/>
          <w:szCs w:val="22"/>
        </w:rPr>
        <w:t xml:space="preserve"> August</w:t>
      </w:r>
      <w:r w:rsidR="002219E7" w:rsidRPr="00E7302E">
        <w:rPr>
          <w:rFonts w:cs="Arial"/>
          <w:sz w:val="22"/>
          <w:szCs w:val="22"/>
        </w:rPr>
        <w:t xml:space="preserve"> </w:t>
      </w:r>
      <w:r w:rsidR="000B5AE6" w:rsidRPr="00E7302E">
        <w:rPr>
          <w:rFonts w:cs="Arial"/>
          <w:sz w:val="22"/>
          <w:szCs w:val="22"/>
        </w:rPr>
        <w:t>2016</w:t>
      </w:r>
      <w:r w:rsidR="000F5DC7" w:rsidRPr="00E7302E">
        <w:rPr>
          <w:rFonts w:cs="Arial"/>
          <w:sz w:val="22"/>
          <w:szCs w:val="22"/>
        </w:rPr>
        <w:t>.</w:t>
      </w:r>
      <w:r w:rsidR="00647069" w:rsidRPr="00E7302E">
        <w:rPr>
          <w:rFonts w:cs="Arial"/>
          <w:sz w:val="22"/>
          <w:szCs w:val="22"/>
        </w:rPr>
        <w:t xml:space="preserve"> </w:t>
      </w:r>
    </w:p>
    <w:p w14:paraId="2F7DFF76" w14:textId="77777777" w:rsidR="002F0B40" w:rsidRPr="002F0B40" w:rsidRDefault="00E7302E" w:rsidP="002F0B40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2F0B40" w:rsidRPr="000E0CAA">
        <w:rPr>
          <w:rFonts w:cs="Arial"/>
          <w:sz w:val="22"/>
          <w:szCs w:val="22"/>
        </w:rPr>
        <w:t xml:space="preserve">rovide a payment of </w:t>
      </w:r>
      <w:r w:rsidR="002F0B40">
        <w:rPr>
          <w:rFonts w:cs="Arial"/>
          <w:sz w:val="22"/>
          <w:szCs w:val="22"/>
        </w:rPr>
        <w:t xml:space="preserve">$40 per per person </w:t>
      </w:r>
      <w:r w:rsidR="00132F6F">
        <w:rPr>
          <w:rFonts w:cs="Arial"/>
          <w:sz w:val="22"/>
          <w:szCs w:val="22"/>
        </w:rPr>
        <w:t xml:space="preserve">per night </w:t>
      </w:r>
      <w:r w:rsidR="002F0B40">
        <w:rPr>
          <w:rFonts w:cs="Arial"/>
          <w:sz w:val="22"/>
          <w:szCs w:val="22"/>
        </w:rPr>
        <w:t>(</w:t>
      </w:r>
      <w:r w:rsidR="004E58CC">
        <w:rPr>
          <w:rFonts w:cs="Arial"/>
          <w:sz w:val="22"/>
          <w:szCs w:val="22"/>
        </w:rPr>
        <w:t xml:space="preserve">approximately </w:t>
      </w:r>
      <w:r w:rsidR="002F0B40">
        <w:rPr>
          <w:rFonts w:cs="Arial"/>
          <w:sz w:val="22"/>
          <w:szCs w:val="22"/>
        </w:rPr>
        <w:t xml:space="preserve">$280 </w:t>
      </w:r>
      <w:r w:rsidR="00132F6F">
        <w:rPr>
          <w:rFonts w:cs="Arial"/>
          <w:sz w:val="22"/>
          <w:szCs w:val="22"/>
        </w:rPr>
        <w:t>AUD</w:t>
      </w:r>
      <w:r w:rsidR="002F0B40" w:rsidRPr="000E0CAA">
        <w:rPr>
          <w:rFonts w:cs="Arial"/>
          <w:sz w:val="22"/>
          <w:szCs w:val="22"/>
        </w:rPr>
        <w:t xml:space="preserve"> per week</w:t>
      </w:r>
      <w:r w:rsidR="00132F6F">
        <w:rPr>
          <w:rFonts w:cs="Arial"/>
          <w:sz w:val="22"/>
          <w:szCs w:val="22"/>
        </w:rPr>
        <w:t>)</w:t>
      </w:r>
      <w:r w:rsidR="002F0B40" w:rsidRPr="000E0CAA">
        <w:rPr>
          <w:rFonts w:cs="Arial"/>
          <w:sz w:val="22"/>
          <w:szCs w:val="22"/>
        </w:rPr>
        <w:t xml:space="preserve"> to cover the homestay in Victoria. </w:t>
      </w:r>
    </w:p>
    <w:p w14:paraId="0FBE189A" w14:textId="5FC04A99" w:rsidR="005C4565" w:rsidRPr="008F5EC5" w:rsidRDefault="007D0B19" w:rsidP="008F5EC5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230D21">
        <w:rPr>
          <w:rFonts w:cs="Arial"/>
          <w:sz w:val="22"/>
          <w:szCs w:val="22"/>
        </w:rPr>
        <w:t>Provide an ongoing</w:t>
      </w:r>
      <w:r w:rsidR="00E559C0" w:rsidRPr="00230D21">
        <w:rPr>
          <w:rFonts w:cs="Arial"/>
          <w:sz w:val="22"/>
          <w:szCs w:val="22"/>
        </w:rPr>
        <w:t xml:space="preserve"> point of </w:t>
      </w:r>
      <w:r w:rsidR="00E7302E">
        <w:rPr>
          <w:rFonts w:cs="Arial"/>
          <w:sz w:val="22"/>
          <w:szCs w:val="22"/>
        </w:rPr>
        <w:t xml:space="preserve">contact </w:t>
      </w:r>
      <w:r w:rsidR="00E559C0" w:rsidRPr="00230D21">
        <w:rPr>
          <w:rFonts w:cs="Arial"/>
          <w:sz w:val="22"/>
          <w:szCs w:val="22"/>
        </w:rPr>
        <w:t xml:space="preserve">to assist schools and </w:t>
      </w:r>
      <w:r w:rsidR="00E56146" w:rsidRPr="00230D21">
        <w:rPr>
          <w:rFonts w:cs="Arial"/>
          <w:sz w:val="22"/>
          <w:szCs w:val="22"/>
        </w:rPr>
        <w:t>t</w:t>
      </w:r>
      <w:r w:rsidR="000D222F" w:rsidRPr="00230D21">
        <w:rPr>
          <w:rFonts w:cs="Arial"/>
          <w:sz w:val="22"/>
          <w:szCs w:val="22"/>
        </w:rPr>
        <w:t>eachers</w:t>
      </w:r>
      <w:r w:rsidRPr="00230D21">
        <w:rPr>
          <w:rFonts w:cs="Arial"/>
          <w:sz w:val="22"/>
          <w:szCs w:val="22"/>
        </w:rPr>
        <w:t xml:space="preserve"> in all aspects of </w:t>
      </w:r>
      <w:r w:rsidR="00647069" w:rsidRPr="00230D21">
        <w:rPr>
          <w:rFonts w:cs="Arial"/>
          <w:sz w:val="22"/>
          <w:szCs w:val="22"/>
        </w:rPr>
        <w:t>the Program</w:t>
      </w:r>
      <w:r w:rsidR="00E30FCE" w:rsidRPr="00230D21">
        <w:rPr>
          <w:rFonts w:cs="Arial"/>
          <w:sz w:val="22"/>
          <w:szCs w:val="22"/>
        </w:rPr>
        <w:t>.</w:t>
      </w:r>
    </w:p>
    <w:p w14:paraId="0AC29168" w14:textId="77777777" w:rsidR="009F200F" w:rsidRPr="005C4565" w:rsidRDefault="0041289F" w:rsidP="005C4565">
      <w:pPr>
        <w:pStyle w:val="ListBullet"/>
        <w:numPr>
          <w:ilvl w:val="0"/>
          <w:numId w:val="0"/>
        </w:numPr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b/>
          <w:color w:val="auto"/>
          <w:sz w:val="22"/>
          <w:szCs w:val="22"/>
        </w:rPr>
        <w:t>Role of</w:t>
      </w:r>
      <w:r w:rsidR="009F200F" w:rsidRPr="005C4565">
        <w:rPr>
          <w:b/>
          <w:color w:val="auto"/>
          <w:sz w:val="22"/>
          <w:szCs w:val="22"/>
        </w:rPr>
        <w:t xml:space="preserve"> Victorian host school</w:t>
      </w:r>
      <w:r w:rsidR="009F200F" w:rsidRPr="005C4565">
        <w:rPr>
          <w:color w:val="auto"/>
          <w:sz w:val="22"/>
          <w:szCs w:val="22"/>
        </w:rPr>
        <w:t xml:space="preserve"> </w:t>
      </w:r>
    </w:p>
    <w:p w14:paraId="655104DE" w14:textId="77777777" w:rsidR="009F200F" w:rsidRDefault="00E7302E" w:rsidP="0025646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Identify and nominate</w:t>
      </w:r>
      <w:r w:rsidR="009F200F">
        <w:rPr>
          <w:rFonts w:cs="Arial"/>
          <w:sz w:val="22"/>
          <w:szCs w:val="22"/>
        </w:rPr>
        <w:t xml:space="preserve"> a </w:t>
      </w:r>
      <w:r w:rsidR="009F200F" w:rsidRPr="00805C55">
        <w:rPr>
          <w:rFonts w:cs="Arial"/>
          <w:sz w:val="22"/>
          <w:szCs w:val="22"/>
        </w:rPr>
        <w:t xml:space="preserve">teacher </w:t>
      </w:r>
      <w:r w:rsidR="009F200F">
        <w:rPr>
          <w:rFonts w:cs="Arial"/>
          <w:sz w:val="22"/>
          <w:szCs w:val="22"/>
        </w:rPr>
        <w:t>of Japanese language to participate in the program</w:t>
      </w:r>
      <w:r>
        <w:rPr>
          <w:rFonts w:cs="Arial"/>
          <w:sz w:val="22"/>
          <w:szCs w:val="22"/>
        </w:rPr>
        <w:t>,</w:t>
      </w:r>
      <w:r w:rsidRPr="00E730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using the application form.</w:t>
      </w:r>
    </w:p>
    <w:p w14:paraId="70349A6D" w14:textId="77777777" w:rsidR="009F200F" w:rsidRPr="00805C55" w:rsidRDefault="00C160FC" w:rsidP="0025646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Communicate </w:t>
      </w:r>
      <w:r w:rsidR="009F200F" w:rsidRPr="00805C55">
        <w:rPr>
          <w:rFonts w:cs="Arial"/>
          <w:sz w:val="22"/>
          <w:szCs w:val="22"/>
        </w:rPr>
        <w:t xml:space="preserve">with the Japanese partner teacher </w:t>
      </w:r>
      <w:r w:rsidR="00660515">
        <w:rPr>
          <w:rFonts w:cs="Arial"/>
          <w:sz w:val="22"/>
          <w:szCs w:val="22"/>
        </w:rPr>
        <w:t>and their school prior to</w:t>
      </w:r>
      <w:r w:rsidR="005A352D">
        <w:rPr>
          <w:rFonts w:cs="Arial"/>
          <w:sz w:val="22"/>
          <w:szCs w:val="22"/>
        </w:rPr>
        <w:t xml:space="preserve"> and during </w:t>
      </w:r>
      <w:r w:rsidR="00660515">
        <w:rPr>
          <w:rFonts w:cs="Arial"/>
          <w:sz w:val="22"/>
          <w:szCs w:val="22"/>
        </w:rPr>
        <w:t xml:space="preserve">the exchange </w:t>
      </w:r>
      <w:r w:rsidR="009F200F" w:rsidRPr="00805C55">
        <w:rPr>
          <w:rFonts w:cs="Arial"/>
          <w:sz w:val="22"/>
          <w:szCs w:val="22"/>
        </w:rPr>
        <w:t xml:space="preserve">to develop an appropriate school–based program for their visit. This should include classroom observations, co-teaching, </w:t>
      </w:r>
      <w:r w:rsidR="00BE5300">
        <w:rPr>
          <w:rFonts w:cs="Arial"/>
          <w:sz w:val="22"/>
          <w:szCs w:val="22"/>
        </w:rPr>
        <w:t xml:space="preserve">developing units of work, </w:t>
      </w:r>
      <w:r w:rsidR="004E58CC">
        <w:rPr>
          <w:rFonts w:cs="Arial"/>
          <w:sz w:val="22"/>
          <w:szCs w:val="22"/>
        </w:rPr>
        <w:t xml:space="preserve">use of </w:t>
      </w:r>
      <w:r w:rsidR="00660515">
        <w:rPr>
          <w:rFonts w:cs="Arial"/>
          <w:sz w:val="22"/>
          <w:szCs w:val="22"/>
        </w:rPr>
        <w:t xml:space="preserve">teaching resources, </w:t>
      </w:r>
      <w:r w:rsidR="009F200F" w:rsidRPr="00805C55">
        <w:rPr>
          <w:rFonts w:cs="Arial"/>
          <w:sz w:val="22"/>
          <w:szCs w:val="22"/>
        </w:rPr>
        <w:t>participation in relevant school and network meetings and workshops and where possible</w:t>
      </w:r>
      <w:r w:rsidR="009F200F">
        <w:rPr>
          <w:rFonts w:cs="Arial"/>
          <w:sz w:val="22"/>
          <w:szCs w:val="22"/>
        </w:rPr>
        <w:t>,</w:t>
      </w:r>
      <w:r w:rsidR="009F200F" w:rsidRPr="00805C55">
        <w:rPr>
          <w:rFonts w:cs="Arial"/>
          <w:sz w:val="22"/>
          <w:szCs w:val="22"/>
        </w:rPr>
        <w:t xml:space="preserve"> visits to other local schools.</w:t>
      </w:r>
    </w:p>
    <w:p w14:paraId="2D154960" w14:textId="77777777" w:rsidR="009F200F" w:rsidRPr="00E7302E" w:rsidRDefault="009F200F" w:rsidP="0025646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805C55">
        <w:rPr>
          <w:rFonts w:cs="Arial"/>
          <w:sz w:val="22"/>
          <w:szCs w:val="22"/>
        </w:rPr>
        <w:t xml:space="preserve">Provide suitable homestay accommodation and pastoral care for the visiting Japanese teacher for the duration of their school placement. Suitable arrangements must be made for the provision of meals and </w:t>
      </w:r>
      <w:r w:rsidRPr="00E7302E">
        <w:rPr>
          <w:rFonts w:cs="Arial"/>
          <w:sz w:val="22"/>
          <w:szCs w:val="22"/>
        </w:rPr>
        <w:t xml:space="preserve">transport to and from school each day. </w:t>
      </w:r>
    </w:p>
    <w:p w14:paraId="24ACB26E" w14:textId="77777777" w:rsidR="009F200F" w:rsidRPr="00E7302E" w:rsidRDefault="009F200F" w:rsidP="0025646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E7302E">
        <w:rPr>
          <w:rFonts w:cs="Arial"/>
          <w:sz w:val="22"/>
          <w:szCs w:val="22"/>
        </w:rPr>
        <w:t xml:space="preserve">Release the nominated Victorian teacher to attend both the orientation day on </w:t>
      </w:r>
      <w:r w:rsidR="00E7302E" w:rsidRPr="00E7302E">
        <w:rPr>
          <w:rFonts w:cs="Arial"/>
          <w:sz w:val="22"/>
          <w:szCs w:val="22"/>
        </w:rPr>
        <w:t>25</w:t>
      </w:r>
      <w:r w:rsidRPr="00E7302E">
        <w:rPr>
          <w:rFonts w:cs="Arial"/>
          <w:sz w:val="22"/>
          <w:szCs w:val="22"/>
        </w:rPr>
        <w:t xml:space="preserve"> July and shared learning workshop on </w:t>
      </w:r>
      <w:r w:rsidR="00E7302E" w:rsidRPr="00E7302E">
        <w:rPr>
          <w:rFonts w:cs="Arial"/>
          <w:sz w:val="22"/>
          <w:szCs w:val="22"/>
        </w:rPr>
        <w:t>19</w:t>
      </w:r>
      <w:r w:rsidRPr="00E7302E">
        <w:rPr>
          <w:rFonts w:cs="Arial"/>
          <w:sz w:val="22"/>
          <w:szCs w:val="22"/>
        </w:rPr>
        <w:t xml:space="preserve"> August</w:t>
      </w:r>
      <w:r w:rsidR="00256467" w:rsidRPr="00E7302E">
        <w:rPr>
          <w:rFonts w:cs="Arial"/>
          <w:sz w:val="22"/>
          <w:szCs w:val="22"/>
        </w:rPr>
        <w:t xml:space="preserve"> </w:t>
      </w:r>
      <w:r w:rsidR="000B5AE6" w:rsidRPr="00E7302E">
        <w:rPr>
          <w:rFonts w:cs="Arial"/>
          <w:sz w:val="22"/>
          <w:szCs w:val="22"/>
        </w:rPr>
        <w:t>2016</w:t>
      </w:r>
      <w:r w:rsidRPr="00E7302E">
        <w:rPr>
          <w:rFonts w:cs="Arial"/>
          <w:sz w:val="22"/>
          <w:szCs w:val="22"/>
        </w:rPr>
        <w:t xml:space="preserve">. </w:t>
      </w:r>
    </w:p>
    <w:p w14:paraId="1045F58A" w14:textId="77777777" w:rsidR="009F200F" w:rsidRDefault="009F200F" w:rsidP="0025646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E7302E">
        <w:rPr>
          <w:rFonts w:cs="Arial"/>
          <w:sz w:val="22"/>
          <w:szCs w:val="22"/>
        </w:rPr>
        <w:t>Release the nominated Victorian teacher</w:t>
      </w:r>
      <w:r w:rsidRPr="00805C55">
        <w:rPr>
          <w:rFonts w:cs="Arial"/>
          <w:sz w:val="22"/>
          <w:szCs w:val="22"/>
        </w:rPr>
        <w:t xml:space="preserve"> for </w:t>
      </w:r>
      <w:r>
        <w:rPr>
          <w:rFonts w:cs="Arial"/>
          <w:sz w:val="22"/>
          <w:szCs w:val="22"/>
        </w:rPr>
        <w:t xml:space="preserve">a </w:t>
      </w:r>
      <w:r w:rsidRPr="00805C55">
        <w:rPr>
          <w:rFonts w:cs="Arial"/>
          <w:sz w:val="22"/>
          <w:szCs w:val="22"/>
        </w:rPr>
        <w:t xml:space="preserve">reciprocal exchange </w:t>
      </w:r>
      <w:r>
        <w:rPr>
          <w:rFonts w:cs="Arial"/>
          <w:sz w:val="22"/>
          <w:szCs w:val="22"/>
        </w:rPr>
        <w:t xml:space="preserve">visit </w:t>
      </w:r>
      <w:r w:rsidR="004414A1">
        <w:rPr>
          <w:rFonts w:cs="Arial"/>
          <w:sz w:val="22"/>
          <w:szCs w:val="22"/>
        </w:rPr>
        <w:t xml:space="preserve">to Aichi for four </w:t>
      </w:r>
      <w:r w:rsidRPr="00805C55">
        <w:rPr>
          <w:rFonts w:cs="Arial"/>
          <w:sz w:val="22"/>
          <w:szCs w:val="22"/>
        </w:rPr>
        <w:t xml:space="preserve">weeks from </w:t>
      </w:r>
      <w:r w:rsidR="000B5AE6">
        <w:rPr>
          <w:rFonts w:cs="Arial"/>
          <w:sz w:val="22"/>
          <w:szCs w:val="22"/>
        </w:rPr>
        <w:t>7 November</w:t>
      </w:r>
      <w:r w:rsidRPr="00805C55">
        <w:rPr>
          <w:rFonts w:cs="Arial"/>
          <w:sz w:val="22"/>
          <w:szCs w:val="22"/>
        </w:rPr>
        <w:t xml:space="preserve"> to </w:t>
      </w:r>
      <w:r w:rsidR="000B5AE6">
        <w:rPr>
          <w:rFonts w:cs="Arial"/>
          <w:sz w:val="22"/>
          <w:szCs w:val="22"/>
        </w:rPr>
        <w:t>1 December</w:t>
      </w:r>
      <w:r>
        <w:rPr>
          <w:rFonts w:cs="Arial"/>
          <w:sz w:val="22"/>
          <w:szCs w:val="22"/>
        </w:rPr>
        <w:t xml:space="preserve"> </w:t>
      </w:r>
      <w:r w:rsidR="000B5AE6">
        <w:rPr>
          <w:rFonts w:cs="Arial"/>
          <w:sz w:val="22"/>
          <w:szCs w:val="22"/>
        </w:rPr>
        <w:t>2016</w:t>
      </w:r>
      <w:r w:rsidRPr="00805C55">
        <w:rPr>
          <w:rFonts w:cs="Arial"/>
          <w:sz w:val="22"/>
          <w:szCs w:val="22"/>
        </w:rPr>
        <w:t>.</w:t>
      </w:r>
    </w:p>
    <w:p w14:paraId="66E95EDC" w14:textId="77777777" w:rsidR="007F61C7" w:rsidRDefault="007F61C7" w:rsidP="007F61C7">
      <w:pPr>
        <w:ind w:left="360"/>
        <w:rPr>
          <w:rFonts w:cs="Arial"/>
          <w:b/>
          <w:bCs/>
          <w:color w:val="auto"/>
          <w:kern w:val="32"/>
          <w:sz w:val="22"/>
          <w:szCs w:val="22"/>
        </w:rPr>
      </w:pPr>
    </w:p>
    <w:p w14:paraId="21E912D0" w14:textId="77777777" w:rsidR="007F61C7" w:rsidRPr="00E7302E" w:rsidRDefault="007F61C7" w:rsidP="007F61C7">
      <w:pPr>
        <w:ind w:left="360"/>
        <w:rPr>
          <w:rFonts w:cs="Arial"/>
          <w:b/>
          <w:bCs/>
          <w:color w:val="auto"/>
          <w:kern w:val="32"/>
          <w:sz w:val="22"/>
          <w:szCs w:val="22"/>
        </w:rPr>
      </w:pPr>
      <w:r>
        <w:rPr>
          <w:rFonts w:cs="Arial"/>
          <w:b/>
          <w:bCs/>
          <w:color w:val="auto"/>
          <w:kern w:val="32"/>
          <w:sz w:val="22"/>
          <w:szCs w:val="22"/>
        </w:rPr>
        <w:t>Role of</w:t>
      </w:r>
      <w:r w:rsidRPr="00E7302E">
        <w:rPr>
          <w:rFonts w:cs="Arial"/>
          <w:b/>
          <w:bCs/>
          <w:color w:val="auto"/>
          <w:kern w:val="32"/>
          <w:sz w:val="22"/>
          <w:szCs w:val="22"/>
        </w:rPr>
        <w:t xml:space="preserve"> </w:t>
      </w:r>
      <w:r>
        <w:rPr>
          <w:rFonts w:cs="Arial"/>
          <w:b/>
          <w:bCs/>
          <w:color w:val="auto"/>
          <w:kern w:val="32"/>
          <w:sz w:val="22"/>
          <w:szCs w:val="22"/>
        </w:rPr>
        <w:t xml:space="preserve">Victorian </w:t>
      </w:r>
      <w:r w:rsidRPr="00E7302E">
        <w:rPr>
          <w:rFonts w:cs="Arial"/>
          <w:b/>
          <w:bCs/>
          <w:color w:val="auto"/>
          <w:kern w:val="32"/>
          <w:sz w:val="22"/>
          <w:szCs w:val="22"/>
        </w:rPr>
        <w:t>exchange teacher</w:t>
      </w:r>
    </w:p>
    <w:p w14:paraId="058376D4" w14:textId="77777777" w:rsidR="007F61C7" w:rsidRPr="00BE5300" w:rsidRDefault="007F61C7" w:rsidP="007F61C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BE5300">
        <w:rPr>
          <w:rFonts w:cs="Arial"/>
          <w:sz w:val="22"/>
          <w:szCs w:val="22"/>
        </w:rPr>
        <w:t xml:space="preserve">articipate in the program of activities organised by the </w:t>
      </w:r>
      <w:r w:rsidR="005E6E17">
        <w:rPr>
          <w:rFonts w:cs="Arial"/>
          <w:sz w:val="22"/>
          <w:szCs w:val="22"/>
        </w:rPr>
        <w:t xml:space="preserve">Aichi </w:t>
      </w:r>
      <w:r w:rsidRPr="00BE5300">
        <w:rPr>
          <w:rFonts w:cs="Arial"/>
          <w:sz w:val="22"/>
          <w:szCs w:val="22"/>
        </w:rPr>
        <w:t>host school. (Please note that the exchange teacher is not permitted to teach unsupervised or assume sole responsibility for any classroom program</w:t>
      </w:r>
      <w:r>
        <w:rPr>
          <w:rFonts w:cs="Arial"/>
          <w:sz w:val="22"/>
          <w:szCs w:val="22"/>
        </w:rPr>
        <w:t>.</w:t>
      </w:r>
      <w:r w:rsidRPr="00BE5300">
        <w:rPr>
          <w:rFonts w:cs="Arial"/>
          <w:sz w:val="22"/>
          <w:szCs w:val="22"/>
        </w:rPr>
        <w:t xml:space="preserve">) </w:t>
      </w:r>
    </w:p>
    <w:p w14:paraId="1F725E83" w14:textId="77777777" w:rsidR="002F0B40" w:rsidRPr="002F0B40" w:rsidRDefault="00C973DC" w:rsidP="002F0B40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2F0B40">
        <w:rPr>
          <w:rFonts w:cs="Arial"/>
          <w:sz w:val="22"/>
          <w:szCs w:val="22"/>
        </w:rPr>
        <w:lastRenderedPageBreak/>
        <w:t xml:space="preserve">Arrange all travel in line with </w:t>
      </w:r>
      <w:r w:rsidR="00FE297E">
        <w:rPr>
          <w:rFonts w:cs="Arial"/>
          <w:sz w:val="22"/>
          <w:szCs w:val="22"/>
        </w:rPr>
        <w:t xml:space="preserve">Department of Education and Training’s </w:t>
      </w:r>
      <w:r w:rsidR="002F0B40" w:rsidRPr="002F0B40">
        <w:rPr>
          <w:rFonts w:cs="Arial"/>
          <w:sz w:val="22"/>
          <w:szCs w:val="22"/>
        </w:rPr>
        <w:t>Travel Policy</w:t>
      </w:r>
      <w:r w:rsidR="00E7302E">
        <w:rPr>
          <w:rFonts w:cs="Arial"/>
          <w:sz w:val="22"/>
          <w:szCs w:val="22"/>
        </w:rPr>
        <w:t xml:space="preserve"> </w:t>
      </w:r>
      <w:r w:rsidR="002F0B40" w:rsidRPr="002F0B40">
        <w:rPr>
          <w:rFonts w:cs="Arial"/>
          <w:sz w:val="22"/>
          <w:szCs w:val="22"/>
        </w:rPr>
        <w:t xml:space="preserve">- </w:t>
      </w:r>
      <w:r w:rsidR="00E7302E" w:rsidRPr="00E7302E">
        <w:rPr>
          <w:rFonts w:cs="Arial"/>
          <w:sz w:val="22"/>
          <w:szCs w:val="22"/>
        </w:rPr>
        <w:t>O</w:t>
      </w:r>
      <w:r w:rsidR="00E7302E">
        <w:rPr>
          <w:rFonts w:cs="Arial"/>
          <w:sz w:val="22"/>
          <w:szCs w:val="22"/>
        </w:rPr>
        <w:t>verseas and Domestic T</w:t>
      </w:r>
      <w:r w:rsidR="002F0B40" w:rsidRPr="00E7302E">
        <w:rPr>
          <w:rFonts w:cs="Arial"/>
          <w:sz w:val="22"/>
          <w:szCs w:val="22"/>
        </w:rPr>
        <w:t>ravel</w:t>
      </w:r>
      <w:r w:rsidR="00E7302E">
        <w:rPr>
          <w:rFonts w:cs="Arial"/>
          <w:sz w:val="22"/>
          <w:szCs w:val="22"/>
        </w:rPr>
        <w:t>.</w:t>
      </w:r>
      <w:r w:rsidR="002F0B40" w:rsidRPr="00E7302E">
        <w:rPr>
          <w:rFonts w:cs="Arial"/>
          <w:sz w:val="22"/>
          <w:szCs w:val="22"/>
        </w:rPr>
        <w:t xml:space="preserve"> </w:t>
      </w:r>
      <w:r w:rsidRPr="00E7302E">
        <w:rPr>
          <w:rFonts w:cs="Arial"/>
          <w:sz w:val="22"/>
          <w:szCs w:val="22"/>
        </w:rPr>
        <w:t>This</w:t>
      </w:r>
      <w:r w:rsidRPr="002F0B40">
        <w:rPr>
          <w:rFonts w:cs="Arial"/>
          <w:sz w:val="22"/>
          <w:szCs w:val="22"/>
        </w:rPr>
        <w:t xml:space="preserve"> includes gaining approval for travel from the</w:t>
      </w:r>
      <w:r w:rsidR="00BD0132" w:rsidRPr="002F0B40">
        <w:rPr>
          <w:rFonts w:cs="Arial"/>
          <w:sz w:val="22"/>
          <w:szCs w:val="22"/>
        </w:rPr>
        <w:t xml:space="preserve"> </w:t>
      </w:r>
      <w:r w:rsidR="002F0B40">
        <w:rPr>
          <w:rFonts w:cs="Arial"/>
          <w:sz w:val="22"/>
          <w:szCs w:val="22"/>
        </w:rPr>
        <w:t xml:space="preserve">all relevant </w:t>
      </w:r>
      <w:r w:rsidR="00BD0132" w:rsidRPr="002F0B40">
        <w:rPr>
          <w:rFonts w:cs="Arial"/>
          <w:sz w:val="22"/>
          <w:szCs w:val="22"/>
        </w:rPr>
        <w:t>delegate</w:t>
      </w:r>
      <w:r w:rsidR="002F0B40">
        <w:rPr>
          <w:rFonts w:cs="Arial"/>
          <w:sz w:val="22"/>
          <w:szCs w:val="22"/>
        </w:rPr>
        <w:t>s</w:t>
      </w:r>
      <w:r w:rsidRPr="002F0B40">
        <w:rPr>
          <w:rFonts w:cs="Arial"/>
          <w:sz w:val="22"/>
          <w:szCs w:val="22"/>
        </w:rPr>
        <w:t>. A copy of these guidelines is available at</w:t>
      </w:r>
      <w:r w:rsidR="00E7302E">
        <w:rPr>
          <w:rFonts w:cs="Arial"/>
          <w:sz w:val="22"/>
          <w:szCs w:val="22"/>
        </w:rPr>
        <w:t>:</w:t>
      </w:r>
      <w:r w:rsidRPr="002F0B40">
        <w:rPr>
          <w:rFonts w:cs="Arial"/>
          <w:sz w:val="22"/>
          <w:szCs w:val="22"/>
        </w:rPr>
        <w:t xml:space="preserve"> </w:t>
      </w:r>
    </w:p>
    <w:p w14:paraId="01A0839D" w14:textId="77777777" w:rsidR="00FB5A6E" w:rsidRPr="007F61C7" w:rsidRDefault="00866964" w:rsidP="004E58CC">
      <w:pPr>
        <w:pStyle w:val="Heading2"/>
        <w:spacing w:before="120"/>
        <w:ind w:left="1069"/>
        <w:rPr>
          <w:rFonts w:cs="Times New Roman"/>
          <w:bCs w:val="0"/>
          <w:iCs w:val="0"/>
          <w:color w:val="auto"/>
          <w:spacing w:val="0"/>
          <w:sz w:val="22"/>
          <w:szCs w:val="24"/>
        </w:rPr>
      </w:pPr>
      <w:hyperlink r:id="rId17" w:history="1">
        <w:r w:rsidR="002F0B40" w:rsidRPr="00F64BCF">
          <w:rPr>
            <w:rStyle w:val="Hyperlink"/>
            <w:rFonts w:cs="Times New Roman"/>
            <w:bCs w:val="0"/>
            <w:iCs w:val="0"/>
            <w:spacing w:val="0"/>
            <w:sz w:val="22"/>
            <w:szCs w:val="24"/>
          </w:rPr>
          <w:t>http://www.education.vic.gov.au/school/principals/spag/management/Pages/travelforstaff.aspx</w:t>
        </w:r>
      </w:hyperlink>
    </w:p>
    <w:p w14:paraId="05E5BE1C" w14:textId="77777777" w:rsidR="00FB5A6E" w:rsidRDefault="00FB5A6E" w:rsidP="00855C94">
      <w:pPr>
        <w:ind w:left="360"/>
        <w:rPr>
          <w:rFonts w:cs="Arial"/>
          <w:b/>
          <w:bCs/>
          <w:color w:val="auto"/>
          <w:kern w:val="32"/>
          <w:sz w:val="22"/>
          <w:szCs w:val="22"/>
        </w:rPr>
      </w:pPr>
    </w:p>
    <w:p w14:paraId="59BAE1C2" w14:textId="77777777" w:rsidR="009F200F" w:rsidRPr="00855C94" w:rsidRDefault="00AC32BC" w:rsidP="00855C94">
      <w:pPr>
        <w:ind w:left="360"/>
        <w:rPr>
          <w:rFonts w:cs="Arial"/>
          <w:b/>
          <w:bCs/>
          <w:color w:val="D2000B"/>
          <w:kern w:val="32"/>
          <w:sz w:val="24"/>
          <w:szCs w:val="28"/>
        </w:rPr>
      </w:pPr>
      <w:r w:rsidRPr="00E7302E">
        <w:rPr>
          <w:rFonts w:cs="Arial"/>
          <w:b/>
          <w:bCs/>
          <w:color w:val="auto"/>
          <w:kern w:val="32"/>
          <w:sz w:val="22"/>
          <w:szCs w:val="22"/>
        </w:rPr>
        <w:t>Role of Aichi Prefectural</w:t>
      </w:r>
      <w:r w:rsidR="009F200F" w:rsidRPr="00E7302E">
        <w:rPr>
          <w:rFonts w:cs="Arial"/>
          <w:b/>
          <w:bCs/>
          <w:color w:val="auto"/>
          <w:kern w:val="32"/>
          <w:sz w:val="22"/>
          <w:szCs w:val="22"/>
        </w:rPr>
        <w:t xml:space="preserve"> Board of Education</w:t>
      </w:r>
      <w:r w:rsidR="00256467" w:rsidRPr="00E7302E">
        <w:rPr>
          <w:rFonts w:cs="Arial"/>
          <w:b/>
          <w:bCs/>
          <w:color w:val="auto"/>
          <w:kern w:val="32"/>
          <w:sz w:val="22"/>
          <w:szCs w:val="22"/>
        </w:rPr>
        <w:t xml:space="preserve"> </w:t>
      </w:r>
    </w:p>
    <w:p w14:paraId="7173AD8C" w14:textId="77777777" w:rsidR="009F200F" w:rsidRPr="000E0CAA" w:rsidRDefault="00BD0132" w:rsidP="00230D21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Identify and nominate</w:t>
      </w:r>
      <w:r w:rsidR="009F200F" w:rsidRPr="000E0CAA">
        <w:rPr>
          <w:rFonts w:cs="Arial"/>
          <w:sz w:val="22"/>
          <w:szCs w:val="22"/>
        </w:rPr>
        <w:t xml:space="preserve"> teacher</w:t>
      </w:r>
      <w:r>
        <w:rPr>
          <w:rFonts w:cs="Arial"/>
          <w:sz w:val="22"/>
          <w:szCs w:val="22"/>
        </w:rPr>
        <w:t>s</w:t>
      </w:r>
      <w:r w:rsidR="009F200F" w:rsidRPr="000E0CAA">
        <w:rPr>
          <w:rFonts w:cs="Arial"/>
          <w:sz w:val="22"/>
          <w:szCs w:val="22"/>
        </w:rPr>
        <w:t xml:space="preserve"> of English language to participate in the program</w:t>
      </w:r>
      <w:r w:rsidR="00E7302E">
        <w:rPr>
          <w:rFonts w:cs="Arial"/>
          <w:sz w:val="22"/>
          <w:szCs w:val="22"/>
        </w:rPr>
        <w:t>.</w:t>
      </w:r>
    </w:p>
    <w:p w14:paraId="7DD5C2D3" w14:textId="77777777" w:rsidR="00CF4046" w:rsidRPr="00230D21" w:rsidRDefault="00CF4046" w:rsidP="00CF4046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230D21">
        <w:rPr>
          <w:rFonts w:cs="Arial"/>
          <w:sz w:val="22"/>
          <w:szCs w:val="22"/>
        </w:rPr>
        <w:t xml:space="preserve">Provide an ongoing point of </w:t>
      </w:r>
      <w:r w:rsidR="00E7302E">
        <w:rPr>
          <w:rFonts w:cs="Arial"/>
          <w:sz w:val="22"/>
          <w:szCs w:val="22"/>
        </w:rPr>
        <w:t xml:space="preserve">contact </w:t>
      </w:r>
      <w:r w:rsidRPr="00230D21">
        <w:rPr>
          <w:rFonts w:cs="Arial"/>
          <w:sz w:val="22"/>
          <w:szCs w:val="22"/>
        </w:rPr>
        <w:t xml:space="preserve">to assist schools and teachers in all aspects of the </w:t>
      </w:r>
      <w:r w:rsidR="00855C94">
        <w:rPr>
          <w:rFonts w:cs="Arial"/>
          <w:sz w:val="22"/>
          <w:szCs w:val="22"/>
        </w:rPr>
        <w:t xml:space="preserve">Exchange </w:t>
      </w:r>
      <w:r w:rsidRPr="00230D21">
        <w:rPr>
          <w:rFonts w:cs="Arial"/>
          <w:sz w:val="22"/>
          <w:szCs w:val="22"/>
        </w:rPr>
        <w:t>Program.</w:t>
      </w:r>
    </w:p>
    <w:p w14:paraId="0CA0194F" w14:textId="77777777" w:rsidR="00C973DC" w:rsidRPr="008F5EC5" w:rsidRDefault="009F200F" w:rsidP="008F5EC5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0E0CAA">
        <w:rPr>
          <w:rFonts w:cs="Arial"/>
          <w:sz w:val="22"/>
          <w:szCs w:val="22"/>
        </w:rPr>
        <w:t>Aichi Prefectural Board of Education will cover the cost of homestay for Victorian teachers in Japan.</w:t>
      </w:r>
    </w:p>
    <w:p w14:paraId="74F79A87" w14:textId="77777777" w:rsidR="008F5EC5" w:rsidRDefault="008F5EC5" w:rsidP="00855C94">
      <w:pPr>
        <w:ind w:left="360"/>
        <w:rPr>
          <w:rFonts w:cs="Arial"/>
          <w:b/>
          <w:bCs/>
          <w:color w:val="auto"/>
          <w:kern w:val="32"/>
          <w:sz w:val="22"/>
          <w:szCs w:val="22"/>
        </w:rPr>
      </w:pPr>
    </w:p>
    <w:p w14:paraId="59F01B09" w14:textId="77777777" w:rsidR="009F200F" w:rsidRPr="00E7302E" w:rsidRDefault="00E7302E" w:rsidP="00855C94">
      <w:pPr>
        <w:ind w:left="360"/>
        <w:rPr>
          <w:rFonts w:cs="Arial"/>
          <w:b/>
          <w:bCs/>
          <w:color w:val="auto"/>
          <w:kern w:val="32"/>
          <w:sz w:val="22"/>
          <w:szCs w:val="22"/>
        </w:rPr>
      </w:pPr>
      <w:r w:rsidRPr="00E7302E">
        <w:rPr>
          <w:rFonts w:cs="Arial"/>
          <w:b/>
          <w:bCs/>
          <w:color w:val="auto"/>
          <w:kern w:val="32"/>
          <w:sz w:val="22"/>
          <w:szCs w:val="22"/>
        </w:rPr>
        <w:t>Role of Aichi host s</w:t>
      </w:r>
      <w:r w:rsidR="00C973DC" w:rsidRPr="00E7302E">
        <w:rPr>
          <w:rFonts w:cs="Arial"/>
          <w:b/>
          <w:bCs/>
          <w:color w:val="auto"/>
          <w:kern w:val="32"/>
          <w:sz w:val="22"/>
          <w:szCs w:val="22"/>
        </w:rPr>
        <w:t>chool</w:t>
      </w:r>
    </w:p>
    <w:p w14:paraId="6B4A1AFC" w14:textId="77777777" w:rsidR="00C973DC" w:rsidRDefault="00C973DC" w:rsidP="00C973DC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Identify and nominate a </w:t>
      </w:r>
      <w:r w:rsidRPr="00805C55">
        <w:rPr>
          <w:rFonts w:cs="Arial"/>
          <w:sz w:val="22"/>
          <w:szCs w:val="22"/>
        </w:rPr>
        <w:t xml:space="preserve">teacher </w:t>
      </w:r>
      <w:r>
        <w:rPr>
          <w:rFonts w:cs="Arial"/>
          <w:sz w:val="22"/>
          <w:szCs w:val="22"/>
        </w:rPr>
        <w:t>of English language to participate in the program</w:t>
      </w:r>
      <w:r w:rsidR="002219E7">
        <w:rPr>
          <w:rFonts w:cs="Arial"/>
          <w:sz w:val="22"/>
          <w:szCs w:val="22"/>
        </w:rPr>
        <w:t>.</w:t>
      </w:r>
    </w:p>
    <w:p w14:paraId="14FA12E9" w14:textId="77777777" w:rsidR="00C973DC" w:rsidRPr="00805C55" w:rsidRDefault="00E24878" w:rsidP="00C973DC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Communicate </w:t>
      </w:r>
      <w:r w:rsidR="00C973DC" w:rsidRPr="00805C55">
        <w:rPr>
          <w:rFonts w:cs="Arial"/>
          <w:sz w:val="22"/>
          <w:szCs w:val="22"/>
        </w:rPr>
        <w:t xml:space="preserve">with the </w:t>
      </w:r>
      <w:r w:rsidR="00C973DC">
        <w:rPr>
          <w:rFonts w:cs="Arial"/>
          <w:sz w:val="22"/>
          <w:szCs w:val="22"/>
        </w:rPr>
        <w:t xml:space="preserve">Victorian </w:t>
      </w:r>
      <w:r w:rsidR="00C973DC" w:rsidRPr="00805C55">
        <w:rPr>
          <w:rFonts w:cs="Arial"/>
          <w:sz w:val="22"/>
          <w:szCs w:val="22"/>
        </w:rPr>
        <w:t xml:space="preserve">partner teacher </w:t>
      </w:r>
      <w:r w:rsidR="00660515">
        <w:rPr>
          <w:rFonts w:cs="Arial"/>
          <w:sz w:val="22"/>
          <w:szCs w:val="22"/>
        </w:rPr>
        <w:t xml:space="preserve">and their school prior to </w:t>
      </w:r>
      <w:r w:rsidR="005A352D">
        <w:rPr>
          <w:rFonts w:cs="Arial"/>
          <w:sz w:val="22"/>
          <w:szCs w:val="22"/>
        </w:rPr>
        <w:t xml:space="preserve">and during </w:t>
      </w:r>
      <w:r w:rsidR="00660515">
        <w:rPr>
          <w:rFonts w:cs="Arial"/>
          <w:sz w:val="22"/>
          <w:szCs w:val="22"/>
        </w:rPr>
        <w:t xml:space="preserve">the exchange </w:t>
      </w:r>
      <w:r w:rsidR="00C973DC" w:rsidRPr="00805C55">
        <w:rPr>
          <w:rFonts w:cs="Arial"/>
          <w:sz w:val="22"/>
          <w:szCs w:val="22"/>
        </w:rPr>
        <w:t xml:space="preserve">to develop an appropriate school–based program for their visit. This should include classroom observations, co-teaching, </w:t>
      </w:r>
      <w:r w:rsidR="00C973DC">
        <w:rPr>
          <w:rFonts w:cs="Arial"/>
          <w:sz w:val="22"/>
          <w:szCs w:val="22"/>
        </w:rPr>
        <w:t xml:space="preserve">developing units of work, </w:t>
      </w:r>
      <w:r w:rsidR="004E58CC">
        <w:rPr>
          <w:rFonts w:cs="Arial"/>
          <w:sz w:val="22"/>
          <w:szCs w:val="22"/>
        </w:rPr>
        <w:t xml:space="preserve">use of </w:t>
      </w:r>
      <w:r w:rsidR="00660515">
        <w:rPr>
          <w:rFonts w:cs="Arial"/>
          <w:sz w:val="22"/>
          <w:szCs w:val="22"/>
        </w:rPr>
        <w:t xml:space="preserve">teaching resources, </w:t>
      </w:r>
      <w:r w:rsidR="00C973DC" w:rsidRPr="00805C55">
        <w:rPr>
          <w:rFonts w:cs="Arial"/>
          <w:sz w:val="22"/>
          <w:szCs w:val="22"/>
        </w:rPr>
        <w:t>participation in relevant school and network meetings and workshops and where possible</w:t>
      </w:r>
      <w:r w:rsidR="00C973DC">
        <w:rPr>
          <w:rFonts w:cs="Arial"/>
          <w:sz w:val="22"/>
          <w:szCs w:val="22"/>
        </w:rPr>
        <w:t>,</w:t>
      </w:r>
      <w:r w:rsidR="00C973DC" w:rsidRPr="00805C55">
        <w:rPr>
          <w:rFonts w:cs="Arial"/>
          <w:sz w:val="22"/>
          <w:szCs w:val="22"/>
        </w:rPr>
        <w:t xml:space="preserve"> visits to other local schools.</w:t>
      </w:r>
    </w:p>
    <w:p w14:paraId="58B4348F" w14:textId="77777777" w:rsidR="00C973DC" w:rsidRPr="00805C55" w:rsidRDefault="00C973DC" w:rsidP="00C973DC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805C55">
        <w:rPr>
          <w:rFonts w:cs="Arial"/>
          <w:sz w:val="22"/>
          <w:szCs w:val="22"/>
        </w:rPr>
        <w:t xml:space="preserve">Provide homestay accommodation and pastoral care for the visiting </w:t>
      </w:r>
      <w:r>
        <w:rPr>
          <w:rFonts w:cs="Arial"/>
          <w:sz w:val="22"/>
          <w:szCs w:val="22"/>
        </w:rPr>
        <w:t xml:space="preserve">Victorian </w:t>
      </w:r>
      <w:r w:rsidRPr="00805C55">
        <w:rPr>
          <w:rFonts w:cs="Arial"/>
          <w:sz w:val="22"/>
          <w:szCs w:val="22"/>
        </w:rPr>
        <w:t xml:space="preserve">teacher for the duration of their school placement. Suitable arrangements must be made for the provision of meals and transport to and from school each day. </w:t>
      </w:r>
    </w:p>
    <w:p w14:paraId="14512978" w14:textId="77777777" w:rsidR="00C973DC" w:rsidRDefault="00C973DC" w:rsidP="00C973DC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805C55">
        <w:rPr>
          <w:rFonts w:cs="Arial"/>
          <w:sz w:val="22"/>
          <w:szCs w:val="22"/>
        </w:rPr>
        <w:t>Re</w:t>
      </w:r>
      <w:r>
        <w:rPr>
          <w:rFonts w:cs="Arial"/>
          <w:sz w:val="22"/>
          <w:szCs w:val="22"/>
        </w:rPr>
        <w:t>lease the nominated Japanese t</w:t>
      </w:r>
      <w:r w:rsidRPr="00805C55">
        <w:rPr>
          <w:rFonts w:cs="Arial"/>
          <w:sz w:val="22"/>
          <w:szCs w:val="22"/>
        </w:rPr>
        <w:t xml:space="preserve">eacher for </w:t>
      </w:r>
      <w:r w:rsidR="00D62DF8">
        <w:rPr>
          <w:rFonts w:cs="Arial"/>
          <w:sz w:val="22"/>
          <w:szCs w:val="22"/>
        </w:rPr>
        <w:t>an</w:t>
      </w:r>
      <w:r>
        <w:rPr>
          <w:rFonts w:cs="Arial"/>
          <w:sz w:val="22"/>
          <w:szCs w:val="22"/>
        </w:rPr>
        <w:t xml:space="preserve"> </w:t>
      </w:r>
      <w:r w:rsidRPr="00805C55">
        <w:rPr>
          <w:rFonts w:cs="Arial"/>
          <w:sz w:val="22"/>
          <w:szCs w:val="22"/>
        </w:rPr>
        <w:t xml:space="preserve">exchange </w:t>
      </w:r>
      <w:r>
        <w:rPr>
          <w:rFonts w:cs="Arial"/>
          <w:sz w:val="22"/>
          <w:szCs w:val="22"/>
        </w:rPr>
        <w:t xml:space="preserve">visit </w:t>
      </w:r>
      <w:r w:rsidRPr="00805C55">
        <w:rPr>
          <w:rFonts w:cs="Arial"/>
          <w:sz w:val="22"/>
          <w:szCs w:val="22"/>
        </w:rPr>
        <w:t xml:space="preserve">to </w:t>
      </w:r>
      <w:r w:rsidR="00855C94">
        <w:rPr>
          <w:rFonts w:cs="Arial"/>
          <w:sz w:val="22"/>
          <w:szCs w:val="22"/>
        </w:rPr>
        <w:t>Victoria for four</w:t>
      </w:r>
      <w:r w:rsidR="00E7302E">
        <w:rPr>
          <w:rFonts w:cs="Arial"/>
          <w:sz w:val="22"/>
          <w:szCs w:val="22"/>
        </w:rPr>
        <w:t xml:space="preserve"> </w:t>
      </w:r>
      <w:r w:rsidRPr="00805C55">
        <w:rPr>
          <w:rFonts w:cs="Arial"/>
          <w:sz w:val="22"/>
          <w:szCs w:val="22"/>
        </w:rPr>
        <w:t xml:space="preserve">weeks from </w:t>
      </w:r>
      <w:r w:rsidR="00855C94">
        <w:rPr>
          <w:rFonts w:cs="Arial"/>
          <w:sz w:val="22"/>
          <w:szCs w:val="22"/>
        </w:rPr>
        <w:t>25 July to 1</w:t>
      </w:r>
      <w:r>
        <w:rPr>
          <w:rFonts w:cs="Arial"/>
          <w:sz w:val="22"/>
          <w:szCs w:val="22"/>
        </w:rPr>
        <w:t xml:space="preserve">9 August </w:t>
      </w:r>
      <w:r w:rsidR="000B5AE6">
        <w:rPr>
          <w:rFonts w:cs="Arial"/>
          <w:sz w:val="22"/>
          <w:szCs w:val="22"/>
        </w:rPr>
        <w:t>2016</w:t>
      </w:r>
      <w:r w:rsidRPr="00805C55">
        <w:rPr>
          <w:rFonts w:cs="Arial"/>
          <w:sz w:val="22"/>
          <w:szCs w:val="22"/>
        </w:rPr>
        <w:t>.</w:t>
      </w:r>
    </w:p>
    <w:p w14:paraId="08B09A11" w14:textId="77777777" w:rsidR="009F200F" w:rsidRDefault="009F200F">
      <w:pPr>
        <w:rPr>
          <w:rFonts w:cs="Arial"/>
          <w:b/>
          <w:bCs/>
          <w:color w:val="D2000B"/>
          <w:kern w:val="32"/>
          <w:sz w:val="24"/>
          <w:szCs w:val="28"/>
        </w:rPr>
      </w:pPr>
    </w:p>
    <w:p w14:paraId="7A133DDD" w14:textId="77777777" w:rsidR="00230D21" w:rsidRPr="00E7302E" w:rsidRDefault="0041289F" w:rsidP="00855C94">
      <w:pPr>
        <w:ind w:left="360"/>
        <w:rPr>
          <w:rFonts w:cs="Arial"/>
          <w:b/>
          <w:bCs/>
          <w:color w:val="auto"/>
          <w:kern w:val="32"/>
          <w:sz w:val="22"/>
          <w:szCs w:val="22"/>
        </w:rPr>
      </w:pPr>
      <w:r>
        <w:rPr>
          <w:rFonts w:cs="Arial"/>
          <w:b/>
          <w:bCs/>
          <w:color w:val="auto"/>
          <w:kern w:val="32"/>
          <w:sz w:val="22"/>
          <w:szCs w:val="22"/>
        </w:rPr>
        <w:t>Role of</w:t>
      </w:r>
      <w:r w:rsidR="003D1CDA" w:rsidRPr="00E7302E">
        <w:rPr>
          <w:rFonts w:cs="Arial"/>
          <w:b/>
          <w:bCs/>
          <w:color w:val="auto"/>
          <w:kern w:val="32"/>
          <w:sz w:val="22"/>
          <w:szCs w:val="22"/>
        </w:rPr>
        <w:t xml:space="preserve"> </w:t>
      </w:r>
      <w:r w:rsidR="00AC32BC" w:rsidRPr="00E7302E">
        <w:rPr>
          <w:rFonts w:cs="Arial"/>
          <w:b/>
          <w:bCs/>
          <w:color w:val="auto"/>
          <w:kern w:val="32"/>
          <w:sz w:val="22"/>
          <w:szCs w:val="22"/>
        </w:rPr>
        <w:t xml:space="preserve">Aichi </w:t>
      </w:r>
      <w:r w:rsidR="003D1CDA" w:rsidRPr="00E7302E">
        <w:rPr>
          <w:rFonts w:cs="Arial"/>
          <w:b/>
          <w:bCs/>
          <w:color w:val="auto"/>
          <w:kern w:val="32"/>
          <w:sz w:val="22"/>
          <w:szCs w:val="22"/>
        </w:rPr>
        <w:t xml:space="preserve">exchange </w:t>
      </w:r>
      <w:r w:rsidR="0077515E" w:rsidRPr="00E7302E">
        <w:rPr>
          <w:rFonts w:cs="Arial"/>
          <w:b/>
          <w:bCs/>
          <w:color w:val="auto"/>
          <w:kern w:val="32"/>
          <w:sz w:val="22"/>
          <w:szCs w:val="22"/>
        </w:rPr>
        <w:t>t</w:t>
      </w:r>
      <w:r w:rsidR="000D222F" w:rsidRPr="00E7302E">
        <w:rPr>
          <w:rFonts w:cs="Arial"/>
          <w:b/>
          <w:bCs/>
          <w:color w:val="auto"/>
          <w:kern w:val="32"/>
          <w:sz w:val="22"/>
          <w:szCs w:val="22"/>
        </w:rPr>
        <w:t>eacher</w:t>
      </w:r>
    </w:p>
    <w:p w14:paraId="4F393042" w14:textId="77777777" w:rsidR="00230D21" w:rsidRPr="00BE5300" w:rsidRDefault="00E7302E" w:rsidP="00BE5300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A0423" w:rsidRPr="00BE5300">
        <w:rPr>
          <w:rFonts w:cs="Arial"/>
          <w:sz w:val="22"/>
          <w:szCs w:val="22"/>
        </w:rPr>
        <w:t xml:space="preserve">articipate in the program of </w:t>
      </w:r>
      <w:r w:rsidR="00F40479" w:rsidRPr="00BE5300">
        <w:rPr>
          <w:rFonts w:cs="Arial"/>
          <w:sz w:val="22"/>
          <w:szCs w:val="22"/>
        </w:rPr>
        <w:t>activities</w:t>
      </w:r>
      <w:r w:rsidR="00AA0423" w:rsidRPr="00BE5300">
        <w:rPr>
          <w:rFonts w:cs="Arial"/>
          <w:sz w:val="22"/>
          <w:szCs w:val="22"/>
        </w:rPr>
        <w:t xml:space="preserve"> organised by the host </w:t>
      </w:r>
      <w:r w:rsidR="0077515E" w:rsidRPr="00BE5300">
        <w:rPr>
          <w:rFonts w:cs="Arial"/>
          <w:sz w:val="22"/>
          <w:szCs w:val="22"/>
        </w:rPr>
        <w:t xml:space="preserve">school. </w:t>
      </w:r>
      <w:r w:rsidR="00AA0423" w:rsidRPr="00BE5300">
        <w:rPr>
          <w:rFonts w:cs="Arial"/>
          <w:sz w:val="22"/>
          <w:szCs w:val="22"/>
        </w:rPr>
        <w:t>(Please note that t</w:t>
      </w:r>
      <w:r w:rsidR="003D1CDA" w:rsidRPr="00BE5300">
        <w:rPr>
          <w:rFonts w:cs="Arial"/>
          <w:sz w:val="22"/>
          <w:szCs w:val="22"/>
        </w:rPr>
        <w:t xml:space="preserve">he exchange </w:t>
      </w:r>
      <w:r w:rsidR="00DD3010" w:rsidRPr="00BE5300">
        <w:rPr>
          <w:rFonts w:cs="Arial"/>
          <w:sz w:val="22"/>
          <w:szCs w:val="22"/>
        </w:rPr>
        <w:t>t</w:t>
      </w:r>
      <w:r w:rsidR="000D222F" w:rsidRPr="00BE5300">
        <w:rPr>
          <w:rFonts w:cs="Arial"/>
          <w:sz w:val="22"/>
          <w:szCs w:val="22"/>
        </w:rPr>
        <w:t>eacher</w:t>
      </w:r>
      <w:r w:rsidR="003D1CDA" w:rsidRPr="00BE5300">
        <w:rPr>
          <w:rFonts w:cs="Arial"/>
          <w:sz w:val="22"/>
          <w:szCs w:val="22"/>
        </w:rPr>
        <w:t xml:space="preserve"> </w:t>
      </w:r>
      <w:r w:rsidR="00AA0423" w:rsidRPr="00BE5300">
        <w:rPr>
          <w:rFonts w:cs="Arial"/>
          <w:sz w:val="22"/>
          <w:szCs w:val="22"/>
        </w:rPr>
        <w:t xml:space="preserve">is not permitted to </w:t>
      </w:r>
      <w:r w:rsidR="003D1CDA" w:rsidRPr="00BE5300">
        <w:rPr>
          <w:rFonts w:cs="Arial"/>
          <w:sz w:val="22"/>
          <w:szCs w:val="22"/>
        </w:rPr>
        <w:t xml:space="preserve">teach unsupervised or assume </w:t>
      </w:r>
      <w:r w:rsidR="002A4B77" w:rsidRPr="00BE5300">
        <w:rPr>
          <w:rFonts w:cs="Arial"/>
          <w:sz w:val="22"/>
          <w:szCs w:val="22"/>
        </w:rPr>
        <w:t xml:space="preserve">sole </w:t>
      </w:r>
      <w:r w:rsidR="003D1CDA" w:rsidRPr="00BE5300">
        <w:rPr>
          <w:rFonts w:cs="Arial"/>
          <w:sz w:val="22"/>
          <w:szCs w:val="22"/>
        </w:rPr>
        <w:t>responsib</w:t>
      </w:r>
      <w:r w:rsidR="002A4B77" w:rsidRPr="00BE5300">
        <w:rPr>
          <w:rFonts w:cs="Arial"/>
          <w:sz w:val="22"/>
          <w:szCs w:val="22"/>
        </w:rPr>
        <w:t>ility for any classroom program</w:t>
      </w:r>
      <w:r w:rsidR="00976DB5">
        <w:rPr>
          <w:rFonts w:cs="Arial"/>
          <w:sz w:val="22"/>
          <w:szCs w:val="22"/>
        </w:rPr>
        <w:t>.</w:t>
      </w:r>
      <w:r w:rsidR="00AA0423" w:rsidRPr="00BE5300">
        <w:rPr>
          <w:rFonts w:cs="Arial"/>
          <w:sz w:val="22"/>
          <w:szCs w:val="22"/>
        </w:rPr>
        <w:t>)</w:t>
      </w:r>
      <w:r w:rsidR="00FE4A5C" w:rsidRPr="00BE5300">
        <w:rPr>
          <w:rFonts w:cs="Arial"/>
          <w:sz w:val="22"/>
          <w:szCs w:val="22"/>
        </w:rPr>
        <w:t xml:space="preserve"> </w:t>
      </w:r>
    </w:p>
    <w:p w14:paraId="5FFD403F" w14:textId="77777777" w:rsidR="00230D21" w:rsidRPr="00E7302E" w:rsidRDefault="00256467" w:rsidP="00BE5300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E7302E">
        <w:rPr>
          <w:rFonts w:cs="Arial"/>
          <w:sz w:val="22"/>
          <w:szCs w:val="22"/>
        </w:rPr>
        <w:t>In c</w:t>
      </w:r>
      <w:r w:rsidR="00AC32BC" w:rsidRPr="00E7302E">
        <w:rPr>
          <w:rFonts w:cs="Arial"/>
          <w:sz w:val="22"/>
          <w:szCs w:val="22"/>
        </w:rPr>
        <w:t>ooperation with Aichi Prefectural</w:t>
      </w:r>
      <w:r w:rsidRPr="00E7302E">
        <w:rPr>
          <w:rFonts w:cs="Arial"/>
          <w:sz w:val="22"/>
          <w:szCs w:val="22"/>
        </w:rPr>
        <w:t xml:space="preserve"> </w:t>
      </w:r>
      <w:r w:rsidR="00FE297E">
        <w:rPr>
          <w:rFonts w:cs="Arial"/>
          <w:sz w:val="22"/>
          <w:szCs w:val="22"/>
        </w:rPr>
        <w:t xml:space="preserve">Board of Education </w:t>
      </w:r>
      <w:r w:rsidR="00BD0132" w:rsidRPr="00E7302E">
        <w:rPr>
          <w:rFonts w:cs="Arial"/>
          <w:sz w:val="22"/>
          <w:szCs w:val="22"/>
        </w:rPr>
        <w:t>and their school</w:t>
      </w:r>
      <w:r w:rsidR="00E7302E" w:rsidRPr="00E7302E">
        <w:rPr>
          <w:rFonts w:cs="Arial"/>
          <w:sz w:val="22"/>
          <w:szCs w:val="22"/>
        </w:rPr>
        <w:t>,</w:t>
      </w:r>
      <w:r w:rsidR="00BD0132" w:rsidRPr="00E7302E">
        <w:rPr>
          <w:rFonts w:cs="Arial"/>
          <w:sz w:val="22"/>
          <w:szCs w:val="22"/>
        </w:rPr>
        <w:t xml:space="preserve"> </w:t>
      </w:r>
      <w:r w:rsidRPr="00E7302E">
        <w:rPr>
          <w:rFonts w:cs="Arial"/>
          <w:sz w:val="22"/>
          <w:szCs w:val="22"/>
        </w:rPr>
        <w:t xml:space="preserve">arrange </w:t>
      </w:r>
      <w:r w:rsidR="00AA0423" w:rsidRPr="00E7302E">
        <w:rPr>
          <w:rFonts w:cs="Arial"/>
          <w:sz w:val="22"/>
          <w:szCs w:val="22"/>
        </w:rPr>
        <w:t xml:space="preserve">homestay </w:t>
      </w:r>
      <w:r w:rsidR="0077515E" w:rsidRPr="00E7302E">
        <w:rPr>
          <w:rFonts w:cs="Arial"/>
          <w:sz w:val="22"/>
          <w:szCs w:val="22"/>
        </w:rPr>
        <w:t xml:space="preserve">in Japan </w:t>
      </w:r>
      <w:r w:rsidR="00AA0423" w:rsidRPr="00E7302E">
        <w:rPr>
          <w:rFonts w:cs="Arial"/>
          <w:sz w:val="22"/>
          <w:szCs w:val="22"/>
        </w:rPr>
        <w:t>and organise a program of activities</w:t>
      </w:r>
      <w:r w:rsidR="0077515E" w:rsidRPr="00E7302E">
        <w:rPr>
          <w:rFonts w:cs="Arial"/>
          <w:sz w:val="22"/>
          <w:szCs w:val="22"/>
        </w:rPr>
        <w:t xml:space="preserve"> for their Victorian partner teacher</w:t>
      </w:r>
      <w:r w:rsidR="0020337A" w:rsidRPr="00E7302E">
        <w:rPr>
          <w:rFonts w:cs="Arial"/>
          <w:sz w:val="22"/>
          <w:szCs w:val="22"/>
        </w:rPr>
        <w:t>.</w:t>
      </w:r>
    </w:p>
    <w:p w14:paraId="11969CC9" w14:textId="77777777" w:rsidR="00D70556" w:rsidRDefault="007379DD" w:rsidP="003B68C0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E7302E">
        <w:rPr>
          <w:rFonts w:cs="Arial"/>
          <w:sz w:val="22"/>
          <w:szCs w:val="22"/>
        </w:rPr>
        <w:t>Arrange</w:t>
      </w:r>
      <w:r w:rsidR="000F5DC7" w:rsidRPr="00E7302E">
        <w:rPr>
          <w:rFonts w:cs="Arial"/>
          <w:sz w:val="22"/>
          <w:szCs w:val="22"/>
        </w:rPr>
        <w:t xml:space="preserve"> their</w:t>
      </w:r>
      <w:r w:rsidR="0080422A" w:rsidRPr="00E7302E">
        <w:rPr>
          <w:rFonts w:cs="Arial"/>
          <w:sz w:val="22"/>
          <w:szCs w:val="22"/>
        </w:rPr>
        <w:t xml:space="preserve"> travel to allow for participation</w:t>
      </w:r>
      <w:r w:rsidR="00FE4A5C" w:rsidRPr="00E7302E">
        <w:rPr>
          <w:rFonts w:cs="Arial"/>
          <w:sz w:val="22"/>
          <w:szCs w:val="22"/>
        </w:rPr>
        <w:t xml:space="preserve"> in the </w:t>
      </w:r>
      <w:r w:rsidR="00AC32BC" w:rsidRPr="00E7302E">
        <w:rPr>
          <w:rFonts w:cs="Arial"/>
          <w:sz w:val="22"/>
          <w:szCs w:val="22"/>
        </w:rPr>
        <w:t xml:space="preserve">orientation </w:t>
      </w:r>
      <w:r w:rsidR="0077515E" w:rsidRPr="00E7302E">
        <w:rPr>
          <w:rFonts w:cs="Arial"/>
          <w:sz w:val="22"/>
          <w:szCs w:val="22"/>
        </w:rPr>
        <w:t xml:space="preserve">workshop for participants on </w:t>
      </w:r>
      <w:r w:rsidR="00E7302E" w:rsidRPr="00E7302E">
        <w:rPr>
          <w:rFonts w:cs="Arial"/>
          <w:sz w:val="22"/>
          <w:szCs w:val="22"/>
        </w:rPr>
        <w:t>25</w:t>
      </w:r>
      <w:r w:rsidR="0077515E" w:rsidRPr="00E7302E">
        <w:rPr>
          <w:rFonts w:cs="Arial"/>
          <w:sz w:val="22"/>
          <w:szCs w:val="22"/>
        </w:rPr>
        <w:t xml:space="preserve"> July </w:t>
      </w:r>
      <w:r w:rsidR="000B5AE6" w:rsidRPr="00E7302E">
        <w:rPr>
          <w:rFonts w:cs="Arial"/>
          <w:sz w:val="22"/>
          <w:szCs w:val="22"/>
        </w:rPr>
        <w:t>2016</w:t>
      </w:r>
      <w:r w:rsidR="0020337A" w:rsidRPr="00E7302E">
        <w:rPr>
          <w:rFonts w:cs="Arial"/>
          <w:sz w:val="22"/>
          <w:szCs w:val="22"/>
        </w:rPr>
        <w:t>.</w:t>
      </w:r>
    </w:p>
    <w:p w14:paraId="5A099413" w14:textId="77777777" w:rsidR="003B68C0" w:rsidRPr="003B68C0" w:rsidRDefault="003B68C0" w:rsidP="003B68C0">
      <w:pPr>
        <w:pStyle w:val="ListBullet"/>
        <w:numPr>
          <w:ilvl w:val="0"/>
          <w:numId w:val="0"/>
        </w:numPr>
        <w:spacing w:before="120"/>
        <w:ind w:left="1069"/>
        <w:jc w:val="both"/>
        <w:rPr>
          <w:rFonts w:cs="Arial"/>
          <w:sz w:val="22"/>
          <w:szCs w:val="22"/>
        </w:rPr>
      </w:pPr>
    </w:p>
    <w:p w14:paraId="3C827A90" w14:textId="77777777" w:rsidR="00960028" w:rsidRPr="00F266ED" w:rsidRDefault="0041774F" w:rsidP="000B1FCF">
      <w:pPr>
        <w:pStyle w:val="Heading3"/>
        <w:numPr>
          <w:ilvl w:val="0"/>
          <w:numId w:val="25"/>
        </w:numPr>
        <w:spacing w:before="240"/>
        <w:rPr>
          <w:b/>
          <w:color w:val="D2000B"/>
          <w:kern w:val="32"/>
          <w:sz w:val="28"/>
          <w:szCs w:val="28"/>
        </w:rPr>
      </w:pPr>
      <w:r w:rsidRPr="00F266ED">
        <w:rPr>
          <w:b/>
          <w:bCs w:val="0"/>
          <w:color w:val="D2000B"/>
          <w:kern w:val="32"/>
          <w:sz w:val="28"/>
          <w:szCs w:val="28"/>
        </w:rPr>
        <w:t>Financial a</w:t>
      </w:r>
      <w:r w:rsidR="000E0CAA" w:rsidRPr="00F266ED">
        <w:rPr>
          <w:b/>
          <w:bCs w:val="0"/>
          <w:color w:val="D2000B"/>
          <w:kern w:val="32"/>
          <w:sz w:val="28"/>
          <w:szCs w:val="28"/>
        </w:rPr>
        <w:t>rrangements</w:t>
      </w:r>
    </w:p>
    <w:p w14:paraId="74A4C219" w14:textId="0C1C94EF" w:rsidR="000E0CAA" w:rsidRPr="00805C55" w:rsidRDefault="00FE297E" w:rsidP="000E0CAA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Department of Education and Training</w:t>
      </w:r>
      <w:r w:rsidRPr="00805C55">
        <w:rPr>
          <w:rFonts w:cs="Arial"/>
          <w:sz w:val="22"/>
          <w:szCs w:val="22"/>
        </w:rPr>
        <w:t xml:space="preserve"> </w:t>
      </w:r>
      <w:r w:rsidR="000E0CAA" w:rsidRPr="00805C55">
        <w:rPr>
          <w:rFonts w:cs="Arial"/>
          <w:sz w:val="22"/>
          <w:szCs w:val="22"/>
        </w:rPr>
        <w:t xml:space="preserve">will provide </w:t>
      </w:r>
      <w:r w:rsidR="000E0CAA">
        <w:rPr>
          <w:rFonts w:cs="Arial"/>
          <w:sz w:val="22"/>
          <w:szCs w:val="22"/>
        </w:rPr>
        <w:t xml:space="preserve">funding for </w:t>
      </w:r>
      <w:r w:rsidR="000E0CAA" w:rsidRPr="00BA2C34">
        <w:rPr>
          <w:rFonts w:cs="Arial"/>
          <w:sz w:val="22"/>
          <w:szCs w:val="22"/>
        </w:rPr>
        <w:t xml:space="preserve">transport to and from </w:t>
      </w:r>
      <w:r w:rsidR="00855C94">
        <w:rPr>
          <w:rFonts w:cs="Arial"/>
          <w:sz w:val="22"/>
          <w:szCs w:val="22"/>
        </w:rPr>
        <w:t xml:space="preserve">Tullamarine </w:t>
      </w:r>
      <w:r w:rsidR="000E0CAA" w:rsidRPr="00BA2C34">
        <w:rPr>
          <w:rFonts w:cs="Arial"/>
          <w:sz w:val="22"/>
          <w:szCs w:val="22"/>
        </w:rPr>
        <w:t>Airport</w:t>
      </w:r>
      <w:r w:rsidR="00855C94">
        <w:rPr>
          <w:rFonts w:cs="Arial"/>
          <w:sz w:val="22"/>
          <w:szCs w:val="22"/>
        </w:rPr>
        <w:t>,</w:t>
      </w:r>
      <w:r w:rsidR="000E0CAA" w:rsidRPr="00BA2C34">
        <w:rPr>
          <w:rFonts w:cs="Arial"/>
          <w:sz w:val="22"/>
          <w:szCs w:val="22"/>
        </w:rPr>
        <w:t xml:space="preserve"> </w:t>
      </w:r>
      <w:r w:rsidR="00855C94" w:rsidRPr="00BA2C34">
        <w:rPr>
          <w:rFonts w:cs="Arial"/>
          <w:sz w:val="22"/>
          <w:szCs w:val="22"/>
        </w:rPr>
        <w:t xml:space="preserve">Melbourne </w:t>
      </w:r>
      <w:r w:rsidR="000E0CAA" w:rsidRPr="00BA2C34">
        <w:rPr>
          <w:rFonts w:cs="Arial"/>
          <w:sz w:val="22"/>
          <w:szCs w:val="22"/>
        </w:rPr>
        <w:t xml:space="preserve">and </w:t>
      </w:r>
      <w:r w:rsidR="00855C94">
        <w:rPr>
          <w:rFonts w:cs="Arial"/>
          <w:sz w:val="22"/>
          <w:szCs w:val="22"/>
        </w:rPr>
        <w:t xml:space="preserve">hotel </w:t>
      </w:r>
      <w:r w:rsidR="000E0CAA" w:rsidRPr="00BA2C34">
        <w:rPr>
          <w:rFonts w:cs="Arial"/>
          <w:sz w:val="22"/>
          <w:szCs w:val="22"/>
        </w:rPr>
        <w:t xml:space="preserve">accommodation for Aichi teachers in Melbourne </w:t>
      </w:r>
      <w:r w:rsidR="00855C94">
        <w:rPr>
          <w:rFonts w:cs="Arial"/>
          <w:sz w:val="22"/>
          <w:szCs w:val="22"/>
        </w:rPr>
        <w:t>on</w:t>
      </w:r>
      <w:r w:rsidR="00976DB5" w:rsidRPr="00BA2C34">
        <w:rPr>
          <w:rFonts w:cs="Arial"/>
          <w:sz w:val="22"/>
          <w:szCs w:val="22"/>
        </w:rPr>
        <w:t xml:space="preserve"> </w:t>
      </w:r>
      <w:r w:rsidR="00E7302E" w:rsidRPr="00BA2C34">
        <w:rPr>
          <w:rFonts w:cs="Arial"/>
          <w:sz w:val="22"/>
          <w:szCs w:val="22"/>
        </w:rPr>
        <w:t>24</w:t>
      </w:r>
      <w:r w:rsidR="00BA2C34" w:rsidRPr="00BA2C34">
        <w:rPr>
          <w:rFonts w:cs="Arial"/>
          <w:sz w:val="22"/>
          <w:szCs w:val="22"/>
        </w:rPr>
        <w:t xml:space="preserve"> July </w:t>
      </w:r>
      <w:r w:rsidR="006D5DB9">
        <w:rPr>
          <w:rFonts w:cs="Arial"/>
          <w:sz w:val="22"/>
          <w:szCs w:val="22"/>
        </w:rPr>
        <w:t xml:space="preserve">2016 </w:t>
      </w:r>
      <w:r w:rsidR="00BA2C34" w:rsidRPr="00BA2C34">
        <w:rPr>
          <w:rFonts w:cs="Arial"/>
          <w:sz w:val="22"/>
          <w:szCs w:val="22"/>
        </w:rPr>
        <w:t>and 19</w:t>
      </w:r>
      <w:r w:rsidR="00976DB5" w:rsidRPr="00BA2C34">
        <w:rPr>
          <w:rFonts w:cs="Arial"/>
          <w:sz w:val="22"/>
          <w:szCs w:val="22"/>
        </w:rPr>
        <w:t xml:space="preserve"> </w:t>
      </w:r>
      <w:r w:rsidR="002C7FB0" w:rsidRPr="00BA2C34">
        <w:rPr>
          <w:rFonts w:cs="Arial"/>
          <w:sz w:val="22"/>
          <w:szCs w:val="22"/>
        </w:rPr>
        <w:t xml:space="preserve">August </w:t>
      </w:r>
      <w:r w:rsidR="006D5DB9">
        <w:rPr>
          <w:rFonts w:cs="Arial"/>
          <w:sz w:val="22"/>
          <w:szCs w:val="22"/>
        </w:rPr>
        <w:t xml:space="preserve">2016 </w:t>
      </w:r>
      <w:r w:rsidR="002C7FB0" w:rsidRPr="00BA2C34">
        <w:rPr>
          <w:rFonts w:cs="Arial"/>
          <w:sz w:val="22"/>
          <w:szCs w:val="22"/>
        </w:rPr>
        <w:t>for</w:t>
      </w:r>
      <w:r w:rsidR="000E0CAA" w:rsidRPr="00805C55">
        <w:rPr>
          <w:rFonts w:cs="Arial"/>
          <w:sz w:val="22"/>
          <w:szCs w:val="22"/>
        </w:rPr>
        <w:t xml:space="preserve"> their attendance at the orientation and shared learning days. </w:t>
      </w:r>
    </w:p>
    <w:p w14:paraId="6FB7267A" w14:textId="77777777" w:rsidR="000E0CAA" w:rsidRPr="00BA2C34" w:rsidRDefault="00FE297E" w:rsidP="00BA2C34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Department of Education and Training </w:t>
      </w:r>
      <w:r w:rsidR="000E0CAA" w:rsidRPr="00805C55">
        <w:rPr>
          <w:rFonts w:cs="Arial"/>
          <w:sz w:val="22"/>
          <w:szCs w:val="22"/>
        </w:rPr>
        <w:t xml:space="preserve">will provide a payment of </w:t>
      </w:r>
      <w:r w:rsidR="00132F6F">
        <w:rPr>
          <w:rFonts w:cs="Arial"/>
          <w:sz w:val="22"/>
          <w:szCs w:val="22"/>
        </w:rPr>
        <w:t>$40 per per person per night (</w:t>
      </w:r>
      <w:r w:rsidR="004E58CC">
        <w:rPr>
          <w:rFonts w:cs="Arial"/>
          <w:sz w:val="22"/>
          <w:szCs w:val="22"/>
        </w:rPr>
        <w:t xml:space="preserve">approximately </w:t>
      </w:r>
      <w:r w:rsidR="00132F6F">
        <w:rPr>
          <w:rFonts w:cs="Arial"/>
          <w:sz w:val="22"/>
          <w:szCs w:val="22"/>
        </w:rPr>
        <w:t>$280 AUD</w:t>
      </w:r>
      <w:r w:rsidR="00132F6F" w:rsidRPr="000E0CAA">
        <w:rPr>
          <w:rFonts w:cs="Arial"/>
          <w:sz w:val="22"/>
          <w:szCs w:val="22"/>
        </w:rPr>
        <w:t xml:space="preserve"> per week</w:t>
      </w:r>
      <w:r w:rsidR="00132F6F">
        <w:rPr>
          <w:rFonts w:cs="Arial"/>
          <w:sz w:val="22"/>
          <w:szCs w:val="22"/>
        </w:rPr>
        <w:t>)</w:t>
      </w:r>
      <w:r w:rsidR="00132F6F" w:rsidRPr="000E0CAA">
        <w:rPr>
          <w:rFonts w:cs="Arial"/>
          <w:sz w:val="22"/>
          <w:szCs w:val="22"/>
        </w:rPr>
        <w:t xml:space="preserve"> to </w:t>
      </w:r>
      <w:r w:rsidR="00132F6F">
        <w:rPr>
          <w:rFonts w:cs="Arial"/>
          <w:sz w:val="22"/>
          <w:szCs w:val="22"/>
        </w:rPr>
        <w:t xml:space="preserve">support </w:t>
      </w:r>
      <w:r w:rsidR="00132F6F" w:rsidRPr="000E0CAA">
        <w:rPr>
          <w:rFonts w:cs="Arial"/>
          <w:sz w:val="22"/>
          <w:szCs w:val="22"/>
        </w:rPr>
        <w:t xml:space="preserve"> the homestay in Victoria. </w:t>
      </w:r>
      <w:r w:rsidR="000E0CAA" w:rsidRPr="00BA2C34">
        <w:rPr>
          <w:rFonts w:cs="Arial"/>
          <w:sz w:val="22"/>
          <w:szCs w:val="22"/>
        </w:rPr>
        <w:t>Homestay for Aichi teachers while in Victoria includes the provision of three meals per day and transportation to and from school.</w:t>
      </w:r>
    </w:p>
    <w:p w14:paraId="604BF7A7" w14:textId="77777777" w:rsidR="000E0CAA" w:rsidRPr="00805C55" w:rsidRDefault="000E0CAA" w:rsidP="000E0CAA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805C55">
        <w:rPr>
          <w:rFonts w:cs="Arial"/>
          <w:sz w:val="22"/>
          <w:szCs w:val="22"/>
        </w:rPr>
        <w:t>There is no cost for participation in the orientation day or shared learning workshop</w:t>
      </w:r>
      <w:r w:rsidR="00BA2C34">
        <w:rPr>
          <w:rFonts w:cs="Arial"/>
          <w:sz w:val="22"/>
          <w:szCs w:val="22"/>
        </w:rPr>
        <w:t>,</w:t>
      </w:r>
      <w:r w:rsidRPr="00805C55">
        <w:rPr>
          <w:rFonts w:cs="Arial"/>
          <w:sz w:val="22"/>
          <w:szCs w:val="22"/>
        </w:rPr>
        <w:t xml:space="preserve"> or other activities facilitated by </w:t>
      </w:r>
      <w:r w:rsidR="00FE297E">
        <w:rPr>
          <w:rFonts w:cs="Arial"/>
          <w:sz w:val="22"/>
          <w:szCs w:val="22"/>
        </w:rPr>
        <w:t>the Department of Education and Training</w:t>
      </w:r>
      <w:r w:rsidRPr="00805C55">
        <w:rPr>
          <w:rFonts w:cs="Arial"/>
          <w:sz w:val="22"/>
          <w:szCs w:val="22"/>
        </w:rPr>
        <w:t xml:space="preserve">. Schools will be required to cover </w:t>
      </w:r>
      <w:r>
        <w:rPr>
          <w:rFonts w:cs="Arial"/>
          <w:sz w:val="22"/>
          <w:szCs w:val="22"/>
        </w:rPr>
        <w:t xml:space="preserve">the </w:t>
      </w:r>
      <w:r w:rsidRPr="00805C55">
        <w:rPr>
          <w:rFonts w:cs="Arial"/>
          <w:sz w:val="22"/>
          <w:szCs w:val="22"/>
        </w:rPr>
        <w:t>release and any other costs for the</w:t>
      </w:r>
      <w:r>
        <w:rPr>
          <w:rFonts w:cs="Arial"/>
          <w:sz w:val="22"/>
          <w:szCs w:val="22"/>
        </w:rPr>
        <w:t xml:space="preserve"> Victorian</w:t>
      </w:r>
      <w:r w:rsidRPr="00805C55">
        <w:rPr>
          <w:rFonts w:cs="Arial"/>
          <w:sz w:val="22"/>
          <w:szCs w:val="22"/>
        </w:rPr>
        <w:t xml:space="preserve"> teacher to participate in these activities. </w:t>
      </w:r>
    </w:p>
    <w:p w14:paraId="5D6899B5" w14:textId="77777777" w:rsidR="002219E7" w:rsidRPr="002219E7" w:rsidRDefault="002219E7" w:rsidP="002219E7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2219E7">
        <w:rPr>
          <w:rFonts w:cs="Arial"/>
          <w:sz w:val="22"/>
          <w:szCs w:val="22"/>
        </w:rPr>
        <w:lastRenderedPageBreak/>
        <w:t xml:space="preserve">It is expected that the costs for Victorian teachers’ travel to Japan </w:t>
      </w:r>
      <w:r>
        <w:rPr>
          <w:rFonts w:cs="Arial"/>
          <w:sz w:val="22"/>
          <w:szCs w:val="22"/>
        </w:rPr>
        <w:t xml:space="preserve">will </w:t>
      </w:r>
      <w:r w:rsidRPr="002219E7">
        <w:rPr>
          <w:rFonts w:cs="Arial"/>
          <w:sz w:val="22"/>
          <w:szCs w:val="22"/>
        </w:rPr>
        <w:t xml:space="preserve">be provided through their school’s professional development budget. The source of the funds for travel </w:t>
      </w:r>
      <w:r>
        <w:rPr>
          <w:rFonts w:cs="Arial"/>
          <w:sz w:val="22"/>
          <w:szCs w:val="22"/>
        </w:rPr>
        <w:t xml:space="preserve">should </w:t>
      </w:r>
      <w:r w:rsidRPr="002219E7">
        <w:rPr>
          <w:rFonts w:cs="Arial"/>
          <w:sz w:val="22"/>
          <w:szCs w:val="22"/>
        </w:rPr>
        <w:t xml:space="preserve">be declared in the teachers’ approval to travel request. </w:t>
      </w:r>
    </w:p>
    <w:p w14:paraId="10DD9F01" w14:textId="77777777" w:rsidR="000E0CAA" w:rsidRPr="00805C55" w:rsidRDefault="000E0CAA" w:rsidP="000E0CAA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 w:rsidRPr="00805C55">
        <w:rPr>
          <w:rFonts w:cs="Arial"/>
          <w:sz w:val="22"/>
          <w:szCs w:val="22"/>
        </w:rPr>
        <w:t>Aichi Prefectural Board of Education will cover the cost of homestay for Victorian teachers in Japan.</w:t>
      </w:r>
    </w:p>
    <w:p w14:paraId="2129B292" w14:textId="77777777" w:rsidR="00213713" w:rsidRDefault="00BA2C34" w:rsidP="00213713">
      <w:pPr>
        <w:pStyle w:val="ListBullet"/>
        <w:numPr>
          <w:ilvl w:val="0"/>
          <w:numId w:val="8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Victorian participating </w:t>
      </w:r>
      <w:r w:rsidR="000E0CAA" w:rsidRPr="00F97B25">
        <w:rPr>
          <w:rFonts w:cs="Arial"/>
          <w:sz w:val="22"/>
          <w:szCs w:val="22"/>
        </w:rPr>
        <w:t>schools will need to cover any replacement costs (if required) for the teacher durin</w:t>
      </w:r>
      <w:r w:rsidR="000E0CAA">
        <w:rPr>
          <w:rFonts w:cs="Arial"/>
          <w:sz w:val="22"/>
          <w:szCs w:val="22"/>
        </w:rPr>
        <w:t>g their exchange visit to Japan</w:t>
      </w:r>
      <w:r w:rsidR="00855C94">
        <w:rPr>
          <w:rFonts w:cs="Arial"/>
          <w:sz w:val="22"/>
          <w:szCs w:val="22"/>
        </w:rPr>
        <w:t>.</w:t>
      </w:r>
    </w:p>
    <w:p w14:paraId="57B45046" w14:textId="77777777" w:rsidR="003D1CDA" w:rsidRPr="00F266ED" w:rsidRDefault="00AC32BC" w:rsidP="00213713">
      <w:pPr>
        <w:pStyle w:val="Heading3"/>
        <w:numPr>
          <w:ilvl w:val="0"/>
          <w:numId w:val="25"/>
        </w:numPr>
        <w:spacing w:before="240"/>
        <w:rPr>
          <w:b/>
          <w:bCs w:val="0"/>
          <w:color w:val="D2000B"/>
          <w:kern w:val="32"/>
          <w:sz w:val="28"/>
          <w:szCs w:val="28"/>
        </w:rPr>
      </w:pPr>
      <w:r w:rsidRPr="00F266ED">
        <w:rPr>
          <w:b/>
          <w:bCs w:val="0"/>
          <w:color w:val="D2000B"/>
          <w:kern w:val="32"/>
          <w:sz w:val="28"/>
          <w:szCs w:val="28"/>
        </w:rPr>
        <w:t>Home</w:t>
      </w:r>
      <w:r w:rsidR="0041774F" w:rsidRPr="00F266ED">
        <w:rPr>
          <w:b/>
          <w:bCs w:val="0"/>
          <w:color w:val="D2000B"/>
          <w:kern w:val="32"/>
          <w:sz w:val="28"/>
          <w:szCs w:val="28"/>
        </w:rPr>
        <w:t>stay g</w:t>
      </w:r>
      <w:r w:rsidRPr="00F266ED">
        <w:rPr>
          <w:b/>
          <w:bCs w:val="0"/>
          <w:color w:val="D2000B"/>
          <w:kern w:val="32"/>
          <w:sz w:val="28"/>
          <w:szCs w:val="28"/>
        </w:rPr>
        <w:t xml:space="preserve">uidelines </w:t>
      </w:r>
      <w:r w:rsidR="00C973DC" w:rsidRPr="00F266ED">
        <w:rPr>
          <w:b/>
          <w:bCs w:val="0"/>
          <w:color w:val="D2000B"/>
          <w:kern w:val="32"/>
          <w:sz w:val="28"/>
          <w:szCs w:val="28"/>
        </w:rPr>
        <w:t>–</w:t>
      </w:r>
      <w:r w:rsidRPr="00F266ED">
        <w:rPr>
          <w:b/>
          <w:bCs w:val="0"/>
          <w:color w:val="D2000B"/>
          <w:kern w:val="32"/>
          <w:sz w:val="28"/>
          <w:szCs w:val="28"/>
        </w:rPr>
        <w:t xml:space="preserve"> Victoria</w:t>
      </w:r>
      <w:r w:rsidR="00C973DC" w:rsidRPr="00F266ED">
        <w:rPr>
          <w:b/>
          <w:bCs w:val="0"/>
          <w:color w:val="D2000B"/>
          <w:kern w:val="32"/>
          <w:sz w:val="28"/>
          <w:szCs w:val="28"/>
        </w:rPr>
        <w:t xml:space="preserve"> and Aichi</w:t>
      </w:r>
    </w:p>
    <w:p w14:paraId="3B7860FA" w14:textId="77777777" w:rsidR="00C973DC" w:rsidRDefault="003D1CDA" w:rsidP="00BA2C34">
      <w:pPr>
        <w:pStyle w:val="Heading2"/>
        <w:numPr>
          <w:ilvl w:val="0"/>
          <w:numId w:val="24"/>
        </w:numPr>
        <w:spacing w:before="240"/>
        <w:jc w:val="both"/>
        <w:rPr>
          <w:rFonts w:cs="Times New Roman"/>
          <w:bCs w:val="0"/>
          <w:iCs w:val="0"/>
          <w:color w:val="3B3C3C"/>
          <w:spacing w:val="0"/>
          <w:sz w:val="22"/>
          <w:szCs w:val="24"/>
        </w:rPr>
      </w:pP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To participate in the </w:t>
      </w:r>
      <w:r w:rsidR="000D222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Aichi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-</w:t>
      </w:r>
      <w:r w:rsidR="00030DC0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Victoria</w:t>
      </w:r>
      <w:r w:rsidR="00F41E3A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</w:t>
      </w:r>
      <w:r w:rsidR="000D222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Teacher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Exchange Program</w:t>
      </w:r>
      <w:r w:rsidR="00FE297E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,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the Victorian </w:t>
      </w:r>
      <w:r w:rsidR="00C973D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and Aichi 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partner </w:t>
      </w:r>
      <w:r w:rsidR="00587DE2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school</w:t>
      </w:r>
      <w:r w:rsidR="00FE297E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s</w:t>
      </w:r>
      <w:r w:rsidR="00587DE2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</w:t>
      </w:r>
      <w:r w:rsidR="00C973D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are 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asked </w:t>
      </w:r>
      <w:r w:rsidR="005F417B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to 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provide accommodation and meals for the</w:t>
      </w:r>
      <w:r w:rsidR="00C973D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ir visiting partner </w:t>
      </w:r>
      <w:r w:rsidR="00587DE2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t</w:t>
      </w:r>
      <w:r w:rsidR="000D222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eacher</w:t>
      </w:r>
      <w:r w:rsidR="00FE297E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s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for the duration of their school placement. </w:t>
      </w:r>
    </w:p>
    <w:p w14:paraId="142D1E9B" w14:textId="77777777" w:rsidR="003D1CDA" w:rsidRPr="00AC32BC" w:rsidRDefault="003D1CDA" w:rsidP="00BA2C34">
      <w:pPr>
        <w:pStyle w:val="Heading2"/>
        <w:numPr>
          <w:ilvl w:val="0"/>
          <w:numId w:val="24"/>
        </w:numPr>
        <w:spacing w:before="240"/>
        <w:jc w:val="both"/>
        <w:rPr>
          <w:rFonts w:cs="Times New Roman"/>
          <w:bCs w:val="0"/>
          <w:iCs w:val="0"/>
          <w:color w:val="3B3C3C"/>
          <w:spacing w:val="0"/>
          <w:sz w:val="22"/>
          <w:szCs w:val="24"/>
        </w:rPr>
      </w:pP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Homestay is full board accommodation offered by a fa</w:t>
      </w:r>
      <w:r w:rsidR="00C973D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mily, couple or single person.</w:t>
      </w:r>
    </w:p>
    <w:p w14:paraId="21FBD43C" w14:textId="77777777" w:rsidR="00C379D6" w:rsidRDefault="00C379D6" w:rsidP="00BA2C34">
      <w:pPr>
        <w:pStyle w:val="Heading2"/>
        <w:numPr>
          <w:ilvl w:val="0"/>
          <w:numId w:val="24"/>
        </w:numPr>
        <w:spacing w:before="240"/>
        <w:jc w:val="both"/>
        <w:rPr>
          <w:rFonts w:cs="Times New Roman"/>
          <w:bCs w:val="0"/>
          <w:iCs w:val="0"/>
          <w:color w:val="3B3C3C"/>
          <w:spacing w:val="0"/>
          <w:sz w:val="22"/>
          <w:szCs w:val="24"/>
        </w:rPr>
      </w:pP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Where possible the visiting </w:t>
      </w:r>
      <w:r w:rsidR="00587DE2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t</w:t>
      </w:r>
      <w:r w:rsidR="000D222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eacher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should be accommodated with the partner </w:t>
      </w:r>
      <w:r w:rsidR="00863586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t</w:t>
      </w:r>
      <w:r w:rsidR="000D222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eacher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. Where this is not possible the partner </w:t>
      </w:r>
      <w:r w:rsidR="00587DE2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school 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should arrange a suitable homestay</w:t>
      </w:r>
      <w:r w:rsidR="00587DE2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.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Other options for homestay include a</w:t>
      </w:r>
      <w:r w:rsidR="00BA2C34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nother member of staff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or </w:t>
      </w:r>
      <w:r w:rsidR="00BA2C34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a 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family from the school community</w:t>
      </w:r>
      <w:r w:rsidR="00A31A63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.</w:t>
      </w:r>
    </w:p>
    <w:p w14:paraId="5509D6EA" w14:textId="77777777" w:rsidR="00CF4046" w:rsidRPr="003D1CDA" w:rsidRDefault="00CF4046" w:rsidP="00BA2C34">
      <w:pPr>
        <w:pStyle w:val="Heading2"/>
        <w:numPr>
          <w:ilvl w:val="0"/>
          <w:numId w:val="24"/>
        </w:numPr>
        <w:spacing w:before="240"/>
        <w:jc w:val="both"/>
        <w:rPr>
          <w:rFonts w:cs="Times New Roman"/>
          <w:bCs w:val="0"/>
          <w:iCs w:val="0"/>
          <w:color w:val="3B3C3C"/>
          <w:spacing w:val="0"/>
          <w:sz w:val="22"/>
          <w:szCs w:val="24"/>
        </w:rPr>
      </w:pP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It is essential that the homestay accommodation arranged by the school/partner teacher is of good quality and provides a safe, comfortable and caring environment.</w:t>
      </w:r>
    </w:p>
    <w:p w14:paraId="4C0247BE" w14:textId="62580B94" w:rsidR="003D1CDA" w:rsidRPr="007603AC" w:rsidRDefault="00CF4046" w:rsidP="007603AC">
      <w:pPr>
        <w:pStyle w:val="Heading2"/>
        <w:numPr>
          <w:ilvl w:val="0"/>
          <w:numId w:val="24"/>
        </w:numPr>
        <w:spacing w:before="240"/>
        <w:jc w:val="both"/>
        <w:rPr>
          <w:rFonts w:cs="Times New Roman"/>
          <w:bCs w:val="0"/>
          <w:iCs w:val="0"/>
          <w:color w:val="3B3C3C"/>
          <w:spacing w:val="0"/>
          <w:sz w:val="22"/>
          <w:szCs w:val="24"/>
        </w:rPr>
      </w:pPr>
      <w:r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For </w:t>
      </w:r>
      <w:r w:rsidR="00C973D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visiting </w:t>
      </w:r>
      <w:r w:rsidR="00D62DF8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exchange </w:t>
      </w:r>
      <w:r w:rsidR="00D62DF8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teachers</w:t>
      </w:r>
      <w:r w:rsidR="00E96190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,</w:t>
      </w:r>
      <w:r w:rsidR="003D1CDA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arriving in a new country may be a challenging experience. They will </w:t>
      </w:r>
      <w:r w:rsidR="00BA2C34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need </w:t>
      </w:r>
      <w:r w:rsid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support </w:t>
      </w:r>
      <w:r w:rsidR="003D1CDA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to adjust to a different time zone, lifestyle, </w:t>
      </w:r>
      <w:r w:rsidR="00AC5789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and </w:t>
      </w:r>
      <w:r w:rsidR="003D1CDA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culture</w:t>
      </w:r>
      <w:r w:rsidR="00AC5789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.</w:t>
      </w:r>
      <w:r w:rsid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</w:t>
      </w:r>
      <w:r w:rsidR="00C973DC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Host </w:t>
      </w:r>
      <w:r w:rsidR="003D1CDA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partner </w:t>
      </w:r>
      <w:r w:rsidR="000D222F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teachers</w:t>
      </w:r>
      <w:r w:rsidR="003D1CDA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play an important</w:t>
      </w:r>
      <w:r w:rsidR="00030DC0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role in providing a supportive</w:t>
      </w:r>
      <w:r w:rsidR="003D1CDA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home environment during the exchange </w:t>
      </w:r>
      <w:r w:rsidR="000D222F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teacher</w:t>
      </w:r>
      <w:r w:rsidR="003D1CDA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’s stay in</w:t>
      </w:r>
      <w:r w:rsidR="00C973DC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their host country</w:t>
      </w:r>
      <w:r w:rsidR="003D1CDA" w:rsidRPr="007603A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. </w:t>
      </w:r>
    </w:p>
    <w:p w14:paraId="0E872103" w14:textId="77777777" w:rsidR="00C973DC" w:rsidRDefault="003D1CDA" w:rsidP="00BA2C34">
      <w:pPr>
        <w:pStyle w:val="Heading2"/>
        <w:numPr>
          <w:ilvl w:val="0"/>
          <w:numId w:val="24"/>
        </w:numPr>
        <w:spacing w:before="240"/>
        <w:jc w:val="both"/>
        <w:rPr>
          <w:rFonts w:cs="Times New Roman"/>
          <w:bCs w:val="0"/>
          <w:iCs w:val="0"/>
          <w:color w:val="3B3C3C"/>
          <w:spacing w:val="0"/>
          <w:sz w:val="22"/>
          <w:szCs w:val="24"/>
        </w:rPr>
      </w:pP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The homestay experience is an excellent way for the visiting </w:t>
      </w:r>
      <w:r w:rsidR="000D222F"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teacher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to learn more about </w:t>
      </w:r>
      <w:r w:rsidR="00C973D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the country’s 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culture and make the most of their international experience</w:t>
      </w:r>
      <w:r w:rsidR="00BA2C34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. It is</w:t>
      </w:r>
      <w:r w:rsidR="00CF4046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 xml:space="preserve"> an important part of this Program</w:t>
      </w:r>
      <w:r w:rsidRPr="00AC32BC">
        <w:rPr>
          <w:rFonts w:cs="Times New Roman"/>
          <w:bCs w:val="0"/>
          <w:iCs w:val="0"/>
          <w:color w:val="3B3C3C"/>
          <w:spacing w:val="0"/>
          <w:sz w:val="22"/>
          <w:szCs w:val="24"/>
        </w:rPr>
        <w:t>.</w:t>
      </w:r>
    </w:p>
    <w:p w14:paraId="710A3386" w14:textId="77777777" w:rsidR="0002489A" w:rsidRPr="00863586" w:rsidRDefault="0002489A" w:rsidP="009956A1">
      <w:pPr>
        <w:pStyle w:val="Heading1"/>
        <w:rPr>
          <w:sz w:val="22"/>
          <w:szCs w:val="22"/>
        </w:rPr>
      </w:pPr>
    </w:p>
    <w:sectPr w:rsidR="0002489A" w:rsidRPr="00863586" w:rsidSect="00231A6C">
      <w:headerReference w:type="default" r:id="rId18"/>
      <w:footerReference w:type="first" r:id="rId19"/>
      <w:pgSz w:w="11907" w:h="16840" w:code="9"/>
      <w:pgMar w:top="1134" w:right="1080" w:bottom="851" w:left="1080" w:header="426" w:footer="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AC941" w14:textId="77777777" w:rsidR="004C6906" w:rsidRDefault="004C6906">
      <w:r>
        <w:separator/>
      </w:r>
    </w:p>
  </w:endnote>
  <w:endnote w:type="continuationSeparator" w:id="0">
    <w:p w14:paraId="43C99959" w14:textId="77777777" w:rsidR="004C6906" w:rsidRDefault="004C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041"/>
    </w:tblGrid>
    <w:tr w:rsidR="00681C68" w14:paraId="3DD48916" w14:textId="77777777" w:rsidTr="00231A6C">
      <w:trPr>
        <w:trHeight w:hRule="exact" w:val="710"/>
      </w:trPr>
      <w:tc>
        <w:tcPr>
          <w:tcW w:w="13041" w:type="dxa"/>
          <w:shd w:val="clear" w:color="auto" w:fill="auto"/>
        </w:tcPr>
        <w:p w14:paraId="393EEB45" w14:textId="77777777" w:rsidR="00681C68" w:rsidRDefault="00681C68" w:rsidP="004D6D4B">
          <w:pPr>
            <w:pStyle w:val="PageNum"/>
          </w:pPr>
        </w:p>
      </w:tc>
    </w:tr>
  </w:tbl>
  <w:p w14:paraId="1D9BF4B9" w14:textId="77777777" w:rsidR="00681C68" w:rsidRPr="007B0EE6" w:rsidRDefault="00681C68" w:rsidP="00231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FFAD3" w14:textId="77777777" w:rsidR="004C6906" w:rsidRDefault="004C6906">
      <w:r>
        <w:separator/>
      </w:r>
    </w:p>
  </w:footnote>
  <w:footnote w:type="continuationSeparator" w:id="0">
    <w:p w14:paraId="031B98BE" w14:textId="77777777" w:rsidR="004C6906" w:rsidRDefault="004C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19402" w14:textId="77777777" w:rsidR="00681C68" w:rsidRDefault="00681C68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681C68" w14:paraId="254E0DB8" w14:textId="77777777" w:rsidTr="00164F8F">
      <w:trPr>
        <w:trHeight w:val="314"/>
      </w:trPr>
      <w:tc>
        <w:tcPr>
          <w:tcW w:w="9923" w:type="dxa"/>
          <w:shd w:val="clear" w:color="auto" w:fill="auto"/>
        </w:tcPr>
        <w:p w14:paraId="3F57C5DA" w14:textId="77777777" w:rsidR="00681C68" w:rsidRDefault="00681C68">
          <w:pPr>
            <w:pStyle w:val="Header"/>
          </w:pPr>
        </w:p>
      </w:tc>
    </w:tr>
  </w:tbl>
  <w:p w14:paraId="3E71174C" w14:textId="77777777" w:rsidR="00681C68" w:rsidRDefault="00681C68" w:rsidP="00231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2692E57"/>
    <w:multiLevelType w:val="hybridMultilevel"/>
    <w:tmpl w:val="5076180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E8435F"/>
    <w:multiLevelType w:val="multilevel"/>
    <w:tmpl w:val="99F037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4769BB"/>
    <w:multiLevelType w:val="hybridMultilevel"/>
    <w:tmpl w:val="5CA45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57AE"/>
    <w:multiLevelType w:val="hybridMultilevel"/>
    <w:tmpl w:val="D76CD4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A2BAB"/>
    <w:multiLevelType w:val="hybridMultilevel"/>
    <w:tmpl w:val="EF8A0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E1DDF"/>
    <w:multiLevelType w:val="hybridMultilevel"/>
    <w:tmpl w:val="DC24ECA2"/>
    <w:lvl w:ilvl="0" w:tplc="ABC4FE80">
      <w:start w:val="1"/>
      <w:numFmt w:val="bullet"/>
      <w:pStyle w:val="TableTex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7AC2D044">
      <w:numFmt w:val="bullet"/>
      <w:lvlText w:val="•"/>
      <w:lvlJc w:val="left"/>
      <w:pPr>
        <w:ind w:left="3806" w:hanging="645"/>
      </w:pPr>
      <w:rPr>
        <w:rFonts w:ascii="Calibri" w:eastAsia="Times New Roman" w:hAnsi="Calibri" w:cs="Calibri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>
    <w:nsid w:val="269B5025"/>
    <w:multiLevelType w:val="hybridMultilevel"/>
    <w:tmpl w:val="DCB6E02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773A59"/>
    <w:multiLevelType w:val="hybridMultilevel"/>
    <w:tmpl w:val="4B7404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794593"/>
    <w:multiLevelType w:val="multilevel"/>
    <w:tmpl w:val="B85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77A0C"/>
    <w:multiLevelType w:val="hybridMultilevel"/>
    <w:tmpl w:val="EFAAEE9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01B2E57"/>
    <w:multiLevelType w:val="hybridMultilevel"/>
    <w:tmpl w:val="EE2A4DB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3736EF9"/>
    <w:multiLevelType w:val="hybridMultilevel"/>
    <w:tmpl w:val="236413B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92664D"/>
    <w:multiLevelType w:val="hybridMultilevel"/>
    <w:tmpl w:val="B4D0259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4B7242"/>
    <w:multiLevelType w:val="hybridMultilevel"/>
    <w:tmpl w:val="77E61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5193"/>
    <w:multiLevelType w:val="hybridMultilevel"/>
    <w:tmpl w:val="DB7A5B9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F17A8F"/>
    <w:multiLevelType w:val="hybridMultilevel"/>
    <w:tmpl w:val="010A5866"/>
    <w:lvl w:ilvl="0" w:tplc="A2D2C5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4A7C2995"/>
    <w:multiLevelType w:val="hybridMultilevel"/>
    <w:tmpl w:val="028E399A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BF423F1"/>
    <w:multiLevelType w:val="hybridMultilevel"/>
    <w:tmpl w:val="0C7EAFD6"/>
    <w:lvl w:ilvl="0" w:tplc="1BDAE87C">
      <w:numFmt w:val="bullet"/>
      <w:lvlText w:val="•"/>
      <w:lvlJc w:val="left"/>
      <w:pPr>
        <w:ind w:left="-167" w:hanging="70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</w:abstractNum>
  <w:abstractNum w:abstractNumId="18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E10DE6"/>
    <w:multiLevelType w:val="hybridMultilevel"/>
    <w:tmpl w:val="CBBC758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51E3169"/>
    <w:multiLevelType w:val="hybridMultilevel"/>
    <w:tmpl w:val="09707FA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CC6E0C"/>
    <w:multiLevelType w:val="hybridMultilevel"/>
    <w:tmpl w:val="12F0C6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270E1"/>
    <w:multiLevelType w:val="hybridMultilevel"/>
    <w:tmpl w:val="626C5758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ADD18AE"/>
    <w:multiLevelType w:val="hybridMultilevel"/>
    <w:tmpl w:val="9FF03392"/>
    <w:lvl w:ilvl="0" w:tplc="1BDAE87C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6ACF5F76"/>
    <w:multiLevelType w:val="hybridMultilevel"/>
    <w:tmpl w:val="10585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76147"/>
    <w:multiLevelType w:val="hybridMultilevel"/>
    <w:tmpl w:val="5B4499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9143D5"/>
    <w:multiLevelType w:val="hybridMultilevel"/>
    <w:tmpl w:val="0530710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D7E3001"/>
    <w:multiLevelType w:val="hybridMultilevel"/>
    <w:tmpl w:val="B4744900"/>
    <w:lvl w:ilvl="0" w:tplc="1BDAE87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5"/>
  </w:num>
  <w:num w:numId="5">
    <w:abstractNumId w:val="9"/>
  </w:num>
  <w:num w:numId="6">
    <w:abstractNumId w:val="20"/>
  </w:num>
  <w:num w:numId="7">
    <w:abstractNumId w:val="12"/>
  </w:num>
  <w:num w:numId="8">
    <w:abstractNumId w:val="14"/>
  </w:num>
  <w:num w:numId="9">
    <w:abstractNumId w:val="21"/>
  </w:num>
  <w:num w:numId="10">
    <w:abstractNumId w:val="27"/>
  </w:num>
  <w:num w:numId="11">
    <w:abstractNumId w:val="18"/>
  </w:num>
  <w:num w:numId="12">
    <w:abstractNumId w:val="1"/>
  </w:num>
  <w:num w:numId="13">
    <w:abstractNumId w:val="4"/>
  </w:num>
  <w:num w:numId="14">
    <w:abstractNumId w:val="22"/>
  </w:num>
  <w:num w:numId="15">
    <w:abstractNumId w:val="3"/>
  </w:num>
  <w:num w:numId="16">
    <w:abstractNumId w:val="8"/>
  </w:num>
  <w:num w:numId="17">
    <w:abstractNumId w:val="18"/>
  </w:num>
  <w:num w:numId="18">
    <w:abstractNumId w:val="13"/>
  </w:num>
  <w:num w:numId="19">
    <w:abstractNumId w:val="18"/>
  </w:num>
  <w:num w:numId="20">
    <w:abstractNumId w:val="10"/>
  </w:num>
  <w:num w:numId="21">
    <w:abstractNumId w:val="26"/>
  </w:num>
  <w:num w:numId="22">
    <w:abstractNumId w:val="0"/>
  </w:num>
  <w:num w:numId="23">
    <w:abstractNumId w:val="2"/>
  </w:num>
  <w:num w:numId="24">
    <w:abstractNumId w:val="19"/>
  </w:num>
  <w:num w:numId="25">
    <w:abstractNumId w:val="15"/>
  </w:num>
  <w:num w:numId="26">
    <w:abstractNumId w:val="11"/>
  </w:num>
  <w:num w:numId="27">
    <w:abstractNumId w:val="24"/>
  </w:num>
  <w:num w:numId="28">
    <w:abstractNumId w:val="6"/>
  </w:num>
  <w:num w:numId="29">
    <w:abstractNumId w:val="25"/>
  </w:num>
  <w:num w:numId="30">
    <w:abstractNumId w:val="7"/>
  </w:num>
  <w:num w:numId="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2049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31E0"/>
    <w:rsid w:val="00004E42"/>
    <w:rsid w:val="000115DF"/>
    <w:rsid w:val="00014EAE"/>
    <w:rsid w:val="0002489A"/>
    <w:rsid w:val="000248C1"/>
    <w:rsid w:val="00024BD2"/>
    <w:rsid w:val="00024CC6"/>
    <w:rsid w:val="0002637D"/>
    <w:rsid w:val="00030DC0"/>
    <w:rsid w:val="000442F9"/>
    <w:rsid w:val="00054586"/>
    <w:rsid w:val="00057363"/>
    <w:rsid w:val="00060E96"/>
    <w:rsid w:val="0006144D"/>
    <w:rsid w:val="000640A0"/>
    <w:rsid w:val="00077EC9"/>
    <w:rsid w:val="00083A6F"/>
    <w:rsid w:val="00086DCD"/>
    <w:rsid w:val="000878EB"/>
    <w:rsid w:val="000901CD"/>
    <w:rsid w:val="00095DBA"/>
    <w:rsid w:val="0009644C"/>
    <w:rsid w:val="000A4671"/>
    <w:rsid w:val="000A6E2E"/>
    <w:rsid w:val="000A7241"/>
    <w:rsid w:val="000B06A9"/>
    <w:rsid w:val="000B14D7"/>
    <w:rsid w:val="000B1FCF"/>
    <w:rsid w:val="000B4A7A"/>
    <w:rsid w:val="000B4E4D"/>
    <w:rsid w:val="000B5AE6"/>
    <w:rsid w:val="000C1529"/>
    <w:rsid w:val="000C1F9E"/>
    <w:rsid w:val="000C3187"/>
    <w:rsid w:val="000C4C19"/>
    <w:rsid w:val="000C518E"/>
    <w:rsid w:val="000C6EDF"/>
    <w:rsid w:val="000D1406"/>
    <w:rsid w:val="000D222F"/>
    <w:rsid w:val="000D4779"/>
    <w:rsid w:val="000D4C2E"/>
    <w:rsid w:val="000D6E23"/>
    <w:rsid w:val="000E0CAA"/>
    <w:rsid w:val="000E1B59"/>
    <w:rsid w:val="000E6E8E"/>
    <w:rsid w:val="000F14CB"/>
    <w:rsid w:val="000F246C"/>
    <w:rsid w:val="000F5DC7"/>
    <w:rsid w:val="000F5F74"/>
    <w:rsid w:val="00100470"/>
    <w:rsid w:val="00102584"/>
    <w:rsid w:val="00103854"/>
    <w:rsid w:val="0010397E"/>
    <w:rsid w:val="00104CE6"/>
    <w:rsid w:val="00110F15"/>
    <w:rsid w:val="001132E2"/>
    <w:rsid w:val="00113BCE"/>
    <w:rsid w:val="00117783"/>
    <w:rsid w:val="0012108F"/>
    <w:rsid w:val="00127017"/>
    <w:rsid w:val="00127B5D"/>
    <w:rsid w:val="00132F6F"/>
    <w:rsid w:val="00133A72"/>
    <w:rsid w:val="00140861"/>
    <w:rsid w:val="001432E8"/>
    <w:rsid w:val="001509F5"/>
    <w:rsid w:val="00155DFE"/>
    <w:rsid w:val="00156E75"/>
    <w:rsid w:val="00160071"/>
    <w:rsid w:val="00164F8F"/>
    <w:rsid w:val="00166CF5"/>
    <w:rsid w:val="001677C2"/>
    <w:rsid w:val="00170CD7"/>
    <w:rsid w:val="001718C2"/>
    <w:rsid w:val="001777E6"/>
    <w:rsid w:val="00180CCB"/>
    <w:rsid w:val="0018175E"/>
    <w:rsid w:val="00183F24"/>
    <w:rsid w:val="00187A6D"/>
    <w:rsid w:val="0019321C"/>
    <w:rsid w:val="00194845"/>
    <w:rsid w:val="001A0B0E"/>
    <w:rsid w:val="001A2F8E"/>
    <w:rsid w:val="001B059C"/>
    <w:rsid w:val="001B09F2"/>
    <w:rsid w:val="001B1494"/>
    <w:rsid w:val="001B4B7E"/>
    <w:rsid w:val="001C13C3"/>
    <w:rsid w:val="001C1FB4"/>
    <w:rsid w:val="001C215C"/>
    <w:rsid w:val="001C414D"/>
    <w:rsid w:val="001D5DAD"/>
    <w:rsid w:val="001D659A"/>
    <w:rsid w:val="001D7659"/>
    <w:rsid w:val="001E199B"/>
    <w:rsid w:val="001E5F88"/>
    <w:rsid w:val="001E5FE5"/>
    <w:rsid w:val="001F1BA8"/>
    <w:rsid w:val="001F580F"/>
    <w:rsid w:val="001F674D"/>
    <w:rsid w:val="0020337A"/>
    <w:rsid w:val="002044DF"/>
    <w:rsid w:val="00205A58"/>
    <w:rsid w:val="00205A9D"/>
    <w:rsid w:val="00206AC4"/>
    <w:rsid w:val="00207DDE"/>
    <w:rsid w:val="00210686"/>
    <w:rsid w:val="00213713"/>
    <w:rsid w:val="00220E49"/>
    <w:rsid w:val="002219E7"/>
    <w:rsid w:val="002249A4"/>
    <w:rsid w:val="00230D21"/>
    <w:rsid w:val="00231A6C"/>
    <w:rsid w:val="002335EA"/>
    <w:rsid w:val="0023712D"/>
    <w:rsid w:val="002409C8"/>
    <w:rsid w:val="0024209D"/>
    <w:rsid w:val="00243E0A"/>
    <w:rsid w:val="00244A01"/>
    <w:rsid w:val="0025182F"/>
    <w:rsid w:val="00256467"/>
    <w:rsid w:val="0026038D"/>
    <w:rsid w:val="00264480"/>
    <w:rsid w:val="002647A2"/>
    <w:rsid w:val="00267FA0"/>
    <w:rsid w:val="00273FBF"/>
    <w:rsid w:val="00276790"/>
    <w:rsid w:val="00277701"/>
    <w:rsid w:val="002801AF"/>
    <w:rsid w:val="00282704"/>
    <w:rsid w:val="0029664B"/>
    <w:rsid w:val="002A163D"/>
    <w:rsid w:val="002A1F6B"/>
    <w:rsid w:val="002A238F"/>
    <w:rsid w:val="002A4B77"/>
    <w:rsid w:val="002A4FA6"/>
    <w:rsid w:val="002A6C3C"/>
    <w:rsid w:val="002C4EB5"/>
    <w:rsid w:val="002C5DE7"/>
    <w:rsid w:val="002C646C"/>
    <w:rsid w:val="002C6F86"/>
    <w:rsid w:val="002C7FB0"/>
    <w:rsid w:val="002D4D7C"/>
    <w:rsid w:val="002F0B40"/>
    <w:rsid w:val="002F22C1"/>
    <w:rsid w:val="0030086D"/>
    <w:rsid w:val="00307966"/>
    <w:rsid w:val="00311297"/>
    <w:rsid w:val="00313315"/>
    <w:rsid w:val="00326486"/>
    <w:rsid w:val="00326DAA"/>
    <w:rsid w:val="00331A90"/>
    <w:rsid w:val="003369EA"/>
    <w:rsid w:val="003402E1"/>
    <w:rsid w:val="00342B0F"/>
    <w:rsid w:val="003432FF"/>
    <w:rsid w:val="00343812"/>
    <w:rsid w:val="0034612D"/>
    <w:rsid w:val="00350D9B"/>
    <w:rsid w:val="0035150C"/>
    <w:rsid w:val="00352375"/>
    <w:rsid w:val="00353617"/>
    <w:rsid w:val="00360297"/>
    <w:rsid w:val="00362FCE"/>
    <w:rsid w:val="003638AA"/>
    <w:rsid w:val="00370248"/>
    <w:rsid w:val="00370374"/>
    <w:rsid w:val="00373514"/>
    <w:rsid w:val="00377DFB"/>
    <w:rsid w:val="00382960"/>
    <w:rsid w:val="0038376C"/>
    <w:rsid w:val="00385DBA"/>
    <w:rsid w:val="00390FE4"/>
    <w:rsid w:val="00391176"/>
    <w:rsid w:val="003962B9"/>
    <w:rsid w:val="0039777D"/>
    <w:rsid w:val="003A586B"/>
    <w:rsid w:val="003B2B91"/>
    <w:rsid w:val="003B68C0"/>
    <w:rsid w:val="003B7A75"/>
    <w:rsid w:val="003C4E04"/>
    <w:rsid w:val="003C4E57"/>
    <w:rsid w:val="003C6CDF"/>
    <w:rsid w:val="003D1CDA"/>
    <w:rsid w:val="003D29FB"/>
    <w:rsid w:val="003D492D"/>
    <w:rsid w:val="003D5B53"/>
    <w:rsid w:val="003D5C71"/>
    <w:rsid w:val="003D5FE4"/>
    <w:rsid w:val="003E3E0B"/>
    <w:rsid w:val="003F07B8"/>
    <w:rsid w:val="003F17BF"/>
    <w:rsid w:val="003F3426"/>
    <w:rsid w:val="003F6CBA"/>
    <w:rsid w:val="00404917"/>
    <w:rsid w:val="00406603"/>
    <w:rsid w:val="0040680D"/>
    <w:rsid w:val="00407310"/>
    <w:rsid w:val="0041289F"/>
    <w:rsid w:val="00413398"/>
    <w:rsid w:val="0041355A"/>
    <w:rsid w:val="0041513F"/>
    <w:rsid w:val="004169C5"/>
    <w:rsid w:val="0041774F"/>
    <w:rsid w:val="00421726"/>
    <w:rsid w:val="004221AC"/>
    <w:rsid w:val="00426553"/>
    <w:rsid w:val="00432384"/>
    <w:rsid w:val="004324BC"/>
    <w:rsid w:val="00432790"/>
    <w:rsid w:val="00433E11"/>
    <w:rsid w:val="004414A1"/>
    <w:rsid w:val="00441850"/>
    <w:rsid w:val="00441DA2"/>
    <w:rsid w:val="00447FA8"/>
    <w:rsid w:val="00455E61"/>
    <w:rsid w:val="0045760A"/>
    <w:rsid w:val="00460438"/>
    <w:rsid w:val="00471D53"/>
    <w:rsid w:val="004779BD"/>
    <w:rsid w:val="004842B4"/>
    <w:rsid w:val="00484621"/>
    <w:rsid w:val="0049126B"/>
    <w:rsid w:val="0049308B"/>
    <w:rsid w:val="00493C55"/>
    <w:rsid w:val="00493C7B"/>
    <w:rsid w:val="00495724"/>
    <w:rsid w:val="00497C88"/>
    <w:rsid w:val="004A0AF0"/>
    <w:rsid w:val="004A17CF"/>
    <w:rsid w:val="004A21B6"/>
    <w:rsid w:val="004A23AD"/>
    <w:rsid w:val="004A32B0"/>
    <w:rsid w:val="004A512E"/>
    <w:rsid w:val="004A6167"/>
    <w:rsid w:val="004B4FF9"/>
    <w:rsid w:val="004B507E"/>
    <w:rsid w:val="004B5382"/>
    <w:rsid w:val="004B699C"/>
    <w:rsid w:val="004C6906"/>
    <w:rsid w:val="004D23D4"/>
    <w:rsid w:val="004D2C1D"/>
    <w:rsid w:val="004D38F0"/>
    <w:rsid w:val="004D44FA"/>
    <w:rsid w:val="004D4653"/>
    <w:rsid w:val="004D5C63"/>
    <w:rsid w:val="004D6029"/>
    <w:rsid w:val="004D6D4B"/>
    <w:rsid w:val="004E1145"/>
    <w:rsid w:val="004E308A"/>
    <w:rsid w:val="004E58CC"/>
    <w:rsid w:val="004E5986"/>
    <w:rsid w:val="004F2BC4"/>
    <w:rsid w:val="004F4D0D"/>
    <w:rsid w:val="004F55A1"/>
    <w:rsid w:val="004F73EB"/>
    <w:rsid w:val="00500B47"/>
    <w:rsid w:val="00502A4B"/>
    <w:rsid w:val="00502CD5"/>
    <w:rsid w:val="00504DC9"/>
    <w:rsid w:val="005101EA"/>
    <w:rsid w:val="005113B5"/>
    <w:rsid w:val="00520E6F"/>
    <w:rsid w:val="0052300B"/>
    <w:rsid w:val="005243D9"/>
    <w:rsid w:val="005309BA"/>
    <w:rsid w:val="00534CA0"/>
    <w:rsid w:val="0053668D"/>
    <w:rsid w:val="00537EDB"/>
    <w:rsid w:val="005403AF"/>
    <w:rsid w:val="005450FE"/>
    <w:rsid w:val="00553B19"/>
    <w:rsid w:val="00553FE6"/>
    <w:rsid w:val="00554A9A"/>
    <w:rsid w:val="00561090"/>
    <w:rsid w:val="00563290"/>
    <w:rsid w:val="00563B93"/>
    <w:rsid w:val="00565730"/>
    <w:rsid w:val="00565AA8"/>
    <w:rsid w:val="00567E66"/>
    <w:rsid w:val="005719FC"/>
    <w:rsid w:val="00572EA9"/>
    <w:rsid w:val="0057532E"/>
    <w:rsid w:val="00587319"/>
    <w:rsid w:val="00587DE2"/>
    <w:rsid w:val="005A0540"/>
    <w:rsid w:val="005A2B1B"/>
    <w:rsid w:val="005A352D"/>
    <w:rsid w:val="005A4231"/>
    <w:rsid w:val="005A514D"/>
    <w:rsid w:val="005B1A83"/>
    <w:rsid w:val="005B1BFA"/>
    <w:rsid w:val="005B210A"/>
    <w:rsid w:val="005B2DDD"/>
    <w:rsid w:val="005B47FC"/>
    <w:rsid w:val="005B48EA"/>
    <w:rsid w:val="005C15BF"/>
    <w:rsid w:val="005C3749"/>
    <w:rsid w:val="005C3A8C"/>
    <w:rsid w:val="005C4565"/>
    <w:rsid w:val="005C73B3"/>
    <w:rsid w:val="005D0303"/>
    <w:rsid w:val="005D2B17"/>
    <w:rsid w:val="005D38A8"/>
    <w:rsid w:val="005D3CCC"/>
    <w:rsid w:val="005E40D7"/>
    <w:rsid w:val="005E6E17"/>
    <w:rsid w:val="005F038B"/>
    <w:rsid w:val="005F0B5F"/>
    <w:rsid w:val="005F1CAF"/>
    <w:rsid w:val="005F3D25"/>
    <w:rsid w:val="005F405E"/>
    <w:rsid w:val="005F417B"/>
    <w:rsid w:val="005F6B7B"/>
    <w:rsid w:val="005F6F95"/>
    <w:rsid w:val="005F733A"/>
    <w:rsid w:val="00603BBF"/>
    <w:rsid w:val="00604707"/>
    <w:rsid w:val="00605470"/>
    <w:rsid w:val="00610A79"/>
    <w:rsid w:val="006124E9"/>
    <w:rsid w:val="0061450D"/>
    <w:rsid w:val="006149A1"/>
    <w:rsid w:val="00615DE1"/>
    <w:rsid w:val="00616351"/>
    <w:rsid w:val="00623DB1"/>
    <w:rsid w:val="00625A02"/>
    <w:rsid w:val="00642579"/>
    <w:rsid w:val="00643A84"/>
    <w:rsid w:val="00644AF7"/>
    <w:rsid w:val="00647069"/>
    <w:rsid w:val="00647390"/>
    <w:rsid w:val="006479F2"/>
    <w:rsid w:val="00653634"/>
    <w:rsid w:val="006544E5"/>
    <w:rsid w:val="006578F9"/>
    <w:rsid w:val="00657ECA"/>
    <w:rsid w:val="00660515"/>
    <w:rsid w:val="00664548"/>
    <w:rsid w:val="00664959"/>
    <w:rsid w:val="006710C1"/>
    <w:rsid w:val="00673ED3"/>
    <w:rsid w:val="006750D2"/>
    <w:rsid w:val="00675F40"/>
    <w:rsid w:val="00676117"/>
    <w:rsid w:val="006802BF"/>
    <w:rsid w:val="006803DC"/>
    <w:rsid w:val="00681C68"/>
    <w:rsid w:val="00685C00"/>
    <w:rsid w:val="00686593"/>
    <w:rsid w:val="0068755B"/>
    <w:rsid w:val="006912D6"/>
    <w:rsid w:val="00691DEA"/>
    <w:rsid w:val="006A56EA"/>
    <w:rsid w:val="006B0BD2"/>
    <w:rsid w:val="006B4B78"/>
    <w:rsid w:val="006B56C2"/>
    <w:rsid w:val="006C155D"/>
    <w:rsid w:val="006C3A42"/>
    <w:rsid w:val="006D1281"/>
    <w:rsid w:val="006D5DB9"/>
    <w:rsid w:val="006E10F8"/>
    <w:rsid w:val="006E2D57"/>
    <w:rsid w:val="006E3D45"/>
    <w:rsid w:val="006E53DF"/>
    <w:rsid w:val="006E5D40"/>
    <w:rsid w:val="006E6C0A"/>
    <w:rsid w:val="006F0D0D"/>
    <w:rsid w:val="006F3C78"/>
    <w:rsid w:val="006F4F0A"/>
    <w:rsid w:val="006F5692"/>
    <w:rsid w:val="00700B0E"/>
    <w:rsid w:val="00704A0F"/>
    <w:rsid w:val="0070517A"/>
    <w:rsid w:val="007108D9"/>
    <w:rsid w:val="00714D87"/>
    <w:rsid w:val="007161F9"/>
    <w:rsid w:val="00725C6E"/>
    <w:rsid w:val="00726271"/>
    <w:rsid w:val="0072671E"/>
    <w:rsid w:val="00726E48"/>
    <w:rsid w:val="0072742F"/>
    <w:rsid w:val="00732146"/>
    <w:rsid w:val="00732E48"/>
    <w:rsid w:val="00735499"/>
    <w:rsid w:val="0073570C"/>
    <w:rsid w:val="00736063"/>
    <w:rsid w:val="007375D6"/>
    <w:rsid w:val="007379DD"/>
    <w:rsid w:val="00747063"/>
    <w:rsid w:val="00752BAA"/>
    <w:rsid w:val="0075330D"/>
    <w:rsid w:val="007545F6"/>
    <w:rsid w:val="007603AC"/>
    <w:rsid w:val="00760E54"/>
    <w:rsid w:val="007707BC"/>
    <w:rsid w:val="00771C6F"/>
    <w:rsid w:val="007722B9"/>
    <w:rsid w:val="007731B5"/>
    <w:rsid w:val="0077515E"/>
    <w:rsid w:val="00775E0B"/>
    <w:rsid w:val="007838D6"/>
    <w:rsid w:val="007845FA"/>
    <w:rsid w:val="007A121C"/>
    <w:rsid w:val="007A3AF7"/>
    <w:rsid w:val="007A4A54"/>
    <w:rsid w:val="007A6476"/>
    <w:rsid w:val="007A706C"/>
    <w:rsid w:val="007B0D76"/>
    <w:rsid w:val="007B0EE6"/>
    <w:rsid w:val="007B361D"/>
    <w:rsid w:val="007B75A8"/>
    <w:rsid w:val="007C2D19"/>
    <w:rsid w:val="007C61D4"/>
    <w:rsid w:val="007D0B19"/>
    <w:rsid w:val="007D5759"/>
    <w:rsid w:val="007D5EE3"/>
    <w:rsid w:val="007D6A0A"/>
    <w:rsid w:val="007D6FF3"/>
    <w:rsid w:val="007D798A"/>
    <w:rsid w:val="007D7EBC"/>
    <w:rsid w:val="007E0F90"/>
    <w:rsid w:val="007E38D4"/>
    <w:rsid w:val="007E56CC"/>
    <w:rsid w:val="007E63E9"/>
    <w:rsid w:val="007F5A6C"/>
    <w:rsid w:val="007F5D78"/>
    <w:rsid w:val="007F61C7"/>
    <w:rsid w:val="00800531"/>
    <w:rsid w:val="0080422A"/>
    <w:rsid w:val="00804661"/>
    <w:rsid w:val="008104C1"/>
    <w:rsid w:val="0081210B"/>
    <w:rsid w:val="0083431A"/>
    <w:rsid w:val="00835027"/>
    <w:rsid w:val="00836155"/>
    <w:rsid w:val="00836932"/>
    <w:rsid w:val="00842E88"/>
    <w:rsid w:val="008460C7"/>
    <w:rsid w:val="00846142"/>
    <w:rsid w:val="00853BF6"/>
    <w:rsid w:val="00855A49"/>
    <w:rsid w:val="00855C94"/>
    <w:rsid w:val="008564B1"/>
    <w:rsid w:val="00857456"/>
    <w:rsid w:val="008578BD"/>
    <w:rsid w:val="00863586"/>
    <w:rsid w:val="00866964"/>
    <w:rsid w:val="00867D4A"/>
    <w:rsid w:val="00872429"/>
    <w:rsid w:val="00872CE4"/>
    <w:rsid w:val="00875F89"/>
    <w:rsid w:val="008766CE"/>
    <w:rsid w:val="00884279"/>
    <w:rsid w:val="00884C39"/>
    <w:rsid w:val="00897137"/>
    <w:rsid w:val="008978B9"/>
    <w:rsid w:val="008A1998"/>
    <w:rsid w:val="008B6318"/>
    <w:rsid w:val="008B7D79"/>
    <w:rsid w:val="008C06D6"/>
    <w:rsid w:val="008C17E4"/>
    <w:rsid w:val="008C198F"/>
    <w:rsid w:val="008C3BDD"/>
    <w:rsid w:val="008C4CAE"/>
    <w:rsid w:val="008C4D10"/>
    <w:rsid w:val="008C5AEE"/>
    <w:rsid w:val="008C707E"/>
    <w:rsid w:val="008D3ED5"/>
    <w:rsid w:val="008D4ECA"/>
    <w:rsid w:val="008D5A89"/>
    <w:rsid w:val="008E311F"/>
    <w:rsid w:val="008E6E6E"/>
    <w:rsid w:val="008F100D"/>
    <w:rsid w:val="008F151B"/>
    <w:rsid w:val="008F1B3D"/>
    <w:rsid w:val="008F2E5E"/>
    <w:rsid w:val="008F5EC5"/>
    <w:rsid w:val="008F62A3"/>
    <w:rsid w:val="00901F3F"/>
    <w:rsid w:val="00905582"/>
    <w:rsid w:val="00906F1D"/>
    <w:rsid w:val="00911548"/>
    <w:rsid w:val="009137D6"/>
    <w:rsid w:val="00914BEA"/>
    <w:rsid w:val="00915652"/>
    <w:rsid w:val="009201C9"/>
    <w:rsid w:val="00920A14"/>
    <w:rsid w:val="00921E03"/>
    <w:rsid w:val="00922DCB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43E02"/>
    <w:rsid w:val="00946BBB"/>
    <w:rsid w:val="00951803"/>
    <w:rsid w:val="00951867"/>
    <w:rsid w:val="00960028"/>
    <w:rsid w:val="00961A3A"/>
    <w:rsid w:val="00962044"/>
    <w:rsid w:val="00965E77"/>
    <w:rsid w:val="00966D13"/>
    <w:rsid w:val="009700EE"/>
    <w:rsid w:val="00970C2F"/>
    <w:rsid w:val="009758D1"/>
    <w:rsid w:val="00976DB5"/>
    <w:rsid w:val="009911CF"/>
    <w:rsid w:val="00994490"/>
    <w:rsid w:val="009956A1"/>
    <w:rsid w:val="00996D76"/>
    <w:rsid w:val="009A0507"/>
    <w:rsid w:val="009A3168"/>
    <w:rsid w:val="009A3379"/>
    <w:rsid w:val="009A756A"/>
    <w:rsid w:val="009B30E0"/>
    <w:rsid w:val="009B734B"/>
    <w:rsid w:val="009B7DDC"/>
    <w:rsid w:val="009C6D1F"/>
    <w:rsid w:val="009D0629"/>
    <w:rsid w:val="009D70CD"/>
    <w:rsid w:val="009E1375"/>
    <w:rsid w:val="009E1EAD"/>
    <w:rsid w:val="009F200F"/>
    <w:rsid w:val="009F2FF1"/>
    <w:rsid w:val="009F3808"/>
    <w:rsid w:val="009F38C4"/>
    <w:rsid w:val="009F60F5"/>
    <w:rsid w:val="009F6403"/>
    <w:rsid w:val="009F7B42"/>
    <w:rsid w:val="009F7C7E"/>
    <w:rsid w:val="00A014CB"/>
    <w:rsid w:val="00A067F7"/>
    <w:rsid w:val="00A0714B"/>
    <w:rsid w:val="00A12623"/>
    <w:rsid w:val="00A13B00"/>
    <w:rsid w:val="00A15496"/>
    <w:rsid w:val="00A25216"/>
    <w:rsid w:val="00A25E2D"/>
    <w:rsid w:val="00A26F71"/>
    <w:rsid w:val="00A30550"/>
    <w:rsid w:val="00A31A63"/>
    <w:rsid w:val="00A425AE"/>
    <w:rsid w:val="00A4342D"/>
    <w:rsid w:val="00A44B1E"/>
    <w:rsid w:val="00A60527"/>
    <w:rsid w:val="00A672A7"/>
    <w:rsid w:val="00A71AF2"/>
    <w:rsid w:val="00A7315D"/>
    <w:rsid w:val="00A73482"/>
    <w:rsid w:val="00A75B48"/>
    <w:rsid w:val="00A81ED8"/>
    <w:rsid w:val="00A824FC"/>
    <w:rsid w:val="00A95E02"/>
    <w:rsid w:val="00A96091"/>
    <w:rsid w:val="00A97D6E"/>
    <w:rsid w:val="00A97DF4"/>
    <w:rsid w:val="00AA0423"/>
    <w:rsid w:val="00AA11E9"/>
    <w:rsid w:val="00AA2A28"/>
    <w:rsid w:val="00AA57CC"/>
    <w:rsid w:val="00AB1C9C"/>
    <w:rsid w:val="00AC32BC"/>
    <w:rsid w:val="00AC37B5"/>
    <w:rsid w:val="00AC4667"/>
    <w:rsid w:val="00AC5789"/>
    <w:rsid w:val="00AC73BA"/>
    <w:rsid w:val="00AD1BBD"/>
    <w:rsid w:val="00AD33CB"/>
    <w:rsid w:val="00AF2772"/>
    <w:rsid w:val="00AF3F88"/>
    <w:rsid w:val="00AF50E2"/>
    <w:rsid w:val="00AF6400"/>
    <w:rsid w:val="00B01106"/>
    <w:rsid w:val="00B076B8"/>
    <w:rsid w:val="00B07CFF"/>
    <w:rsid w:val="00B10E5F"/>
    <w:rsid w:val="00B13047"/>
    <w:rsid w:val="00B1646B"/>
    <w:rsid w:val="00B164E6"/>
    <w:rsid w:val="00B168C5"/>
    <w:rsid w:val="00B1730F"/>
    <w:rsid w:val="00B20414"/>
    <w:rsid w:val="00B2579D"/>
    <w:rsid w:val="00B25A9D"/>
    <w:rsid w:val="00B3095D"/>
    <w:rsid w:val="00B36D07"/>
    <w:rsid w:val="00B43997"/>
    <w:rsid w:val="00B54A93"/>
    <w:rsid w:val="00B56D27"/>
    <w:rsid w:val="00B6080F"/>
    <w:rsid w:val="00B64434"/>
    <w:rsid w:val="00B662B7"/>
    <w:rsid w:val="00B67017"/>
    <w:rsid w:val="00B67BA6"/>
    <w:rsid w:val="00B7401D"/>
    <w:rsid w:val="00B75580"/>
    <w:rsid w:val="00B76993"/>
    <w:rsid w:val="00B77987"/>
    <w:rsid w:val="00B8121D"/>
    <w:rsid w:val="00B813FD"/>
    <w:rsid w:val="00B84941"/>
    <w:rsid w:val="00B91020"/>
    <w:rsid w:val="00B927AB"/>
    <w:rsid w:val="00B9342A"/>
    <w:rsid w:val="00B9431D"/>
    <w:rsid w:val="00B94F5E"/>
    <w:rsid w:val="00B95110"/>
    <w:rsid w:val="00BA2C34"/>
    <w:rsid w:val="00BA4710"/>
    <w:rsid w:val="00BB0D42"/>
    <w:rsid w:val="00BB0F07"/>
    <w:rsid w:val="00BB3D3A"/>
    <w:rsid w:val="00BB4519"/>
    <w:rsid w:val="00BB5E9B"/>
    <w:rsid w:val="00BB6565"/>
    <w:rsid w:val="00BC0686"/>
    <w:rsid w:val="00BD0132"/>
    <w:rsid w:val="00BD19E2"/>
    <w:rsid w:val="00BE5300"/>
    <w:rsid w:val="00BF2589"/>
    <w:rsid w:val="00BF4E61"/>
    <w:rsid w:val="00BF5A52"/>
    <w:rsid w:val="00C03914"/>
    <w:rsid w:val="00C03C2B"/>
    <w:rsid w:val="00C0612E"/>
    <w:rsid w:val="00C10533"/>
    <w:rsid w:val="00C12171"/>
    <w:rsid w:val="00C143AE"/>
    <w:rsid w:val="00C160FC"/>
    <w:rsid w:val="00C26D29"/>
    <w:rsid w:val="00C322E8"/>
    <w:rsid w:val="00C329F5"/>
    <w:rsid w:val="00C36867"/>
    <w:rsid w:val="00C379D6"/>
    <w:rsid w:val="00C4757B"/>
    <w:rsid w:val="00C50830"/>
    <w:rsid w:val="00C74F83"/>
    <w:rsid w:val="00C77B36"/>
    <w:rsid w:val="00C802B8"/>
    <w:rsid w:val="00C82A71"/>
    <w:rsid w:val="00C82E38"/>
    <w:rsid w:val="00C834F7"/>
    <w:rsid w:val="00C861D3"/>
    <w:rsid w:val="00C904DA"/>
    <w:rsid w:val="00C919E2"/>
    <w:rsid w:val="00C91F49"/>
    <w:rsid w:val="00C9492A"/>
    <w:rsid w:val="00C973DC"/>
    <w:rsid w:val="00C97FBC"/>
    <w:rsid w:val="00CA639C"/>
    <w:rsid w:val="00CA68A2"/>
    <w:rsid w:val="00CB29CD"/>
    <w:rsid w:val="00CB6116"/>
    <w:rsid w:val="00CB63CA"/>
    <w:rsid w:val="00CB7B06"/>
    <w:rsid w:val="00CC2802"/>
    <w:rsid w:val="00CC2983"/>
    <w:rsid w:val="00CD08B6"/>
    <w:rsid w:val="00CD260E"/>
    <w:rsid w:val="00CD30CD"/>
    <w:rsid w:val="00CD47E3"/>
    <w:rsid w:val="00CD4D1A"/>
    <w:rsid w:val="00CD5F9B"/>
    <w:rsid w:val="00CD6211"/>
    <w:rsid w:val="00CE15EA"/>
    <w:rsid w:val="00CE4D95"/>
    <w:rsid w:val="00CE6BBA"/>
    <w:rsid w:val="00CF1CB9"/>
    <w:rsid w:val="00CF4046"/>
    <w:rsid w:val="00CF4AAA"/>
    <w:rsid w:val="00CF6E2C"/>
    <w:rsid w:val="00D02489"/>
    <w:rsid w:val="00D056B9"/>
    <w:rsid w:val="00D17F7A"/>
    <w:rsid w:val="00D2185A"/>
    <w:rsid w:val="00D21F15"/>
    <w:rsid w:val="00D232B8"/>
    <w:rsid w:val="00D34ADF"/>
    <w:rsid w:val="00D37819"/>
    <w:rsid w:val="00D410A1"/>
    <w:rsid w:val="00D41F4E"/>
    <w:rsid w:val="00D44893"/>
    <w:rsid w:val="00D5437A"/>
    <w:rsid w:val="00D56457"/>
    <w:rsid w:val="00D571E3"/>
    <w:rsid w:val="00D62DF8"/>
    <w:rsid w:val="00D63112"/>
    <w:rsid w:val="00D664F9"/>
    <w:rsid w:val="00D70556"/>
    <w:rsid w:val="00D7607D"/>
    <w:rsid w:val="00D813E6"/>
    <w:rsid w:val="00D835D2"/>
    <w:rsid w:val="00D84CA9"/>
    <w:rsid w:val="00D92819"/>
    <w:rsid w:val="00D92ABF"/>
    <w:rsid w:val="00D95697"/>
    <w:rsid w:val="00DA07FD"/>
    <w:rsid w:val="00DA1858"/>
    <w:rsid w:val="00DA1DE4"/>
    <w:rsid w:val="00DA243A"/>
    <w:rsid w:val="00DA2C60"/>
    <w:rsid w:val="00DB0270"/>
    <w:rsid w:val="00DB0474"/>
    <w:rsid w:val="00DB2DE1"/>
    <w:rsid w:val="00DB360A"/>
    <w:rsid w:val="00DB5E06"/>
    <w:rsid w:val="00DB6BAC"/>
    <w:rsid w:val="00DC710A"/>
    <w:rsid w:val="00DC7EAC"/>
    <w:rsid w:val="00DD3010"/>
    <w:rsid w:val="00DD74E0"/>
    <w:rsid w:val="00DE0030"/>
    <w:rsid w:val="00DE6B0E"/>
    <w:rsid w:val="00DF155B"/>
    <w:rsid w:val="00DF193B"/>
    <w:rsid w:val="00DF1D94"/>
    <w:rsid w:val="00DF2B82"/>
    <w:rsid w:val="00DF3F20"/>
    <w:rsid w:val="00DF43F0"/>
    <w:rsid w:val="00DF4E82"/>
    <w:rsid w:val="00E074A6"/>
    <w:rsid w:val="00E15AB9"/>
    <w:rsid w:val="00E17C5E"/>
    <w:rsid w:val="00E23F19"/>
    <w:rsid w:val="00E24878"/>
    <w:rsid w:val="00E30FCE"/>
    <w:rsid w:val="00E33116"/>
    <w:rsid w:val="00E35725"/>
    <w:rsid w:val="00E41976"/>
    <w:rsid w:val="00E42608"/>
    <w:rsid w:val="00E44304"/>
    <w:rsid w:val="00E51DD7"/>
    <w:rsid w:val="00E521F8"/>
    <w:rsid w:val="00E559C0"/>
    <w:rsid w:val="00E56146"/>
    <w:rsid w:val="00E600BB"/>
    <w:rsid w:val="00E602DF"/>
    <w:rsid w:val="00E62BA0"/>
    <w:rsid w:val="00E62CC9"/>
    <w:rsid w:val="00E644E0"/>
    <w:rsid w:val="00E65B39"/>
    <w:rsid w:val="00E67792"/>
    <w:rsid w:val="00E67D80"/>
    <w:rsid w:val="00E7079D"/>
    <w:rsid w:val="00E71DBF"/>
    <w:rsid w:val="00E72C99"/>
    <w:rsid w:val="00E7302E"/>
    <w:rsid w:val="00E735EB"/>
    <w:rsid w:val="00E7501F"/>
    <w:rsid w:val="00E756AB"/>
    <w:rsid w:val="00E839F1"/>
    <w:rsid w:val="00E96190"/>
    <w:rsid w:val="00E978C8"/>
    <w:rsid w:val="00E97B26"/>
    <w:rsid w:val="00E97B49"/>
    <w:rsid w:val="00EA1423"/>
    <w:rsid w:val="00EA233A"/>
    <w:rsid w:val="00EA2699"/>
    <w:rsid w:val="00EA2E82"/>
    <w:rsid w:val="00EA50CD"/>
    <w:rsid w:val="00EA5A06"/>
    <w:rsid w:val="00EB585D"/>
    <w:rsid w:val="00EB5C0D"/>
    <w:rsid w:val="00EB6633"/>
    <w:rsid w:val="00EB6673"/>
    <w:rsid w:val="00EC01E1"/>
    <w:rsid w:val="00EC12D6"/>
    <w:rsid w:val="00EC5088"/>
    <w:rsid w:val="00EC65DC"/>
    <w:rsid w:val="00ED4FF0"/>
    <w:rsid w:val="00EF0EE9"/>
    <w:rsid w:val="00EF2C21"/>
    <w:rsid w:val="00F015D8"/>
    <w:rsid w:val="00F0272F"/>
    <w:rsid w:val="00F03939"/>
    <w:rsid w:val="00F054AE"/>
    <w:rsid w:val="00F06C66"/>
    <w:rsid w:val="00F07595"/>
    <w:rsid w:val="00F114D2"/>
    <w:rsid w:val="00F15C1F"/>
    <w:rsid w:val="00F20204"/>
    <w:rsid w:val="00F236BE"/>
    <w:rsid w:val="00F239AA"/>
    <w:rsid w:val="00F23ED9"/>
    <w:rsid w:val="00F253F8"/>
    <w:rsid w:val="00F258C8"/>
    <w:rsid w:val="00F264C3"/>
    <w:rsid w:val="00F266ED"/>
    <w:rsid w:val="00F304D7"/>
    <w:rsid w:val="00F32AA9"/>
    <w:rsid w:val="00F36D19"/>
    <w:rsid w:val="00F40479"/>
    <w:rsid w:val="00F4106E"/>
    <w:rsid w:val="00F41E3A"/>
    <w:rsid w:val="00F44D5D"/>
    <w:rsid w:val="00F46DC9"/>
    <w:rsid w:val="00F471E5"/>
    <w:rsid w:val="00F5033C"/>
    <w:rsid w:val="00F53602"/>
    <w:rsid w:val="00F55450"/>
    <w:rsid w:val="00F6205B"/>
    <w:rsid w:val="00F652BB"/>
    <w:rsid w:val="00F75408"/>
    <w:rsid w:val="00F7669D"/>
    <w:rsid w:val="00F76885"/>
    <w:rsid w:val="00F772C4"/>
    <w:rsid w:val="00F81DD7"/>
    <w:rsid w:val="00F82209"/>
    <w:rsid w:val="00F8650C"/>
    <w:rsid w:val="00F924EC"/>
    <w:rsid w:val="00F92BB0"/>
    <w:rsid w:val="00F9782E"/>
    <w:rsid w:val="00FB5A6E"/>
    <w:rsid w:val="00FC1AF4"/>
    <w:rsid w:val="00FC4D4B"/>
    <w:rsid w:val="00FC662F"/>
    <w:rsid w:val="00FC6F47"/>
    <w:rsid w:val="00FC7EEE"/>
    <w:rsid w:val="00FD1296"/>
    <w:rsid w:val="00FD57A1"/>
    <w:rsid w:val="00FD5E36"/>
    <w:rsid w:val="00FD7798"/>
    <w:rsid w:val="00FE0405"/>
    <w:rsid w:val="00FE213B"/>
    <w:rsid w:val="00FE297E"/>
    <w:rsid w:val="00FE2F26"/>
    <w:rsid w:val="00FE4A5C"/>
    <w:rsid w:val="00FE5D3F"/>
    <w:rsid w:val="00FF0082"/>
    <w:rsid w:val="00FF0F77"/>
    <w:rsid w:val="00FF16AF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ece"/>
    </o:shapedefaults>
    <o:shapelayout v:ext="edit">
      <o:idmap v:ext="edit" data="1"/>
    </o:shapelayout>
  </w:shapeDefaults>
  <w:decimalSymbol w:val="."/>
  <w:listSeparator w:val=","/>
  <w14:docId w14:val="0045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qFormat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1"/>
      </w:numPr>
    </w:pPr>
  </w:style>
  <w:style w:type="paragraph" w:styleId="TOC3">
    <w:name w:val="toc 3"/>
    <w:basedOn w:val="Normal"/>
    <w:next w:val="Normal"/>
    <w:autoRedefine/>
    <w:uiPriority w:val="39"/>
    <w:qFormat/>
    <w:rsid w:val="00AF50E2"/>
    <w:pPr>
      <w:ind w:left="360"/>
    </w:pPr>
  </w:style>
  <w:style w:type="paragraph" w:styleId="TOC2">
    <w:name w:val="toc 2"/>
    <w:basedOn w:val="Normal"/>
    <w:next w:val="Normal"/>
    <w:uiPriority w:val="39"/>
    <w:qFormat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0B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3D1CDA"/>
    <w:rPr>
      <w:color w:val="0000FF"/>
      <w:u w:val="single"/>
    </w:rPr>
  </w:style>
  <w:style w:type="character" w:styleId="FollowedHyperlink">
    <w:name w:val="FollowedHyperlink"/>
    <w:basedOn w:val="DefaultParagraphFont"/>
    <w:rsid w:val="004F55A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6B0E"/>
    <w:rPr>
      <w:rFonts w:ascii="Arial" w:hAnsi="Arial"/>
      <w:color w:val="000000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9201C9"/>
    <w:pPr>
      <w:spacing w:after="120"/>
    </w:pPr>
    <w:rPr>
      <w:rFonts w:ascii="Times New Roman" w:hAnsi="Times New Roman"/>
      <w:color w:val="auto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9201C9"/>
    <w:rPr>
      <w:sz w:val="24"/>
      <w:szCs w:val="24"/>
    </w:rPr>
  </w:style>
  <w:style w:type="paragraph" w:customStyle="1" w:styleId="TableText-Bullet">
    <w:name w:val="Table Text - Bullet"/>
    <w:basedOn w:val="Normal"/>
    <w:qFormat/>
    <w:rsid w:val="009201C9"/>
    <w:pPr>
      <w:numPr>
        <w:numId w:val="4"/>
      </w:numPr>
      <w:spacing w:before="20" w:after="20"/>
    </w:pPr>
    <w:rPr>
      <w:rFonts w:ascii="Calibri" w:hAnsi="Calibri" w:cs="Calibri"/>
      <w:color w:val="auto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DB360A"/>
    <w:rPr>
      <w:b/>
      <w:bCs/>
    </w:rPr>
  </w:style>
  <w:style w:type="paragraph" w:customStyle="1" w:styleId="page-intro1">
    <w:name w:val="page-intro1"/>
    <w:basedOn w:val="Normal"/>
    <w:rsid w:val="00DB360A"/>
    <w:pPr>
      <w:spacing w:before="100" w:beforeAutospacing="1" w:after="100" w:afterAutospacing="1" w:line="312" w:lineRule="atLeast"/>
    </w:pPr>
    <w:rPr>
      <w:rFonts w:ascii="Open Sans" w:hAnsi="Open Sans"/>
      <w:color w:val="auto"/>
      <w:sz w:val="23"/>
      <w:szCs w:val="23"/>
      <w:lang w:eastAsia="en-AU"/>
    </w:rPr>
  </w:style>
  <w:style w:type="paragraph" w:customStyle="1" w:styleId="bastow-element-p1">
    <w:name w:val="bastow-element-p1"/>
    <w:basedOn w:val="Normal"/>
    <w:rsid w:val="00DB360A"/>
    <w:pPr>
      <w:spacing w:before="240" w:after="240"/>
    </w:pPr>
    <w:rPr>
      <w:rFonts w:ascii="Open Sans" w:hAnsi="Open Sans"/>
      <w:color w:val="auto"/>
      <w:sz w:val="23"/>
      <w:szCs w:val="23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E600BB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0BB"/>
    <w:rPr>
      <w:rFonts w:ascii="Calibri" w:eastAsiaTheme="minorHAnsi" w:hAnsi="Calibri" w:cstheme="minorBidi"/>
      <w:sz w:val="22"/>
      <w:szCs w:val="21"/>
      <w:lang w:eastAsia="en-US"/>
    </w:rPr>
  </w:style>
  <w:style w:type="table" w:styleId="LightGrid-Accent2">
    <w:name w:val="Light Grid Accent 2"/>
    <w:basedOn w:val="TableNormal"/>
    <w:uiPriority w:val="62"/>
    <w:rsid w:val="00EA26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EA26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46C"/>
    <w:pPr>
      <w:keepLines/>
      <w:spacing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lang w:val="en-US" w:eastAsia="ja-JP"/>
    </w:rPr>
  </w:style>
  <w:style w:type="table" w:styleId="MediumGrid1-Accent3">
    <w:name w:val="Medium Grid 1 Accent 3"/>
    <w:basedOn w:val="TableNormal"/>
    <w:uiPriority w:val="67"/>
    <w:rsid w:val="00D21F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2C7F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2C7FB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2">
    <w:name w:val="Medium List 1 Accent 2"/>
    <w:basedOn w:val="TableNormal"/>
    <w:uiPriority w:val="65"/>
    <w:rsid w:val="00732E4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E0F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87242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pple-tab-span">
    <w:name w:val="apple-tab-span"/>
    <w:basedOn w:val="DefaultParagraphFont"/>
    <w:rsid w:val="003C4E04"/>
  </w:style>
  <w:style w:type="paragraph" w:styleId="NormalWeb">
    <w:name w:val="Normal (Web)"/>
    <w:basedOn w:val="Normal"/>
    <w:uiPriority w:val="99"/>
    <w:unhideWhenUsed/>
    <w:rsid w:val="003C4E04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qFormat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1"/>
      </w:numPr>
    </w:pPr>
  </w:style>
  <w:style w:type="paragraph" w:styleId="TOC3">
    <w:name w:val="toc 3"/>
    <w:basedOn w:val="Normal"/>
    <w:next w:val="Normal"/>
    <w:autoRedefine/>
    <w:uiPriority w:val="39"/>
    <w:qFormat/>
    <w:rsid w:val="00AF50E2"/>
    <w:pPr>
      <w:ind w:left="360"/>
    </w:pPr>
  </w:style>
  <w:style w:type="paragraph" w:styleId="TOC2">
    <w:name w:val="toc 2"/>
    <w:basedOn w:val="Normal"/>
    <w:next w:val="Normal"/>
    <w:uiPriority w:val="39"/>
    <w:qFormat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0B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3D1CDA"/>
    <w:rPr>
      <w:color w:val="0000FF"/>
      <w:u w:val="single"/>
    </w:rPr>
  </w:style>
  <w:style w:type="character" w:styleId="FollowedHyperlink">
    <w:name w:val="FollowedHyperlink"/>
    <w:basedOn w:val="DefaultParagraphFont"/>
    <w:rsid w:val="004F55A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6B0E"/>
    <w:rPr>
      <w:rFonts w:ascii="Arial" w:hAnsi="Arial"/>
      <w:color w:val="000000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9201C9"/>
    <w:pPr>
      <w:spacing w:after="120"/>
    </w:pPr>
    <w:rPr>
      <w:rFonts w:ascii="Times New Roman" w:hAnsi="Times New Roman"/>
      <w:color w:val="auto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9201C9"/>
    <w:rPr>
      <w:sz w:val="24"/>
      <w:szCs w:val="24"/>
    </w:rPr>
  </w:style>
  <w:style w:type="paragraph" w:customStyle="1" w:styleId="TableText-Bullet">
    <w:name w:val="Table Text - Bullet"/>
    <w:basedOn w:val="Normal"/>
    <w:qFormat/>
    <w:rsid w:val="009201C9"/>
    <w:pPr>
      <w:numPr>
        <w:numId w:val="4"/>
      </w:numPr>
      <w:spacing w:before="20" w:after="20"/>
    </w:pPr>
    <w:rPr>
      <w:rFonts w:ascii="Calibri" w:hAnsi="Calibri" w:cs="Calibri"/>
      <w:color w:val="auto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DB360A"/>
    <w:rPr>
      <w:b/>
      <w:bCs/>
    </w:rPr>
  </w:style>
  <w:style w:type="paragraph" w:customStyle="1" w:styleId="page-intro1">
    <w:name w:val="page-intro1"/>
    <w:basedOn w:val="Normal"/>
    <w:rsid w:val="00DB360A"/>
    <w:pPr>
      <w:spacing w:before="100" w:beforeAutospacing="1" w:after="100" w:afterAutospacing="1" w:line="312" w:lineRule="atLeast"/>
    </w:pPr>
    <w:rPr>
      <w:rFonts w:ascii="Open Sans" w:hAnsi="Open Sans"/>
      <w:color w:val="auto"/>
      <w:sz w:val="23"/>
      <w:szCs w:val="23"/>
      <w:lang w:eastAsia="en-AU"/>
    </w:rPr>
  </w:style>
  <w:style w:type="paragraph" w:customStyle="1" w:styleId="bastow-element-p1">
    <w:name w:val="bastow-element-p1"/>
    <w:basedOn w:val="Normal"/>
    <w:rsid w:val="00DB360A"/>
    <w:pPr>
      <w:spacing w:before="240" w:after="240"/>
    </w:pPr>
    <w:rPr>
      <w:rFonts w:ascii="Open Sans" w:hAnsi="Open Sans"/>
      <w:color w:val="auto"/>
      <w:sz w:val="23"/>
      <w:szCs w:val="23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E600BB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0BB"/>
    <w:rPr>
      <w:rFonts w:ascii="Calibri" w:eastAsiaTheme="minorHAnsi" w:hAnsi="Calibri" w:cstheme="minorBidi"/>
      <w:sz w:val="22"/>
      <w:szCs w:val="21"/>
      <w:lang w:eastAsia="en-US"/>
    </w:rPr>
  </w:style>
  <w:style w:type="table" w:styleId="LightGrid-Accent2">
    <w:name w:val="Light Grid Accent 2"/>
    <w:basedOn w:val="TableNormal"/>
    <w:uiPriority w:val="62"/>
    <w:rsid w:val="00EA26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EA26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46C"/>
    <w:pPr>
      <w:keepLines/>
      <w:spacing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lang w:val="en-US" w:eastAsia="ja-JP"/>
    </w:rPr>
  </w:style>
  <w:style w:type="table" w:styleId="MediumGrid1-Accent3">
    <w:name w:val="Medium Grid 1 Accent 3"/>
    <w:basedOn w:val="TableNormal"/>
    <w:uiPriority w:val="67"/>
    <w:rsid w:val="00D21F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2C7F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2C7FB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2">
    <w:name w:val="Medium List 1 Accent 2"/>
    <w:basedOn w:val="TableNormal"/>
    <w:uiPriority w:val="65"/>
    <w:rsid w:val="00732E4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E0F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87242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pple-tab-span">
    <w:name w:val="apple-tab-span"/>
    <w:basedOn w:val="DefaultParagraphFont"/>
    <w:rsid w:val="003C4E04"/>
  </w:style>
  <w:style w:type="paragraph" w:styleId="NormalWeb">
    <w:name w:val="Normal (Web)"/>
    <w:basedOn w:val="Normal"/>
    <w:uiPriority w:val="99"/>
    <w:unhideWhenUsed/>
    <w:rsid w:val="003C4E04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27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4383">
                          <w:marLeft w:val="0"/>
                          <w:marRight w:val="13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238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ducation.vic.gov.au/school/principals/spag/management/Pages/travelforstaff.aspx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education.vic.gov.au/school/principals/spag/management/Pages/travelforstaff.aspx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1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0E39660-9A0A-4523-81E5-2C6E1416455F}"/>
</file>

<file path=customXml/itemProps2.xml><?xml version="1.0" encoding="utf-8"?>
<ds:datastoreItem xmlns:ds="http://schemas.openxmlformats.org/officeDocument/2006/customXml" ds:itemID="{920DA4A0-A07D-45CD-B421-66F0E26BB7CA}"/>
</file>

<file path=customXml/itemProps3.xml><?xml version="1.0" encoding="utf-8"?>
<ds:datastoreItem xmlns:ds="http://schemas.openxmlformats.org/officeDocument/2006/customXml" ds:itemID="{917B3B02-78F4-4549-99E5-9635B740AE34}"/>
</file>

<file path=customXml/itemProps4.xml><?xml version="1.0" encoding="utf-8"?>
<ds:datastoreItem xmlns:ds="http://schemas.openxmlformats.org/officeDocument/2006/customXml" ds:itemID="{AAC6B270-00C6-477C-8D91-294DBEA3EFED}"/>
</file>

<file path=customXml/itemProps5.xml><?xml version="1.0" encoding="utf-8"?>
<ds:datastoreItem xmlns:ds="http://schemas.openxmlformats.org/officeDocument/2006/customXml" ds:itemID="{402339BB-7C6D-40B7-8142-D0FF5EADC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DEECD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Author</dc:creator>
  <cp:lastModifiedBy>Bolster, Claire M</cp:lastModifiedBy>
  <cp:revision>6</cp:revision>
  <cp:lastPrinted>2016-03-30T05:11:00Z</cp:lastPrinted>
  <dcterms:created xsi:type="dcterms:W3CDTF">2016-03-31T04:33:00Z</dcterms:created>
  <dcterms:modified xsi:type="dcterms:W3CDTF">2016-04-13T01:00:00Z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UniqueId">
    <vt:lpwstr>{faf291b4-9a0d-42d7-9ae2-a6918aa19e88}</vt:lpwstr>
  </property>
  <property fmtid="{D5CDD505-2E9C-101B-9397-08002B2CF9AE}" pid="10" name="RecordPoint_ActiveItemWebId">
    <vt:lpwstr>{33f2dceb-ec1c-4184-8ebe-88a5d08334d5}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ActiveItemListId">
    <vt:lpwstr>{61d348b2-049f-468e-a94e-f073567a00c8}</vt:lpwstr>
  </property>
  <property fmtid="{D5CDD505-2E9C-101B-9397-08002B2CF9AE}" pid="13" name="RecordPoint_SubmissionDate">
    <vt:lpwstr/>
  </property>
  <property fmtid="{D5CDD505-2E9C-101B-9397-08002B2CF9AE}" pid="14" name="RecordPoint_RecordNumberSubmitted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RecordPoint_SubmissionCompleted">
    <vt:lpwstr/>
  </property>
  <property fmtid="{D5CDD505-2E9C-101B-9397-08002B2CF9AE}" pid="18" name="DEECD_Author">
    <vt:lpwstr>94;#Education|5232e41c-5101-41fe-b638-7d41d1371531</vt:lpwstr>
  </property>
  <property fmtid="{D5CDD505-2E9C-101B-9397-08002B2CF9AE}" pid="19" name="DEECD_ItemType">
    <vt:lpwstr>101;#Page|eb523acf-a821-456c-a76b-7607578309d7</vt:lpwstr>
  </property>
  <property fmtid="{D5CDD505-2E9C-101B-9397-08002B2CF9AE}" pid="20" name="DEECD_SubjectCategory">
    <vt:lpwstr/>
  </property>
  <property fmtid="{D5CDD505-2E9C-101B-9397-08002B2CF9AE}" pid="21" name="DEECD_Audience">
    <vt:lpwstr/>
  </property>
</Properties>
</file>