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F3C8" w14:textId="28550EAB" w:rsidR="00006ED1" w:rsidRPr="00B765C0" w:rsidRDefault="00B765C0" w:rsidP="00E908BA">
      <w:pPr>
        <w:pStyle w:val="Heading2"/>
        <w:spacing w:after="120"/>
        <w:rPr>
          <w:spacing w:val="-2"/>
          <w:sz w:val="28"/>
          <w:szCs w:val="28"/>
          <w:lang w:val="en-AU"/>
        </w:rPr>
      </w:pPr>
      <w:r w:rsidRPr="00B765C0">
        <w:rPr>
          <w:spacing w:val="-2"/>
          <w:sz w:val="28"/>
          <w:szCs w:val="28"/>
          <w:lang w:val="en-AU"/>
        </w:rPr>
        <w:t xml:space="preserve">Government Schools in </w:t>
      </w:r>
      <w:r w:rsidR="00731E63">
        <w:rPr>
          <w:spacing w:val="-2"/>
          <w:sz w:val="28"/>
          <w:szCs w:val="28"/>
          <w:lang w:val="en-AU"/>
        </w:rPr>
        <w:t>North</w:t>
      </w:r>
      <w:r w:rsidRPr="00B765C0">
        <w:rPr>
          <w:spacing w:val="-2"/>
          <w:sz w:val="28"/>
          <w:szCs w:val="28"/>
          <w:lang w:val="en-AU"/>
        </w:rPr>
        <w:t>-Western Victoria Region with Year 7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741"/>
        <w:gridCol w:w="3101"/>
        <w:gridCol w:w="2338"/>
        <w:gridCol w:w="2246"/>
      </w:tblGrid>
      <w:tr w:rsidR="00731E63" w:rsidRPr="008D082E" w14:paraId="0B7EB19B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1FACB8A2" w14:textId="4A08109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Bendigo South East 7-10 Secondary College</w:t>
            </w:r>
          </w:p>
        </w:tc>
        <w:tc>
          <w:tcPr>
            <w:tcW w:w="1497" w:type="pct"/>
            <w:shd w:val="clear" w:color="auto" w:fill="auto"/>
            <w:noWrap/>
            <w:hideMark/>
          </w:tcPr>
          <w:p w14:paraId="4033DC11" w14:textId="55DFE34A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Greensborough Secondary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1EA2D1AF" w14:textId="2943363D" w:rsidR="00731E63" w:rsidRPr="008D082E" w:rsidRDefault="00731E63" w:rsidP="00731E63">
            <w:pPr>
              <w:spacing w:after="0"/>
            </w:pPr>
            <w:r w:rsidRPr="008D082E">
              <w:t>Ouyen P-12 College</w:t>
            </w:r>
          </w:p>
          <w:p w14:paraId="208E6161" w14:textId="030CD70D" w:rsidR="00731E63" w:rsidRPr="008D082E" w:rsidRDefault="00731E63" w:rsidP="00731E63">
            <w:pPr>
              <w:spacing w:after="0"/>
              <w:rPr>
                <w:rFonts w:eastAsia="Times New Roman"/>
                <w:color w:val="000000"/>
                <w:lang w:val="en-AU" w:eastAsia="en-AU"/>
              </w:rPr>
            </w:pPr>
          </w:p>
        </w:tc>
        <w:tc>
          <w:tcPr>
            <w:tcW w:w="1057" w:type="pct"/>
            <w:shd w:val="clear" w:color="auto" w:fill="auto"/>
            <w:noWrap/>
          </w:tcPr>
          <w:p w14:paraId="113A7A9E" w14:textId="1A463168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Wedderburn College</w:t>
            </w:r>
          </w:p>
        </w:tc>
      </w:tr>
      <w:tr w:rsidR="00731E63" w:rsidRPr="008D082E" w14:paraId="32799CF9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16702F40" w14:textId="690A8273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Boort District P-12 School</w:t>
            </w:r>
          </w:p>
        </w:tc>
        <w:tc>
          <w:tcPr>
            <w:tcW w:w="1497" w:type="pct"/>
            <w:shd w:val="clear" w:color="auto" w:fill="auto"/>
            <w:noWrap/>
            <w:hideMark/>
          </w:tcPr>
          <w:p w14:paraId="68D1569B" w14:textId="35BAF425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 xml:space="preserve">Hazel Glen Secondary College 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41F46687" w14:textId="458C3533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Pascoe Vale Girls Secondary College</w:t>
            </w:r>
          </w:p>
        </w:tc>
        <w:tc>
          <w:tcPr>
            <w:tcW w:w="1057" w:type="pct"/>
            <w:shd w:val="clear" w:color="auto" w:fill="auto"/>
            <w:noWrap/>
          </w:tcPr>
          <w:p w14:paraId="580E2A4C" w14:textId="5DB8A25A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Weeroona College Bendigo</w:t>
            </w:r>
          </w:p>
        </w:tc>
      </w:tr>
      <w:tr w:rsidR="00731E63" w:rsidRPr="008D082E" w14:paraId="0042C981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7E87BD7E" w14:textId="5AE5834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Brunswick Secondary College</w:t>
            </w:r>
          </w:p>
        </w:tc>
        <w:tc>
          <w:tcPr>
            <w:tcW w:w="1497" w:type="pct"/>
            <w:shd w:val="clear" w:color="auto" w:fill="auto"/>
            <w:noWrap/>
            <w:hideMark/>
          </w:tcPr>
          <w:p w14:paraId="3C751636" w14:textId="616FA461" w:rsidR="00731E63" w:rsidRPr="008D082E" w:rsidRDefault="00731E63" w:rsidP="00731E63">
            <w:pPr>
              <w:spacing w:after="0"/>
            </w:pPr>
            <w:r w:rsidRPr="008D082E">
              <w:t>Hume Central Secondary College: Blair St Campus</w:t>
            </w:r>
          </w:p>
          <w:p w14:paraId="387D7E17" w14:textId="60533D82" w:rsidR="00731E63" w:rsidRPr="008D082E" w:rsidRDefault="00731E63" w:rsidP="00731E63">
            <w:pPr>
              <w:spacing w:after="0"/>
            </w:pPr>
            <w:r w:rsidRPr="008D082E">
              <w:t>Dimboola Rd Campus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415B00D0" w14:textId="750D653C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Peter Lalor Secondary College</w:t>
            </w:r>
          </w:p>
        </w:tc>
        <w:tc>
          <w:tcPr>
            <w:tcW w:w="1057" w:type="pct"/>
            <w:shd w:val="clear" w:color="auto" w:fill="auto"/>
            <w:noWrap/>
          </w:tcPr>
          <w:p w14:paraId="5B3AF7D7" w14:textId="2AF6EA1E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Werrimull P-12 School</w:t>
            </w:r>
          </w:p>
        </w:tc>
      </w:tr>
      <w:tr w:rsidR="00731E63" w:rsidRPr="008D082E" w14:paraId="1AA0CE5B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1D38F78A" w14:textId="57E1BE3F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Bundoora Secondary College</w:t>
            </w:r>
          </w:p>
        </w:tc>
        <w:tc>
          <w:tcPr>
            <w:tcW w:w="1497" w:type="pct"/>
            <w:shd w:val="clear" w:color="auto" w:fill="auto"/>
            <w:noWrap/>
            <w:hideMark/>
          </w:tcPr>
          <w:p w14:paraId="2D7D19EA" w14:textId="3295BE86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Irymple Secondary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3357F163" w14:textId="27AAB17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Princes Hill Secondary College</w:t>
            </w:r>
          </w:p>
        </w:tc>
        <w:tc>
          <w:tcPr>
            <w:tcW w:w="1057" w:type="pct"/>
            <w:shd w:val="clear" w:color="auto" w:fill="auto"/>
            <w:noWrap/>
          </w:tcPr>
          <w:p w14:paraId="4FD43277" w14:textId="6DC67CF8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Whittlesea Secondary College</w:t>
            </w:r>
          </w:p>
        </w:tc>
      </w:tr>
      <w:tr w:rsidR="00731E63" w:rsidRPr="008D082E" w14:paraId="4ECAC30C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26194BB5" w14:textId="50181DA7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Castlemaine Secondary College</w:t>
            </w:r>
          </w:p>
        </w:tc>
        <w:tc>
          <w:tcPr>
            <w:tcW w:w="1497" w:type="pct"/>
            <w:shd w:val="clear" w:color="auto" w:fill="auto"/>
            <w:noWrap/>
            <w:hideMark/>
          </w:tcPr>
          <w:p w14:paraId="337A1FA5" w14:textId="529B1FFD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John Fawkner Secondary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6F1CBBF4" w14:textId="46FED02E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Pyramid Hill College</w:t>
            </w:r>
          </w:p>
        </w:tc>
        <w:tc>
          <w:tcPr>
            <w:tcW w:w="1057" w:type="pct"/>
            <w:shd w:val="clear" w:color="auto" w:fill="auto"/>
            <w:noWrap/>
          </w:tcPr>
          <w:p w14:paraId="3C6376A1" w14:textId="6CFFA8D8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William Ruthven Secondary College</w:t>
            </w:r>
          </w:p>
        </w:tc>
      </w:tr>
      <w:tr w:rsidR="00731E63" w:rsidRPr="008D082E" w14:paraId="51A9B16A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53A984EA" w14:textId="0B1CCD88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Chaffey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295CF1E1" w14:textId="504662BD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Kerang Technical High School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6DB81BA7" w14:textId="6B1260B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Red Cliffs Secondary College</w:t>
            </w:r>
          </w:p>
        </w:tc>
        <w:tc>
          <w:tcPr>
            <w:tcW w:w="1057" w:type="pct"/>
            <w:shd w:val="clear" w:color="auto" w:fill="auto"/>
            <w:noWrap/>
          </w:tcPr>
          <w:p w14:paraId="4B09CA7B" w14:textId="13AD5FA8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Wycheproof P-12 College</w:t>
            </w:r>
          </w:p>
        </w:tc>
      </w:tr>
      <w:tr w:rsidR="00731E63" w:rsidRPr="008D082E" w14:paraId="70C3B057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76081C73" w14:textId="61BA2613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Charles La Trobe P-12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30386C07" w14:textId="1FBC54EF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Kyabram P-12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7F9512F1" w14:textId="7AA74985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Reservoir High School</w:t>
            </w:r>
          </w:p>
        </w:tc>
        <w:tc>
          <w:tcPr>
            <w:tcW w:w="1057" w:type="pct"/>
            <w:shd w:val="clear" w:color="auto" w:fill="auto"/>
            <w:noWrap/>
          </w:tcPr>
          <w:p w14:paraId="1504B5EB" w14:textId="54280FC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59C3B7C4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1E50EDBF" w14:textId="519D811A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Charlton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21BD80D8" w14:textId="77121991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Kyneton Secondary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7E04AABE" w14:textId="1D9A533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 xml:space="preserve">Richmond High School 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141737C8" w14:textId="1FF27CA5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2A04ACB6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446DB850" w14:textId="18847C46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Coburg High School</w:t>
            </w:r>
          </w:p>
        </w:tc>
        <w:tc>
          <w:tcPr>
            <w:tcW w:w="1497" w:type="pct"/>
            <w:shd w:val="clear" w:color="auto" w:fill="auto"/>
            <w:noWrap/>
          </w:tcPr>
          <w:p w14:paraId="4044B44C" w14:textId="1AF73CFC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Lalor North Secondary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26C59C48" w14:textId="1183472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Robinvale P-12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06093360" w14:textId="34A48BA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6E3F4D25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10629CDC" w14:textId="05AE5BDB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Cohuna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32285620" w14:textId="7F17D8F7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Lalor Secondary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507CD7ED" w14:textId="20FEFE52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Rochester Secondary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607471D1" w14:textId="278D501E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2810E929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0D7F65B4" w14:textId="10E58D6D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Collingwood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6B6D552C" w14:textId="7342FA28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Lynall Hall Community School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5C696E52" w14:textId="2C118CA6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Roxburgh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53BA2B03" w14:textId="7347645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35457CF4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2BCD7FEB" w14:textId="35CAB31E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Craigieburn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05B132CA" w14:textId="6B83C917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Macleod College (P-12)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79F62FBE" w14:textId="0EFC8F5D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Rushworth P-12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74928D59" w14:textId="14E053F7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7FDB5947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45D76C97" w14:textId="73B4314D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Crusoe 7-10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746DAF6C" w14:textId="519CF86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Manangatang P-12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2EEFC8E2" w14:textId="28378B0F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St Helena Secondary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3FFA4950" w14:textId="7D01EACA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0E40D857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1CFCE31E" w14:textId="32517216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Diamond Valley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2CA1C626" w14:textId="37B7B1E1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Maryborough Education Centre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553B67E2" w14:textId="6F0A55ED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 xml:space="preserve">South Morang Pre-Year 12 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630D3F43" w14:textId="4D995333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745809F3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68B843C4" w14:textId="338B413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Eaglehawk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000C9EF5" w14:textId="1720DFB6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Melbourne Girls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7F3ACDEE" w14:textId="74660481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Sunbury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0DFB14C2" w14:textId="0E19A346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66E36630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7082A74F" w14:textId="5862C534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East Loddon P-12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5F59819A" w14:textId="7B826427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Merbein P-10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07CDCD30" w14:textId="0FCB0B91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Sunbury Downs Secondary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7D454E8D" w14:textId="08995C72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7D7C4BCD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3CD44017" w14:textId="7CAD2707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Echuca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35AB877A" w14:textId="00A4C22C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 xml:space="preserve">Mernda Central P-12 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107913FD" w14:textId="729EECC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Swan Hill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10007B06" w14:textId="7E7C34BD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39BD929B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2474E146" w14:textId="1B70ACFA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Eltham High School</w:t>
            </w:r>
          </w:p>
        </w:tc>
        <w:tc>
          <w:tcPr>
            <w:tcW w:w="1497" w:type="pct"/>
            <w:shd w:val="clear" w:color="auto" w:fill="auto"/>
            <w:noWrap/>
          </w:tcPr>
          <w:p w14:paraId="32F30030" w14:textId="4BB9B520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Mildura Senior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2F5B0F66" w14:textId="60D11F14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Sydney Road Community School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536A8D5A" w14:textId="7E0020C1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77C129FF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38AE2724" w14:textId="78453542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Epping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0C2059F6" w14:textId="565421FC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Mill Park Secondary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5027E997" w14:textId="567B62AE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The Lakes South Morang P-9 School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26391AAD" w14:textId="65F5941B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70CC16AF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487522F5" w14:textId="09633424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Fitzroy High School</w:t>
            </w:r>
          </w:p>
        </w:tc>
        <w:tc>
          <w:tcPr>
            <w:tcW w:w="1497" w:type="pct"/>
            <w:shd w:val="clear" w:color="auto" w:fill="auto"/>
            <w:noWrap/>
          </w:tcPr>
          <w:p w14:paraId="50CAECA4" w14:textId="62B78A07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Montmorency Secondary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13E52F0A" w14:textId="5FFBDCF5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Thomastown Secondary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5A4A55D8" w14:textId="193FC3BA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0CEE515D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608F21E5" w14:textId="06EBD804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Gisborne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6E1444CD" w14:textId="53E5E07E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Mount Ridley P-12 College</w:t>
            </w:r>
          </w:p>
        </w:tc>
        <w:tc>
          <w:tcPr>
            <w:tcW w:w="1156" w:type="pct"/>
            <w:shd w:val="clear" w:color="auto" w:fill="auto"/>
            <w:noWrap/>
          </w:tcPr>
          <w:p w14:paraId="1AA05AEB" w14:textId="15596402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Thornbury High School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14CCB953" w14:textId="3E4469F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0ECBC401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2DB416B5" w14:textId="6650594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Gladstone Park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70D7E0E3" w14:textId="7B81D992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Murrayville Community College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24DB5B14" w14:textId="3A91E36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Tyrrell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0E41D66D" w14:textId="61A2402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731E63" w:rsidRPr="008D082E" w14:paraId="3FBE7E6E" w14:textId="77777777" w:rsidTr="009C1C3B">
        <w:trPr>
          <w:trHeight w:val="454"/>
        </w:trPr>
        <w:tc>
          <w:tcPr>
            <w:tcW w:w="1290" w:type="pct"/>
            <w:shd w:val="clear" w:color="auto" w:fill="auto"/>
            <w:noWrap/>
            <w:hideMark/>
          </w:tcPr>
          <w:p w14:paraId="3A2B1AE1" w14:textId="2C7C5A89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Glenroy Secondary College</w:t>
            </w:r>
          </w:p>
        </w:tc>
        <w:tc>
          <w:tcPr>
            <w:tcW w:w="1497" w:type="pct"/>
            <w:shd w:val="clear" w:color="auto" w:fill="auto"/>
            <w:noWrap/>
          </w:tcPr>
          <w:p w14:paraId="22B2EC47" w14:textId="2DAEFDED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Northcote High School</w:t>
            </w:r>
          </w:p>
        </w:tc>
        <w:tc>
          <w:tcPr>
            <w:tcW w:w="1156" w:type="pct"/>
            <w:shd w:val="clear" w:color="auto" w:fill="auto"/>
            <w:noWrap/>
            <w:hideMark/>
          </w:tcPr>
          <w:p w14:paraId="451F1EA8" w14:textId="3D1A9C28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8D082E">
              <w:t>Viewbank College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55E7FC14" w14:textId="28844268" w:rsidR="00731E63" w:rsidRPr="008D082E" w:rsidRDefault="00731E63" w:rsidP="00731E63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</w:tbl>
    <w:p w14:paraId="2862F764" w14:textId="0913A3F4" w:rsidR="00980015" w:rsidRPr="007136E0" w:rsidRDefault="00B765C0" w:rsidP="00381828">
      <w:r>
        <w:rPr>
          <w:w w:val="91"/>
        </w:rPr>
        <w:br/>
        <w:t>For a list of a</w:t>
      </w:r>
      <w:r>
        <w:t>ll g</w:t>
      </w:r>
      <w:r w:rsidRPr="00411D10">
        <w:t xml:space="preserve">overnment schools </w:t>
      </w:r>
      <w:r>
        <w:t xml:space="preserve">in Victoria, see: </w:t>
      </w:r>
      <w:hyperlink r:id="rId12" w:history="1">
        <w:r>
          <w:rPr>
            <w:rStyle w:val="Hyperlink"/>
          </w:rPr>
          <w:t>Find a service</w:t>
        </w:r>
      </w:hyperlink>
      <w:r w:rsidR="00630A4F">
        <w:t xml:space="preserve"> </w:t>
      </w:r>
    </w:p>
    <w:sectPr w:rsidR="00980015" w:rsidRPr="007136E0" w:rsidSect="00A7426B">
      <w:headerReference w:type="default" r:id="rId13"/>
      <w:footerReference w:type="default" r:id="rId14"/>
      <w:pgSz w:w="11900" w:h="16840"/>
      <w:pgMar w:top="2835" w:right="737" w:bottom="1304" w:left="737" w:header="979" w:footer="9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A3CD3" w14:textId="77777777" w:rsidR="001D01BA" w:rsidRDefault="001D01BA" w:rsidP="008766A4">
      <w:r>
        <w:separator/>
      </w:r>
    </w:p>
  </w:endnote>
  <w:endnote w:type="continuationSeparator" w:id="0">
    <w:p w14:paraId="2887CBF9" w14:textId="77777777" w:rsidR="001D01BA" w:rsidRDefault="001D01BA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A7426B" w:rsidRPr="003E29B5" w:rsidRDefault="00A7426B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0CD63" w14:textId="77777777" w:rsidR="001D01BA" w:rsidRDefault="001D01BA" w:rsidP="008766A4">
      <w:r>
        <w:separator/>
      </w:r>
    </w:p>
  </w:footnote>
  <w:footnote w:type="continuationSeparator" w:id="0">
    <w:p w14:paraId="566C7D47" w14:textId="77777777" w:rsidR="001D01BA" w:rsidRDefault="001D01BA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A7426B" w:rsidRPr="003E29B5" w:rsidRDefault="00A7426B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603F0E5" wp14:editId="3924182C">
          <wp:simplePos x="0" y="0"/>
          <wp:positionH relativeFrom="page">
            <wp:posOffset>-11875</wp:posOffset>
          </wp:positionH>
          <wp:positionV relativeFrom="page">
            <wp:posOffset>0</wp:posOffset>
          </wp:positionV>
          <wp:extent cx="7557798" cy="1793174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226"/>
                  <a:stretch/>
                </pic:blipFill>
                <pic:spPr bwMode="auto">
                  <a:xfrm>
                    <a:off x="0" y="0"/>
                    <a:ext cx="7560000" cy="1793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5B6C75"/>
    <w:multiLevelType w:val="hybridMultilevel"/>
    <w:tmpl w:val="4736391E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C82A8B"/>
    <w:multiLevelType w:val="hybridMultilevel"/>
    <w:tmpl w:val="B55E7546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A60312"/>
    <w:multiLevelType w:val="hybridMultilevel"/>
    <w:tmpl w:val="D812BB80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240A"/>
    <w:multiLevelType w:val="hybridMultilevel"/>
    <w:tmpl w:val="61E295EA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2166A"/>
    <w:multiLevelType w:val="hybridMultilevel"/>
    <w:tmpl w:val="48DEC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E17DF"/>
    <w:multiLevelType w:val="hybridMultilevel"/>
    <w:tmpl w:val="F7CE2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41BBA"/>
    <w:multiLevelType w:val="hybridMultilevel"/>
    <w:tmpl w:val="EBB28FE0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B40D0"/>
    <w:multiLevelType w:val="hybridMultilevel"/>
    <w:tmpl w:val="5C627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C3E40"/>
    <w:multiLevelType w:val="hybridMultilevel"/>
    <w:tmpl w:val="22D6E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8D3B19"/>
    <w:multiLevelType w:val="hybridMultilevel"/>
    <w:tmpl w:val="FA067CD4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D72A4"/>
    <w:multiLevelType w:val="hybridMultilevel"/>
    <w:tmpl w:val="E6A4C392"/>
    <w:lvl w:ilvl="0" w:tplc="2F2AC65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4469D"/>
    <w:multiLevelType w:val="multilevel"/>
    <w:tmpl w:val="8DE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DC51046"/>
    <w:multiLevelType w:val="hybridMultilevel"/>
    <w:tmpl w:val="7638C382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411B4"/>
    <w:multiLevelType w:val="hybridMultilevel"/>
    <w:tmpl w:val="52445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E1142"/>
    <w:multiLevelType w:val="hybridMultilevel"/>
    <w:tmpl w:val="9D36A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173D1"/>
    <w:multiLevelType w:val="hybridMultilevel"/>
    <w:tmpl w:val="F144772A"/>
    <w:lvl w:ilvl="0" w:tplc="8F4CECEE">
      <w:start w:val="1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C0E89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5052"/>
    <w:multiLevelType w:val="hybridMultilevel"/>
    <w:tmpl w:val="3112CD9C"/>
    <w:lvl w:ilvl="0" w:tplc="0178B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13AA6"/>
    <w:multiLevelType w:val="hybridMultilevel"/>
    <w:tmpl w:val="74D801AC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12DC5"/>
    <w:multiLevelType w:val="hybridMultilevel"/>
    <w:tmpl w:val="930CC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11DE"/>
    <w:multiLevelType w:val="hybridMultilevel"/>
    <w:tmpl w:val="2BA0F494"/>
    <w:lvl w:ilvl="0" w:tplc="E46C8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F2EE6"/>
    <w:multiLevelType w:val="hybridMultilevel"/>
    <w:tmpl w:val="EC0662DC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B3D6F"/>
    <w:multiLevelType w:val="hybridMultilevel"/>
    <w:tmpl w:val="FEC80C84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81B71"/>
    <w:multiLevelType w:val="hybridMultilevel"/>
    <w:tmpl w:val="D512B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2"/>
  </w:num>
  <w:num w:numId="15">
    <w:abstractNumId w:val="16"/>
  </w:num>
  <w:num w:numId="16">
    <w:abstractNumId w:val="23"/>
  </w:num>
  <w:num w:numId="17">
    <w:abstractNumId w:val="13"/>
  </w:num>
  <w:num w:numId="18">
    <w:abstractNumId w:val="12"/>
  </w:num>
  <w:num w:numId="19">
    <w:abstractNumId w:val="32"/>
  </w:num>
  <w:num w:numId="20">
    <w:abstractNumId w:val="11"/>
  </w:num>
  <w:num w:numId="21">
    <w:abstractNumId w:val="28"/>
  </w:num>
  <w:num w:numId="22">
    <w:abstractNumId w:val="14"/>
  </w:num>
  <w:num w:numId="23">
    <w:abstractNumId w:val="20"/>
  </w:num>
  <w:num w:numId="24">
    <w:abstractNumId w:val="31"/>
  </w:num>
  <w:num w:numId="25">
    <w:abstractNumId w:val="17"/>
  </w:num>
  <w:num w:numId="26">
    <w:abstractNumId w:val="33"/>
  </w:num>
  <w:num w:numId="27">
    <w:abstractNumId w:val="27"/>
  </w:num>
  <w:num w:numId="28">
    <w:abstractNumId w:val="26"/>
  </w:num>
  <w:num w:numId="29">
    <w:abstractNumId w:val="21"/>
  </w:num>
  <w:num w:numId="30">
    <w:abstractNumId w:val="18"/>
  </w:num>
  <w:num w:numId="31">
    <w:abstractNumId w:val="15"/>
  </w:num>
  <w:num w:numId="32">
    <w:abstractNumId w:val="25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6ED1"/>
    <w:rsid w:val="000526DB"/>
    <w:rsid w:val="00082A8B"/>
    <w:rsid w:val="00096616"/>
    <w:rsid w:val="000C499D"/>
    <w:rsid w:val="0014310A"/>
    <w:rsid w:val="001D01BA"/>
    <w:rsid w:val="0022212D"/>
    <w:rsid w:val="00254191"/>
    <w:rsid w:val="002C26A7"/>
    <w:rsid w:val="00326F48"/>
    <w:rsid w:val="0035224A"/>
    <w:rsid w:val="00381828"/>
    <w:rsid w:val="003B01B0"/>
    <w:rsid w:val="003E29B5"/>
    <w:rsid w:val="004B3DD9"/>
    <w:rsid w:val="005542D4"/>
    <w:rsid w:val="00596923"/>
    <w:rsid w:val="005E1D72"/>
    <w:rsid w:val="00600EB1"/>
    <w:rsid w:val="0061172D"/>
    <w:rsid w:val="00630A4F"/>
    <w:rsid w:val="00665691"/>
    <w:rsid w:val="007136E0"/>
    <w:rsid w:val="00731E63"/>
    <w:rsid w:val="00751081"/>
    <w:rsid w:val="00784798"/>
    <w:rsid w:val="00816ED5"/>
    <w:rsid w:val="0083622D"/>
    <w:rsid w:val="008766A4"/>
    <w:rsid w:val="008A32FD"/>
    <w:rsid w:val="008A4A53"/>
    <w:rsid w:val="008D082E"/>
    <w:rsid w:val="009022EC"/>
    <w:rsid w:val="00963FEB"/>
    <w:rsid w:val="00980015"/>
    <w:rsid w:val="00993689"/>
    <w:rsid w:val="009C1C3B"/>
    <w:rsid w:val="009F2302"/>
    <w:rsid w:val="00A7426B"/>
    <w:rsid w:val="00B57CE0"/>
    <w:rsid w:val="00B765C0"/>
    <w:rsid w:val="00BC0132"/>
    <w:rsid w:val="00BC266C"/>
    <w:rsid w:val="00C052CB"/>
    <w:rsid w:val="00CE6EBC"/>
    <w:rsid w:val="00D31299"/>
    <w:rsid w:val="00D36965"/>
    <w:rsid w:val="00E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61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6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66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6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6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6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22D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8362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362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22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6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6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661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616"/>
  </w:style>
  <w:style w:type="character" w:customStyle="1" w:styleId="Heading8Char">
    <w:name w:val="Heading 8 Char"/>
    <w:basedOn w:val="DefaultParagraphFont"/>
    <w:link w:val="Heading8"/>
    <w:uiPriority w:val="9"/>
    <w:semiHidden/>
    <w:rsid w:val="0009661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616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65691"/>
    <w:rPr>
      <w:rFonts w:eastAsiaTheme="minorHAns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65691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65691"/>
    <w:rPr>
      <w:rFonts w:ascii="Calibri" w:eastAsiaTheme="minorHAnsi" w:hAnsi="Calibri"/>
      <w:sz w:val="22"/>
      <w:szCs w:val="21"/>
      <w:lang w:val="en-AU"/>
    </w:rPr>
  </w:style>
  <w:style w:type="table" w:styleId="TableGrid">
    <w:name w:val="Table Grid"/>
    <w:basedOn w:val="TableNormal"/>
    <w:uiPriority w:val="59"/>
    <w:rsid w:val="00630A4F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findaservice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Schools
North-Western 
Region
Year 7</DEECD_Keywords>
    <PublishingExpirationDate xmlns="http://schemas.microsoft.com/sharepoint/v3" xsi:nil="true"/>
    <DEECD_Description xmlns="http://schemas.microsoft.com/sharepoint/v3">List of schools in North-Western Victoria Region that offer Year 7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B4662CA2-B31C-46FE-88E3-098EA37176A1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1448D-DFE8-4C4E-8F16-CA36B4D80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North-Western-Victoria-Region-Schools-that-offer-Year-7</dc:title>
  <dc:subject/>
  <dc:creator>Dori Maniatakis</dc:creator>
  <cp:keywords/>
  <dc:description/>
  <cp:lastModifiedBy>Swann, Emily E</cp:lastModifiedBy>
  <cp:revision>6</cp:revision>
  <dcterms:created xsi:type="dcterms:W3CDTF">2017-04-28T06:38:00Z</dcterms:created>
  <dcterms:modified xsi:type="dcterms:W3CDTF">2017-05-02T07:12:00Z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</Properties>
</file>