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5D" w:rsidRDefault="009068F7">
      <w:r>
        <w:rPr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4D62C207" wp14:editId="0130DC1D">
            <wp:simplePos x="0" y="0"/>
            <wp:positionH relativeFrom="margin">
              <wp:align>left</wp:align>
            </wp:positionH>
            <wp:positionV relativeFrom="paragraph">
              <wp:posOffset>-251598</wp:posOffset>
            </wp:positionV>
            <wp:extent cx="1509823" cy="7889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RENT FKA LOGO_201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23" cy="788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770" w:rsidRPr="00D32D4D">
        <w:rPr>
          <w:noProof/>
          <w:lang w:eastAsia="en-AU"/>
        </w:rPr>
        <w:drawing>
          <wp:anchor distT="0" distB="0" distL="114300" distR="114300" simplePos="0" relativeHeight="251663360" behindDoc="0" locked="1" layoutInCell="1" allowOverlap="1" wp14:anchorId="15F3E9ED" wp14:editId="24A8F753">
            <wp:simplePos x="0" y="0"/>
            <wp:positionH relativeFrom="margin">
              <wp:align>right</wp:align>
            </wp:positionH>
            <wp:positionV relativeFrom="margin">
              <wp:posOffset>-215265</wp:posOffset>
            </wp:positionV>
            <wp:extent cx="2470150" cy="642620"/>
            <wp:effectExtent l="0" t="0" r="0" b="508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 Ministerial with portfolios Letterhead Jaala Pulfo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6426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C59" w:rsidRDefault="00EB0C59" w:rsidP="009068F7">
      <w:pPr>
        <w:spacing w:before="300"/>
        <w:rPr>
          <w:b/>
          <w:sz w:val="28"/>
          <w:szCs w:val="28"/>
        </w:rPr>
      </w:pPr>
    </w:p>
    <w:p w:rsidR="00715770" w:rsidRPr="00CD59EE" w:rsidRDefault="00715770" w:rsidP="00715770">
      <w:pPr>
        <w:spacing w:before="300"/>
        <w:jc w:val="center"/>
        <w:rPr>
          <w:b/>
          <w:sz w:val="28"/>
          <w:szCs w:val="28"/>
        </w:rPr>
      </w:pPr>
      <w:r w:rsidRPr="00CD59EE">
        <w:rPr>
          <w:b/>
          <w:sz w:val="28"/>
          <w:szCs w:val="28"/>
        </w:rPr>
        <w:t>APPLICATION FOR CULTURAL INCLUSION SUPPORT FOR VICTORIAN KINDERGARTENS</w:t>
      </w:r>
    </w:p>
    <w:p w:rsidR="000F6037" w:rsidRDefault="00EF3DCB" w:rsidP="00724044">
      <w:pPr>
        <w:spacing w:after="0" w:line="276" w:lineRule="auto"/>
        <w:rPr>
          <w:sz w:val="21"/>
          <w:szCs w:val="21"/>
        </w:rPr>
      </w:pPr>
      <w:hyperlink r:id="rId10" w:history="1">
        <w:r w:rsidR="00715770" w:rsidRPr="003F0AB6">
          <w:rPr>
            <w:rStyle w:val="Hyperlink"/>
            <w:sz w:val="21"/>
            <w:szCs w:val="21"/>
          </w:rPr>
          <w:t>The Department of Education and Training</w:t>
        </w:r>
      </w:hyperlink>
      <w:r w:rsidR="00715770" w:rsidRPr="009068F7">
        <w:rPr>
          <w:sz w:val="21"/>
          <w:szCs w:val="21"/>
        </w:rPr>
        <w:t xml:space="preserve"> (the Department) contracts FKA Children’s Services (</w:t>
      </w:r>
      <w:r w:rsidR="00715770" w:rsidRPr="009068F7">
        <w:rPr>
          <w:i/>
          <w:iCs/>
          <w:sz w:val="21"/>
          <w:szCs w:val="21"/>
        </w:rPr>
        <w:t>fka</w:t>
      </w:r>
      <w:r w:rsidR="00715770" w:rsidRPr="009068F7">
        <w:rPr>
          <w:sz w:val="21"/>
          <w:szCs w:val="21"/>
        </w:rPr>
        <w:t xml:space="preserve">CS) to support children and families of culturally and linguistically diverse (CALD) backgrounds attending state-funded Victorian </w:t>
      </w:r>
      <w:r w:rsidR="00724044" w:rsidRPr="009068F7">
        <w:rPr>
          <w:sz w:val="21"/>
          <w:szCs w:val="21"/>
        </w:rPr>
        <w:t>k</w:t>
      </w:r>
      <w:r w:rsidR="00715770" w:rsidRPr="009068F7">
        <w:rPr>
          <w:sz w:val="21"/>
          <w:szCs w:val="21"/>
        </w:rPr>
        <w:t>indergarten programs to best engage</w:t>
      </w:r>
      <w:r w:rsidR="00C462E3" w:rsidRPr="009068F7">
        <w:rPr>
          <w:sz w:val="21"/>
          <w:szCs w:val="21"/>
        </w:rPr>
        <w:t xml:space="preserve"> with the educational program. </w:t>
      </w:r>
    </w:p>
    <w:p w:rsidR="00416751" w:rsidRPr="009068F7" w:rsidRDefault="00416751" w:rsidP="00724044">
      <w:pPr>
        <w:spacing w:after="0" w:line="276" w:lineRule="auto"/>
        <w:rPr>
          <w:sz w:val="21"/>
          <w:szCs w:val="21"/>
        </w:rPr>
      </w:pPr>
    </w:p>
    <w:p w:rsidR="00416751" w:rsidRDefault="00715770" w:rsidP="008B3D3D">
      <w:pPr>
        <w:spacing w:after="0" w:line="276" w:lineRule="auto"/>
        <w:rPr>
          <w:sz w:val="21"/>
          <w:szCs w:val="21"/>
        </w:rPr>
      </w:pPr>
      <w:r w:rsidRPr="009068F7">
        <w:rPr>
          <w:sz w:val="21"/>
          <w:szCs w:val="21"/>
        </w:rPr>
        <w:t>The Department has recently broadened the way it provides support to kindergartens to ensure it responds to the unique circumstances of each service and targets CALD children and fa</w:t>
      </w:r>
      <w:r w:rsidR="000F6037" w:rsidRPr="009068F7">
        <w:rPr>
          <w:sz w:val="21"/>
          <w:szCs w:val="21"/>
        </w:rPr>
        <w:t xml:space="preserve">milies with the highest needs. </w:t>
      </w:r>
      <w:r w:rsidRPr="009068F7">
        <w:rPr>
          <w:sz w:val="21"/>
          <w:szCs w:val="21"/>
        </w:rPr>
        <w:t>The</w:t>
      </w:r>
      <w:r w:rsidR="00755348" w:rsidRPr="009068F7">
        <w:rPr>
          <w:sz w:val="21"/>
          <w:szCs w:val="21"/>
        </w:rPr>
        <w:t xml:space="preserve"> p</w:t>
      </w:r>
      <w:r w:rsidRPr="009068F7">
        <w:rPr>
          <w:sz w:val="21"/>
          <w:szCs w:val="21"/>
        </w:rPr>
        <w:t xml:space="preserve">urpose of the program is to provide a broad range of support to Victorian </w:t>
      </w:r>
      <w:r w:rsidRPr="00CF595C">
        <w:rPr>
          <w:sz w:val="21"/>
          <w:szCs w:val="21"/>
        </w:rPr>
        <w:t>early childhood education and care services</w:t>
      </w:r>
      <w:r w:rsidRPr="009068F7">
        <w:rPr>
          <w:sz w:val="21"/>
          <w:szCs w:val="21"/>
        </w:rPr>
        <w:t xml:space="preserve"> to support children and their families from </w:t>
      </w:r>
      <w:r w:rsidR="000266F9" w:rsidRPr="009068F7">
        <w:rPr>
          <w:sz w:val="21"/>
          <w:szCs w:val="21"/>
        </w:rPr>
        <w:t xml:space="preserve">CALD backgrounds to </w:t>
      </w:r>
      <w:r w:rsidRPr="009068F7">
        <w:rPr>
          <w:sz w:val="21"/>
          <w:szCs w:val="21"/>
        </w:rPr>
        <w:t>engage in the education</w:t>
      </w:r>
      <w:r w:rsidR="00A878B6" w:rsidRPr="009068F7">
        <w:rPr>
          <w:sz w:val="21"/>
          <w:szCs w:val="21"/>
        </w:rPr>
        <w:t>al</w:t>
      </w:r>
      <w:r w:rsidRPr="009068F7">
        <w:rPr>
          <w:sz w:val="21"/>
          <w:szCs w:val="21"/>
        </w:rPr>
        <w:t xml:space="preserve"> program. </w:t>
      </w:r>
    </w:p>
    <w:p w:rsidR="00416751" w:rsidRDefault="00416751" w:rsidP="000266F9">
      <w:pPr>
        <w:spacing w:after="0" w:line="276" w:lineRule="auto"/>
        <w:rPr>
          <w:sz w:val="21"/>
          <w:szCs w:val="21"/>
        </w:rPr>
      </w:pPr>
    </w:p>
    <w:p w:rsidR="008B3D3D" w:rsidRDefault="00715770" w:rsidP="00416751">
      <w:pPr>
        <w:spacing w:after="0" w:line="276" w:lineRule="auto"/>
        <w:rPr>
          <w:sz w:val="21"/>
          <w:szCs w:val="21"/>
        </w:rPr>
      </w:pPr>
      <w:r w:rsidRPr="009068F7">
        <w:rPr>
          <w:sz w:val="21"/>
          <w:szCs w:val="21"/>
        </w:rPr>
        <w:t xml:space="preserve">Eligible </w:t>
      </w:r>
      <w:r w:rsidR="00951EC9" w:rsidRPr="00CF595C">
        <w:rPr>
          <w:sz w:val="21"/>
          <w:szCs w:val="21"/>
        </w:rPr>
        <w:t xml:space="preserve">state-funded Victorian kindergarten </w:t>
      </w:r>
      <w:r w:rsidRPr="009068F7">
        <w:rPr>
          <w:sz w:val="21"/>
          <w:szCs w:val="21"/>
        </w:rPr>
        <w:t xml:space="preserve">services can apply for support by completing </w:t>
      </w:r>
      <w:r w:rsidR="00755348" w:rsidRPr="009068F7">
        <w:rPr>
          <w:sz w:val="21"/>
          <w:szCs w:val="21"/>
        </w:rPr>
        <w:t>this</w:t>
      </w:r>
      <w:r w:rsidRPr="009068F7">
        <w:rPr>
          <w:sz w:val="21"/>
          <w:szCs w:val="21"/>
        </w:rPr>
        <w:t xml:space="preserve"> application form and submitting it to </w:t>
      </w:r>
      <w:r w:rsidRPr="009068F7">
        <w:rPr>
          <w:i/>
          <w:iCs/>
          <w:sz w:val="21"/>
          <w:szCs w:val="21"/>
        </w:rPr>
        <w:t>fka</w:t>
      </w:r>
      <w:r w:rsidRPr="009068F7">
        <w:rPr>
          <w:sz w:val="21"/>
          <w:szCs w:val="21"/>
        </w:rPr>
        <w:t>CS.</w:t>
      </w:r>
    </w:p>
    <w:p w:rsidR="008B3D3D" w:rsidRDefault="008B3D3D" w:rsidP="00416751">
      <w:pPr>
        <w:spacing w:after="0" w:line="276" w:lineRule="auto"/>
        <w:rPr>
          <w:sz w:val="21"/>
          <w:szCs w:val="21"/>
        </w:rPr>
      </w:pPr>
    </w:p>
    <w:p w:rsidR="00715770" w:rsidRPr="009068F7" w:rsidRDefault="00715770" w:rsidP="00416751">
      <w:pPr>
        <w:spacing w:after="0" w:line="276" w:lineRule="auto"/>
        <w:rPr>
          <w:sz w:val="21"/>
          <w:szCs w:val="21"/>
        </w:rPr>
      </w:pPr>
      <w:r w:rsidRPr="009068F7">
        <w:rPr>
          <w:i/>
          <w:iCs/>
          <w:sz w:val="21"/>
          <w:szCs w:val="21"/>
        </w:rPr>
        <w:t>Fka</w:t>
      </w:r>
      <w:r w:rsidRPr="009068F7">
        <w:rPr>
          <w:sz w:val="21"/>
          <w:szCs w:val="21"/>
        </w:rPr>
        <w:t xml:space="preserve">CS will work with your service in developing an approach that meets your needs </w:t>
      </w:r>
      <w:r w:rsidR="00247682" w:rsidRPr="009068F7">
        <w:rPr>
          <w:sz w:val="21"/>
          <w:szCs w:val="21"/>
        </w:rPr>
        <w:t xml:space="preserve">and </w:t>
      </w:r>
      <w:r w:rsidRPr="009068F7">
        <w:rPr>
          <w:sz w:val="21"/>
          <w:szCs w:val="21"/>
        </w:rPr>
        <w:t>may include</w:t>
      </w:r>
      <w:r w:rsidR="00C72D79" w:rsidRPr="009068F7">
        <w:rPr>
          <w:sz w:val="21"/>
          <w:szCs w:val="21"/>
        </w:rPr>
        <w:t xml:space="preserve">: </w:t>
      </w:r>
    </w:p>
    <w:p w:rsidR="00715770" w:rsidRPr="009068F7" w:rsidRDefault="009041F2" w:rsidP="000F6037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068F7">
        <w:rPr>
          <w:sz w:val="21"/>
          <w:szCs w:val="21"/>
        </w:rPr>
        <w:t xml:space="preserve">Professional development </w:t>
      </w:r>
      <w:r w:rsidRPr="00951EC9">
        <w:rPr>
          <w:sz w:val="21"/>
          <w:szCs w:val="21"/>
        </w:rPr>
        <w:t>and l</w:t>
      </w:r>
      <w:r w:rsidR="00715770" w:rsidRPr="00951EC9">
        <w:rPr>
          <w:sz w:val="21"/>
          <w:szCs w:val="21"/>
        </w:rPr>
        <w:t xml:space="preserve">earning </w:t>
      </w:r>
    </w:p>
    <w:p w:rsidR="00715770" w:rsidRPr="009068F7" w:rsidRDefault="00715770" w:rsidP="000F6037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068F7">
        <w:rPr>
          <w:sz w:val="21"/>
          <w:szCs w:val="21"/>
        </w:rPr>
        <w:t xml:space="preserve">Access to resources </w:t>
      </w:r>
    </w:p>
    <w:p w:rsidR="00715770" w:rsidRPr="009068F7" w:rsidRDefault="00715770" w:rsidP="00951EC9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068F7">
        <w:rPr>
          <w:sz w:val="21"/>
          <w:szCs w:val="21"/>
        </w:rPr>
        <w:t xml:space="preserve">Cultural capacity building, curriculum and English as an Additional Language (EAL) </w:t>
      </w:r>
      <w:r w:rsidR="009041F2" w:rsidRPr="009068F7">
        <w:rPr>
          <w:sz w:val="21"/>
          <w:szCs w:val="21"/>
        </w:rPr>
        <w:t xml:space="preserve">support and </w:t>
      </w:r>
      <w:r w:rsidRPr="009068F7">
        <w:rPr>
          <w:sz w:val="21"/>
          <w:szCs w:val="21"/>
        </w:rPr>
        <w:t>advice – offered by phone, email and/or referral to in-service</w:t>
      </w:r>
      <w:r w:rsidRPr="00951EC9">
        <w:rPr>
          <w:sz w:val="21"/>
          <w:szCs w:val="21"/>
        </w:rPr>
        <w:t xml:space="preserve"> </w:t>
      </w:r>
      <w:r w:rsidR="00951EC9">
        <w:rPr>
          <w:sz w:val="21"/>
          <w:szCs w:val="21"/>
        </w:rPr>
        <w:t>p</w:t>
      </w:r>
      <w:r w:rsidR="00951EC9" w:rsidRPr="009068F7">
        <w:rPr>
          <w:sz w:val="21"/>
          <w:szCs w:val="21"/>
        </w:rPr>
        <w:t>rofessional development</w:t>
      </w:r>
    </w:p>
    <w:p w:rsidR="00715770" w:rsidRPr="009068F7" w:rsidRDefault="009041F2" w:rsidP="00724044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068F7">
        <w:rPr>
          <w:sz w:val="21"/>
          <w:szCs w:val="21"/>
        </w:rPr>
        <w:t>Onsite Language S</w:t>
      </w:r>
      <w:r w:rsidR="00715770" w:rsidRPr="009068F7">
        <w:rPr>
          <w:sz w:val="21"/>
          <w:szCs w:val="21"/>
        </w:rPr>
        <w:t>u</w:t>
      </w:r>
      <w:r w:rsidR="00724044" w:rsidRPr="009068F7">
        <w:rPr>
          <w:sz w:val="21"/>
          <w:szCs w:val="21"/>
        </w:rPr>
        <w:t>pport with a</w:t>
      </w:r>
      <w:r w:rsidR="00C462E3" w:rsidRPr="009068F7">
        <w:rPr>
          <w:sz w:val="21"/>
          <w:szCs w:val="21"/>
        </w:rPr>
        <w:t xml:space="preserve"> </w:t>
      </w:r>
      <w:r w:rsidR="00724044" w:rsidRPr="009068F7">
        <w:rPr>
          <w:sz w:val="21"/>
          <w:szCs w:val="21"/>
        </w:rPr>
        <w:t>Bilingual W</w:t>
      </w:r>
      <w:r w:rsidR="00C462E3" w:rsidRPr="009068F7">
        <w:rPr>
          <w:sz w:val="21"/>
          <w:szCs w:val="21"/>
        </w:rPr>
        <w:t>orker (</w:t>
      </w:r>
      <w:r w:rsidR="00715770" w:rsidRPr="009068F7">
        <w:rPr>
          <w:sz w:val="21"/>
          <w:szCs w:val="21"/>
        </w:rPr>
        <w:t>subject to eligibility)</w:t>
      </w:r>
    </w:p>
    <w:p w:rsidR="000E5A47" w:rsidRPr="009068F7" w:rsidRDefault="000E5A47" w:rsidP="000F6037">
      <w:pPr>
        <w:spacing w:after="0" w:line="276" w:lineRule="auto"/>
        <w:rPr>
          <w:sz w:val="21"/>
          <w:szCs w:val="21"/>
        </w:rPr>
      </w:pPr>
    </w:p>
    <w:p w:rsidR="00715770" w:rsidRPr="009068F7" w:rsidRDefault="00715770" w:rsidP="00C72D79">
      <w:pPr>
        <w:spacing w:after="0" w:line="276" w:lineRule="auto"/>
        <w:rPr>
          <w:sz w:val="21"/>
          <w:szCs w:val="21"/>
        </w:rPr>
      </w:pPr>
      <w:r w:rsidRPr="009068F7">
        <w:rPr>
          <w:sz w:val="21"/>
          <w:szCs w:val="21"/>
        </w:rPr>
        <w:t xml:space="preserve">The priority for onsite </w:t>
      </w:r>
      <w:r w:rsidR="00C72D79" w:rsidRPr="009068F7">
        <w:rPr>
          <w:sz w:val="21"/>
          <w:szCs w:val="21"/>
        </w:rPr>
        <w:t xml:space="preserve">Language Support will be given to: </w:t>
      </w:r>
      <w:r w:rsidRPr="009068F7">
        <w:rPr>
          <w:sz w:val="21"/>
          <w:szCs w:val="21"/>
        </w:rPr>
        <w:t xml:space="preserve"> </w:t>
      </w:r>
    </w:p>
    <w:p w:rsidR="00715770" w:rsidRPr="009068F7" w:rsidRDefault="00C462E3" w:rsidP="000F6037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068F7">
        <w:rPr>
          <w:sz w:val="21"/>
          <w:szCs w:val="21"/>
        </w:rPr>
        <w:t xml:space="preserve">Refugee/humanitarian </w:t>
      </w:r>
      <w:r w:rsidR="00715770" w:rsidRPr="009068F7">
        <w:rPr>
          <w:sz w:val="21"/>
          <w:szCs w:val="21"/>
        </w:rPr>
        <w:t xml:space="preserve">entrants </w:t>
      </w:r>
    </w:p>
    <w:p w:rsidR="00715770" w:rsidRPr="009068F7" w:rsidRDefault="00715770" w:rsidP="000F6037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068F7">
        <w:rPr>
          <w:sz w:val="21"/>
          <w:szCs w:val="21"/>
        </w:rPr>
        <w:t xml:space="preserve">Children who are </w:t>
      </w:r>
      <w:r w:rsidR="00724044" w:rsidRPr="009068F7">
        <w:rPr>
          <w:sz w:val="21"/>
          <w:szCs w:val="21"/>
        </w:rPr>
        <w:t xml:space="preserve">eligible </w:t>
      </w:r>
      <w:r w:rsidR="00C462E3" w:rsidRPr="009068F7">
        <w:rPr>
          <w:sz w:val="21"/>
          <w:szCs w:val="21"/>
        </w:rPr>
        <w:t>for the kindergarten fee subsidy (</w:t>
      </w:r>
      <w:r w:rsidRPr="009068F7">
        <w:rPr>
          <w:sz w:val="21"/>
          <w:szCs w:val="21"/>
        </w:rPr>
        <w:t>KFS) or early start kindergarten (ESK)</w:t>
      </w:r>
    </w:p>
    <w:p w:rsidR="00715770" w:rsidRPr="009068F7" w:rsidRDefault="000E5A47" w:rsidP="000F6037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068F7">
        <w:rPr>
          <w:sz w:val="21"/>
          <w:szCs w:val="21"/>
        </w:rPr>
        <w:t xml:space="preserve">Children of parents/carers </w:t>
      </w:r>
      <w:r w:rsidR="00715770" w:rsidRPr="009068F7">
        <w:rPr>
          <w:sz w:val="21"/>
          <w:szCs w:val="21"/>
        </w:rPr>
        <w:t xml:space="preserve">who speak limited or no English </w:t>
      </w:r>
    </w:p>
    <w:p w:rsidR="00715770" w:rsidRPr="009068F7" w:rsidRDefault="00715770" w:rsidP="000F6037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068F7">
        <w:rPr>
          <w:sz w:val="21"/>
          <w:szCs w:val="21"/>
        </w:rPr>
        <w:t>Kindergartens  that do not have  access to staff  who speak the child’s language, either f</w:t>
      </w:r>
      <w:r w:rsidR="00B27B24" w:rsidRPr="009068F7">
        <w:rPr>
          <w:sz w:val="21"/>
          <w:szCs w:val="21"/>
        </w:rPr>
        <w:t xml:space="preserve">rom within the service or from the early years </w:t>
      </w:r>
      <w:r w:rsidRPr="009068F7">
        <w:rPr>
          <w:sz w:val="21"/>
          <w:szCs w:val="21"/>
        </w:rPr>
        <w:t xml:space="preserve">management service, local government  or other community service </w:t>
      </w:r>
    </w:p>
    <w:p w:rsidR="00715770" w:rsidRPr="009068F7" w:rsidRDefault="00715770" w:rsidP="000F6037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068F7">
        <w:rPr>
          <w:sz w:val="21"/>
          <w:szCs w:val="21"/>
        </w:rPr>
        <w:t>Services who have limited</w:t>
      </w:r>
      <w:r w:rsidR="00EB0C59" w:rsidRPr="009068F7">
        <w:rPr>
          <w:sz w:val="21"/>
          <w:szCs w:val="21"/>
        </w:rPr>
        <w:t xml:space="preserve"> experience teaching </w:t>
      </w:r>
      <w:r w:rsidR="00B27B24" w:rsidRPr="009068F7">
        <w:rPr>
          <w:sz w:val="21"/>
          <w:szCs w:val="21"/>
        </w:rPr>
        <w:t>children</w:t>
      </w:r>
      <w:r w:rsidRPr="009068F7">
        <w:rPr>
          <w:sz w:val="21"/>
          <w:szCs w:val="21"/>
        </w:rPr>
        <w:t xml:space="preserve"> from non-English speaking backgrounds </w:t>
      </w:r>
    </w:p>
    <w:p w:rsidR="00755348" w:rsidRPr="009068F7" w:rsidRDefault="00755348" w:rsidP="000F6037">
      <w:pPr>
        <w:spacing w:after="0" w:line="276" w:lineRule="auto"/>
        <w:rPr>
          <w:sz w:val="21"/>
          <w:szCs w:val="21"/>
        </w:rPr>
      </w:pPr>
    </w:p>
    <w:p w:rsidR="00715770" w:rsidRPr="009068F7" w:rsidRDefault="00715770" w:rsidP="00724044">
      <w:pPr>
        <w:spacing w:after="0" w:line="276" w:lineRule="auto"/>
        <w:rPr>
          <w:sz w:val="21"/>
          <w:szCs w:val="21"/>
        </w:rPr>
      </w:pPr>
      <w:r w:rsidRPr="009068F7">
        <w:rPr>
          <w:b/>
          <w:bCs/>
          <w:sz w:val="21"/>
          <w:szCs w:val="21"/>
        </w:rPr>
        <w:t>Note:</w:t>
      </w:r>
      <w:r w:rsidRPr="009068F7">
        <w:rPr>
          <w:sz w:val="21"/>
          <w:szCs w:val="21"/>
        </w:rPr>
        <w:t xml:space="preserve"> Applications do not need to meet all </w:t>
      </w:r>
      <w:r w:rsidR="00724044" w:rsidRPr="009068F7">
        <w:rPr>
          <w:sz w:val="21"/>
          <w:szCs w:val="21"/>
        </w:rPr>
        <w:t xml:space="preserve">of </w:t>
      </w:r>
      <w:r w:rsidRPr="009068F7">
        <w:rPr>
          <w:sz w:val="21"/>
          <w:szCs w:val="21"/>
        </w:rPr>
        <w:t>the criteria to be eligible for</w:t>
      </w:r>
      <w:r w:rsidR="00755348" w:rsidRPr="009068F7">
        <w:rPr>
          <w:sz w:val="21"/>
          <w:szCs w:val="21"/>
        </w:rPr>
        <w:t xml:space="preserve"> onsite </w:t>
      </w:r>
      <w:r w:rsidR="00724044" w:rsidRPr="009068F7">
        <w:rPr>
          <w:sz w:val="21"/>
          <w:szCs w:val="21"/>
        </w:rPr>
        <w:t>L</w:t>
      </w:r>
      <w:r w:rsidR="00755348" w:rsidRPr="009068F7">
        <w:rPr>
          <w:sz w:val="21"/>
          <w:szCs w:val="21"/>
        </w:rPr>
        <w:t xml:space="preserve">anguage </w:t>
      </w:r>
      <w:r w:rsidR="00724044" w:rsidRPr="009068F7">
        <w:rPr>
          <w:sz w:val="21"/>
          <w:szCs w:val="21"/>
        </w:rPr>
        <w:t>S</w:t>
      </w:r>
      <w:r w:rsidR="00755348" w:rsidRPr="009068F7">
        <w:rPr>
          <w:sz w:val="21"/>
          <w:szCs w:val="21"/>
        </w:rPr>
        <w:t>upport as part of the Cultural</w:t>
      </w:r>
      <w:r w:rsidRPr="009068F7">
        <w:rPr>
          <w:sz w:val="21"/>
          <w:szCs w:val="21"/>
        </w:rPr>
        <w:t xml:space="preserve"> Inclusion Support</w:t>
      </w:r>
      <w:r w:rsidR="00755348" w:rsidRPr="009068F7">
        <w:rPr>
          <w:sz w:val="21"/>
          <w:szCs w:val="21"/>
        </w:rPr>
        <w:t xml:space="preserve"> Program</w:t>
      </w:r>
      <w:r w:rsidR="00406171" w:rsidRPr="009068F7">
        <w:rPr>
          <w:sz w:val="21"/>
          <w:szCs w:val="21"/>
        </w:rPr>
        <w:t xml:space="preserve">. </w:t>
      </w:r>
      <w:r w:rsidRPr="009068F7">
        <w:rPr>
          <w:sz w:val="21"/>
          <w:szCs w:val="21"/>
        </w:rPr>
        <w:t xml:space="preserve">Applications will be prioritised where services are ineligible for the Australian Government’s Inclusion Support Programme. </w:t>
      </w:r>
    </w:p>
    <w:p w:rsidR="00715770" w:rsidRPr="009068F7" w:rsidRDefault="00715770" w:rsidP="000F6037">
      <w:pPr>
        <w:spacing w:after="0" w:line="276" w:lineRule="auto"/>
        <w:rPr>
          <w:sz w:val="21"/>
          <w:szCs w:val="21"/>
        </w:rPr>
      </w:pPr>
    </w:p>
    <w:p w:rsidR="007E6252" w:rsidRPr="00973905" w:rsidRDefault="00406171" w:rsidP="0032444F">
      <w:pPr>
        <w:spacing w:after="0"/>
        <w:rPr>
          <w:rStyle w:val="Hyperlink"/>
          <w:bCs/>
          <w:color w:val="auto"/>
          <w:sz w:val="21"/>
          <w:szCs w:val="21"/>
          <w:u w:val="none"/>
        </w:rPr>
      </w:pPr>
      <w:r w:rsidRPr="007E6252">
        <w:rPr>
          <w:b/>
          <w:bCs/>
          <w:sz w:val="21"/>
          <w:szCs w:val="21"/>
        </w:rPr>
        <w:t xml:space="preserve">To </w:t>
      </w:r>
      <w:r w:rsidR="007E6252">
        <w:rPr>
          <w:b/>
          <w:bCs/>
          <w:sz w:val="21"/>
          <w:szCs w:val="21"/>
        </w:rPr>
        <w:t xml:space="preserve">access support: </w:t>
      </w:r>
      <w:r w:rsidR="00B96368" w:rsidRPr="00973905">
        <w:rPr>
          <w:bCs/>
          <w:sz w:val="21"/>
          <w:szCs w:val="21"/>
        </w:rPr>
        <w:t>State-funded Victorian k</w:t>
      </w:r>
      <w:r w:rsidR="00715770" w:rsidRPr="00973905">
        <w:rPr>
          <w:bCs/>
          <w:sz w:val="21"/>
          <w:szCs w:val="21"/>
        </w:rPr>
        <w:t>indergartens seeking assistance must complete this ap</w:t>
      </w:r>
      <w:r w:rsidR="007E6252" w:rsidRPr="00973905">
        <w:rPr>
          <w:bCs/>
          <w:sz w:val="21"/>
          <w:szCs w:val="21"/>
        </w:rPr>
        <w:t xml:space="preserve">plication form. </w:t>
      </w:r>
      <w:r w:rsidR="007E6252" w:rsidRPr="00973905">
        <w:rPr>
          <w:bCs/>
        </w:rPr>
        <w:t xml:space="preserve">Please enter </w:t>
      </w:r>
      <w:r w:rsidR="007E6252" w:rsidRPr="00973905">
        <w:rPr>
          <w:bCs/>
          <w:color w:val="00205B"/>
        </w:rPr>
        <w:t xml:space="preserve">‘Cultural Inclusion Support Application’ </w:t>
      </w:r>
      <w:r w:rsidR="007E6252" w:rsidRPr="00973905">
        <w:rPr>
          <w:bCs/>
        </w:rPr>
        <w:t>in the subject line of your email, attach the completed</w:t>
      </w:r>
      <w:r w:rsidR="00727D89" w:rsidRPr="00973905">
        <w:rPr>
          <w:bCs/>
          <w:sz w:val="21"/>
          <w:szCs w:val="21"/>
        </w:rPr>
        <w:t xml:space="preserve"> application</w:t>
      </w:r>
      <w:r w:rsidR="00727D89" w:rsidRPr="00973905">
        <w:rPr>
          <w:bCs/>
        </w:rPr>
        <w:t xml:space="preserve"> </w:t>
      </w:r>
      <w:r w:rsidR="007E6252" w:rsidRPr="00973905">
        <w:rPr>
          <w:bCs/>
        </w:rPr>
        <w:t xml:space="preserve">and send to </w:t>
      </w:r>
      <w:hyperlink r:id="rId11" w:history="1">
        <w:r w:rsidR="007E6252" w:rsidRPr="00973905">
          <w:rPr>
            <w:rStyle w:val="Hyperlink"/>
            <w:bCs/>
            <w:color w:val="002060"/>
          </w:rPr>
          <w:t>biculturalsupport@fka.org.au</w:t>
        </w:r>
      </w:hyperlink>
      <w:r w:rsidR="007E6252" w:rsidRPr="00973905">
        <w:rPr>
          <w:rStyle w:val="Hyperlink"/>
          <w:bCs/>
          <w:color w:val="002060"/>
          <w:u w:val="none"/>
        </w:rPr>
        <w:t xml:space="preserve"> </w:t>
      </w:r>
    </w:p>
    <w:p w:rsidR="00C462E3" w:rsidRPr="006A7959" w:rsidRDefault="00C462E3" w:rsidP="007E6252">
      <w:pPr>
        <w:pStyle w:val="ListParagraph"/>
        <w:numPr>
          <w:ilvl w:val="0"/>
          <w:numId w:val="16"/>
        </w:numPr>
        <w:spacing w:after="0"/>
      </w:pPr>
      <w:r w:rsidRPr="006A7959">
        <w:br w:type="page"/>
      </w:r>
    </w:p>
    <w:tbl>
      <w:tblPr>
        <w:tblStyle w:val="TableGrid"/>
        <w:tblW w:w="0" w:type="auto"/>
        <w:tblBorders>
          <w:top w:val="single" w:sz="4" w:space="0" w:color="00205B"/>
          <w:left w:val="single" w:sz="4" w:space="0" w:color="00205B"/>
          <w:bottom w:val="single" w:sz="4" w:space="0" w:color="00205B"/>
          <w:right w:val="single" w:sz="4" w:space="0" w:color="00205B"/>
          <w:insideH w:val="single" w:sz="4" w:space="0" w:color="00205B"/>
          <w:insideV w:val="single" w:sz="4" w:space="0" w:color="00205B"/>
        </w:tblBorders>
        <w:tblLook w:val="04A0" w:firstRow="1" w:lastRow="0" w:firstColumn="1" w:lastColumn="0" w:noHBand="0" w:noVBand="1"/>
      </w:tblPr>
      <w:tblGrid>
        <w:gridCol w:w="4675"/>
        <w:gridCol w:w="3060"/>
        <w:gridCol w:w="1116"/>
        <w:gridCol w:w="1939"/>
      </w:tblGrid>
      <w:tr w:rsidR="00715770" w:rsidRPr="005F1456" w:rsidTr="008A1AB8">
        <w:trPr>
          <w:trHeight w:val="755"/>
        </w:trPr>
        <w:tc>
          <w:tcPr>
            <w:tcW w:w="10790" w:type="dxa"/>
            <w:gridSpan w:val="4"/>
          </w:tcPr>
          <w:p w:rsidR="00715770" w:rsidRPr="009068F7" w:rsidRDefault="00715770" w:rsidP="00E97CBA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9068F7">
              <w:rPr>
                <w:b/>
                <w:bCs/>
                <w:i/>
                <w:iCs/>
                <w:sz w:val="21"/>
                <w:szCs w:val="21"/>
              </w:rPr>
              <w:t>fka</w:t>
            </w:r>
            <w:r w:rsidRPr="009068F7">
              <w:rPr>
                <w:b/>
                <w:bCs/>
                <w:sz w:val="21"/>
                <w:szCs w:val="21"/>
              </w:rPr>
              <w:t xml:space="preserve">CS can support you to complete this form </w:t>
            </w:r>
          </w:p>
          <w:p w:rsidR="00715770" w:rsidRPr="00715770" w:rsidRDefault="00715770" w:rsidP="00715770">
            <w:pPr>
              <w:spacing w:before="40" w:after="40"/>
            </w:pPr>
            <w:r w:rsidRPr="009068F7">
              <w:rPr>
                <w:sz w:val="21"/>
                <w:szCs w:val="21"/>
              </w:rPr>
              <w:t xml:space="preserve">Please do not hesitate to contact </w:t>
            </w:r>
            <w:r w:rsidRPr="009068F7">
              <w:rPr>
                <w:i/>
                <w:iCs/>
                <w:sz w:val="21"/>
                <w:szCs w:val="21"/>
              </w:rPr>
              <w:t>fka</w:t>
            </w:r>
            <w:r w:rsidRPr="009068F7">
              <w:rPr>
                <w:sz w:val="21"/>
                <w:szCs w:val="21"/>
              </w:rPr>
              <w:t xml:space="preserve">CS via 03 9428 4471 or email </w:t>
            </w:r>
            <w:hyperlink r:id="rId12" w:history="1">
              <w:r w:rsidRPr="009068F7">
                <w:rPr>
                  <w:rStyle w:val="Hyperlink"/>
                  <w:sz w:val="21"/>
                  <w:szCs w:val="21"/>
                </w:rPr>
                <w:t>biculturalsupport@fka.org.au</w:t>
              </w:r>
            </w:hyperlink>
            <w:r>
              <w:rPr>
                <w:rStyle w:val="Hyperlink"/>
              </w:rPr>
              <w:t xml:space="preserve"> </w:t>
            </w:r>
            <w:r w:rsidRPr="00683856">
              <w:t xml:space="preserve"> </w:t>
            </w:r>
          </w:p>
        </w:tc>
      </w:tr>
      <w:tr w:rsidR="003C5B6F" w:rsidTr="003C5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4"/>
            <w:shd w:val="clear" w:color="auto" w:fill="9CC2E5" w:themeFill="accent1" w:themeFillTint="99"/>
          </w:tcPr>
          <w:p w:rsidR="003C5B6F" w:rsidRPr="003C5B6F" w:rsidRDefault="003C51D0" w:rsidP="003C5B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SERVICE DETAILS</w:t>
            </w:r>
          </w:p>
        </w:tc>
      </w:tr>
      <w:tr w:rsidR="003C5B6F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75" w:type="dxa"/>
          </w:tcPr>
          <w:p w:rsidR="003C5B6F" w:rsidRPr="003C51D0" w:rsidRDefault="003C5B6F" w:rsidP="003C51D0">
            <w:pPr>
              <w:rPr>
                <w:b/>
                <w:bCs/>
                <w:sz w:val="20"/>
                <w:szCs w:val="20"/>
              </w:rPr>
            </w:pPr>
            <w:r w:rsidRPr="003C51D0">
              <w:rPr>
                <w:b/>
                <w:bCs/>
                <w:sz w:val="20"/>
                <w:szCs w:val="20"/>
              </w:rPr>
              <w:t>Service Name:</w:t>
            </w:r>
          </w:p>
        </w:tc>
        <w:tc>
          <w:tcPr>
            <w:tcW w:w="6115" w:type="dxa"/>
            <w:gridSpan w:val="3"/>
          </w:tcPr>
          <w:p w:rsidR="003C5B6F" w:rsidRPr="003C51D0" w:rsidRDefault="003C5B6F">
            <w:pPr>
              <w:rPr>
                <w:sz w:val="20"/>
                <w:szCs w:val="20"/>
              </w:rPr>
            </w:pPr>
          </w:p>
        </w:tc>
      </w:tr>
      <w:tr w:rsidR="003C5B6F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4675" w:type="dxa"/>
          </w:tcPr>
          <w:p w:rsidR="003C5B6F" w:rsidRPr="003C51D0" w:rsidRDefault="003C5B6F" w:rsidP="003C51D0">
            <w:pPr>
              <w:rPr>
                <w:b/>
                <w:bCs/>
                <w:sz w:val="20"/>
                <w:szCs w:val="20"/>
              </w:rPr>
            </w:pPr>
            <w:r w:rsidRPr="003C51D0">
              <w:rPr>
                <w:b/>
                <w:bCs/>
                <w:sz w:val="20"/>
                <w:szCs w:val="20"/>
              </w:rPr>
              <w:t>Service Provider Name:</w:t>
            </w:r>
          </w:p>
        </w:tc>
        <w:tc>
          <w:tcPr>
            <w:tcW w:w="6115" w:type="dxa"/>
            <w:gridSpan w:val="3"/>
          </w:tcPr>
          <w:p w:rsidR="003C5B6F" w:rsidRPr="003C51D0" w:rsidRDefault="003C5B6F">
            <w:pPr>
              <w:rPr>
                <w:sz w:val="20"/>
                <w:szCs w:val="20"/>
              </w:rPr>
            </w:pPr>
          </w:p>
        </w:tc>
      </w:tr>
      <w:tr w:rsidR="003C5B6F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675" w:type="dxa"/>
          </w:tcPr>
          <w:p w:rsidR="003C5B6F" w:rsidRPr="003C51D0" w:rsidRDefault="003C5B6F" w:rsidP="003C51D0">
            <w:pPr>
              <w:rPr>
                <w:b/>
                <w:bCs/>
                <w:sz w:val="20"/>
                <w:szCs w:val="20"/>
              </w:rPr>
            </w:pPr>
            <w:r w:rsidRPr="003C51D0">
              <w:rPr>
                <w:b/>
                <w:bCs/>
                <w:sz w:val="20"/>
                <w:szCs w:val="20"/>
              </w:rPr>
              <w:t>Service Number:</w:t>
            </w:r>
          </w:p>
        </w:tc>
        <w:tc>
          <w:tcPr>
            <w:tcW w:w="6115" w:type="dxa"/>
            <w:gridSpan w:val="3"/>
          </w:tcPr>
          <w:p w:rsidR="003C5B6F" w:rsidRPr="003C51D0" w:rsidRDefault="003C5B6F">
            <w:pPr>
              <w:rPr>
                <w:sz w:val="20"/>
                <w:szCs w:val="20"/>
              </w:rPr>
            </w:pPr>
          </w:p>
        </w:tc>
      </w:tr>
      <w:tr w:rsidR="003C5B6F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4675" w:type="dxa"/>
          </w:tcPr>
          <w:p w:rsidR="003C5B6F" w:rsidRPr="003C51D0" w:rsidRDefault="003C5B6F" w:rsidP="003C51D0">
            <w:pPr>
              <w:rPr>
                <w:b/>
                <w:bCs/>
                <w:sz w:val="20"/>
                <w:szCs w:val="20"/>
              </w:rPr>
            </w:pPr>
            <w:r w:rsidRPr="003C51D0">
              <w:rPr>
                <w:b/>
                <w:bCs/>
                <w:sz w:val="20"/>
                <w:szCs w:val="20"/>
              </w:rPr>
              <w:t>Service Address:</w:t>
            </w:r>
          </w:p>
        </w:tc>
        <w:tc>
          <w:tcPr>
            <w:tcW w:w="6115" w:type="dxa"/>
            <w:gridSpan w:val="3"/>
          </w:tcPr>
          <w:p w:rsidR="003C5B6F" w:rsidRPr="003C51D0" w:rsidRDefault="003C5B6F">
            <w:pPr>
              <w:rPr>
                <w:sz w:val="20"/>
                <w:szCs w:val="20"/>
              </w:rPr>
            </w:pPr>
          </w:p>
        </w:tc>
      </w:tr>
      <w:tr w:rsidR="007C2047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75" w:type="dxa"/>
          </w:tcPr>
          <w:p w:rsidR="003C5B6F" w:rsidRPr="003C51D0" w:rsidRDefault="003C5B6F" w:rsidP="003C51D0">
            <w:pPr>
              <w:rPr>
                <w:b/>
                <w:bCs/>
                <w:sz w:val="20"/>
                <w:szCs w:val="20"/>
              </w:rPr>
            </w:pPr>
            <w:r w:rsidRPr="003C51D0">
              <w:rPr>
                <w:b/>
                <w:bCs/>
                <w:sz w:val="20"/>
                <w:szCs w:val="20"/>
              </w:rPr>
              <w:t>Suburb:</w:t>
            </w:r>
          </w:p>
        </w:tc>
        <w:tc>
          <w:tcPr>
            <w:tcW w:w="3060" w:type="dxa"/>
          </w:tcPr>
          <w:p w:rsidR="003C5B6F" w:rsidRPr="003C51D0" w:rsidRDefault="003C5B6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C5B6F" w:rsidRPr="003C51D0" w:rsidRDefault="003C5B6F">
            <w:pPr>
              <w:rPr>
                <w:b/>
                <w:bCs/>
                <w:sz w:val="20"/>
                <w:szCs w:val="20"/>
              </w:rPr>
            </w:pPr>
            <w:r w:rsidRPr="003C51D0">
              <w:rPr>
                <w:b/>
                <w:bCs/>
                <w:sz w:val="20"/>
                <w:szCs w:val="20"/>
              </w:rPr>
              <w:t>Postcode:</w:t>
            </w:r>
          </w:p>
        </w:tc>
        <w:tc>
          <w:tcPr>
            <w:tcW w:w="1939" w:type="dxa"/>
          </w:tcPr>
          <w:p w:rsidR="003C5B6F" w:rsidRPr="003C51D0" w:rsidRDefault="003C5B6F">
            <w:pPr>
              <w:rPr>
                <w:sz w:val="20"/>
                <w:szCs w:val="20"/>
              </w:rPr>
            </w:pPr>
          </w:p>
        </w:tc>
      </w:tr>
      <w:tr w:rsidR="00755348" w:rsidTr="0090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75" w:type="dxa"/>
          </w:tcPr>
          <w:p w:rsidR="00755348" w:rsidRPr="003C51D0" w:rsidRDefault="00755348" w:rsidP="003C51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Local Government Area</w:t>
            </w:r>
          </w:p>
        </w:tc>
        <w:tc>
          <w:tcPr>
            <w:tcW w:w="6115" w:type="dxa"/>
            <w:gridSpan w:val="3"/>
          </w:tcPr>
          <w:p w:rsidR="00755348" w:rsidRPr="003C51D0" w:rsidRDefault="00755348">
            <w:pPr>
              <w:rPr>
                <w:sz w:val="20"/>
                <w:szCs w:val="20"/>
              </w:rPr>
            </w:pPr>
          </w:p>
        </w:tc>
      </w:tr>
      <w:tr w:rsidR="003C5B6F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4675" w:type="dxa"/>
          </w:tcPr>
          <w:p w:rsidR="003C5B6F" w:rsidRPr="003C51D0" w:rsidRDefault="003C5B6F" w:rsidP="003C51D0">
            <w:pPr>
              <w:rPr>
                <w:b/>
                <w:bCs/>
                <w:sz w:val="20"/>
                <w:szCs w:val="20"/>
              </w:rPr>
            </w:pPr>
            <w:r w:rsidRPr="003C51D0">
              <w:rPr>
                <w:b/>
                <w:bCs/>
                <w:sz w:val="20"/>
                <w:szCs w:val="20"/>
              </w:rPr>
              <w:t>Date of Application:</w:t>
            </w:r>
          </w:p>
        </w:tc>
        <w:tc>
          <w:tcPr>
            <w:tcW w:w="6115" w:type="dxa"/>
            <w:gridSpan w:val="3"/>
          </w:tcPr>
          <w:p w:rsidR="003C5B6F" w:rsidRPr="003C51D0" w:rsidRDefault="003C5B6F">
            <w:pPr>
              <w:rPr>
                <w:sz w:val="20"/>
                <w:szCs w:val="20"/>
              </w:rPr>
            </w:pPr>
          </w:p>
        </w:tc>
      </w:tr>
      <w:tr w:rsidR="003C5B6F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3C5B6F" w:rsidRPr="003C51D0" w:rsidRDefault="003C5B6F" w:rsidP="003C51D0">
            <w:pPr>
              <w:rPr>
                <w:b/>
                <w:bCs/>
                <w:sz w:val="20"/>
                <w:szCs w:val="20"/>
              </w:rPr>
            </w:pPr>
            <w:r w:rsidRPr="003C51D0">
              <w:rPr>
                <w:b/>
                <w:bCs/>
                <w:sz w:val="20"/>
                <w:szCs w:val="20"/>
              </w:rPr>
              <w:t>Service Type:</w:t>
            </w:r>
          </w:p>
        </w:tc>
        <w:tc>
          <w:tcPr>
            <w:tcW w:w="6115" w:type="dxa"/>
            <w:gridSpan w:val="3"/>
          </w:tcPr>
          <w:p w:rsidR="003C5B6F" w:rsidRPr="003C51D0" w:rsidRDefault="00EF3DCB" w:rsidP="00C72D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855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5CB">
              <w:rPr>
                <w:sz w:val="20"/>
                <w:szCs w:val="20"/>
              </w:rPr>
              <w:t xml:space="preserve"> </w:t>
            </w:r>
            <w:r w:rsidR="003C5B6F" w:rsidRPr="003C51D0">
              <w:rPr>
                <w:sz w:val="20"/>
                <w:szCs w:val="20"/>
              </w:rPr>
              <w:t xml:space="preserve">Standalone community-based sessional </w:t>
            </w:r>
            <w:r w:rsidR="00C72D79">
              <w:rPr>
                <w:sz w:val="20"/>
                <w:szCs w:val="20"/>
              </w:rPr>
              <w:t>K</w:t>
            </w:r>
            <w:r w:rsidR="003C5B6F" w:rsidRPr="003C51D0">
              <w:rPr>
                <w:sz w:val="20"/>
                <w:szCs w:val="20"/>
              </w:rPr>
              <w:t>indergarten</w:t>
            </w:r>
          </w:p>
          <w:p w:rsidR="003C5B6F" w:rsidRPr="003C51D0" w:rsidRDefault="003C5B6F">
            <w:pPr>
              <w:rPr>
                <w:sz w:val="20"/>
                <w:szCs w:val="20"/>
              </w:rPr>
            </w:pPr>
          </w:p>
          <w:p w:rsidR="003C5B6F" w:rsidRPr="003C51D0" w:rsidRDefault="00EF3DC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818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6F" w:rsidRPr="003C51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1D0" w:rsidRPr="003C51D0">
              <w:rPr>
                <w:sz w:val="20"/>
                <w:szCs w:val="20"/>
              </w:rPr>
              <w:t xml:space="preserve"> </w:t>
            </w:r>
            <w:r w:rsidR="003C5B6F" w:rsidRPr="003C51D0">
              <w:rPr>
                <w:sz w:val="20"/>
                <w:szCs w:val="20"/>
              </w:rPr>
              <w:t>Kindergarten managed and operated by Local Government</w:t>
            </w:r>
          </w:p>
          <w:p w:rsidR="003C5B6F" w:rsidRPr="003C51D0" w:rsidRDefault="003C5B6F" w:rsidP="003C51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sz w:val="20"/>
                <w:szCs w:val="20"/>
              </w:rPr>
            </w:pPr>
            <w:r w:rsidRPr="003C51D0">
              <w:rPr>
                <w:sz w:val="20"/>
                <w:szCs w:val="20"/>
              </w:rPr>
              <w:t>Local Government Representative:</w:t>
            </w:r>
          </w:p>
          <w:p w:rsidR="003C5B6F" w:rsidRPr="003C51D0" w:rsidRDefault="003C5B6F" w:rsidP="003C51D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sz w:val="20"/>
                <w:szCs w:val="20"/>
              </w:rPr>
            </w:pPr>
            <w:r w:rsidRPr="003C51D0">
              <w:rPr>
                <w:sz w:val="20"/>
                <w:szCs w:val="20"/>
              </w:rPr>
              <w:t>Phone:</w:t>
            </w:r>
          </w:p>
          <w:p w:rsidR="003C5B6F" w:rsidRPr="007C2047" w:rsidRDefault="003C5B6F" w:rsidP="007C204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sz w:val="20"/>
                <w:szCs w:val="20"/>
              </w:rPr>
            </w:pPr>
            <w:r w:rsidRPr="003C51D0">
              <w:rPr>
                <w:sz w:val="20"/>
                <w:szCs w:val="20"/>
              </w:rPr>
              <w:t>Email:</w:t>
            </w:r>
          </w:p>
          <w:p w:rsidR="003C5B6F" w:rsidRPr="003C51D0" w:rsidRDefault="00EF3DC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11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6F" w:rsidRPr="003C51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1D0" w:rsidRPr="003C51D0">
              <w:rPr>
                <w:sz w:val="20"/>
                <w:szCs w:val="20"/>
              </w:rPr>
              <w:t xml:space="preserve"> </w:t>
            </w:r>
            <w:r w:rsidR="003C5B6F" w:rsidRPr="003C51D0">
              <w:rPr>
                <w:sz w:val="20"/>
                <w:szCs w:val="20"/>
              </w:rPr>
              <w:t>Kindergarten managed by an Early Years Manager (EYM)</w:t>
            </w:r>
          </w:p>
          <w:p w:rsidR="003C5B6F" w:rsidRPr="003C51D0" w:rsidRDefault="003C5B6F" w:rsidP="003C51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3C51D0">
              <w:rPr>
                <w:sz w:val="20"/>
                <w:szCs w:val="20"/>
              </w:rPr>
              <w:t xml:space="preserve">EYM Representative: </w:t>
            </w:r>
          </w:p>
          <w:p w:rsidR="003C5B6F" w:rsidRPr="003C51D0" w:rsidRDefault="003C5B6F" w:rsidP="003C51D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3C51D0">
              <w:rPr>
                <w:sz w:val="20"/>
                <w:szCs w:val="20"/>
              </w:rPr>
              <w:t>Phone:</w:t>
            </w:r>
          </w:p>
          <w:p w:rsidR="003C5B6F" w:rsidRPr="007C2047" w:rsidRDefault="003C5B6F" w:rsidP="007C204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3C51D0">
              <w:rPr>
                <w:sz w:val="20"/>
                <w:szCs w:val="20"/>
              </w:rPr>
              <w:t>Email:</w:t>
            </w:r>
          </w:p>
          <w:p w:rsidR="003C5B6F" w:rsidRPr="003C51D0" w:rsidRDefault="00EF3DCB" w:rsidP="003C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970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6F" w:rsidRPr="003C51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1D0" w:rsidRPr="003C51D0">
              <w:rPr>
                <w:sz w:val="20"/>
                <w:szCs w:val="20"/>
              </w:rPr>
              <w:t xml:space="preserve"> </w:t>
            </w:r>
            <w:r w:rsidR="003C5B6F" w:rsidRPr="003C51D0">
              <w:rPr>
                <w:sz w:val="20"/>
                <w:szCs w:val="20"/>
              </w:rPr>
              <w:t>Kindergarten prog</w:t>
            </w:r>
            <w:r w:rsidR="00C72D79">
              <w:rPr>
                <w:sz w:val="20"/>
                <w:szCs w:val="20"/>
              </w:rPr>
              <w:t>ram delivered in Long Day Care s</w:t>
            </w:r>
            <w:r w:rsidR="003C5B6F" w:rsidRPr="003C51D0">
              <w:rPr>
                <w:sz w:val="20"/>
                <w:szCs w:val="20"/>
              </w:rPr>
              <w:t>ervice</w:t>
            </w:r>
          </w:p>
          <w:p w:rsidR="003C5B6F" w:rsidRPr="003C51D0" w:rsidRDefault="003C5B6F" w:rsidP="003C5B6F">
            <w:pPr>
              <w:rPr>
                <w:sz w:val="20"/>
                <w:szCs w:val="20"/>
              </w:rPr>
            </w:pPr>
          </w:p>
          <w:p w:rsidR="003C51D0" w:rsidRDefault="00EF3DCB" w:rsidP="007C204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01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6F" w:rsidRPr="003C51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1D0" w:rsidRPr="003C51D0">
              <w:rPr>
                <w:sz w:val="20"/>
                <w:szCs w:val="20"/>
              </w:rPr>
              <w:t xml:space="preserve"> </w:t>
            </w:r>
            <w:r w:rsidR="003C5B6F" w:rsidRPr="003C51D0">
              <w:rPr>
                <w:sz w:val="20"/>
                <w:szCs w:val="20"/>
              </w:rPr>
              <w:t>Other (Please Specify):</w:t>
            </w:r>
          </w:p>
          <w:p w:rsidR="007C2047" w:rsidRPr="003C51D0" w:rsidRDefault="007C2047" w:rsidP="007C2047">
            <w:pPr>
              <w:rPr>
                <w:sz w:val="20"/>
                <w:szCs w:val="20"/>
              </w:rPr>
            </w:pPr>
          </w:p>
        </w:tc>
      </w:tr>
      <w:tr w:rsidR="003C51D0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3C51D0" w:rsidRPr="003C51D0" w:rsidRDefault="003C51D0" w:rsidP="003C51D0">
            <w:pPr>
              <w:rPr>
                <w:b/>
                <w:bCs/>
                <w:sz w:val="20"/>
                <w:szCs w:val="20"/>
              </w:rPr>
            </w:pPr>
            <w:r w:rsidRPr="003C51D0">
              <w:rPr>
                <w:b/>
                <w:bCs/>
                <w:sz w:val="20"/>
                <w:szCs w:val="20"/>
              </w:rPr>
              <w:t>Name of Educational Leader or person making this application:</w:t>
            </w:r>
          </w:p>
        </w:tc>
        <w:tc>
          <w:tcPr>
            <w:tcW w:w="6115" w:type="dxa"/>
            <w:gridSpan w:val="3"/>
          </w:tcPr>
          <w:p w:rsidR="003C51D0" w:rsidRPr="003C51D0" w:rsidRDefault="003C51D0" w:rsidP="00E97CBA">
            <w:pPr>
              <w:rPr>
                <w:sz w:val="20"/>
                <w:szCs w:val="20"/>
              </w:rPr>
            </w:pPr>
          </w:p>
        </w:tc>
      </w:tr>
      <w:tr w:rsidR="003C51D0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675" w:type="dxa"/>
          </w:tcPr>
          <w:p w:rsidR="003C51D0" w:rsidRPr="003C51D0" w:rsidRDefault="003C51D0" w:rsidP="003C51D0">
            <w:pPr>
              <w:rPr>
                <w:b/>
                <w:bCs/>
                <w:sz w:val="20"/>
                <w:szCs w:val="20"/>
              </w:rPr>
            </w:pPr>
            <w:r w:rsidRPr="003C51D0">
              <w:rPr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6115" w:type="dxa"/>
            <w:gridSpan w:val="3"/>
          </w:tcPr>
          <w:p w:rsidR="003C51D0" w:rsidRPr="003C51D0" w:rsidRDefault="003C51D0" w:rsidP="00E97CBA">
            <w:pPr>
              <w:rPr>
                <w:sz w:val="20"/>
                <w:szCs w:val="20"/>
              </w:rPr>
            </w:pPr>
          </w:p>
        </w:tc>
      </w:tr>
      <w:tr w:rsidR="003C51D0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4675" w:type="dxa"/>
          </w:tcPr>
          <w:p w:rsidR="003C51D0" w:rsidRPr="00B73079" w:rsidRDefault="003C51D0" w:rsidP="003C51D0">
            <w:r w:rsidRPr="003C51D0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6115" w:type="dxa"/>
            <w:gridSpan w:val="3"/>
          </w:tcPr>
          <w:p w:rsidR="003C51D0" w:rsidRPr="003C51D0" w:rsidRDefault="003C51D0" w:rsidP="00E97CBA">
            <w:pPr>
              <w:rPr>
                <w:sz w:val="20"/>
                <w:szCs w:val="20"/>
              </w:rPr>
            </w:pPr>
          </w:p>
        </w:tc>
      </w:tr>
      <w:tr w:rsidR="003C51D0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675" w:type="dxa"/>
          </w:tcPr>
          <w:p w:rsidR="00755348" w:rsidRDefault="003C51D0" w:rsidP="003C51D0">
            <w:pPr>
              <w:rPr>
                <w:b/>
                <w:bCs/>
                <w:sz w:val="20"/>
                <w:szCs w:val="20"/>
              </w:rPr>
            </w:pPr>
            <w:r w:rsidRPr="003C51D0">
              <w:rPr>
                <w:b/>
                <w:bCs/>
                <w:sz w:val="20"/>
                <w:szCs w:val="20"/>
              </w:rPr>
              <w:t>Email:</w:t>
            </w:r>
            <w:r w:rsidR="00755348">
              <w:rPr>
                <w:b/>
                <w:bCs/>
                <w:sz w:val="20"/>
                <w:szCs w:val="20"/>
              </w:rPr>
              <w:t xml:space="preserve"> </w:t>
            </w:r>
          </w:p>
          <w:p w:rsidR="00E86D15" w:rsidRPr="00951EC9" w:rsidRDefault="00E86D15" w:rsidP="00082AE3">
            <w:pPr>
              <w:rPr>
                <w:b/>
                <w:bCs/>
                <w:i/>
                <w:iCs/>
                <w:color w:val="00205B"/>
                <w:sz w:val="18"/>
                <w:szCs w:val="18"/>
              </w:rPr>
            </w:pPr>
            <w:r w:rsidRPr="00951EC9">
              <w:rPr>
                <w:b/>
                <w:bCs/>
                <w:i/>
                <w:iCs/>
                <w:color w:val="00205B"/>
                <w:sz w:val="18"/>
                <w:szCs w:val="18"/>
              </w:rPr>
              <w:t>P</w:t>
            </w:r>
            <w:r w:rsidR="00755348" w:rsidRPr="00951EC9">
              <w:rPr>
                <w:b/>
                <w:bCs/>
                <w:i/>
                <w:iCs/>
                <w:color w:val="00205B"/>
                <w:sz w:val="18"/>
                <w:szCs w:val="18"/>
              </w:rPr>
              <w:t>lease note:</w:t>
            </w:r>
            <w:r w:rsidR="00755348" w:rsidRPr="00951EC9">
              <w:rPr>
                <w:b/>
                <w:bCs/>
                <w:i/>
                <w:iCs/>
                <w:color w:val="00205B"/>
                <w:sz w:val="18"/>
                <w:szCs w:val="18"/>
                <w:u w:val="single"/>
              </w:rPr>
              <w:t xml:space="preserve"> </w:t>
            </w:r>
            <w:r w:rsidR="00755348" w:rsidRPr="00951EC9">
              <w:rPr>
                <w:b/>
                <w:bCs/>
                <w:i/>
                <w:iCs/>
                <w:color w:val="00205B"/>
                <w:sz w:val="18"/>
                <w:szCs w:val="18"/>
              </w:rPr>
              <w:t xml:space="preserve">fkaCS will use </w:t>
            </w:r>
            <w:r w:rsidRPr="00951EC9">
              <w:rPr>
                <w:b/>
                <w:bCs/>
                <w:i/>
                <w:iCs/>
                <w:color w:val="00205B"/>
                <w:sz w:val="18"/>
                <w:szCs w:val="18"/>
              </w:rPr>
              <w:t xml:space="preserve">this </w:t>
            </w:r>
            <w:r w:rsidR="00755348" w:rsidRPr="00951EC9">
              <w:rPr>
                <w:b/>
                <w:bCs/>
                <w:i/>
                <w:iCs/>
                <w:color w:val="00205B"/>
                <w:sz w:val="18"/>
                <w:szCs w:val="18"/>
              </w:rPr>
              <w:t xml:space="preserve">email </w:t>
            </w:r>
            <w:r w:rsidRPr="00951EC9">
              <w:rPr>
                <w:b/>
                <w:bCs/>
                <w:i/>
                <w:iCs/>
                <w:color w:val="00205B"/>
                <w:sz w:val="18"/>
                <w:szCs w:val="18"/>
              </w:rPr>
              <w:t xml:space="preserve">address </w:t>
            </w:r>
            <w:r w:rsidR="00755348" w:rsidRPr="00951EC9">
              <w:rPr>
                <w:b/>
                <w:bCs/>
                <w:i/>
                <w:iCs/>
                <w:color w:val="00205B"/>
                <w:sz w:val="18"/>
                <w:szCs w:val="18"/>
              </w:rPr>
              <w:t xml:space="preserve">to communicate </w:t>
            </w:r>
            <w:r w:rsidRPr="00951EC9">
              <w:rPr>
                <w:b/>
                <w:bCs/>
                <w:i/>
                <w:iCs/>
                <w:color w:val="00205B"/>
                <w:sz w:val="18"/>
                <w:szCs w:val="18"/>
              </w:rPr>
              <w:t>with you regarding</w:t>
            </w:r>
            <w:r w:rsidR="00082AE3" w:rsidRPr="00951EC9">
              <w:rPr>
                <w:b/>
                <w:bCs/>
                <w:i/>
                <w:iCs/>
                <w:color w:val="00205B"/>
                <w:sz w:val="18"/>
                <w:szCs w:val="18"/>
              </w:rPr>
              <w:t xml:space="preserve"> the outcome of </w:t>
            </w:r>
            <w:r w:rsidRPr="00951EC9">
              <w:rPr>
                <w:b/>
                <w:bCs/>
                <w:i/>
                <w:iCs/>
                <w:color w:val="00205B"/>
                <w:sz w:val="18"/>
                <w:szCs w:val="18"/>
              </w:rPr>
              <w:t xml:space="preserve">your application and/or </w:t>
            </w:r>
            <w:r w:rsidR="00082AE3" w:rsidRPr="00951EC9">
              <w:rPr>
                <w:b/>
                <w:bCs/>
                <w:i/>
                <w:iCs/>
                <w:color w:val="00205B"/>
                <w:sz w:val="18"/>
                <w:szCs w:val="18"/>
              </w:rPr>
              <w:t>support</w:t>
            </w:r>
            <w:r w:rsidR="00183936" w:rsidRPr="00951EC9">
              <w:rPr>
                <w:b/>
                <w:bCs/>
                <w:i/>
                <w:iCs/>
                <w:color w:val="00205B"/>
                <w:sz w:val="18"/>
                <w:szCs w:val="18"/>
              </w:rPr>
              <w:t xml:space="preserve"> provision</w:t>
            </w:r>
          </w:p>
          <w:p w:rsidR="00E86D15" w:rsidRPr="00E86D15" w:rsidRDefault="00E86D15" w:rsidP="00E86D1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115" w:type="dxa"/>
            <w:gridSpan w:val="3"/>
          </w:tcPr>
          <w:p w:rsidR="003C51D0" w:rsidRPr="003C51D0" w:rsidRDefault="003C51D0" w:rsidP="00E97CBA">
            <w:pPr>
              <w:rPr>
                <w:sz w:val="20"/>
                <w:szCs w:val="20"/>
              </w:rPr>
            </w:pPr>
          </w:p>
        </w:tc>
      </w:tr>
      <w:tr w:rsidR="003C51D0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3C51D0" w:rsidRPr="003C51D0" w:rsidRDefault="003C51D0" w:rsidP="003C51D0">
            <w:pPr>
              <w:rPr>
                <w:b/>
                <w:bCs/>
                <w:sz w:val="20"/>
                <w:szCs w:val="20"/>
              </w:rPr>
            </w:pPr>
            <w:r w:rsidRPr="003C51D0">
              <w:rPr>
                <w:b/>
                <w:bCs/>
                <w:sz w:val="20"/>
                <w:szCs w:val="20"/>
              </w:rPr>
              <w:t xml:space="preserve">Availability for phone contact: </w:t>
            </w:r>
          </w:p>
        </w:tc>
        <w:tc>
          <w:tcPr>
            <w:tcW w:w="6115" w:type="dxa"/>
            <w:gridSpan w:val="3"/>
          </w:tcPr>
          <w:p w:rsidR="003C51D0" w:rsidRDefault="003C51D0" w:rsidP="00E97CBA">
            <w:pPr>
              <w:rPr>
                <w:sz w:val="20"/>
                <w:szCs w:val="20"/>
              </w:rPr>
            </w:pPr>
          </w:p>
          <w:p w:rsidR="009068F7" w:rsidRPr="003C51D0" w:rsidRDefault="009068F7" w:rsidP="00E97CBA">
            <w:pPr>
              <w:rPr>
                <w:sz w:val="20"/>
                <w:szCs w:val="20"/>
              </w:rPr>
            </w:pPr>
          </w:p>
        </w:tc>
      </w:tr>
      <w:tr w:rsidR="003C51D0" w:rsidTr="003C5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4"/>
            <w:shd w:val="clear" w:color="auto" w:fill="9CC2E5" w:themeFill="accent1" w:themeFillTint="99"/>
          </w:tcPr>
          <w:p w:rsidR="003C51D0" w:rsidRPr="003C51D0" w:rsidRDefault="003C51D0" w:rsidP="003C51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C51D0">
              <w:rPr>
                <w:b/>
                <w:bCs/>
              </w:rPr>
              <w:t>YOUR EXPERIENCE WITH CALD CHILDREN AND FAMILIES</w:t>
            </w:r>
          </w:p>
        </w:tc>
      </w:tr>
      <w:tr w:rsidR="003C51D0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675" w:type="dxa"/>
          </w:tcPr>
          <w:p w:rsidR="003C51D0" w:rsidRPr="003C51D0" w:rsidRDefault="003C51D0" w:rsidP="003C51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rPr>
                <w:b/>
                <w:sz w:val="20"/>
                <w:szCs w:val="20"/>
              </w:rPr>
            </w:pPr>
            <w:r w:rsidRPr="003C51D0">
              <w:rPr>
                <w:b/>
                <w:bCs/>
                <w:sz w:val="20"/>
                <w:szCs w:val="20"/>
              </w:rPr>
              <w:t xml:space="preserve">How many children </w:t>
            </w:r>
            <w:r w:rsidRPr="003C51D0">
              <w:rPr>
                <w:b/>
                <w:sz w:val="20"/>
                <w:szCs w:val="20"/>
              </w:rPr>
              <w:t>in your service speak a language other than English at home?</w:t>
            </w:r>
            <w:r w:rsidRPr="003C51D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15" w:type="dxa"/>
            <w:gridSpan w:val="3"/>
          </w:tcPr>
          <w:p w:rsidR="003C51D0" w:rsidRPr="003C51D0" w:rsidRDefault="003C51D0" w:rsidP="00E97CBA">
            <w:pPr>
              <w:rPr>
                <w:sz w:val="20"/>
                <w:szCs w:val="20"/>
              </w:rPr>
            </w:pPr>
          </w:p>
        </w:tc>
      </w:tr>
      <w:tr w:rsidR="003C51D0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E135F8" w:rsidRPr="00EB509B" w:rsidRDefault="003C51D0" w:rsidP="00E135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C51D0">
              <w:rPr>
                <w:b/>
                <w:bCs/>
                <w:sz w:val="20"/>
                <w:szCs w:val="20"/>
              </w:rPr>
              <w:t xml:space="preserve">How many children </w:t>
            </w:r>
            <w:r>
              <w:rPr>
                <w:b/>
                <w:bCs/>
                <w:sz w:val="20"/>
                <w:szCs w:val="20"/>
              </w:rPr>
              <w:t>participate in your</w:t>
            </w:r>
            <w:r w:rsidRPr="003C51D0">
              <w:rPr>
                <w:b/>
                <w:bCs/>
                <w:sz w:val="20"/>
                <w:szCs w:val="20"/>
              </w:rPr>
              <w:t xml:space="preserve"> service </w:t>
            </w:r>
            <w:r>
              <w:rPr>
                <w:b/>
                <w:bCs/>
                <w:sz w:val="20"/>
                <w:szCs w:val="20"/>
              </w:rPr>
              <w:t xml:space="preserve">who </w:t>
            </w:r>
            <w:r w:rsidRPr="003C51D0">
              <w:rPr>
                <w:b/>
                <w:bCs/>
                <w:sz w:val="20"/>
                <w:szCs w:val="20"/>
              </w:rPr>
              <w:t>are emerging English learners</w:t>
            </w:r>
          </w:p>
          <w:p w:rsidR="00EB509B" w:rsidRPr="00E135F8" w:rsidRDefault="00EB509B" w:rsidP="00EB509B">
            <w:pPr>
              <w:pStyle w:val="ListParagraph"/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E135F8" w:rsidRPr="0068024D" w:rsidRDefault="00E135F8" w:rsidP="00E135F8">
            <w:pPr>
              <w:pStyle w:val="ListParagraph"/>
              <w:spacing w:after="0" w:line="240" w:lineRule="auto"/>
              <w:ind w:left="360"/>
              <w:rPr>
                <w:rFonts w:asciiTheme="majorHAnsi" w:hAnsiTheme="majorHAnsi"/>
                <w:sz w:val="4"/>
                <w:szCs w:val="4"/>
              </w:rPr>
            </w:pPr>
          </w:p>
          <w:p w:rsidR="00314380" w:rsidRPr="009068F7" w:rsidRDefault="00E135F8" w:rsidP="00FE75A7">
            <w:pPr>
              <w:pStyle w:val="ListParagraph"/>
              <w:spacing w:after="0" w:line="240" w:lineRule="auto"/>
              <w:ind w:left="360"/>
              <w:rPr>
                <w:rFonts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68F7">
              <w:rPr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755348" w:rsidRPr="009068F7">
              <w:rPr>
                <w:b/>
                <w:bCs/>
                <w:color w:val="000000" w:themeColor="text1"/>
                <w:sz w:val="18"/>
                <w:szCs w:val="18"/>
              </w:rPr>
              <w:t xml:space="preserve">Emerging English Learner: A child </w:t>
            </w:r>
            <w:r w:rsidR="000D7D94" w:rsidRPr="009068F7">
              <w:rPr>
                <w:rFonts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learning and communicating through two</w:t>
            </w:r>
            <w:r w:rsidR="000D7D94" w:rsidRPr="009068F7">
              <w:rPr>
                <w:rStyle w:val="apple-converted-space"/>
                <w:rFonts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0D7D94" w:rsidRPr="009068F7">
              <w:rPr>
                <w:rFonts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languages</w:t>
            </w:r>
            <w:r w:rsidRPr="009068F7">
              <w:rPr>
                <w:rFonts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) </w:t>
            </w:r>
          </w:p>
          <w:p w:rsidR="0068024D" w:rsidRPr="0068024D" w:rsidRDefault="0068024D" w:rsidP="00FE75A7">
            <w:pPr>
              <w:pStyle w:val="ListParagraph"/>
              <w:spacing w:after="0" w:line="240" w:lineRule="auto"/>
              <w:ind w:left="36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6115" w:type="dxa"/>
            <w:gridSpan w:val="3"/>
          </w:tcPr>
          <w:p w:rsidR="003C51D0" w:rsidRPr="003C51D0" w:rsidRDefault="003C51D0" w:rsidP="00E97CBA">
            <w:pPr>
              <w:rPr>
                <w:sz w:val="20"/>
                <w:szCs w:val="20"/>
              </w:rPr>
            </w:pPr>
          </w:p>
        </w:tc>
      </w:tr>
      <w:tr w:rsidR="008400D9" w:rsidTr="00840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4675" w:type="dxa"/>
          </w:tcPr>
          <w:p w:rsidR="000D7D94" w:rsidRPr="000D7D94" w:rsidRDefault="008400D9" w:rsidP="000A2F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A2F3B">
              <w:rPr>
                <w:b/>
                <w:bCs/>
                <w:sz w:val="20"/>
                <w:szCs w:val="20"/>
              </w:rPr>
              <w:t>In what ways do the Teachers and Educators in your service engage with and support children and families from CALD backgrounds?</w:t>
            </w:r>
          </w:p>
        </w:tc>
        <w:tc>
          <w:tcPr>
            <w:tcW w:w="6115" w:type="dxa"/>
            <w:gridSpan w:val="3"/>
          </w:tcPr>
          <w:p w:rsidR="008400D9" w:rsidRDefault="008400D9" w:rsidP="00E97CBA">
            <w:pPr>
              <w:rPr>
                <w:sz w:val="20"/>
                <w:szCs w:val="20"/>
              </w:rPr>
            </w:pPr>
          </w:p>
          <w:p w:rsidR="008400D9" w:rsidRDefault="008400D9" w:rsidP="00E97CBA">
            <w:pPr>
              <w:rPr>
                <w:sz w:val="20"/>
                <w:szCs w:val="20"/>
              </w:rPr>
            </w:pPr>
          </w:p>
          <w:p w:rsidR="008400D9" w:rsidRPr="003C51D0" w:rsidRDefault="008400D9" w:rsidP="00A95B49">
            <w:pPr>
              <w:rPr>
                <w:sz w:val="20"/>
                <w:szCs w:val="20"/>
              </w:rPr>
            </w:pPr>
          </w:p>
        </w:tc>
      </w:tr>
      <w:tr w:rsidR="008400D9" w:rsidTr="0090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4675" w:type="dxa"/>
          </w:tcPr>
          <w:p w:rsidR="008400D9" w:rsidRPr="009068F7" w:rsidRDefault="008400D9" w:rsidP="009068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experience have you had teaching children who speak this particular language?</w:t>
            </w:r>
          </w:p>
        </w:tc>
        <w:tc>
          <w:tcPr>
            <w:tcW w:w="6115" w:type="dxa"/>
            <w:gridSpan w:val="3"/>
          </w:tcPr>
          <w:p w:rsidR="008400D9" w:rsidRDefault="008400D9" w:rsidP="00E97CBA">
            <w:pPr>
              <w:rPr>
                <w:sz w:val="20"/>
                <w:szCs w:val="20"/>
              </w:rPr>
            </w:pPr>
          </w:p>
        </w:tc>
      </w:tr>
      <w:tr w:rsidR="00AE4645" w:rsidTr="00AE4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4"/>
            <w:shd w:val="clear" w:color="auto" w:fill="BFBFBF" w:themeFill="background1" w:themeFillShade="BF"/>
          </w:tcPr>
          <w:p w:rsidR="00AE4645" w:rsidRPr="00AE4645" w:rsidRDefault="00AE4645" w:rsidP="00E97CBA">
            <w:pPr>
              <w:rPr>
                <w:b/>
                <w:bCs/>
              </w:rPr>
            </w:pPr>
            <w:r w:rsidRPr="00AE4645">
              <w:rPr>
                <w:b/>
                <w:bCs/>
              </w:rPr>
              <w:t>If this application is for more than 1 child, please complete sections 3, 4 and 5 for each child</w:t>
            </w:r>
          </w:p>
        </w:tc>
      </w:tr>
      <w:tr w:rsidR="00AE4645" w:rsidTr="00AE4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4"/>
            <w:shd w:val="clear" w:color="auto" w:fill="9CC2E5" w:themeFill="accent1" w:themeFillTint="99"/>
          </w:tcPr>
          <w:p w:rsidR="00AE4645" w:rsidRPr="00AE4645" w:rsidRDefault="00AE4645" w:rsidP="00022D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38" w:hanging="425"/>
              <w:rPr>
                <w:b/>
                <w:bCs/>
                <w:sz w:val="20"/>
                <w:szCs w:val="20"/>
              </w:rPr>
            </w:pPr>
            <w:r w:rsidRPr="00AE4645">
              <w:rPr>
                <w:b/>
                <w:bCs/>
              </w:rPr>
              <w:t>CHILD DETAILS</w:t>
            </w:r>
          </w:p>
        </w:tc>
      </w:tr>
      <w:tr w:rsidR="003C51D0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75" w:type="dxa"/>
          </w:tcPr>
          <w:p w:rsidR="003C51D0" w:rsidRPr="00AE4645" w:rsidRDefault="00AE4645" w:rsidP="001E66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child commenced at your service:</w:t>
            </w:r>
          </w:p>
        </w:tc>
        <w:tc>
          <w:tcPr>
            <w:tcW w:w="6115" w:type="dxa"/>
            <w:gridSpan w:val="3"/>
          </w:tcPr>
          <w:p w:rsidR="003C51D0" w:rsidRPr="003C51D0" w:rsidRDefault="003C51D0" w:rsidP="00E97CBA">
            <w:pPr>
              <w:rPr>
                <w:sz w:val="20"/>
                <w:szCs w:val="20"/>
              </w:rPr>
            </w:pPr>
          </w:p>
        </w:tc>
      </w:tr>
      <w:tr w:rsidR="003C51D0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3C51D0" w:rsidRPr="00AE4645" w:rsidRDefault="00AE4645" w:rsidP="001E66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Days/time child is enrolled in kindergarten:</w:t>
            </w:r>
          </w:p>
        </w:tc>
        <w:tc>
          <w:tcPr>
            <w:tcW w:w="6115" w:type="dxa"/>
            <w:gridSpan w:val="3"/>
          </w:tcPr>
          <w:p w:rsidR="00AE4645" w:rsidRPr="003C51D0" w:rsidRDefault="00AE4645" w:rsidP="00AE464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C51D0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75" w:type="dxa"/>
          </w:tcPr>
          <w:p w:rsidR="003C51D0" w:rsidRPr="00AE4645" w:rsidRDefault="00AE4645" w:rsidP="001E66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Language(s) spoken:</w:t>
            </w:r>
          </w:p>
        </w:tc>
        <w:tc>
          <w:tcPr>
            <w:tcW w:w="6115" w:type="dxa"/>
            <w:gridSpan w:val="3"/>
          </w:tcPr>
          <w:p w:rsidR="00A95B49" w:rsidRPr="003C51D0" w:rsidRDefault="00A95B49" w:rsidP="00E97CBA">
            <w:pPr>
              <w:rPr>
                <w:sz w:val="20"/>
                <w:szCs w:val="20"/>
              </w:rPr>
            </w:pPr>
          </w:p>
        </w:tc>
      </w:tr>
      <w:tr w:rsidR="003C51D0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3C51D0" w:rsidRPr="00AE4645" w:rsidRDefault="00AE4645" w:rsidP="001E66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many children in your program speak this language?</w:t>
            </w:r>
          </w:p>
        </w:tc>
        <w:tc>
          <w:tcPr>
            <w:tcW w:w="6115" w:type="dxa"/>
            <w:gridSpan w:val="3"/>
          </w:tcPr>
          <w:p w:rsidR="003C51D0" w:rsidRPr="003C51D0" w:rsidRDefault="003C51D0" w:rsidP="00E97CBA">
            <w:pPr>
              <w:rPr>
                <w:sz w:val="20"/>
                <w:szCs w:val="20"/>
              </w:rPr>
            </w:pPr>
          </w:p>
        </w:tc>
      </w:tr>
      <w:tr w:rsidR="003C51D0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3C51D0" w:rsidRPr="00AE4645" w:rsidRDefault="00AE4645" w:rsidP="001E66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you have any staff in your service who speak this language?  </w:t>
            </w:r>
          </w:p>
        </w:tc>
        <w:tc>
          <w:tcPr>
            <w:tcW w:w="6115" w:type="dxa"/>
            <w:gridSpan w:val="3"/>
          </w:tcPr>
          <w:p w:rsidR="00AE4645" w:rsidRDefault="00EF3DCB" w:rsidP="00AE4645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692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6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645">
              <w:rPr>
                <w:sz w:val="20"/>
                <w:szCs w:val="20"/>
              </w:rPr>
              <w:t>Yes</w:t>
            </w:r>
          </w:p>
          <w:p w:rsidR="00AE4645" w:rsidRDefault="00EF3DCB" w:rsidP="00AE4645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77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6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645">
              <w:rPr>
                <w:sz w:val="20"/>
                <w:szCs w:val="20"/>
              </w:rPr>
              <w:t xml:space="preserve">No </w:t>
            </w:r>
          </w:p>
          <w:p w:rsidR="00AE4645" w:rsidRPr="00AE4645" w:rsidRDefault="00AE4645" w:rsidP="00FC61CE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yes, is this colleague available to support the child?  </w:t>
            </w:r>
          </w:p>
        </w:tc>
      </w:tr>
      <w:tr w:rsidR="003C51D0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3C51D0" w:rsidRPr="00AE4645" w:rsidRDefault="00AE4645" w:rsidP="001E66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this child eligible for</w:t>
            </w:r>
            <w:r w:rsidR="00B25E97">
              <w:rPr>
                <w:b/>
                <w:bCs/>
                <w:sz w:val="20"/>
                <w:szCs w:val="20"/>
              </w:rPr>
              <w:t xml:space="preserve"> </w:t>
            </w:r>
            <w:r w:rsidRPr="00B25E97">
              <w:rPr>
                <w:b/>
                <w:bCs/>
                <w:sz w:val="20"/>
                <w:szCs w:val="20"/>
              </w:rPr>
              <w:t xml:space="preserve">Kindergarten Fee Subsidy </w:t>
            </w:r>
            <w:r w:rsidR="00F5566B" w:rsidRPr="00B25E97">
              <w:rPr>
                <w:b/>
                <w:bCs/>
                <w:sz w:val="20"/>
                <w:szCs w:val="20"/>
              </w:rPr>
              <w:t>(KFS)</w:t>
            </w:r>
            <w:r w:rsidR="008400D9" w:rsidRPr="00B25E97">
              <w:rPr>
                <w:b/>
                <w:bCs/>
                <w:sz w:val="20"/>
                <w:szCs w:val="20"/>
              </w:rPr>
              <w:t xml:space="preserve"> </w:t>
            </w:r>
            <w:r w:rsidRPr="00B25E97">
              <w:rPr>
                <w:b/>
                <w:bCs/>
                <w:sz w:val="20"/>
                <w:szCs w:val="20"/>
              </w:rPr>
              <w:t xml:space="preserve">or </w:t>
            </w:r>
            <w:r>
              <w:rPr>
                <w:b/>
                <w:bCs/>
                <w:sz w:val="20"/>
                <w:szCs w:val="20"/>
              </w:rPr>
              <w:t>Early Start Kindergarten</w:t>
            </w:r>
            <w:r w:rsidR="00F5566B">
              <w:rPr>
                <w:b/>
                <w:bCs/>
                <w:sz w:val="20"/>
                <w:szCs w:val="20"/>
              </w:rPr>
              <w:t xml:space="preserve"> (ESK)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115" w:type="dxa"/>
            <w:gridSpan w:val="3"/>
          </w:tcPr>
          <w:p w:rsidR="003C51D0" w:rsidRPr="00904959" w:rsidRDefault="00F5566B" w:rsidP="008400D9">
            <w:pPr>
              <w:rPr>
                <w:b/>
                <w:bCs/>
                <w:sz w:val="20"/>
                <w:szCs w:val="20"/>
                <w:lang w:val="es-ES"/>
              </w:rPr>
            </w:pPr>
            <w:r w:rsidRPr="00904959">
              <w:rPr>
                <w:b/>
                <w:bCs/>
                <w:sz w:val="20"/>
                <w:szCs w:val="20"/>
                <w:lang w:val="es-ES"/>
              </w:rPr>
              <w:t xml:space="preserve">KFS:    </w:t>
            </w:r>
            <w:sdt>
              <w:sdtPr>
                <w:rPr>
                  <w:b/>
                  <w:bCs/>
                  <w:sz w:val="20"/>
                  <w:szCs w:val="20"/>
                  <w:lang w:val="es-ES"/>
                </w:rPr>
                <w:id w:val="27036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495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904959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904959">
              <w:rPr>
                <w:sz w:val="20"/>
                <w:szCs w:val="20"/>
                <w:lang w:val="es-ES"/>
              </w:rPr>
              <w:t>Yes</w:t>
            </w:r>
            <w:r w:rsidRPr="00904959">
              <w:rPr>
                <w:b/>
                <w:bCs/>
                <w:sz w:val="20"/>
                <w:szCs w:val="20"/>
                <w:lang w:val="es-ES"/>
              </w:rPr>
              <w:t xml:space="preserve">             </w:t>
            </w:r>
            <w:sdt>
              <w:sdtPr>
                <w:rPr>
                  <w:b/>
                  <w:bCs/>
                  <w:sz w:val="20"/>
                  <w:szCs w:val="20"/>
                  <w:lang w:val="es-ES"/>
                </w:rPr>
                <w:id w:val="-2027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495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904959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904959">
              <w:rPr>
                <w:sz w:val="20"/>
                <w:szCs w:val="20"/>
                <w:lang w:val="es-ES"/>
              </w:rPr>
              <w:t xml:space="preserve">No               </w:t>
            </w:r>
          </w:p>
          <w:p w:rsidR="00F5566B" w:rsidRPr="00904959" w:rsidRDefault="00F5566B" w:rsidP="00E97CBA">
            <w:pPr>
              <w:rPr>
                <w:sz w:val="20"/>
                <w:szCs w:val="20"/>
                <w:lang w:val="es-ES"/>
              </w:rPr>
            </w:pPr>
          </w:p>
          <w:p w:rsidR="00F5566B" w:rsidRPr="00904959" w:rsidRDefault="00F5566B" w:rsidP="008400D9">
            <w:pPr>
              <w:rPr>
                <w:sz w:val="20"/>
                <w:szCs w:val="20"/>
                <w:lang w:val="es-ES"/>
              </w:rPr>
            </w:pPr>
            <w:r w:rsidRPr="00904959">
              <w:rPr>
                <w:b/>
                <w:bCs/>
                <w:sz w:val="20"/>
                <w:szCs w:val="20"/>
                <w:lang w:val="es-ES"/>
              </w:rPr>
              <w:t xml:space="preserve">ESK:    </w:t>
            </w:r>
            <w:sdt>
              <w:sdtPr>
                <w:rPr>
                  <w:b/>
                  <w:bCs/>
                  <w:sz w:val="20"/>
                  <w:szCs w:val="20"/>
                  <w:lang w:val="es-ES"/>
                </w:rPr>
                <w:id w:val="-35349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495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904959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904959">
              <w:rPr>
                <w:sz w:val="20"/>
                <w:szCs w:val="20"/>
                <w:lang w:val="es-ES"/>
              </w:rPr>
              <w:t>Yes</w:t>
            </w:r>
            <w:r w:rsidRPr="00904959">
              <w:rPr>
                <w:b/>
                <w:bCs/>
                <w:sz w:val="20"/>
                <w:szCs w:val="20"/>
                <w:lang w:val="es-ES"/>
              </w:rPr>
              <w:t xml:space="preserve">             </w:t>
            </w:r>
            <w:sdt>
              <w:sdtPr>
                <w:rPr>
                  <w:b/>
                  <w:bCs/>
                  <w:sz w:val="20"/>
                  <w:szCs w:val="20"/>
                  <w:lang w:val="es-ES"/>
                </w:rPr>
                <w:id w:val="81345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495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904959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904959">
              <w:rPr>
                <w:sz w:val="20"/>
                <w:szCs w:val="20"/>
                <w:lang w:val="es-ES"/>
              </w:rPr>
              <w:t xml:space="preserve">No               </w:t>
            </w:r>
          </w:p>
          <w:p w:rsidR="003D66FB" w:rsidRPr="00904959" w:rsidRDefault="003D66FB" w:rsidP="00E97CBA">
            <w:pPr>
              <w:rPr>
                <w:sz w:val="20"/>
                <w:szCs w:val="20"/>
                <w:lang w:val="es-ES"/>
              </w:rPr>
            </w:pPr>
          </w:p>
          <w:p w:rsidR="00F5566B" w:rsidRPr="00F5566B" w:rsidRDefault="00F5566B" w:rsidP="00E97C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D66FB">
              <w:rPr>
                <w:i/>
                <w:iCs/>
                <w:sz w:val="18"/>
                <w:szCs w:val="18"/>
              </w:rPr>
              <w:t>If you are unsure, please contact your enrolments officer/manager to clarify prior to submitting your application</w:t>
            </w:r>
          </w:p>
        </w:tc>
      </w:tr>
      <w:tr w:rsidR="003C51D0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3C51D0" w:rsidRPr="00F5566B" w:rsidRDefault="00F5566B" w:rsidP="001E66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How would you describe the connections the child has made with </w:t>
            </w:r>
            <w:r w:rsidR="00A95B49">
              <w:rPr>
                <w:b/>
                <w:bCs/>
                <w:sz w:val="20"/>
                <w:szCs w:val="20"/>
              </w:rPr>
              <w:t xml:space="preserve">their </w:t>
            </w:r>
            <w:r>
              <w:rPr>
                <w:b/>
                <w:bCs/>
                <w:sz w:val="20"/>
                <w:szCs w:val="20"/>
              </w:rPr>
              <w:t>peers and their Educators/Teachers?</w:t>
            </w:r>
          </w:p>
        </w:tc>
        <w:tc>
          <w:tcPr>
            <w:tcW w:w="6115" w:type="dxa"/>
            <w:gridSpan w:val="3"/>
          </w:tcPr>
          <w:p w:rsidR="003C51D0" w:rsidRPr="00F5566B" w:rsidRDefault="003C51D0">
            <w:pPr>
              <w:rPr>
                <w:i/>
                <w:iCs/>
                <w:sz w:val="20"/>
                <w:szCs w:val="20"/>
              </w:rPr>
            </w:pPr>
          </w:p>
          <w:p w:rsidR="00F5566B" w:rsidRDefault="00F5566B">
            <w:pPr>
              <w:rPr>
                <w:sz w:val="20"/>
                <w:szCs w:val="20"/>
              </w:rPr>
            </w:pPr>
          </w:p>
          <w:p w:rsidR="00F5566B" w:rsidRDefault="00F5566B">
            <w:pPr>
              <w:rPr>
                <w:sz w:val="20"/>
                <w:szCs w:val="20"/>
              </w:rPr>
            </w:pPr>
          </w:p>
          <w:p w:rsidR="009068F7" w:rsidRDefault="009068F7">
            <w:pPr>
              <w:rPr>
                <w:sz w:val="20"/>
                <w:szCs w:val="20"/>
              </w:rPr>
            </w:pPr>
          </w:p>
          <w:p w:rsidR="00F5566B" w:rsidRPr="003C51D0" w:rsidRDefault="00F5566B">
            <w:pPr>
              <w:rPr>
                <w:sz w:val="20"/>
                <w:szCs w:val="20"/>
              </w:rPr>
            </w:pPr>
          </w:p>
        </w:tc>
      </w:tr>
      <w:tr w:rsidR="00F5566B" w:rsidTr="00F55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4"/>
            <w:shd w:val="clear" w:color="auto" w:fill="9CC2E5" w:themeFill="accent1" w:themeFillTint="99"/>
          </w:tcPr>
          <w:p w:rsidR="00F5566B" w:rsidRPr="00951EC9" w:rsidRDefault="00F5566B" w:rsidP="00F556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951EC9">
              <w:rPr>
                <w:b/>
                <w:bCs/>
              </w:rPr>
              <w:t>CHILD AND FAMILY DETAILS</w:t>
            </w:r>
          </w:p>
        </w:tc>
      </w:tr>
      <w:tr w:rsidR="00F5566B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5"/>
        </w:trPr>
        <w:tc>
          <w:tcPr>
            <w:tcW w:w="4675" w:type="dxa"/>
          </w:tcPr>
          <w:p w:rsidR="00F5566B" w:rsidRPr="00F5566B" w:rsidRDefault="00F5566B" w:rsidP="001E66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3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 your understanding what is the level of English of the parents/carers of this child?</w:t>
            </w:r>
          </w:p>
        </w:tc>
        <w:tc>
          <w:tcPr>
            <w:tcW w:w="6115" w:type="dxa"/>
            <w:gridSpan w:val="3"/>
          </w:tcPr>
          <w:p w:rsidR="00F5566B" w:rsidRPr="00F5566B" w:rsidRDefault="00EF3DCB" w:rsidP="00A95B49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210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6B" w:rsidRP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5566B" w:rsidRPr="00F5566B">
              <w:rPr>
                <w:sz w:val="20"/>
                <w:szCs w:val="20"/>
              </w:rPr>
              <w:t>Fluent</w:t>
            </w:r>
          </w:p>
          <w:p w:rsidR="00F5566B" w:rsidRPr="00F5566B" w:rsidRDefault="00EF3DCB" w:rsidP="00A95B49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3511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6B" w:rsidRP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5566B" w:rsidRPr="00F5566B">
              <w:rPr>
                <w:sz w:val="20"/>
                <w:szCs w:val="20"/>
              </w:rPr>
              <w:t>Communicates effectively</w:t>
            </w:r>
          </w:p>
          <w:p w:rsidR="00F5566B" w:rsidRPr="00F5566B" w:rsidRDefault="00EF3DCB" w:rsidP="00A95B49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1959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6B" w:rsidRP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5566B" w:rsidRPr="00F5566B">
              <w:rPr>
                <w:sz w:val="20"/>
                <w:szCs w:val="20"/>
              </w:rPr>
              <w:t>Understands English but speaks little English</w:t>
            </w:r>
          </w:p>
          <w:p w:rsidR="00F5566B" w:rsidRPr="00F5566B" w:rsidRDefault="00EF3DCB" w:rsidP="00A95B49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8652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6B" w:rsidRP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25E97">
              <w:rPr>
                <w:sz w:val="20"/>
                <w:szCs w:val="20"/>
              </w:rPr>
              <w:t>Cannot c</w:t>
            </w:r>
            <w:r w:rsidR="00F5566B" w:rsidRPr="00F5566B">
              <w:rPr>
                <w:sz w:val="20"/>
                <w:szCs w:val="20"/>
              </w:rPr>
              <w:t>omprehend or speak English</w:t>
            </w:r>
          </w:p>
          <w:p w:rsidR="00F5566B" w:rsidRPr="00F5566B" w:rsidRDefault="00EF3DCB" w:rsidP="00A95B49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3881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4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5566B" w:rsidRPr="00F5566B">
              <w:rPr>
                <w:sz w:val="20"/>
                <w:szCs w:val="20"/>
              </w:rPr>
              <w:t>Unsure</w:t>
            </w:r>
            <w:r w:rsidR="00F5566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5566B" w:rsidTr="0090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</w:trPr>
        <w:tc>
          <w:tcPr>
            <w:tcW w:w="4675" w:type="dxa"/>
          </w:tcPr>
          <w:p w:rsidR="00F5566B" w:rsidRPr="00F5566B" w:rsidRDefault="00F5566B" w:rsidP="001E66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3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the family of a refugee background?</w:t>
            </w:r>
          </w:p>
        </w:tc>
        <w:tc>
          <w:tcPr>
            <w:tcW w:w="6115" w:type="dxa"/>
            <w:gridSpan w:val="3"/>
          </w:tcPr>
          <w:p w:rsidR="00F5566B" w:rsidRDefault="00EF3DCB" w:rsidP="00A95B49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90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5566B">
              <w:rPr>
                <w:sz w:val="20"/>
                <w:szCs w:val="20"/>
              </w:rPr>
              <w:t>Yes</w:t>
            </w:r>
          </w:p>
          <w:p w:rsidR="00F5566B" w:rsidRDefault="00EF3DCB" w:rsidP="00A95B49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158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FB" w:rsidRP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5566B">
              <w:rPr>
                <w:sz w:val="20"/>
                <w:szCs w:val="20"/>
              </w:rPr>
              <w:t>No</w:t>
            </w:r>
          </w:p>
          <w:p w:rsidR="00F5566B" w:rsidRDefault="00EF3DCB" w:rsidP="00A95B49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4399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FB" w:rsidRP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5566B">
              <w:rPr>
                <w:sz w:val="20"/>
                <w:szCs w:val="20"/>
              </w:rPr>
              <w:t>Don’t Know</w:t>
            </w:r>
          </w:p>
        </w:tc>
      </w:tr>
      <w:tr w:rsidR="00F5566B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F5566B" w:rsidRPr="003D66FB" w:rsidRDefault="003D66FB" w:rsidP="001E66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3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is your understanding of the child’s ability in their home language?</w:t>
            </w:r>
          </w:p>
        </w:tc>
        <w:tc>
          <w:tcPr>
            <w:tcW w:w="6115" w:type="dxa"/>
            <w:gridSpan w:val="3"/>
          </w:tcPr>
          <w:p w:rsidR="003D66FB" w:rsidRPr="00F5566B" w:rsidRDefault="00EF3DCB" w:rsidP="007C2047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976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FB" w:rsidRP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66FB" w:rsidRPr="00F5566B">
              <w:rPr>
                <w:sz w:val="20"/>
                <w:szCs w:val="20"/>
              </w:rPr>
              <w:t>Fluent</w:t>
            </w:r>
          </w:p>
          <w:p w:rsidR="003D66FB" w:rsidRPr="00F5566B" w:rsidRDefault="00EF3DCB" w:rsidP="007C2047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0805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FB" w:rsidRP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66FB" w:rsidRPr="00F5566B">
              <w:rPr>
                <w:sz w:val="20"/>
                <w:szCs w:val="20"/>
              </w:rPr>
              <w:t>Communicates effectively</w:t>
            </w:r>
          </w:p>
          <w:p w:rsidR="003D66FB" w:rsidRPr="00F5566B" w:rsidRDefault="00EF3DCB" w:rsidP="007C2047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594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FB" w:rsidRP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66FB" w:rsidRPr="00F5566B">
              <w:rPr>
                <w:sz w:val="20"/>
                <w:szCs w:val="20"/>
              </w:rPr>
              <w:t xml:space="preserve">Understands </w:t>
            </w:r>
            <w:r w:rsidR="003D66FB">
              <w:rPr>
                <w:sz w:val="20"/>
                <w:szCs w:val="20"/>
              </w:rPr>
              <w:t>home language</w:t>
            </w:r>
            <w:r w:rsidR="003D66FB" w:rsidRPr="00F5566B">
              <w:rPr>
                <w:sz w:val="20"/>
                <w:szCs w:val="20"/>
              </w:rPr>
              <w:t xml:space="preserve"> but speaks little </w:t>
            </w:r>
          </w:p>
          <w:p w:rsidR="003D66FB" w:rsidRPr="00F5566B" w:rsidRDefault="00EF3DCB" w:rsidP="007C2047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899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FB" w:rsidRP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25E97">
              <w:rPr>
                <w:sz w:val="20"/>
                <w:szCs w:val="20"/>
              </w:rPr>
              <w:t>Cannot c</w:t>
            </w:r>
            <w:r w:rsidR="003D66FB" w:rsidRPr="00F5566B">
              <w:rPr>
                <w:sz w:val="20"/>
                <w:szCs w:val="20"/>
              </w:rPr>
              <w:t xml:space="preserve">omprehend or speak </w:t>
            </w:r>
            <w:r w:rsidR="003D66FB">
              <w:rPr>
                <w:sz w:val="20"/>
                <w:szCs w:val="20"/>
              </w:rPr>
              <w:t>Home Language</w:t>
            </w:r>
          </w:p>
          <w:p w:rsidR="009068F7" w:rsidRDefault="00EF3DCB" w:rsidP="009068F7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57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FB" w:rsidRP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66FB" w:rsidRPr="00F5566B">
              <w:rPr>
                <w:sz w:val="20"/>
                <w:szCs w:val="20"/>
              </w:rPr>
              <w:t>Unsure</w:t>
            </w:r>
          </w:p>
        </w:tc>
      </w:tr>
      <w:tr w:rsidR="00F5566B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F5566B" w:rsidRPr="003D66FB" w:rsidRDefault="003D66FB" w:rsidP="001E66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3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you or the parents/carers have any concerns about the child’s home language ability/development?</w:t>
            </w:r>
          </w:p>
        </w:tc>
        <w:tc>
          <w:tcPr>
            <w:tcW w:w="6115" w:type="dxa"/>
            <w:gridSpan w:val="3"/>
          </w:tcPr>
          <w:p w:rsidR="003D66FB" w:rsidRDefault="00EF3DCB" w:rsidP="007C2047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16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F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66FB">
              <w:rPr>
                <w:sz w:val="20"/>
                <w:szCs w:val="20"/>
              </w:rPr>
              <w:t>Yes</w:t>
            </w:r>
          </w:p>
          <w:p w:rsidR="003D66FB" w:rsidRDefault="00EF3DCB" w:rsidP="007C2047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803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FB" w:rsidRP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66FB">
              <w:rPr>
                <w:sz w:val="20"/>
                <w:szCs w:val="20"/>
              </w:rPr>
              <w:t>No</w:t>
            </w:r>
          </w:p>
          <w:p w:rsidR="003D66FB" w:rsidRDefault="003D66FB" w:rsidP="007C2047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If yes, please describe current concerns.</w:t>
            </w:r>
          </w:p>
          <w:p w:rsidR="007C2047" w:rsidRDefault="007C2047" w:rsidP="00E97CBA">
            <w:pPr>
              <w:rPr>
                <w:sz w:val="20"/>
                <w:szCs w:val="20"/>
              </w:rPr>
            </w:pPr>
          </w:p>
        </w:tc>
      </w:tr>
      <w:tr w:rsidR="00F5566B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0D7D94" w:rsidRPr="006C260D" w:rsidRDefault="003D66FB" w:rsidP="006C26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you or the parents/carers have any concerns regarding the child’s learning and/or development?</w:t>
            </w:r>
          </w:p>
          <w:p w:rsidR="000D7D94" w:rsidRPr="000D7D94" w:rsidRDefault="000D7D94" w:rsidP="000D7D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5" w:type="dxa"/>
            <w:gridSpan w:val="3"/>
          </w:tcPr>
          <w:p w:rsidR="003D66FB" w:rsidRDefault="00EF3DCB" w:rsidP="007C2047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2738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66FB">
              <w:rPr>
                <w:sz w:val="20"/>
                <w:szCs w:val="20"/>
              </w:rPr>
              <w:t>Yes</w:t>
            </w:r>
          </w:p>
          <w:p w:rsidR="003D66FB" w:rsidRDefault="00EF3DCB" w:rsidP="007C2047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59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FB" w:rsidRP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66FB">
              <w:rPr>
                <w:sz w:val="20"/>
                <w:szCs w:val="20"/>
              </w:rPr>
              <w:t>No</w:t>
            </w:r>
          </w:p>
          <w:p w:rsidR="000D7D94" w:rsidRPr="000D7D94" w:rsidRDefault="003D66FB" w:rsidP="000D7D94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If yes, please describe current concerns.</w:t>
            </w:r>
          </w:p>
        </w:tc>
      </w:tr>
      <w:tr w:rsidR="00A95B49" w:rsidTr="00A95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4"/>
            <w:shd w:val="clear" w:color="auto" w:fill="9CC2E5" w:themeFill="accent1" w:themeFillTint="99"/>
          </w:tcPr>
          <w:p w:rsidR="00A95B49" w:rsidRPr="00951EC9" w:rsidRDefault="00A95B49" w:rsidP="00A95B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951EC9">
              <w:rPr>
                <w:b/>
                <w:bCs/>
              </w:rPr>
              <w:t>STEPS TAKEN TO SUPPORT THIS CHILD</w:t>
            </w:r>
          </w:p>
        </w:tc>
      </w:tr>
      <w:tr w:rsidR="00F5566B" w:rsidTr="0090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8"/>
        </w:trPr>
        <w:tc>
          <w:tcPr>
            <w:tcW w:w="4675" w:type="dxa"/>
          </w:tcPr>
          <w:p w:rsidR="00EB509B" w:rsidRDefault="00A95B49" w:rsidP="00EB50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are the strategies and resources you have put into action t</w:t>
            </w:r>
            <w:r w:rsidR="00EB509B">
              <w:rPr>
                <w:b/>
                <w:bCs/>
                <w:sz w:val="20"/>
                <w:szCs w:val="20"/>
              </w:rPr>
              <w:t>o support the child and family?</w:t>
            </w:r>
          </w:p>
          <w:p w:rsidR="00EB509B" w:rsidRDefault="00EB509B" w:rsidP="00EB509B">
            <w:pPr>
              <w:pStyle w:val="ListParagraph"/>
              <w:spacing w:after="0" w:line="240" w:lineRule="auto"/>
              <w:ind w:left="313"/>
              <w:rPr>
                <w:b/>
                <w:bCs/>
                <w:sz w:val="20"/>
                <w:szCs w:val="20"/>
              </w:rPr>
            </w:pPr>
          </w:p>
          <w:p w:rsidR="00F5566B" w:rsidRPr="00EB509B" w:rsidRDefault="007C2047" w:rsidP="00EB509B">
            <w:pPr>
              <w:pStyle w:val="ListParagraph"/>
              <w:spacing w:after="0" w:line="240" w:lineRule="auto"/>
              <w:ind w:left="313"/>
              <w:rPr>
                <w:b/>
                <w:bCs/>
                <w:sz w:val="20"/>
                <w:szCs w:val="20"/>
              </w:rPr>
            </w:pPr>
            <w:r w:rsidRPr="009068F7">
              <w:rPr>
                <w:b/>
                <w:bCs/>
                <w:sz w:val="16"/>
                <w:szCs w:val="16"/>
              </w:rPr>
              <w:t>(</w:t>
            </w:r>
            <w:r w:rsidR="008400D9" w:rsidRPr="009068F7">
              <w:rPr>
                <w:b/>
                <w:bCs/>
                <w:sz w:val="16"/>
                <w:szCs w:val="16"/>
              </w:rPr>
              <w:t>E.g. pedagogy</w:t>
            </w:r>
            <w:r w:rsidRPr="009068F7">
              <w:rPr>
                <w:b/>
                <w:bCs/>
                <w:sz w:val="16"/>
                <w:szCs w:val="16"/>
              </w:rPr>
              <w:t xml:space="preserve"> and practice strategies, professional learning, resources, connections to local community, relationships with families)</w:t>
            </w:r>
          </w:p>
        </w:tc>
        <w:tc>
          <w:tcPr>
            <w:tcW w:w="6115" w:type="dxa"/>
            <w:gridSpan w:val="3"/>
          </w:tcPr>
          <w:p w:rsidR="00F5566B" w:rsidRPr="007C2047" w:rsidRDefault="007C2047" w:rsidP="00E97CB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Briefly describe the actions you have taken to support the child and family’s connection to and participation in the program:</w:t>
            </w:r>
          </w:p>
          <w:p w:rsidR="00A95B49" w:rsidRDefault="00A95B49" w:rsidP="00E97CBA">
            <w:pPr>
              <w:rPr>
                <w:sz w:val="20"/>
                <w:szCs w:val="20"/>
              </w:rPr>
            </w:pPr>
          </w:p>
          <w:p w:rsidR="00A95B49" w:rsidRDefault="00A95B49" w:rsidP="00E97CBA">
            <w:pPr>
              <w:rPr>
                <w:sz w:val="20"/>
                <w:szCs w:val="20"/>
              </w:rPr>
            </w:pPr>
          </w:p>
          <w:p w:rsidR="00A95B49" w:rsidRDefault="00A95B49" w:rsidP="00E97CBA">
            <w:pPr>
              <w:rPr>
                <w:sz w:val="20"/>
                <w:szCs w:val="20"/>
              </w:rPr>
            </w:pPr>
          </w:p>
        </w:tc>
      </w:tr>
      <w:tr w:rsidR="00F5566B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675" w:type="dxa"/>
          </w:tcPr>
          <w:p w:rsidR="00F5566B" w:rsidRPr="00A95B49" w:rsidRDefault="00A95B49" w:rsidP="001E66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Have you used the Victorian Interpreting and Translating Service</w:t>
            </w:r>
            <w:r w:rsidR="004425BC">
              <w:rPr>
                <w:b/>
                <w:bCs/>
                <w:sz w:val="20"/>
                <w:szCs w:val="20"/>
              </w:rPr>
              <w:t xml:space="preserve"> (VITS)</w:t>
            </w:r>
            <w:r>
              <w:rPr>
                <w:b/>
                <w:bCs/>
                <w:sz w:val="20"/>
                <w:szCs w:val="20"/>
              </w:rPr>
              <w:t xml:space="preserve"> to effectively engage with the parents/carers of this child? </w:t>
            </w:r>
          </w:p>
        </w:tc>
        <w:tc>
          <w:tcPr>
            <w:tcW w:w="6115" w:type="dxa"/>
            <w:gridSpan w:val="3"/>
          </w:tcPr>
          <w:p w:rsidR="00A95B49" w:rsidRDefault="00EF3DCB" w:rsidP="007C2047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61371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4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95B49">
              <w:rPr>
                <w:sz w:val="20"/>
                <w:szCs w:val="20"/>
              </w:rPr>
              <w:t>Yes</w:t>
            </w:r>
          </w:p>
          <w:p w:rsidR="00F5566B" w:rsidRDefault="00EF3DCB" w:rsidP="007C2047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0498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49" w:rsidRP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95B49">
              <w:rPr>
                <w:sz w:val="20"/>
                <w:szCs w:val="20"/>
              </w:rPr>
              <w:t>No</w:t>
            </w:r>
          </w:p>
        </w:tc>
      </w:tr>
      <w:tr w:rsidR="00F5566B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F5566B" w:rsidRPr="00A95B49" w:rsidRDefault="00A95B49" w:rsidP="001E66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Have you contacted the Preschool Field Officer regarding this child? </w:t>
            </w:r>
          </w:p>
        </w:tc>
        <w:tc>
          <w:tcPr>
            <w:tcW w:w="6115" w:type="dxa"/>
            <w:gridSpan w:val="3"/>
          </w:tcPr>
          <w:p w:rsidR="00A95B49" w:rsidRDefault="00EF3DCB" w:rsidP="007C2047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5309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4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95B49">
              <w:rPr>
                <w:sz w:val="20"/>
                <w:szCs w:val="20"/>
              </w:rPr>
              <w:t>Yes</w:t>
            </w:r>
          </w:p>
          <w:p w:rsidR="00A95B49" w:rsidRDefault="00EF3DCB" w:rsidP="007C2047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42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49" w:rsidRPr="003D66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95B49">
              <w:rPr>
                <w:sz w:val="20"/>
                <w:szCs w:val="20"/>
              </w:rPr>
              <w:t>No</w:t>
            </w:r>
          </w:p>
          <w:p w:rsidR="00F5566B" w:rsidRDefault="00A95B49" w:rsidP="00B06F2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yes, what strategies and supports have been discussed and implemented? </w:t>
            </w:r>
          </w:p>
          <w:p w:rsidR="00A95B49" w:rsidRPr="00A95B49" w:rsidRDefault="00A95B49" w:rsidP="00E97CB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5566B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F5566B" w:rsidRPr="00A95B49" w:rsidRDefault="00A95B49" w:rsidP="001E66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other support networks (community services) have you contacted to support the child and family? </w:t>
            </w:r>
          </w:p>
        </w:tc>
        <w:tc>
          <w:tcPr>
            <w:tcW w:w="6115" w:type="dxa"/>
            <w:gridSpan w:val="3"/>
          </w:tcPr>
          <w:p w:rsidR="00F5566B" w:rsidRDefault="00B06F2F" w:rsidP="00B06F2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E.g. S</w:t>
            </w:r>
            <w:r w:rsidR="00A95B49">
              <w:rPr>
                <w:i/>
                <w:iCs/>
                <w:sz w:val="20"/>
                <w:szCs w:val="20"/>
              </w:rPr>
              <w:t>ettlement service, local community groups</w:t>
            </w:r>
          </w:p>
          <w:p w:rsidR="00A95B49" w:rsidRDefault="00A95B49" w:rsidP="00E97CBA">
            <w:pPr>
              <w:rPr>
                <w:sz w:val="20"/>
                <w:szCs w:val="20"/>
              </w:rPr>
            </w:pPr>
          </w:p>
          <w:p w:rsidR="00A95B49" w:rsidRDefault="00A95B49" w:rsidP="00E97CBA">
            <w:pPr>
              <w:rPr>
                <w:sz w:val="20"/>
                <w:szCs w:val="20"/>
              </w:rPr>
            </w:pPr>
          </w:p>
          <w:p w:rsidR="00A95B49" w:rsidRDefault="00A95B49" w:rsidP="00E97CBA">
            <w:pPr>
              <w:rPr>
                <w:sz w:val="20"/>
                <w:szCs w:val="20"/>
              </w:rPr>
            </w:pPr>
          </w:p>
          <w:p w:rsidR="00A95B49" w:rsidRDefault="00A95B49" w:rsidP="00A9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need support in identifying these support networks? </w:t>
            </w:r>
          </w:p>
          <w:p w:rsidR="00A95B49" w:rsidRPr="00A95B49" w:rsidRDefault="00EF3DCB" w:rsidP="00A95B49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482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4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95B49">
              <w:rPr>
                <w:b/>
                <w:bCs/>
                <w:sz w:val="20"/>
                <w:szCs w:val="20"/>
              </w:rPr>
              <w:t xml:space="preserve"> </w:t>
            </w:r>
            <w:r w:rsidR="00A95B49" w:rsidRPr="00F5566B">
              <w:rPr>
                <w:sz w:val="20"/>
                <w:szCs w:val="20"/>
              </w:rPr>
              <w:t>Yes</w:t>
            </w:r>
            <w:r w:rsidR="00A95B49" w:rsidRPr="00F5566B">
              <w:rPr>
                <w:b/>
                <w:bCs/>
                <w:sz w:val="20"/>
                <w:szCs w:val="20"/>
              </w:rPr>
              <w:t xml:space="preserve">  </w:t>
            </w:r>
            <w:r w:rsidR="00A95B49">
              <w:rPr>
                <w:b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428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4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95B49">
              <w:rPr>
                <w:b/>
                <w:bCs/>
                <w:sz w:val="20"/>
                <w:szCs w:val="20"/>
              </w:rPr>
              <w:t xml:space="preserve"> </w:t>
            </w:r>
            <w:r w:rsidR="00A95B49" w:rsidRPr="00F5566B">
              <w:rPr>
                <w:sz w:val="20"/>
                <w:szCs w:val="20"/>
              </w:rPr>
              <w:t>No</w:t>
            </w:r>
            <w:r w:rsidR="00A95B49">
              <w:rPr>
                <w:sz w:val="20"/>
                <w:szCs w:val="20"/>
              </w:rPr>
              <w:t xml:space="preserve">               </w:t>
            </w:r>
          </w:p>
        </w:tc>
      </w:tr>
      <w:tr w:rsidR="00F5566B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F5566B" w:rsidRPr="00A95B49" w:rsidRDefault="00A95B49" w:rsidP="001E66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kindergartens that are part of Early Years Management or operated by a Local Council:</w:t>
            </w:r>
          </w:p>
        </w:tc>
        <w:tc>
          <w:tcPr>
            <w:tcW w:w="6115" w:type="dxa"/>
            <w:gridSpan w:val="3"/>
          </w:tcPr>
          <w:p w:rsidR="00A95B49" w:rsidRDefault="00A95B49" w:rsidP="00A9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requested assistance from your EYM or Council?</w:t>
            </w:r>
          </w:p>
          <w:p w:rsidR="00A95B49" w:rsidRDefault="00EF3DCB" w:rsidP="00A95B49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123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4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95B49">
              <w:rPr>
                <w:b/>
                <w:bCs/>
                <w:sz w:val="20"/>
                <w:szCs w:val="20"/>
              </w:rPr>
              <w:t xml:space="preserve"> </w:t>
            </w:r>
            <w:r w:rsidR="00A95B49" w:rsidRPr="00F5566B">
              <w:rPr>
                <w:sz w:val="20"/>
                <w:szCs w:val="20"/>
              </w:rPr>
              <w:t>Yes</w:t>
            </w:r>
            <w:r w:rsidR="00A95B49" w:rsidRPr="00F5566B">
              <w:rPr>
                <w:b/>
                <w:bCs/>
                <w:sz w:val="20"/>
                <w:szCs w:val="20"/>
              </w:rPr>
              <w:t xml:space="preserve">  </w:t>
            </w:r>
            <w:r w:rsidR="00A95B49">
              <w:rPr>
                <w:b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0961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4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95B49">
              <w:rPr>
                <w:b/>
                <w:bCs/>
                <w:sz w:val="20"/>
                <w:szCs w:val="20"/>
              </w:rPr>
              <w:t xml:space="preserve"> </w:t>
            </w:r>
            <w:r w:rsidR="00A95B49" w:rsidRPr="00F5566B">
              <w:rPr>
                <w:sz w:val="20"/>
                <w:szCs w:val="20"/>
              </w:rPr>
              <w:t>No</w:t>
            </w:r>
            <w:r w:rsidR="00A95B49">
              <w:rPr>
                <w:sz w:val="20"/>
                <w:szCs w:val="20"/>
              </w:rPr>
              <w:t xml:space="preserve">            </w:t>
            </w:r>
          </w:p>
          <w:p w:rsidR="00A95B49" w:rsidRDefault="00A95B49" w:rsidP="00A95B49">
            <w:pPr>
              <w:rPr>
                <w:sz w:val="20"/>
                <w:szCs w:val="20"/>
              </w:rPr>
            </w:pPr>
          </w:p>
          <w:p w:rsidR="00A95B49" w:rsidRDefault="00A95B49" w:rsidP="00A95B49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Yes, what was the outcome?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7C2047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4"/>
            <w:shd w:val="clear" w:color="auto" w:fill="9CC2E5" w:themeFill="accent1" w:themeFillTint="99"/>
          </w:tcPr>
          <w:p w:rsidR="007C2047" w:rsidRPr="00951EC9" w:rsidRDefault="009068F7" w:rsidP="007C20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951EC9">
              <w:rPr>
                <w:b/>
                <w:bCs/>
              </w:rPr>
              <w:t>CULTURAL INCLUSION SUPPORT</w:t>
            </w:r>
          </w:p>
        </w:tc>
      </w:tr>
      <w:tr w:rsidR="007C2047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7C2047" w:rsidRPr="007C2047" w:rsidRDefault="007C2047" w:rsidP="001E66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4"/>
              <w:rPr>
                <w:b/>
                <w:bCs/>
                <w:sz w:val="20"/>
                <w:szCs w:val="20"/>
              </w:rPr>
            </w:pPr>
            <w:r w:rsidRPr="007C2047">
              <w:rPr>
                <w:b/>
                <w:bCs/>
                <w:sz w:val="20"/>
                <w:szCs w:val="20"/>
              </w:rPr>
              <w:t xml:space="preserve">What type(s) of additional support do you think would be most effective in supporting the active engagement of this child and family in your educational program? </w:t>
            </w:r>
          </w:p>
        </w:tc>
        <w:tc>
          <w:tcPr>
            <w:tcW w:w="6115" w:type="dxa"/>
            <w:gridSpan w:val="3"/>
          </w:tcPr>
          <w:p w:rsidR="007C2047" w:rsidRDefault="007C2047" w:rsidP="007C2047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7C2047" w:rsidRDefault="007C2047" w:rsidP="007C2047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7C2047" w:rsidRDefault="007C2047" w:rsidP="007C2047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7C2047" w:rsidRDefault="007C2047" w:rsidP="007C2047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7C2047" w:rsidRPr="007C2047" w:rsidRDefault="007C2047" w:rsidP="007C2047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66B" w:rsidTr="007C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:rsidR="00F5566B" w:rsidRPr="007C2047" w:rsidRDefault="007C2047" w:rsidP="001E66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4"/>
              <w:rPr>
                <w:b/>
                <w:bCs/>
                <w:sz w:val="20"/>
                <w:szCs w:val="20"/>
              </w:rPr>
            </w:pPr>
            <w:r w:rsidRPr="007C2047">
              <w:rPr>
                <w:b/>
                <w:bCs/>
                <w:sz w:val="20"/>
                <w:szCs w:val="20"/>
              </w:rPr>
              <w:t>What type(s) of additional support do you think would be most effective in supporting</w:t>
            </w:r>
            <w:r>
              <w:rPr>
                <w:b/>
                <w:bCs/>
                <w:sz w:val="20"/>
                <w:szCs w:val="20"/>
              </w:rPr>
              <w:t xml:space="preserve"> your practice</w:t>
            </w:r>
            <w:r w:rsidR="008400D9">
              <w:rPr>
                <w:b/>
                <w:bCs/>
                <w:sz w:val="20"/>
                <w:szCs w:val="20"/>
              </w:rPr>
              <w:t xml:space="preserve"> and pedagogy</w:t>
            </w:r>
            <w:r>
              <w:rPr>
                <w:b/>
                <w:bCs/>
                <w:sz w:val="20"/>
                <w:szCs w:val="20"/>
              </w:rPr>
              <w:t xml:space="preserve"> in supporting children and families from CALD backgrounds? </w:t>
            </w:r>
          </w:p>
        </w:tc>
        <w:tc>
          <w:tcPr>
            <w:tcW w:w="6115" w:type="dxa"/>
            <w:gridSpan w:val="3"/>
          </w:tcPr>
          <w:p w:rsidR="00F5566B" w:rsidRDefault="00F5566B" w:rsidP="00E97CBA">
            <w:pPr>
              <w:rPr>
                <w:sz w:val="20"/>
                <w:szCs w:val="20"/>
              </w:rPr>
            </w:pPr>
          </w:p>
          <w:p w:rsidR="007C2047" w:rsidRDefault="007C2047" w:rsidP="00E97CBA">
            <w:pPr>
              <w:rPr>
                <w:sz w:val="20"/>
                <w:szCs w:val="20"/>
              </w:rPr>
            </w:pPr>
          </w:p>
          <w:p w:rsidR="007C2047" w:rsidRDefault="007C2047" w:rsidP="00E97CBA">
            <w:pPr>
              <w:rPr>
                <w:sz w:val="20"/>
                <w:szCs w:val="20"/>
              </w:rPr>
            </w:pPr>
          </w:p>
          <w:p w:rsidR="007C2047" w:rsidRDefault="007C2047" w:rsidP="00E97CBA">
            <w:pPr>
              <w:rPr>
                <w:sz w:val="20"/>
                <w:szCs w:val="20"/>
              </w:rPr>
            </w:pPr>
          </w:p>
          <w:p w:rsidR="007C2047" w:rsidRDefault="007C2047" w:rsidP="00E97CBA">
            <w:pPr>
              <w:rPr>
                <w:sz w:val="20"/>
                <w:szCs w:val="20"/>
              </w:rPr>
            </w:pPr>
          </w:p>
        </w:tc>
      </w:tr>
    </w:tbl>
    <w:p w:rsidR="009068F7" w:rsidRDefault="008A1AB8" w:rsidP="009068F7">
      <w:pPr>
        <w:spacing w:before="240"/>
        <w:rPr>
          <w:rStyle w:val="Hyperlink"/>
          <w:b/>
          <w:color w:val="002060"/>
          <w:u w:val="none"/>
        </w:rPr>
      </w:pPr>
      <w:r w:rsidRPr="00AB2FC4">
        <w:rPr>
          <w:b/>
        </w:rPr>
        <w:t>To submit</w:t>
      </w:r>
      <w:r w:rsidR="000C4D54" w:rsidRPr="00AB2FC4">
        <w:rPr>
          <w:b/>
        </w:rPr>
        <w:t xml:space="preserve">: </w:t>
      </w:r>
      <w:r w:rsidRPr="00AB2FC4">
        <w:rPr>
          <w:b/>
        </w:rPr>
        <w:t xml:space="preserve">Please enter </w:t>
      </w:r>
      <w:r w:rsidR="004C2585" w:rsidRPr="00AB2FC4">
        <w:rPr>
          <w:b/>
        </w:rPr>
        <w:t>‘</w:t>
      </w:r>
      <w:r w:rsidRPr="00AB2FC4">
        <w:rPr>
          <w:b/>
          <w:color w:val="002060"/>
        </w:rPr>
        <w:t>Cultural Inclusion Support Application</w:t>
      </w:r>
      <w:r w:rsidR="004C2585" w:rsidRPr="00AB2FC4">
        <w:rPr>
          <w:b/>
          <w:color w:val="002060"/>
        </w:rPr>
        <w:t>’</w:t>
      </w:r>
      <w:r w:rsidRPr="00AB2FC4">
        <w:rPr>
          <w:b/>
          <w:color w:val="002060"/>
        </w:rPr>
        <w:t xml:space="preserve"> </w:t>
      </w:r>
      <w:r w:rsidRPr="00AB2FC4">
        <w:rPr>
          <w:b/>
        </w:rPr>
        <w:t>in</w:t>
      </w:r>
      <w:r w:rsidR="00BD4A76" w:rsidRPr="00AB2FC4">
        <w:rPr>
          <w:b/>
        </w:rPr>
        <w:t xml:space="preserve"> the </w:t>
      </w:r>
      <w:r w:rsidRPr="00AB2FC4">
        <w:rPr>
          <w:b/>
        </w:rPr>
        <w:t>s</w:t>
      </w:r>
      <w:r w:rsidR="008516A3" w:rsidRPr="00AB2FC4">
        <w:rPr>
          <w:b/>
        </w:rPr>
        <w:t xml:space="preserve">ubject line of your email, attach the completed application form and send </w:t>
      </w:r>
      <w:r w:rsidRPr="00AB2FC4">
        <w:rPr>
          <w:b/>
        </w:rPr>
        <w:t xml:space="preserve">to </w:t>
      </w:r>
      <w:hyperlink r:id="rId13" w:history="1">
        <w:r w:rsidR="00FC61CE" w:rsidRPr="00AB2FC4">
          <w:rPr>
            <w:rStyle w:val="Hyperlink"/>
            <w:b/>
            <w:color w:val="002060"/>
          </w:rPr>
          <w:t>biculturalsupport@fka.org.au</w:t>
        </w:r>
      </w:hyperlink>
      <w:r w:rsidR="00FC61CE" w:rsidRPr="00AB2FC4">
        <w:rPr>
          <w:rStyle w:val="Hyperlink"/>
          <w:b/>
          <w:color w:val="002060"/>
          <w:u w:val="none"/>
        </w:rPr>
        <w:t xml:space="preserve"> </w:t>
      </w:r>
    </w:p>
    <w:p w:rsidR="00342F4A" w:rsidRPr="00A17FEC" w:rsidRDefault="000C4D54" w:rsidP="00A17FEC">
      <w:pPr>
        <w:spacing w:before="240"/>
        <w:rPr>
          <w:bCs/>
          <w:sz w:val="21"/>
          <w:szCs w:val="21"/>
        </w:rPr>
      </w:pPr>
      <w:r w:rsidRPr="00A17FEC">
        <w:rPr>
          <w:bCs/>
          <w:i/>
          <w:iCs/>
          <w:sz w:val="21"/>
          <w:szCs w:val="21"/>
        </w:rPr>
        <w:t>Thank you</w:t>
      </w:r>
      <w:r w:rsidR="00895B10" w:rsidRPr="00A17FEC">
        <w:rPr>
          <w:bCs/>
          <w:i/>
          <w:iCs/>
          <w:sz w:val="21"/>
          <w:szCs w:val="21"/>
        </w:rPr>
        <w:t xml:space="preserve"> for taking the time to complete this application</w:t>
      </w:r>
      <w:r w:rsidR="00E16F0B" w:rsidRPr="00A17FEC">
        <w:rPr>
          <w:bCs/>
          <w:i/>
          <w:iCs/>
          <w:sz w:val="21"/>
          <w:szCs w:val="21"/>
        </w:rPr>
        <w:t>. A</w:t>
      </w:r>
      <w:r w:rsidRPr="00A17FEC">
        <w:rPr>
          <w:bCs/>
          <w:i/>
          <w:iCs/>
          <w:sz w:val="21"/>
          <w:szCs w:val="21"/>
        </w:rPr>
        <w:t>n fkaCS consultant will be in touch to discuss</w:t>
      </w:r>
      <w:r w:rsidR="00022AFF" w:rsidRPr="00A17FEC">
        <w:rPr>
          <w:bCs/>
          <w:i/>
          <w:iCs/>
          <w:sz w:val="21"/>
          <w:szCs w:val="21"/>
        </w:rPr>
        <w:t xml:space="preserve"> your application. Please allow up to 5 business days for your application to be reviewed. </w:t>
      </w:r>
    </w:p>
    <w:sectPr w:rsidR="00342F4A" w:rsidRPr="00A17FEC" w:rsidSect="000C4D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CB" w:rsidRDefault="00EF3DCB" w:rsidP="00715770">
      <w:pPr>
        <w:spacing w:after="0" w:line="240" w:lineRule="auto"/>
      </w:pPr>
      <w:r>
        <w:separator/>
      </w:r>
    </w:p>
  </w:endnote>
  <w:endnote w:type="continuationSeparator" w:id="0">
    <w:p w:rsidR="00EF3DCB" w:rsidRDefault="00EF3DCB" w:rsidP="0071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C2" w:rsidRDefault="006E3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00205B"/>
        <w:sz w:val="18"/>
        <w:szCs w:val="18"/>
      </w:rPr>
      <w:id w:val="-857744040"/>
      <w:docPartObj>
        <w:docPartGallery w:val="Page Numbers (Bottom of Page)"/>
        <w:docPartUnique/>
      </w:docPartObj>
    </w:sdtPr>
    <w:sdtEndPr/>
    <w:sdtContent>
      <w:p w:rsidR="00715770" w:rsidRPr="00F0697A" w:rsidRDefault="006E38C2">
        <w:pPr>
          <w:pStyle w:val="Footer"/>
          <w:jc w:val="right"/>
          <w:rPr>
            <w:b/>
            <w:bCs/>
            <w:color w:val="00205B"/>
            <w:sz w:val="18"/>
            <w:szCs w:val="18"/>
          </w:rPr>
        </w:pPr>
        <w:r>
          <w:rPr>
            <w:b/>
            <w:bCs/>
            <w:noProof/>
            <w:color w:val="00205B"/>
            <w:sz w:val="18"/>
            <w:szCs w:val="18"/>
            <w:lang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58655DE" wp14:editId="418E198F">
                  <wp:simplePos x="0" y="0"/>
                  <wp:positionH relativeFrom="column">
                    <wp:posOffset>31897</wp:posOffset>
                  </wp:positionH>
                  <wp:positionV relativeFrom="paragraph">
                    <wp:posOffset>7768</wp:posOffset>
                  </wp:positionV>
                  <wp:extent cx="6241311" cy="0"/>
                  <wp:effectExtent l="0" t="0" r="2667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413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EDF3285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.6pt" to="493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" strokecolor="#00205b" strokeweight=".5pt">
                  <v:stroke joinstyle="miter"/>
                </v:line>
              </w:pict>
            </mc:Fallback>
          </mc:AlternateContent>
        </w:r>
        <w:r w:rsidR="00715770" w:rsidRPr="00F0697A">
          <w:rPr>
            <w:b/>
            <w:bCs/>
            <w:color w:val="00205B"/>
            <w:sz w:val="18"/>
            <w:szCs w:val="18"/>
          </w:rPr>
          <w:t xml:space="preserve">Page | </w:t>
        </w:r>
        <w:r w:rsidR="00715770" w:rsidRPr="00F0697A">
          <w:rPr>
            <w:b/>
            <w:bCs/>
            <w:color w:val="00205B"/>
            <w:sz w:val="18"/>
            <w:szCs w:val="18"/>
          </w:rPr>
          <w:fldChar w:fldCharType="begin"/>
        </w:r>
        <w:r w:rsidR="00715770" w:rsidRPr="00F0697A">
          <w:rPr>
            <w:b/>
            <w:bCs/>
            <w:color w:val="00205B"/>
            <w:sz w:val="18"/>
            <w:szCs w:val="18"/>
          </w:rPr>
          <w:instrText xml:space="preserve"> PAGE   \* MERGEFORMAT </w:instrText>
        </w:r>
        <w:r w:rsidR="00715770" w:rsidRPr="00F0697A">
          <w:rPr>
            <w:b/>
            <w:bCs/>
            <w:color w:val="00205B"/>
            <w:sz w:val="18"/>
            <w:szCs w:val="18"/>
          </w:rPr>
          <w:fldChar w:fldCharType="separate"/>
        </w:r>
        <w:r w:rsidR="00C02519">
          <w:rPr>
            <w:b/>
            <w:bCs/>
            <w:noProof/>
            <w:color w:val="00205B"/>
            <w:sz w:val="18"/>
            <w:szCs w:val="18"/>
          </w:rPr>
          <w:t>1</w:t>
        </w:r>
        <w:r w:rsidR="00715770" w:rsidRPr="00F0697A">
          <w:rPr>
            <w:b/>
            <w:bCs/>
            <w:noProof/>
            <w:color w:val="00205B"/>
            <w:sz w:val="18"/>
            <w:szCs w:val="18"/>
          </w:rPr>
          <w:fldChar w:fldCharType="end"/>
        </w:r>
        <w:r w:rsidR="00715770" w:rsidRPr="00F0697A">
          <w:rPr>
            <w:b/>
            <w:bCs/>
            <w:color w:val="00205B"/>
            <w:sz w:val="18"/>
            <w:szCs w:val="18"/>
          </w:rPr>
          <w:t xml:space="preserve"> </w:t>
        </w:r>
      </w:p>
    </w:sdtContent>
  </w:sdt>
  <w:p w:rsidR="00715770" w:rsidRPr="00715770" w:rsidRDefault="00F0697A" w:rsidP="00F0697A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4C0B9D" wp14:editId="6E664DF7">
              <wp:simplePos x="0" y="0"/>
              <wp:positionH relativeFrom="margin">
                <wp:align>center</wp:align>
              </wp:positionH>
              <wp:positionV relativeFrom="paragraph">
                <wp:posOffset>66013</wp:posOffset>
              </wp:positionV>
              <wp:extent cx="4818380" cy="435610"/>
              <wp:effectExtent l="0" t="0" r="127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8380" cy="435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97A" w:rsidRPr="00C42E90" w:rsidRDefault="00F0697A" w:rsidP="00F0697A">
                          <w:pPr>
                            <w:spacing w:after="0" w:line="276" w:lineRule="auto"/>
                            <w:rPr>
                              <w:rFonts w:eastAsia="PMingLiU" w:cs="Arial"/>
                              <w:b/>
                              <w:bCs/>
                              <w:noProof/>
                              <w:color w:val="00205B"/>
                              <w:sz w:val="18"/>
                              <w:szCs w:val="18"/>
                            </w:rPr>
                          </w:pPr>
                          <w:r w:rsidRPr="00F0697A">
                            <w:rPr>
                              <w:rFonts w:eastAsia="PMingLiU" w:cs="Arial"/>
                              <w:b/>
                              <w:bCs/>
                              <w:i/>
                              <w:iCs/>
                              <w:noProof/>
                              <w:color w:val="00205B"/>
                            </w:rPr>
                            <w:t>fka</w:t>
                          </w:r>
                          <w:r w:rsidRPr="00F0697A">
                            <w:rPr>
                              <w:rFonts w:eastAsia="PMingLiU" w:cs="Arial"/>
                              <w:b/>
                              <w:bCs/>
                              <w:noProof/>
                              <w:color w:val="00205B"/>
                            </w:rPr>
                            <w:t xml:space="preserve"> Children's Services Inc</w:t>
                          </w:r>
                          <w:r w:rsidR="00D1067A">
                            <w:rPr>
                              <w:rFonts w:eastAsia="PMingLiU" w:cs="Arial"/>
                              <w:b/>
                              <w:bCs/>
                              <w:noProof/>
                              <w:color w:val="00205B"/>
                            </w:rPr>
                            <w:t xml:space="preserve">  </w:t>
                          </w:r>
                          <w:r w:rsidRPr="00C42E90">
                            <w:rPr>
                              <w:rFonts w:eastAsia="PMingLiU" w:cs="Arial"/>
                              <w:b/>
                              <w:bCs/>
                              <w:noProof/>
                              <w:color w:val="00205B"/>
                              <w:sz w:val="18"/>
                              <w:szCs w:val="18"/>
                            </w:rPr>
                            <w:t>ABN 90 217 244 399</w:t>
                          </w:r>
                        </w:p>
                        <w:p w:rsidR="00F0697A" w:rsidRPr="00F0697A" w:rsidRDefault="00F0697A" w:rsidP="00F0697A">
                          <w:pPr>
                            <w:spacing w:after="0" w:line="276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0697A">
                            <w:rPr>
                              <w:rFonts w:eastAsia="PMingLiU" w:cs="Arial"/>
                              <w:b/>
                              <w:bCs/>
                              <w:noProof/>
                              <w:color w:val="00205B"/>
                              <w:sz w:val="18"/>
                              <w:szCs w:val="18"/>
                            </w:rPr>
                            <w:t xml:space="preserve">42 Dight St, Collingwood VIC 3066 | 03 9428 4471 | </w:t>
                          </w:r>
                          <w:hyperlink r:id="rId1" w:history="1">
                            <w:r w:rsidRPr="00781EE6">
                              <w:rPr>
                                <w:rFonts w:eastAsia="PMingLiU" w:cs="Arial"/>
                                <w:b/>
                                <w:bCs/>
                                <w:color w:val="00205B"/>
                                <w:sz w:val="18"/>
                                <w:szCs w:val="18"/>
                              </w:rPr>
                              <w:t>fkacs@fka.org.au</w:t>
                            </w:r>
                          </w:hyperlink>
                          <w:r w:rsidRPr="00781EE6">
                            <w:rPr>
                              <w:rFonts w:eastAsia="PMingLiU" w:cs="Arial"/>
                              <w:b/>
                              <w:bCs/>
                              <w:noProof/>
                              <w:color w:val="00205B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Pr="00781EE6">
                              <w:rPr>
                                <w:rFonts w:eastAsia="PMingLiU" w:cs="Arial"/>
                                <w:b/>
                                <w:bCs/>
                                <w:noProof/>
                                <w:color w:val="00205B"/>
                                <w:sz w:val="18"/>
                                <w:szCs w:val="18"/>
                              </w:rPr>
                              <w:t>www.fka.org.au</w:t>
                            </w:r>
                          </w:hyperlink>
                        </w:p>
                        <w:p w:rsidR="00F0697A" w:rsidRDefault="00F0697A" w:rsidP="00F069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C0B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.2pt;width:379.4pt;height:34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" stroked="f">
              <v:textbox>
                <w:txbxContent>
                  <w:p w:rsidR="00F0697A" w:rsidRPr="00C42E90" w:rsidRDefault="00F0697A" w:rsidP="00F0697A">
                    <w:pPr>
                      <w:spacing w:after="0" w:line="276" w:lineRule="auto"/>
                      <w:rPr>
                        <w:rFonts w:eastAsia="PMingLiU" w:cs="Arial"/>
                        <w:b/>
                        <w:bCs/>
                        <w:noProof/>
                        <w:color w:val="00205B"/>
                        <w:sz w:val="18"/>
                        <w:szCs w:val="18"/>
                      </w:rPr>
                    </w:pPr>
                    <w:r w:rsidRPr="00F0697A">
                      <w:rPr>
                        <w:rFonts w:eastAsia="PMingLiU" w:cs="Arial"/>
                        <w:b/>
                        <w:bCs/>
                        <w:i/>
                        <w:iCs/>
                        <w:noProof/>
                        <w:color w:val="00205B"/>
                      </w:rPr>
                      <w:t>fka</w:t>
                    </w:r>
                    <w:r w:rsidRPr="00F0697A">
                      <w:rPr>
                        <w:rFonts w:eastAsia="PMingLiU" w:cs="Arial"/>
                        <w:b/>
                        <w:bCs/>
                        <w:noProof/>
                        <w:color w:val="00205B"/>
                      </w:rPr>
                      <w:t xml:space="preserve"> Children's Services Inc</w:t>
                    </w:r>
                    <w:r w:rsidR="00D1067A">
                      <w:rPr>
                        <w:rFonts w:eastAsia="PMingLiU" w:cs="Arial"/>
                        <w:b/>
                        <w:bCs/>
                        <w:noProof/>
                        <w:color w:val="00205B"/>
                      </w:rPr>
                      <w:t xml:space="preserve">  </w:t>
                    </w:r>
                    <w:r w:rsidRPr="00C42E90">
                      <w:rPr>
                        <w:rFonts w:eastAsia="PMingLiU" w:cs="Arial"/>
                        <w:b/>
                        <w:bCs/>
                        <w:noProof/>
                        <w:color w:val="00205B"/>
                        <w:sz w:val="18"/>
                        <w:szCs w:val="18"/>
                      </w:rPr>
                      <w:t>ABN 90 217 244 399</w:t>
                    </w:r>
                  </w:p>
                  <w:p w:rsidR="00F0697A" w:rsidRPr="00F0697A" w:rsidRDefault="00F0697A" w:rsidP="00F0697A">
                    <w:pPr>
                      <w:spacing w:after="0" w:line="276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0697A">
                      <w:rPr>
                        <w:rFonts w:eastAsia="PMingLiU" w:cs="Arial"/>
                        <w:b/>
                        <w:bCs/>
                        <w:noProof/>
                        <w:color w:val="00205B"/>
                        <w:sz w:val="18"/>
                        <w:szCs w:val="18"/>
                      </w:rPr>
                      <w:t xml:space="preserve">42 Dight St, Collingwood VIC 3066 | 03 9428 4471 | </w:t>
                    </w:r>
                    <w:hyperlink r:id="rId3" w:history="1">
                      <w:r w:rsidRPr="00781EE6">
                        <w:rPr>
                          <w:rFonts w:eastAsia="PMingLiU" w:cs="Arial"/>
                          <w:b/>
                          <w:bCs/>
                          <w:color w:val="00205B"/>
                          <w:sz w:val="18"/>
                          <w:szCs w:val="18"/>
                        </w:rPr>
                        <w:t>fkacs@fka.org.au</w:t>
                      </w:r>
                    </w:hyperlink>
                    <w:r w:rsidRPr="00781EE6">
                      <w:rPr>
                        <w:rFonts w:eastAsia="PMingLiU" w:cs="Arial"/>
                        <w:b/>
                        <w:bCs/>
                        <w:noProof/>
                        <w:color w:val="00205B"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Pr="00781EE6">
                        <w:rPr>
                          <w:rFonts w:eastAsia="PMingLiU" w:cs="Arial"/>
                          <w:b/>
                          <w:bCs/>
                          <w:noProof/>
                          <w:color w:val="00205B"/>
                          <w:sz w:val="18"/>
                          <w:szCs w:val="18"/>
                        </w:rPr>
                        <w:t>www.fka.org.au</w:t>
                      </w:r>
                    </w:hyperlink>
                  </w:p>
                  <w:p w:rsidR="00F0697A" w:rsidRDefault="00F0697A" w:rsidP="00F0697A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65C9E4F4" wp14:editId="0D6157F5">
          <wp:extent cx="882009" cy="46117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RENT FKA LOGO_2016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34" cy="463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C2" w:rsidRDefault="006E3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CB" w:rsidRDefault="00EF3DCB" w:rsidP="00715770">
      <w:pPr>
        <w:spacing w:after="0" w:line="240" w:lineRule="auto"/>
      </w:pPr>
      <w:r>
        <w:separator/>
      </w:r>
    </w:p>
  </w:footnote>
  <w:footnote w:type="continuationSeparator" w:id="0">
    <w:p w:rsidR="00EF3DCB" w:rsidRDefault="00EF3DCB" w:rsidP="0071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C2" w:rsidRDefault="006E38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C2" w:rsidRDefault="006E38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C2" w:rsidRDefault="006E38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7BA"/>
    <w:multiLevelType w:val="hybridMultilevel"/>
    <w:tmpl w:val="A32A0F5C"/>
    <w:lvl w:ilvl="0" w:tplc="967A2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35AC"/>
    <w:multiLevelType w:val="hybridMultilevel"/>
    <w:tmpl w:val="CB32E708"/>
    <w:lvl w:ilvl="0" w:tplc="AD32C1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4027"/>
    <w:multiLevelType w:val="hybridMultilevel"/>
    <w:tmpl w:val="A5624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2F45"/>
    <w:multiLevelType w:val="hybridMultilevel"/>
    <w:tmpl w:val="7828FD78"/>
    <w:lvl w:ilvl="0" w:tplc="BFACB56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191F"/>
    <w:multiLevelType w:val="hybridMultilevel"/>
    <w:tmpl w:val="E3F01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A600A"/>
    <w:multiLevelType w:val="hybridMultilevel"/>
    <w:tmpl w:val="4F04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8E6"/>
    <w:multiLevelType w:val="hybridMultilevel"/>
    <w:tmpl w:val="3460B9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D6A"/>
    <w:multiLevelType w:val="hybridMultilevel"/>
    <w:tmpl w:val="8DFEC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0CC9"/>
    <w:multiLevelType w:val="hybridMultilevel"/>
    <w:tmpl w:val="158881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34ABE"/>
    <w:multiLevelType w:val="hybridMultilevel"/>
    <w:tmpl w:val="47F87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A74"/>
    <w:multiLevelType w:val="hybridMultilevel"/>
    <w:tmpl w:val="92903CF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A7DB8"/>
    <w:multiLevelType w:val="hybridMultilevel"/>
    <w:tmpl w:val="545A926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11848"/>
    <w:multiLevelType w:val="hybridMultilevel"/>
    <w:tmpl w:val="5B0C7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C1C11"/>
    <w:multiLevelType w:val="multilevel"/>
    <w:tmpl w:val="026C623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7905D1"/>
    <w:multiLevelType w:val="hybridMultilevel"/>
    <w:tmpl w:val="68561D68"/>
    <w:lvl w:ilvl="0" w:tplc="0C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7EE40EC"/>
    <w:multiLevelType w:val="hybridMultilevel"/>
    <w:tmpl w:val="1ACC4E2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1"/>
  </w:num>
  <w:num w:numId="10">
    <w:abstractNumId w:val="14"/>
  </w:num>
  <w:num w:numId="11">
    <w:abstractNumId w:val="10"/>
  </w:num>
  <w:num w:numId="12">
    <w:abstractNumId w:val="15"/>
  </w:num>
  <w:num w:numId="13">
    <w:abstractNumId w:val="6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70"/>
    <w:rsid w:val="00022AFF"/>
    <w:rsid w:val="00022DE1"/>
    <w:rsid w:val="000266F9"/>
    <w:rsid w:val="000546A3"/>
    <w:rsid w:val="00082AE3"/>
    <w:rsid w:val="000A2F3B"/>
    <w:rsid w:val="000C4D54"/>
    <w:rsid w:val="000D7D94"/>
    <w:rsid w:val="000E5A47"/>
    <w:rsid w:val="000F6037"/>
    <w:rsid w:val="00176340"/>
    <w:rsid w:val="00183936"/>
    <w:rsid w:val="001E6629"/>
    <w:rsid w:val="001F5DB7"/>
    <w:rsid w:val="00247682"/>
    <w:rsid w:val="00314380"/>
    <w:rsid w:val="0032444F"/>
    <w:rsid w:val="00342F4A"/>
    <w:rsid w:val="00385432"/>
    <w:rsid w:val="00397088"/>
    <w:rsid w:val="003C51D0"/>
    <w:rsid w:val="003C5B6F"/>
    <w:rsid w:val="003D66FB"/>
    <w:rsid w:val="003F0AB6"/>
    <w:rsid w:val="003F10F2"/>
    <w:rsid w:val="00406171"/>
    <w:rsid w:val="004079AF"/>
    <w:rsid w:val="00416751"/>
    <w:rsid w:val="004425BC"/>
    <w:rsid w:val="004A6A89"/>
    <w:rsid w:val="004C2585"/>
    <w:rsid w:val="004C4289"/>
    <w:rsid w:val="004C7344"/>
    <w:rsid w:val="004C7397"/>
    <w:rsid w:val="00517081"/>
    <w:rsid w:val="00525B3A"/>
    <w:rsid w:val="00577373"/>
    <w:rsid w:val="005909FF"/>
    <w:rsid w:val="005A08DC"/>
    <w:rsid w:val="006268A1"/>
    <w:rsid w:val="00657FBB"/>
    <w:rsid w:val="0068024D"/>
    <w:rsid w:val="006A7959"/>
    <w:rsid w:val="006C260D"/>
    <w:rsid w:val="006E38C2"/>
    <w:rsid w:val="006F6A2E"/>
    <w:rsid w:val="00715770"/>
    <w:rsid w:val="00724044"/>
    <w:rsid w:val="00727D89"/>
    <w:rsid w:val="00730A12"/>
    <w:rsid w:val="00730FCF"/>
    <w:rsid w:val="0075294D"/>
    <w:rsid w:val="00755348"/>
    <w:rsid w:val="00776C91"/>
    <w:rsid w:val="00781EE6"/>
    <w:rsid w:val="00793A55"/>
    <w:rsid w:val="007972C9"/>
    <w:rsid w:val="007A1560"/>
    <w:rsid w:val="007B6E99"/>
    <w:rsid w:val="007C0554"/>
    <w:rsid w:val="007C2047"/>
    <w:rsid w:val="007E6252"/>
    <w:rsid w:val="008400D9"/>
    <w:rsid w:val="00850DE3"/>
    <w:rsid w:val="008516A3"/>
    <w:rsid w:val="00895B10"/>
    <w:rsid w:val="008A1AB8"/>
    <w:rsid w:val="008B3D3D"/>
    <w:rsid w:val="009041F2"/>
    <w:rsid w:val="00904959"/>
    <w:rsid w:val="009068F7"/>
    <w:rsid w:val="0091415D"/>
    <w:rsid w:val="00951EC9"/>
    <w:rsid w:val="00973905"/>
    <w:rsid w:val="00983210"/>
    <w:rsid w:val="00983F99"/>
    <w:rsid w:val="009A1BFC"/>
    <w:rsid w:val="00A17FEC"/>
    <w:rsid w:val="00A80DE7"/>
    <w:rsid w:val="00A878B6"/>
    <w:rsid w:val="00A95B49"/>
    <w:rsid w:val="00AA5597"/>
    <w:rsid w:val="00AB2FC4"/>
    <w:rsid w:val="00AC346C"/>
    <w:rsid w:val="00AE4645"/>
    <w:rsid w:val="00B06F2F"/>
    <w:rsid w:val="00B235C8"/>
    <w:rsid w:val="00B25E97"/>
    <w:rsid w:val="00B27B24"/>
    <w:rsid w:val="00B329DC"/>
    <w:rsid w:val="00B50BCD"/>
    <w:rsid w:val="00B73079"/>
    <w:rsid w:val="00B96368"/>
    <w:rsid w:val="00BD4A76"/>
    <w:rsid w:val="00C02519"/>
    <w:rsid w:val="00C462E3"/>
    <w:rsid w:val="00C70785"/>
    <w:rsid w:val="00C72D79"/>
    <w:rsid w:val="00CD05CB"/>
    <w:rsid w:val="00CF595C"/>
    <w:rsid w:val="00D1067A"/>
    <w:rsid w:val="00D631B1"/>
    <w:rsid w:val="00D71EB7"/>
    <w:rsid w:val="00E13163"/>
    <w:rsid w:val="00E135F8"/>
    <w:rsid w:val="00E16F0B"/>
    <w:rsid w:val="00E86D15"/>
    <w:rsid w:val="00EB0C59"/>
    <w:rsid w:val="00EB509B"/>
    <w:rsid w:val="00EF3DCB"/>
    <w:rsid w:val="00F0697A"/>
    <w:rsid w:val="00F5566B"/>
    <w:rsid w:val="00F9385D"/>
    <w:rsid w:val="00FC5F7D"/>
    <w:rsid w:val="00FC61CE"/>
    <w:rsid w:val="00FE735E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4771F"/>
  <w15:chartTrackingRefBased/>
  <w15:docId w15:val="{AFE93ECB-55CD-413B-A515-47FAF780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77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5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770"/>
    <w:rPr>
      <w:lang w:val="en-AU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"/>
    <w:basedOn w:val="Normal"/>
    <w:link w:val="ListParagraphChar"/>
    <w:uiPriority w:val="34"/>
    <w:qFormat/>
    <w:rsid w:val="007157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71577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5770"/>
    <w:pPr>
      <w:spacing w:after="0" w:line="240" w:lineRule="auto"/>
    </w:pPr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"/>
    <w:link w:val="ListParagraph"/>
    <w:uiPriority w:val="34"/>
    <w:rsid w:val="00715770"/>
    <w:rPr>
      <w:rFonts w:eastAsiaTheme="minorHAnsi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D9"/>
    <w:rPr>
      <w:rFonts w:ascii="Segoe UI" w:hAnsi="Segoe UI" w:cs="Segoe UI"/>
      <w:sz w:val="18"/>
      <w:szCs w:val="18"/>
      <w:lang w:val="en-AU"/>
    </w:rPr>
  </w:style>
  <w:style w:type="character" w:customStyle="1" w:styleId="apple-converted-space">
    <w:name w:val="apple-converted-space"/>
    <w:basedOn w:val="DefaultParagraphFont"/>
    <w:rsid w:val="000D7D94"/>
  </w:style>
  <w:style w:type="character" w:styleId="CommentReference">
    <w:name w:val="annotation reference"/>
    <w:basedOn w:val="DefaultParagraphFont"/>
    <w:uiPriority w:val="99"/>
    <w:semiHidden/>
    <w:unhideWhenUsed/>
    <w:rsid w:val="004C7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397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397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culturalsupport@fka.org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culturalsupport@fka.org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culturalsupport@fka.org.a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education.vic.gov.au/childhood/providers/support/Pages/supportorg.asp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kacs@fka.org.au" TargetMode="External"/><Relationship Id="rId2" Type="http://schemas.openxmlformats.org/officeDocument/2006/relationships/hyperlink" Target="http://www.fka.com.au/" TargetMode="External"/><Relationship Id="rId1" Type="http://schemas.openxmlformats.org/officeDocument/2006/relationships/hyperlink" Target="mailto:fkacs@fka.org.au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fka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DEECD_Keywords xmlns="http://schemas.microsoft.com/sharepoint/v3" xsi:nil="true"/>
    <TaxCatchAll xmlns="cb9114c1-daad-44dd-acad-30f4246641f2">
      <Value>101</Value>
      <Value>94</Value>
    </TaxCatchAll>
    <DEECD_Description xmlns="http://schemas.microsoft.com/sharepoint/v3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ublishingExpirationDate xmlns="http://schemas.microsoft.com/sharepoint/v3" xsi:nil="true"/>
    <DEECD_Publisher xmlns="http://schemas.microsoft.com/sharepoint/v3">Department of Education and Training</DEECD_Publisher>
    <b1688cb4a3a940449dc8286705012a42 xmlns="76b566cd-adb9-46c2-964b-22eba181fd0b">
      <Terms xmlns="http://schemas.microsoft.com/office/infopath/2007/PartnerControls"/>
    </b1688cb4a3a940449dc8286705012a42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FCA4E81-8988-4569-889E-511959093ACD}"/>
</file>

<file path=customXml/itemProps2.xml><?xml version="1.0" encoding="utf-8"?>
<ds:datastoreItem xmlns:ds="http://schemas.openxmlformats.org/officeDocument/2006/customXml" ds:itemID="{11B7B1E8-AF63-4BDF-9B34-A405ECBC6291}"/>
</file>

<file path=customXml/itemProps3.xml><?xml version="1.0" encoding="utf-8"?>
<ds:datastoreItem xmlns:ds="http://schemas.openxmlformats.org/officeDocument/2006/customXml" ds:itemID="{618C3D5E-8DB4-4873-A2D7-4C47BA9CBF17}"/>
</file>

<file path=customXml/itemProps4.xml><?xml version="1.0" encoding="utf-8"?>
<ds:datastoreItem xmlns:ds="http://schemas.openxmlformats.org/officeDocument/2006/customXml" ds:itemID="{384EC6C8-35B4-451E-B2A4-2A0419E35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FKA Children's Services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Howden</dc:creator>
  <cp:keywords/>
  <dc:description/>
  <cp:lastModifiedBy>Elissa Stanovic</cp:lastModifiedBy>
  <cp:revision>16</cp:revision>
  <cp:lastPrinted>2017-07-20T02:36:00Z</cp:lastPrinted>
  <dcterms:created xsi:type="dcterms:W3CDTF">2017-07-20T03:16:00Z</dcterms:created>
  <dcterms:modified xsi:type="dcterms:W3CDTF">2017-07-21T03:16:00Z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RecordPoint_SubmissionDate">
    <vt:lpwstr/>
  </property>
  <property fmtid="{D5CDD505-2E9C-101B-9397-08002B2CF9AE}" pid="4" name="DEECD_SubjectCategory">
    <vt:lpwstr/>
  </property>
  <property fmtid="{D5CDD505-2E9C-101B-9397-08002B2CF9AE}" pid="5" name="DET_EDRMS_RCS">
    <vt:lpwstr>20;#1.2.2 Project Documentation|a3ce4c3c-7960-4756-834e-8cbbf9028802</vt:lpwstr>
  </property>
  <property fmtid="{D5CDD505-2E9C-101B-9397-08002B2CF9AE}" pid="6" name="RecordPoint_RecordNumberSubmitted">
    <vt:lpwstr>R0000667856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RecordPoint_ActiveItemWebId">
    <vt:lpwstr>{de116572-ebc2-42de-a5e6-3f7ae519199d}</vt:lpwstr>
  </property>
  <property fmtid="{D5CDD505-2E9C-101B-9397-08002B2CF9AE}" pid="9" name="DEECD_ItemType">
    <vt:lpwstr>101;#Page|eb523acf-a821-456c-a76b-7607578309d7</vt:lpwstr>
  </property>
  <property fmtid="{D5CDD505-2E9C-101B-9397-08002B2CF9AE}" pid="10" name="RecordPoint_WorkflowType">
    <vt:lpwstr>ActiveSubmitStub</vt:lpwstr>
  </property>
  <property fmtid="{D5CDD505-2E9C-101B-9397-08002B2CF9AE}" pid="11" name="DET_EDRMS_BusUnit">
    <vt:lpwstr/>
  </property>
  <property fmtid="{D5CDD505-2E9C-101B-9397-08002B2CF9AE}" pid="12" name="DEECD_Audience">
    <vt:lpwstr/>
  </property>
  <property fmtid="{D5CDD505-2E9C-101B-9397-08002B2CF9AE}" pid="13" name="DET_EDRMS_SecClass">
    <vt:lpwstr/>
  </property>
  <property fmtid="{D5CDD505-2E9C-101B-9397-08002B2CF9AE}" pid="14" name="RecordPoint_ActiveItemSiteId">
    <vt:lpwstr>{03dc8113-b288-4f44-a289-6e7ea0196235}</vt:lpwstr>
  </property>
  <property fmtid="{D5CDD505-2E9C-101B-9397-08002B2CF9AE}" pid="15" name="RecordPoint_ActiveItemListId">
    <vt:lpwstr>{08605c99-b535-45b9-ba27-e108101bd3f9}</vt:lpwstr>
  </property>
  <property fmtid="{D5CDD505-2E9C-101B-9397-08002B2CF9AE}" pid="16" name="RecordPoint_ActiveItemUniqueId">
    <vt:lpwstr>{489fd5c4-da1b-4622-95c9-857add208f41}</vt:lpwstr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RecordPoint_SubmissionCompleted">
    <vt:lpwstr>2017-01-31T16:59:43.2540517+11:00</vt:lpwstr>
  </property>
</Properties>
</file>