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20" w:rsidRDefault="00CB7A20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505"/>
      </w:tblGrid>
      <w:tr w:rsidR="00C408A8" w:rsidTr="00C408A8">
        <w:tc>
          <w:tcPr>
            <w:tcW w:w="5103" w:type="dxa"/>
          </w:tcPr>
          <w:p w:rsidR="00C408A8" w:rsidRDefault="00C408A8">
            <w:pPr>
              <w:spacing w:before="7"/>
              <w:rPr>
                <w:rFonts w:ascii="Arial"/>
                <w:color w:val="008DCA"/>
                <w:spacing w:val="-31"/>
                <w:sz w:val="56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19A04747" wp14:editId="34DB3B85">
                  <wp:extent cx="1771650" cy="381000"/>
                  <wp:effectExtent l="0" t="0" r="0" b="0"/>
                  <wp:docPr id="2" name="Picture 2" descr="D:\Users\09015056\Desktop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09015056\Desktop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</w:tcPr>
          <w:p w:rsidR="00C408A8" w:rsidRDefault="00C408A8" w:rsidP="00D14222">
            <w:pPr>
              <w:spacing w:before="240" w:after="240"/>
              <w:ind w:left="34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/>
                <w:color w:val="008DCA"/>
                <w:spacing w:val="-31"/>
                <w:sz w:val="56"/>
              </w:rPr>
              <w:t>S</w:t>
            </w:r>
            <w:r>
              <w:rPr>
                <w:rFonts w:ascii="Arial"/>
                <w:color w:val="008DCA"/>
                <w:spacing w:val="-29"/>
                <w:sz w:val="56"/>
              </w:rPr>
              <w:t>er</w:t>
            </w:r>
            <w:r>
              <w:rPr>
                <w:rFonts w:ascii="Arial"/>
                <w:color w:val="008DCA"/>
                <w:spacing w:val="-30"/>
                <w:sz w:val="56"/>
              </w:rPr>
              <w:t>i</w:t>
            </w:r>
            <w:r>
              <w:rPr>
                <w:rFonts w:ascii="Arial"/>
                <w:color w:val="008DCA"/>
                <w:spacing w:val="-27"/>
                <w:sz w:val="56"/>
              </w:rPr>
              <w:t>o</w:t>
            </w:r>
            <w:r>
              <w:rPr>
                <w:rFonts w:ascii="Arial"/>
                <w:color w:val="008DCA"/>
                <w:spacing w:val="-29"/>
                <w:sz w:val="56"/>
              </w:rPr>
              <w:t>u</w:t>
            </w:r>
            <w:r>
              <w:rPr>
                <w:rFonts w:ascii="Arial"/>
                <w:color w:val="008DCA"/>
                <w:sz w:val="56"/>
              </w:rPr>
              <w:t>s</w:t>
            </w:r>
            <w:r>
              <w:rPr>
                <w:rFonts w:ascii="Arial"/>
                <w:color w:val="008DCA"/>
                <w:spacing w:val="-84"/>
                <w:sz w:val="56"/>
              </w:rPr>
              <w:t xml:space="preserve"> </w:t>
            </w:r>
            <w:r w:rsidR="00EF0CAB">
              <w:rPr>
                <w:rFonts w:ascii="Arial"/>
                <w:color w:val="008DCA"/>
                <w:spacing w:val="-30"/>
                <w:sz w:val="56"/>
              </w:rPr>
              <w:t>i</w:t>
            </w:r>
            <w:bookmarkStart w:id="0" w:name="_GoBack"/>
            <w:bookmarkEnd w:id="0"/>
            <w:r>
              <w:rPr>
                <w:rFonts w:ascii="Arial"/>
                <w:color w:val="008DCA"/>
                <w:spacing w:val="-27"/>
                <w:sz w:val="56"/>
              </w:rPr>
              <w:t>n</w:t>
            </w:r>
            <w:r>
              <w:rPr>
                <w:rFonts w:ascii="Arial"/>
                <w:color w:val="008DCA"/>
                <w:spacing w:val="-29"/>
                <w:sz w:val="56"/>
              </w:rPr>
              <w:t>c</w:t>
            </w:r>
            <w:r>
              <w:rPr>
                <w:rFonts w:ascii="Arial"/>
                <w:color w:val="008DCA"/>
                <w:spacing w:val="-30"/>
                <w:sz w:val="56"/>
              </w:rPr>
              <w:t>i</w:t>
            </w:r>
            <w:r>
              <w:rPr>
                <w:rFonts w:ascii="Arial"/>
                <w:color w:val="008DCA"/>
                <w:spacing w:val="-29"/>
                <w:sz w:val="56"/>
              </w:rPr>
              <w:t>den</w:t>
            </w:r>
            <w:r>
              <w:rPr>
                <w:rFonts w:ascii="Arial"/>
                <w:color w:val="008DCA"/>
                <w:spacing w:val="-37"/>
                <w:sz w:val="56"/>
              </w:rPr>
              <w:t>t</w:t>
            </w:r>
            <w:r>
              <w:rPr>
                <w:rFonts w:ascii="Arial"/>
                <w:color w:val="008DCA"/>
                <w:sz w:val="56"/>
              </w:rPr>
              <w:t>s</w:t>
            </w:r>
          </w:p>
          <w:p w:rsidR="00C408A8" w:rsidRDefault="00C408A8" w:rsidP="00D14222">
            <w:pPr>
              <w:pStyle w:val="Heading1"/>
              <w:spacing w:before="120" w:after="120"/>
              <w:ind w:left="34"/>
            </w:pPr>
            <w:r>
              <w:rPr>
                <w:color w:val="008DCA"/>
                <w:spacing w:val="-1"/>
              </w:rPr>
              <w:t>Practice</w:t>
            </w:r>
            <w:r>
              <w:rPr>
                <w:color w:val="008DCA"/>
                <w:spacing w:val="-6"/>
              </w:rPr>
              <w:t xml:space="preserve"> </w:t>
            </w:r>
            <w:r w:rsidR="001F2081">
              <w:rPr>
                <w:color w:val="008DCA"/>
              </w:rPr>
              <w:t>Note</w:t>
            </w:r>
            <w:r>
              <w:rPr>
                <w:color w:val="008DCA"/>
                <w:spacing w:val="-4"/>
              </w:rPr>
              <w:t xml:space="preserve"> </w:t>
            </w:r>
            <w:r>
              <w:rPr>
                <w:color w:val="008DCA"/>
              </w:rPr>
              <w:t>|</w:t>
            </w:r>
            <w:r>
              <w:rPr>
                <w:color w:val="008DCA"/>
                <w:spacing w:val="-6"/>
              </w:rPr>
              <w:t xml:space="preserve"> </w:t>
            </w:r>
            <w:r>
              <w:rPr>
                <w:color w:val="008DCA"/>
                <w:spacing w:val="1"/>
              </w:rPr>
              <w:t>July</w:t>
            </w:r>
            <w:r>
              <w:rPr>
                <w:color w:val="008DCA"/>
                <w:spacing w:val="-7"/>
              </w:rPr>
              <w:t xml:space="preserve"> </w:t>
            </w:r>
            <w:r>
              <w:rPr>
                <w:color w:val="008DCA"/>
              </w:rPr>
              <w:t>2011</w:t>
            </w:r>
          </w:p>
          <w:p w:rsidR="00C408A8" w:rsidRDefault="00C408A8" w:rsidP="00D14222">
            <w:pPr>
              <w:spacing w:before="120" w:after="120"/>
              <w:ind w:left="34"/>
              <w:rPr>
                <w:rFonts w:ascii="Arial"/>
                <w:color w:val="008DCA"/>
                <w:spacing w:val="-31"/>
                <w:sz w:val="56"/>
              </w:rPr>
            </w:pPr>
            <w:r>
              <w:rPr>
                <w:rFonts w:ascii="Arial"/>
                <w:color w:val="008DCA"/>
                <w:spacing w:val="-1"/>
                <w:sz w:val="20"/>
              </w:rPr>
              <w:t>Last updated</w:t>
            </w:r>
            <w:r>
              <w:rPr>
                <w:rFonts w:ascii="Arial"/>
                <w:color w:val="008DCA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008DCA"/>
                <w:sz w:val="20"/>
              </w:rPr>
              <w:t>May 2015</w:t>
            </w:r>
          </w:p>
        </w:tc>
      </w:tr>
    </w:tbl>
    <w:p w:rsidR="00CB7A20" w:rsidRDefault="00CB7A20">
      <w:pPr>
        <w:rPr>
          <w:rFonts w:ascii="Arial" w:eastAsia="Arial" w:hAnsi="Arial" w:cs="Arial"/>
          <w:sz w:val="20"/>
          <w:szCs w:val="20"/>
        </w:rPr>
      </w:pPr>
    </w:p>
    <w:p w:rsidR="00CB7A20" w:rsidRDefault="00CB7A20">
      <w:pPr>
        <w:rPr>
          <w:rFonts w:ascii="Arial" w:eastAsia="Arial" w:hAnsi="Arial" w:cs="Arial"/>
          <w:sz w:val="20"/>
          <w:szCs w:val="20"/>
        </w:rPr>
      </w:pPr>
    </w:p>
    <w:p w:rsidR="00CB7A20" w:rsidRDefault="00CB7A20">
      <w:pPr>
        <w:spacing w:before="3"/>
        <w:rPr>
          <w:rFonts w:ascii="Arial" w:eastAsia="Arial" w:hAnsi="Arial" w:cs="Arial"/>
          <w:sz w:val="20"/>
          <w:szCs w:val="20"/>
        </w:rPr>
      </w:pPr>
    </w:p>
    <w:p w:rsidR="00CB7A20" w:rsidRDefault="00CB7A20">
      <w:pPr>
        <w:rPr>
          <w:rFonts w:ascii="Arial" w:eastAsia="Arial" w:hAnsi="Arial" w:cs="Arial"/>
          <w:sz w:val="20"/>
          <w:szCs w:val="20"/>
        </w:rPr>
        <w:sectPr w:rsidR="00CB7A20">
          <w:footerReference w:type="default" r:id="rId10"/>
          <w:type w:val="continuous"/>
          <w:pgSz w:w="11900" w:h="16840"/>
          <w:pgMar w:top="480" w:right="380" w:bottom="640" w:left="1020" w:header="720" w:footer="457" w:gutter="0"/>
          <w:cols w:space="720"/>
        </w:sectPr>
      </w:pPr>
    </w:p>
    <w:p w:rsidR="00C408A8" w:rsidRDefault="00C408A8" w:rsidP="00D84B37">
      <w:pPr>
        <w:pStyle w:val="Heading2"/>
        <w:spacing w:before="70" w:line="303" w:lineRule="auto"/>
        <w:ind w:firstLine="0"/>
        <w:jc w:val="both"/>
        <w:rPr>
          <w:color w:val="3A3B3B"/>
          <w:spacing w:val="3"/>
        </w:rPr>
      </w:pPr>
    </w:p>
    <w:p w:rsidR="00CB7A20" w:rsidRDefault="00F71BBA" w:rsidP="00D84B37">
      <w:pPr>
        <w:pStyle w:val="Heading2"/>
        <w:spacing w:before="70" w:line="303" w:lineRule="auto"/>
        <w:ind w:firstLine="0"/>
        <w:jc w:val="both"/>
        <w:rPr>
          <w:b w:val="0"/>
          <w:bCs w:val="0"/>
        </w:rPr>
      </w:pPr>
      <w:r>
        <w:rPr>
          <w:color w:val="3A3B3B"/>
          <w:spacing w:val="3"/>
        </w:rPr>
        <w:t>The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4"/>
        </w:rPr>
        <w:t>information</w:t>
      </w:r>
      <w:r>
        <w:rPr>
          <w:color w:val="3A3B3B"/>
          <w:spacing w:val="2"/>
        </w:rPr>
        <w:t xml:space="preserve"> in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3"/>
        </w:rPr>
        <w:t>this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4"/>
        </w:rPr>
        <w:t>practice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3"/>
        </w:rPr>
        <w:t>note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4"/>
        </w:rPr>
        <w:t>applies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2"/>
        </w:rPr>
        <w:t xml:space="preserve">to </w:t>
      </w:r>
      <w:r>
        <w:rPr>
          <w:color w:val="3A3B3B"/>
          <w:spacing w:val="3"/>
        </w:rPr>
        <w:t>all</w:t>
      </w:r>
      <w:r>
        <w:rPr>
          <w:color w:val="3A3B3B"/>
          <w:spacing w:val="26"/>
          <w:w w:val="99"/>
        </w:rPr>
        <w:t xml:space="preserve"> </w:t>
      </w:r>
      <w:r>
        <w:rPr>
          <w:color w:val="3A3B3B"/>
          <w:spacing w:val="4"/>
        </w:rPr>
        <w:t>licensed</w:t>
      </w:r>
      <w:r>
        <w:rPr>
          <w:color w:val="3A3B3B"/>
          <w:spacing w:val="-2"/>
        </w:rPr>
        <w:t xml:space="preserve"> </w:t>
      </w:r>
      <w:r>
        <w:rPr>
          <w:color w:val="3A3B3B"/>
          <w:spacing w:val="4"/>
        </w:rPr>
        <w:t>children’s</w:t>
      </w:r>
      <w:r>
        <w:rPr>
          <w:color w:val="3A3B3B"/>
          <w:spacing w:val="-2"/>
        </w:rPr>
        <w:t xml:space="preserve"> </w:t>
      </w:r>
      <w:r>
        <w:rPr>
          <w:color w:val="3A3B3B"/>
          <w:spacing w:val="3"/>
        </w:rPr>
        <w:t>services.</w:t>
      </w:r>
    </w:p>
    <w:p w:rsidR="00CB7A20" w:rsidRDefault="00F71BBA" w:rsidP="00D84B37">
      <w:pPr>
        <w:pStyle w:val="BodyText"/>
        <w:spacing w:line="304" w:lineRule="auto"/>
        <w:jc w:val="both"/>
      </w:pPr>
      <w:r>
        <w:rPr>
          <w:color w:val="3A3B3B"/>
          <w:spacing w:val="2"/>
        </w:rPr>
        <w:t>The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4"/>
        </w:rPr>
        <w:t>proprietor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2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3"/>
        </w:rPr>
        <w:t>licensed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4"/>
        </w:rPr>
        <w:t>children’s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4"/>
        </w:rPr>
        <w:t>service</w:t>
      </w:r>
      <w:r>
        <w:rPr>
          <w:color w:val="3A3B3B"/>
          <w:spacing w:val="27"/>
        </w:rPr>
        <w:t xml:space="preserve"> </w:t>
      </w:r>
      <w:r>
        <w:rPr>
          <w:rFonts w:cs="Arial"/>
          <w:b/>
          <w:bCs/>
          <w:color w:val="3A3B3B"/>
          <w:spacing w:val="3"/>
        </w:rPr>
        <w:t>must</w:t>
      </w:r>
      <w:r>
        <w:rPr>
          <w:rFonts w:cs="Arial"/>
          <w:b/>
          <w:bCs/>
          <w:color w:val="3A3B3B"/>
          <w:spacing w:val="28"/>
          <w:w w:val="99"/>
        </w:rPr>
        <w:t xml:space="preserve"> </w:t>
      </w:r>
      <w:r>
        <w:rPr>
          <w:rFonts w:cs="Arial"/>
          <w:b/>
          <w:bCs/>
          <w:color w:val="3A3B3B"/>
          <w:spacing w:val="4"/>
        </w:rPr>
        <w:t>notify</w:t>
      </w:r>
      <w:r>
        <w:rPr>
          <w:rFonts w:cs="Arial"/>
          <w:b/>
          <w:bCs/>
          <w:color w:val="3A3B3B"/>
          <w:spacing w:val="12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Department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1"/>
        </w:rPr>
        <w:t>of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4"/>
        </w:rPr>
        <w:t>Education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2"/>
        </w:rPr>
        <w:t>and</w:t>
      </w:r>
      <w:r>
        <w:rPr>
          <w:color w:val="3A3B3B"/>
          <w:spacing w:val="22"/>
        </w:rPr>
        <w:t xml:space="preserve"> </w:t>
      </w:r>
      <w:r w:rsidR="00D9202D">
        <w:rPr>
          <w:color w:val="3A3B3B"/>
          <w:spacing w:val="3"/>
        </w:rPr>
        <w:t>Training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2"/>
        </w:rPr>
        <w:t>(the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3"/>
        </w:rPr>
        <w:t>Department)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2"/>
        </w:rPr>
        <w:t>if</w:t>
      </w:r>
      <w:r>
        <w:rPr>
          <w:color w:val="3A3B3B"/>
          <w:spacing w:val="2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9"/>
        </w:rPr>
        <w:t xml:space="preserve"> </w:t>
      </w:r>
      <w:r>
        <w:rPr>
          <w:rFonts w:cs="Arial"/>
          <w:b/>
          <w:bCs/>
          <w:color w:val="3A3B3B"/>
          <w:spacing w:val="4"/>
        </w:rPr>
        <w:t>serious</w:t>
      </w:r>
      <w:r>
        <w:rPr>
          <w:rFonts w:cs="Arial"/>
          <w:b/>
          <w:bCs/>
          <w:color w:val="3A3B3B"/>
          <w:spacing w:val="27"/>
        </w:rPr>
        <w:t xml:space="preserve"> </w:t>
      </w:r>
      <w:r>
        <w:rPr>
          <w:rFonts w:cs="Arial"/>
          <w:b/>
          <w:bCs/>
          <w:color w:val="3A3B3B"/>
          <w:spacing w:val="3"/>
        </w:rPr>
        <w:t>incident</w:t>
      </w:r>
      <w:r>
        <w:rPr>
          <w:rFonts w:cs="Arial"/>
          <w:b/>
          <w:bCs/>
          <w:color w:val="3A3B3B"/>
          <w:spacing w:val="50"/>
          <w:w w:val="99"/>
        </w:rPr>
        <w:t xml:space="preserve"> </w:t>
      </w:r>
      <w:r>
        <w:rPr>
          <w:color w:val="3A3B3B"/>
          <w:spacing w:val="4"/>
        </w:rPr>
        <w:t>occurs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in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relation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child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being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care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educated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1"/>
        </w:rPr>
        <w:t>by</w:t>
      </w:r>
      <w:r>
        <w:rPr>
          <w:color w:val="3A3B3B"/>
          <w:spacing w:val="32"/>
          <w:w w:val="99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3"/>
        </w:rPr>
        <w:t>service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(section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3"/>
        </w:rPr>
        <w:t>29C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34"/>
        </w:rPr>
        <w:t xml:space="preserve"> </w:t>
      </w:r>
      <w:r>
        <w:rPr>
          <w:rFonts w:cs="Arial"/>
          <w:i/>
          <w:color w:val="3A3B3B"/>
          <w:spacing w:val="3"/>
        </w:rPr>
        <w:t>Children’s</w:t>
      </w:r>
      <w:r>
        <w:rPr>
          <w:rFonts w:cs="Arial"/>
          <w:i/>
          <w:color w:val="3A3B3B"/>
          <w:spacing w:val="35"/>
        </w:rPr>
        <w:t xml:space="preserve"> </w:t>
      </w:r>
      <w:r>
        <w:rPr>
          <w:rFonts w:cs="Arial"/>
          <w:i/>
          <w:color w:val="3A3B3B"/>
          <w:spacing w:val="4"/>
        </w:rPr>
        <w:t>Services</w:t>
      </w:r>
      <w:r>
        <w:rPr>
          <w:rFonts w:cs="Arial"/>
          <w:i/>
          <w:color w:val="3A3B3B"/>
          <w:spacing w:val="32"/>
        </w:rPr>
        <w:t xml:space="preserve"> </w:t>
      </w:r>
      <w:r>
        <w:rPr>
          <w:rFonts w:cs="Arial"/>
          <w:i/>
          <w:color w:val="3A3B3B"/>
          <w:spacing w:val="2"/>
        </w:rPr>
        <w:t>Act</w:t>
      </w:r>
      <w:r>
        <w:rPr>
          <w:rFonts w:cs="Arial"/>
          <w:i/>
          <w:color w:val="3A3B3B"/>
          <w:spacing w:val="52"/>
          <w:w w:val="99"/>
        </w:rPr>
        <w:t xml:space="preserve"> </w:t>
      </w:r>
      <w:r>
        <w:rPr>
          <w:rFonts w:cs="Arial"/>
          <w:i/>
          <w:color w:val="3A3B3B"/>
          <w:spacing w:val="3"/>
        </w:rPr>
        <w:t>1996</w:t>
      </w:r>
      <w:r>
        <w:rPr>
          <w:rFonts w:cs="Arial"/>
          <w:i/>
          <w:color w:val="3A3B3B"/>
          <w:spacing w:val="2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3"/>
        </w:rPr>
        <w:t>Act)).</w:t>
      </w:r>
    </w:p>
    <w:p w:rsidR="00CB7A20" w:rsidRDefault="00F71BBA" w:rsidP="00D84B37">
      <w:pPr>
        <w:pStyle w:val="Heading1"/>
        <w:spacing w:before="240" w:after="240"/>
        <w:ind w:left="113"/>
        <w:jc w:val="both"/>
      </w:pPr>
      <w:r>
        <w:rPr>
          <w:color w:val="008DCA"/>
        </w:rPr>
        <w:t>What</w:t>
      </w:r>
      <w:r>
        <w:rPr>
          <w:color w:val="008DCA"/>
          <w:spacing w:val="-7"/>
        </w:rPr>
        <w:t xml:space="preserve"> </w:t>
      </w:r>
      <w:r>
        <w:rPr>
          <w:color w:val="008DCA"/>
          <w:spacing w:val="-1"/>
        </w:rPr>
        <w:t>is</w:t>
      </w:r>
      <w:r>
        <w:rPr>
          <w:color w:val="008DCA"/>
          <w:spacing w:val="-6"/>
        </w:rPr>
        <w:t xml:space="preserve"> </w:t>
      </w:r>
      <w:r>
        <w:rPr>
          <w:color w:val="008DCA"/>
        </w:rPr>
        <w:t>a</w:t>
      </w:r>
      <w:r>
        <w:rPr>
          <w:color w:val="008DCA"/>
          <w:spacing w:val="-6"/>
        </w:rPr>
        <w:t xml:space="preserve"> </w:t>
      </w:r>
      <w:r>
        <w:rPr>
          <w:color w:val="008DCA"/>
          <w:spacing w:val="-1"/>
        </w:rPr>
        <w:t>‘serious</w:t>
      </w:r>
      <w:r>
        <w:rPr>
          <w:color w:val="008DCA"/>
          <w:spacing w:val="-6"/>
        </w:rPr>
        <w:t xml:space="preserve"> </w:t>
      </w:r>
      <w:r>
        <w:rPr>
          <w:color w:val="008DCA"/>
        </w:rPr>
        <w:t>incident’?</w:t>
      </w:r>
    </w:p>
    <w:p w:rsidR="00CB7A20" w:rsidRDefault="00F71BBA" w:rsidP="00D84B37">
      <w:pPr>
        <w:spacing w:before="52" w:line="303" w:lineRule="auto"/>
        <w:ind w:left="1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A3B3B"/>
          <w:spacing w:val="4"/>
          <w:sz w:val="18"/>
        </w:rPr>
        <w:t>Section</w:t>
      </w:r>
      <w:r>
        <w:rPr>
          <w:rFonts w:ascii="Arial"/>
          <w:color w:val="3A3B3B"/>
          <w:spacing w:val="32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29C</w:t>
      </w:r>
      <w:r>
        <w:rPr>
          <w:rFonts w:ascii="Arial"/>
          <w:color w:val="3A3B3B"/>
          <w:spacing w:val="32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of</w:t>
      </w:r>
      <w:r>
        <w:rPr>
          <w:rFonts w:ascii="Arial"/>
          <w:color w:val="3A3B3B"/>
          <w:spacing w:val="33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the</w:t>
      </w:r>
      <w:r>
        <w:rPr>
          <w:rFonts w:ascii="Arial"/>
          <w:color w:val="3A3B3B"/>
          <w:spacing w:val="32"/>
          <w:sz w:val="18"/>
        </w:rPr>
        <w:t xml:space="preserve"> </w:t>
      </w:r>
      <w:r>
        <w:rPr>
          <w:rFonts w:ascii="Arial"/>
          <w:color w:val="3A3B3B"/>
          <w:spacing w:val="3"/>
          <w:sz w:val="18"/>
        </w:rPr>
        <w:t>Act</w:t>
      </w:r>
      <w:r>
        <w:rPr>
          <w:rFonts w:ascii="Arial"/>
          <w:color w:val="3A3B3B"/>
          <w:spacing w:val="33"/>
          <w:sz w:val="18"/>
        </w:rPr>
        <w:t xml:space="preserve"> </w:t>
      </w:r>
      <w:r>
        <w:rPr>
          <w:rFonts w:ascii="Arial"/>
          <w:color w:val="3A3B3B"/>
          <w:spacing w:val="4"/>
          <w:sz w:val="18"/>
        </w:rPr>
        <w:t>defines</w:t>
      </w:r>
      <w:r>
        <w:rPr>
          <w:rFonts w:ascii="Arial"/>
          <w:color w:val="3A3B3B"/>
          <w:spacing w:val="33"/>
          <w:sz w:val="18"/>
        </w:rPr>
        <w:t xml:space="preserve"> </w:t>
      </w:r>
      <w:r>
        <w:rPr>
          <w:rFonts w:ascii="Arial"/>
          <w:color w:val="3A3B3B"/>
          <w:sz w:val="18"/>
        </w:rPr>
        <w:t>a</w:t>
      </w:r>
      <w:r>
        <w:rPr>
          <w:rFonts w:ascii="Arial"/>
          <w:color w:val="3A3B3B"/>
          <w:spacing w:val="33"/>
          <w:sz w:val="18"/>
        </w:rPr>
        <w:t xml:space="preserve"> </w:t>
      </w:r>
      <w:r>
        <w:rPr>
          <w:rFonts w:ascii="Arial"/>
          <w:b/>
          <w:color w:val="3A3B3B"/>
          <w:spacing w:val="3"/>
          <w:sz w:val="18"/>
        </w:rPr>
        <w:t>serious</w:t>
      </w:r>
      <w:r>
        <w:rPr>
          <w:rFonts w:ascii="Arial"/>
          <w:b/>
          <w:color w:val="3A3B3B"/>
          <w:spacing w:val="22"/>
          <w:w w:val="99"/>
          <w:sz w:val="18"/>
        </w:rPr>
        <w:t xml:space="preserve"> </w:t>
      </w:r>
      <w:r>
        <w:rPr>
          <w:rFonts w:ascii="Arial"/>
          <w:b/>
          <w:color w:val="3A3B3B"/>
          <w:spacing w:val="4"/>
          <w:sz w:val="18"/>
        </w:rPr>
        <w:t>incident</w:t>
      </w:r>
      <w:r>
        <w:rPr>
          <w:rFonts w:ascii="Arial"/>
          <w:b/>
          <w:color w:val="3A3B3B"/>
          <w:sz w:val="18"/>
        </w:rPr>
        <w:t xml:space="preserve"> </w:t>
      </w:r>
      <w:r>
        <w:rPr>
          <w:rFonts w:ascii="Arial"/>
          <w:color w:val="3A3B3B"/>
          <w:spacing w:val="2"/>
          <w:sz w:val="18"/>
        </w:rPr>
        <w:t>as:</w:t>
      </w:r>
    </w:p>
    <w:p w:rsidR="00CB7A20" w:rsidRDefault="00F71BBA" w:rsidP="00D84B37">
      <w:pPr>
        <w:pStyle w:val="BodyText"/>
        <w:numPr>
          <w:ilvl w:val="0"/>
          <w:numId w:val="2"/>
        </w:numPr>
        <w:tabs>
          <w:tab w:val="left" w:pos="540"/>
        </w:tabs>
        <w:spacing w:before="71" w:line="275" w:lineRule="auto"/>
        <w:ind w:right="787"/>
        <w:jc w:val="both"/>
      </w:pPr>
      <w:r>
        <w:rPr>
          <w:color w:val="3A3B3B"/>
          <w:spacing w:val="3"/>
        </w:rPr>
        <w:t>the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death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7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"/>
        </w:rPr>
        <w:t xml:space="preserve"> child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while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being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cared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30"/>
          <w:w w:val="99"/>
        </w:rPr>
        <w:t xml:space="preserve"> </w:t>
      </w:r>
      <w:r>
        <w:rPr>
          <w:color w:val="3A3B3B"/>
          <w:spacing w:val="4"/>
        </w:rPr>
        <w:t>educated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by</w:t>
      </w:r>
      <w:r>
        <w:rPr>
          <w:color w:val="3A3B3B"/>
          <w:spacing w:val="3"/>
        </w:rPr>
        <w:t xml:space="preserve"> the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service;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or</w:t>
      </w:r>
    </w:p>
    <w:p w:rsidR="00CB7A20" w:rsidRDefault="00F71BBA" w:rsidP="00D84B37">
      <w:pPr>
        <w:pStyle w:val="BodyText"/>
        <w:numPr>
          <w:ilvl w:val="0"/>
          <w:numId w:val="2"/>
        </w:numPr>
        <w:tabs>
          <w:tab w:val="left" w:pos="540"/>
        </w:tabs>
        <w:spacing w:line="276" w:lineRule="auto"/>
        <w:ind w:right="393"/>
        <w:jc w:val="both"/>
      </w:pPr>
      <w:r>
        <w:rPr>
          <w:color w:val="3A3B3B"/>
          <w:spacing w:val="3"/>
        </w:rPr>
        <w:t xml:space="preserve">any </w:t>
      </w:r>
      <w:r>
        <w:rPr>
          <w:color w:val="3A3B3B"/>
          <w:spacing w:val="4"/>
        </w:rPr>
        <w:t>incident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involving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injury</w:t>
      </w:r>
      <w:r>
        <w:rPr>
          <w:color w:val="3A3B3B"/>
          <w:spacing w:val="2"/>
        </w:rPr>
        <w:t xml:space="preserve"> or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trauma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1"/>
        </w:rPr>
        <w:t>to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child</w:t>
      </w:r>
      <w:r>
        <w:rPr>
          <w:color w:val="3A3B3B"/>
          <w:spacing w:val="24"/>
          <w:w w:val="99"/>
        </w:rPr>
        <w:t xml:space="preserve"> </w:t>
      </w:r>
      <w:r>
        <w:rPr>
          <w:color w:val="3A3B3B"/>
          <w:spacing w:val="3"/>
        </w:rPr>
        <w:t>while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being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cared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for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educated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by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>service</w:t>
      </w:r>
      <w:r>
        <w:rPr>
          <w:color w:val="3A3B3B"/>
          <w:spacing w:val="24"/>
          <w:w w:val="99"/>
        </w:rPr>
        <w:t xml:space="preserve"> </w:t>
      </w:r>
      <w:r>
        <w:rPr>
          <w:color w:val="3A3B3B"/>
          <w:spacing w:val="4"/>
        </w:rPr>
        <w:t>requiring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attention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"/>
        </w:rPr>
        <w:t xml:space="preserve"> registered medical</w:t>
      </w:r>
      <w:r>
        <w:rPr>
          <w:color w:val="3A3B3B"/>
          <w:spacing w:val="24"/>
          <w:w w:val="99"/>
        </w:rPr>
        <w:t xml:space="preserve"> </w:t>
      </w:r>
      <w:r>
        <w:rPr>
          <w:color w:val="3A3B3B"/>
          <w:spacing w:val="4"/>
        </w:rPr>
        <w:t>practitioner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admission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3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hospital;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or</w:t>
      </w:r>
    </w:p>
    <w:p w:rsidR="00CB7A20" w:rsidRDefault="00F71BBA" w:rsidP="00D84B37">
      <w:pPr>
        <w:pStyle w:val="BodyText"/>
        <w:numPr>
          <w:ilvl w:val="0"/>
          <w:numId w:val="2"/>
        </w:numPr>
        <w:tabs>
          <w:tab w:val="left" w:pos="540"/>
        </w:tabs>
        <w:spacing w:before="120" w:line="276" w:lineRule="auto"/>
        <w:ind w:right="126"/>
        <w:jc w:val="both"/>
      </w:pPr>
      <w:r>
        <w:rPr>
          <w:color w:val="3A3B3B"/>
        </w:rPr>
        <w:t>a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child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appears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missing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otherwise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cannot</w:t>
      </w:r>
      <w:r>
        <w:rPr>
          <w:color w:val="3A3B3B"/>
          <w:spacing w:val="36"/>
          <w:w w:val="99"/>
        </w:rPr>
        <w:t xml:space="preserve"> </w:t>
      </w:r>
      <w:r>
        <w:rPr>
          <w:color w:val="3A3B3B"/>
          <w:spacing w:val="2"/>
        </w:rPr>
        <w:t>be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accounted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for,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appears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have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been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taken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32"/>
          <w:w w:val="99"/>
        </w:rPr>
        <w:t xml:space="preserve"> </w:t>
      </w:r>
      <w:r>
        <w:rPr>
          <w:color w:val="3A3B3B"/>
          <w:spacing w:val="4"/>
        </w:rPr>
        <w:t>removed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from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service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contrary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30"/>
          <w:w w:val="99"/>
        </w:rPr>
        <w:t xml:space="preserve"> </w:t>
      </w:r>
      <w:r>
        <w:rPr>
          <w:color w:val="3A3B3B"/>
          <w:spacing w:val="4"/>
        </w:rPr>
        <w:t>regulations;</w:t>
      </w:r>
      <w:r>
        <w:rPr>
          <w:color w:val="3A3B3B"/>
          <w:spacing w:val="-4"/>
        </w:rPr>
        <w:t xml:space="preserve"> </w:t>
      </w:r>
      <w:r>
        <w:rPr>
          <w:color w:val="3A3B3B"/>
          <w:spacing w:val="2"/>
        </w:rPr>
        <w:t>or</w:t>
      </w:r>
    </w:p>
    <w:p w:rsidR="00CB7A20" w:rsidRDefault="00F71BBA" w:rsidP="00D84B37">
      <w:pPr>
        <w:pStyle w:val="BodyText"/>
        <w:numPr>
          <w:ilvl w:val="0"/>
          <w:numId w:val="2"/>
        </w:numPr>
        <w:tabs>
          <w:tab w:val="left" w:pos="540"/>
        </w:tabs>
        <w:spacing w:before="120" w:line="275" w:lineRule="auto"/>
        <w:ind w:right="126"/>
        <w:jc w:val="both"/>
      </w:pPr>
      <w:proofErr w:type="gramStart"/>
      <w:r>
        <w:rPr>
          <w:color w:val="3A3B3B"/>
          <w:spacing w:val="3"/>
        </w:rPr>
        <w:t>any</w:t>
      </w:r>
      <w:proofErr w:type="gramEnd"/>
      <w:r>
        <w:rPr>
          <w:color w:val="3A3B3B"/>
          <w:spacing w:val="1"/>
        </w:rPr>
        <w:t xml:space="preserve"> </w:t>
      </w:r>
      <w:r>
        <w:rPr>
          <w:color w:val="3A3B3B"/>
          <w:spacing w:val="4"/>
        </w:rPr>
        <w:t>incident requiring attendance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by an</w:t>
      </w:r>
      <w:r>
        <w:rPr>
          <w:color w:val="3A3B3B"/>
          <w:spacing w:val="4"/>
        </w:rPr>
        <w:t xml:space="preserve"> emergency</w:t>
      </w:r>
      <w:r>
        <w:rPr>
          <w:color w:val="3A3B3B"/>
          <w:spacing w:val="28"/>
          <w:w w:val="99"/>
        </w:rPr>
        <w:t xml:space="preserve"> </w:t>
      </w:r>
      <w:r>
        <w:rPr>
          <w:color w:val="3A3B3B"/>
          <w:spacing w:val="4"/>
        </w:rPr>
        <w:t>service.</w:t>
      </w:r>
    </w:p>
    <w:p w:rsidR="00CB7A20" w:rsidRDefault="00CB7A20" w:rsidP="00D84B37">
      <w:pPr>
        <w:spacing w:before="4"/>
        <w:rPr>
          <w:rFonts w:ascii="Arial" w:eastAsia="Arial" w:hAnsi="Arial" w:cs="Arial"/>
          <w:sz w:val="15"/>
          <w:szCs w:val="15"/>
        </w:rPr>
      </w:pPr>
    </w:p>
    <w:p w:rsidR="00CB7A20" w:rsidRPr="007C607E" w:rsidRDefault="00C408A8" w:rsidP="00D84B37">
      <w:pPr>
        <w:pStyle w:val="BodyText"/>
        <w:spacing w:before="0" w:line="303" w:lineRule="auto"/>
        <w:rPr>
          <w:rStyle w:val="Hyperlink"/>
          <w:w w:val="99"/>
        </w:rPr>
      </w:pPr>
      <w:r>
        <w:rPr>
          <w:color w:val="3A3B3B"/>
          <w:spacing w:val="2"/>
        </w:rPr>
        <w:t>If the proprietor</w:t>
      </w:r>
      <w:r w:rsidR="00535B04" w:rsidRPr="00C408A8">
        <w:rPr>
          <w:color w:val="3A3B3B"/>
          <w:spacing w:val="6"/>
        </w:rPr>
        <w:t xml:space="preserve"> </w:t>
      </w:r>
      <w:r w:rsidR="00535B04" w:rsidRPr="00C408A8">
        <w:rPr>
          <w:color w:val="3A3B3B"/>
          <w:spacing w:val="2"/>
        </w:rPr>
        <w:t>is</w:t>
      </w:r>
      <w:r w:rsidR="00F71BBA" w:rsidRPr="00C408A8">
        <w:rPr>
          <w:color w:val="3A3B3B"/>
          <w:spacing w:val="6"/>
        </w:rPr>
        <w:t xml:space="preserve"> </w:t>
      </w:r>
      <w:r w:rsidR="00F71BBA" w:rsidRPr="00C408A8">
        <w:rPr>
          <w:color w:val="3A3B3B"/>
          <w:spacing w:val="2"/>
        </w:rPr>
        <w:t>in</w:t>
      </w:r>
      <w:r w:rsidR="00F71BBA" w:rsidRPr="00C408A8">
        <w:rPr>
          <w:color w:val="3A3B3B"/>
          <w:spacing w:val="7"/>
        </w:rPr>
        <w:t xml:space="preserve"> </w:t>
      </w:r>
      <w:r w:rsidR="00F71BBA" w:rsidRPr="00C408A8">
        <w:rPr>
          <w:color w:val="3A3B3B"/>
          <w:spacing w:val="3"/>
        </w:rPr>
        <w:t>doubt</w:t>
      </w:r>
      <w:r w:rsidR="00F71BBA" w:rsidRPr="00C408A8">
        <w:rPr>
          <w:color w:val="3A3B3B"/>
          <w:spacing w:val="6"/>
        </w:rPr>
        <w:t xml:space="preserve"> </w:t>
      </w:r>
      <w:r w:rsidR="00F71BBA" w:rsidRPr="00C408A8">
        <w:rPr>
          <w:color w:val="3A3B3B"/>
          <w:spacing w:val="1"/>
        </w:rPr>
        <w:t>as</w:t>
      </w:r>
      <w:r w:rsidR="00F71BBA" w:rsidRPr="00C408A8">
        <w:rPr>
          <w:color w:val="3A3B3B"/>
          <w:spacing w:val="8"/>
        </w:rPr>
        <w:t xml:space="preserve"> </w:t>
      </w:r>
      <w:r w:rsidR="00F71BBA" w:rsidRPr="00C408A8">
        <w:rPr>
          <w:color w:val="3A3B3B"/>
          <w:spacing w:val="2"/>
        </w:rPr>
        <w:t>to</w:t>
      </w:r>
      <w:r w:rsidR="00F71BBA" w:rsidRPr="00C408A8">
        <w:rPr>
          <w:color w:val="3A3B3B"/>
          <w:spacing w:val="6"/>
        </w:rPr>
        <w:t xml:space="preserve"> </w:t>
      </w:r>
      <w:r w:rsidR="00F71BBA" w:rsidRPr="00C408A8">
        <w:rPr>
          <w:color w:val="3A3B3B"/>
          <w:spacing w:val="3"/>
        </w:rPr>
        <w:t>whether</w:t>
      </w:r>
      <w:r w:rsidR="00F71BBA" w:rsidRPr="00C408A8">
        <w:rPr>
          <w:color w:val="3A3B3B"/>
          <w:spacing w:val="7"/>
        </w:rPr>
        <w:t xml:space="preserve"> </w:t>
      </w:r>
      <w:r w:rsidR="00F71BBA" w:rsidRPr="00C408A8">
        <w:rPr>
          <w:color w:val="3A3B3B"/>
        </w:rPr>
        <w:t>a</w:t>
      </w:r>
      <w:r w:rsidR="00F71BBA" w:rsidRPr="00C408A8">
        <w:rPr>
          <w:color w:val="3A3B3B"/>
          <w:spacing w:val="6"/>
        </w:rPr>
        <w:t xml:space="preserve"> </w:t>
      </w:r>
      <w:r w:rsidR="00F71BBA" w:rsidRPr="00C408A8">
        <w:rPr>
          <w:color w:val="3A3B3B"/>
          <w:spacing w:val="4"/>
        </w:rPr>
        <w:t>serious</w:t>
      </w:r>
      <w:r w:rsidR="00F71BBA" w:rsidRPr="00C408A8">
        <w:rPr>
          <w:color w:val="3A3B3B"/>
          <w:spacing w:val="5"/>
        </w:rPr>
        <w:t xml:space="preserve"> </w:t>
      </w:r>
      <w:r w:rsidR="00F71BBA" w:rsidRPr="00C408A8">
        <w:rPr>
          <w:color w:val="3A3B3B"/>
          <w:spacing w:val="4"/>
        </w:rPr>
        <w:t>incident</w:t>
      </w:r>
      <w:r w:rsidR="00F71BBA" w:rsidRPr="00C408A8">
        <w:rPr>
          <w:color w:val="3A3B3B"/>
          <w:spacing w:val="3"/>
        </w:rPr>
        <w:t xml:space="preserve"> has</w:t>
      </w:r>
      <w:r w:rsidR="00F71BBA" w:rsidRPr="00C408A8">
        <w:rPr>
          <w:color w:val="3A3B3B"/>
          <w:spacing w:val="34"/>
          <w:w w:val="99"/>
        </w:rPr>
        <w:t xml:space="preserve"> </w:t>
      </w:r>
      <w:r w:rsidR="00F71BBA" w:rsidRPr="00C408A8">
        <w:rPr>
          <w:color w:val="3A3B3B"/>
          <w:spacing w:val="4"/>
        </w:rPr>
        <w:t xml:space="preserve">occurred, immediate </w:t>
      </w:r>
      <w:r w:rsidR="00F71BBA" w:rsidRPr="00C408A8">
        <w:rPr>
          <w:color w:val="3A3B3B"/>
          <w:spacing w:val="3"/>
        </w:rPr>
        <w:t>advice</w:t>
      </w:r>
      <w:r w:rsidR="00535B04" w:rsidRPr="00C408A8">
        <w:rPr>
          <w:color w:val="3A3B3B"/>
          <w:spacing w:val="3"/>
        </w:rPr>
        <w:t xml:space="preserve"> should be sought</w:t>
      </w:r>
      <w:r w:rsidR="00F71BBA" w:rsidRPr="00C408A8">
        <w:rPr>
          <w:color w:val="3A3B3B"/>
          <w:spacing w:val="5"/>
        </w:rPr>
        <w:t xml:space="preserve"> </w:t>
      </w:r>
      <w:r w:rsidR="00F71BBA" w:rsidRPr="00C408A8">
        <w:rPr>
          <w:color w:val="3A3B3B"/>
          <w:spacing w:val="3"/>
        </w:rPr>
        <w:t>from</w:t>
      </w:r>
      <w:r w:rsidR="00F71BBA" w:rsidRPr="00C408A8">
        <w:rPr>
          <w:color w:val="3A3B3B"/>
          <w:spacing w:val="5"/>
        </w:rPr>
        <w:t xml:space="preserve"> </w:t>
      </w:r>
      <w:r w:rsidR="00F71BBA" w:rsidRPr="00C408A8">
        <w:rPr>
          <w:color w:val="3A3B3B"/>
          <w:spacing w:val="2"/>
        </w:rPr>
        <w:t>an</w:t>
      </w:r>
      <w:r w:rsidR="00F71BBA" w:rsidRPr="00C408A8">
        <w:rPr>
          <w:color w:val="3A3B3B"/>
          <w:spacing w:val="22"/>
          <w:w w:val="99"/>
        </w:rPr>
        <w:t xml:space="preserve"> </w:t>
      </w:r>
      <w:proofErr w:type="spellStart"/>
      <w:r w:rsidR="00F71BBA" w:rsidRPr="00C408A8">
        <w:rPr>
          <w:color w:val="3A3B3B"/>
          <w:spacing w:val="4"/>
        </w:rPr>
        <w:t>authorised</w:t>
      </w:r>
      <w:proofErr w:type="spellEnd"/>
      <w:r w:rsidR="00F71BBA" w:rsidRPr="00C408A8">
        <w:rPr>
          <w:color w:val="3A3B3B"/>
          <w:spacing w:val="5"/>
        </w:rPr>
        <w:t xml:space="preserve"> </w:t>
      </w:r>
      <w:r w:rsidR="00F71BBA" w:rsidRPr="00C408A8">
        <w:rPr>
          <w:color w:val="3A3B3B"/>
          <w:spacing w:val="4"/>
        </w:rPr>
        <w:t>officer</w:t>
      </w:r>
      <w:r w:rsidR="00F71BBA" w:rsidRPr="00C408A8">
        <w:rPr>
          <w:color w:val="3A3B3B"/>
          <w:spacing w:val="5"/>
        </w:rPr>
        <w:t xml:space="preserve"> </w:t>
      </w:r>
      <w:r w:rsidR="00F71BBA" w:rsidRPr="00C408A8">
        <w:rPr>
          <w:color w:val="3A3B3B"/>
          <w:spacing w:val="1"/>
        </w:rPr>
        <w:t>in</w:t>
      </w:r>
      <w:r w:rsidR="00F71BBA" w:rsidRPr="00C408A8">
        <w:rPr>
          <w:color w:val="3A3B3B"/>
          <w:spacing w:val="5"/>
        </w:rPr>
        <w:t xml:space="preserve"> </w:t>
      </w:r>
      <w:r w:rsidR="00F71BBA" w:rsidRPr="00C408A8">
        <w:rPr>
          <w:color w:val="3A3B3B"/>
          <w:spacing w:val="3"/>
        </w:rPr>
        <w:t>the</w:t>
      </w:r>
      <w:r w:rsidR="00F71BBA" w:rsidRPr="00C408A8">
        <w:rPr>
          <w:color w:val="3A3B3B"/>
          <w:spacing w:val="5"/>
        </w:rPr>
        <w:t xml:space="preserve"> </w:t>
      </w:r>
      <w:r w:rsidR="00F71BBA" w:rsidRPr="00C408A8">
        <w:rPr>
          <w:color w:val="3A3B3B"/>
          <w:spacing w:val="3"/>
        </w:rPr>
        <w:t>relevant</w:t>
      </w:r>
      <w:r w:rsidR="00F71BBA" w:rsidRPr="00C408A8">
        <w:rPr>
          <w:color w:val="3A3B3B"/>
          <w:spacing w:val="5"/>
        </w:rPr>
        <w:t xml:space="preserve"> </w:t>
      </w:r>
      <w:r w:rsidR="00F71BBA" w:rsidRPr="00C408A8">
        <w:rPr>
          <w:color w:val="3A3B3B"/>
          <w:spacing w:val="4"/>
        </w:rPr>
        <w:t>regional office</w:t>
      </w:r>
      <w:r w:rsidR="00F71BBA" w:rsidRPr="00C408A8">
        <w:rPr>
          <w:color w:val="3A3B3B"/>
          <w:spacing w:val="5"/>
        </w:rPr>
        <w:t xml:space="preserve"> </w:t>
      </w:r>
      <w:r w:rsidR="00F71BBA" w:rsidRPr="00C408A8">
        <w:rPr>
          <w:color w:val="3A3B3B"/>
          <w:spacing w:val="2"/>
        </w:rPr>
        <w:t>of</w:t>
      </w:r>
      <w:r w:rsidR="00F71BBA" w:rsidRPr="00C408A8">
        <w:rPr>
          <w:color w:val="3A3B3B"/>
          <w:spacing w:val="5"/>
        </w:rPr>
        <w:t xml:space="preserve"> </w:t>
      </w:r>
      <w:r w:rsidR="00F71BBA" w:rsidRPr="00C408A8">
        <w:rPr>
          <w:color w:val="3A3B3B"/>
          <w:spacing w:val="2"/>
        </w:rPr>
        <w:t>the</w:t>
      </w:r>
      <w:r w:rsidR="00F71BBA" w:rsidRPr="00C408A8">
        <w:rPr>
          <w:color w:val="3A3B3B"/>
          <w:spacing w:val="26"/>
          <w:w w:val="99"/>
        </w:rPr>
        <w:t xml:space="preserve"> </w:t>
      </w:r>
      <w:r w:rsidR="00F71BBA" w:rsidRPr="00C408A8">
        <w:rPr>
          <w:color w:val="3A3B3B"/>
          <w:spacing w:val="4"/>
        </w:rPr>
        <w:t>Department.</w:t>
      </w:r>
      <w:r w:rsidR="00F71BBA" w:rsidRPr="00C408A8">
        <w:rPr>
          <w:color w:val="3A3B3B"/>
        </w:rPr>
        <w:t xml:space="preserve"> </w:t>
      </w:r>
      <w:r w:rsidR="00F71BBA" w:rsidRPr="00C408A8">
        <w:rPr>
          <w:color w:val="3A3B3B"/>
          <w:spacing w:val="3"/>
        </w:rPr>
        <w:t xml:space="preserve"> </w:t>
      </w:r>
      <w:r w:rsidR="00F71BBA" w:rsidRPr="00C408A8">
        <w:rPr>
          <w:color w:val="3A3B3B"/>
          <w:spacing w:val="4"/>
        </w:rPr>
        <w:t>Contact</w:t>
      </w:r>
      <w:r w:rsidR="00F71BBA" w:rsidRPr="00C408A8">
        <w:rPr>
          <w:color w:val="3A3B3B"/>
          <w:spacing w:val="2"/>
        </w:rPr>
        <w:t xml:space="preserve"> </w:t>
      </w:r>
      <w:r w:rsidR="00F71BBA" w:rsidRPr="00C408A8">
        <w:rPr>
          <w:color w:val="3A3B3B"/>
          <w:spacing w:val="4"/>
        </w:rPr>
        <w:t>details</w:t>
      </w:r>
      <w:r w:rsidR="00F71BBA" w:rsidRPr="00C408A8">
        <w:rPr>
          <w:color w:val="3A3B3B"/>
          <w:spacing w:val="3"/>
        </w:rPr>
        <w:t xml:space="preserve"> </w:t>
      </w:r>
      <w:r w:rsidR="00535B04" w:rsidRPr="00C408A8">
        <w:rPr>
          <w:color w:val="3A3B3B"/>
          <w:spacing w:val="3"/>
        </w:rPr>
        <w:t xml:space="preserve">for regional offices </w:t>
      </w:r>
      <w:r w:rsidR="00F71BBA" w:rsidRPr="00C408A8">
        <w:rPr>
          <w:color w:val="3A3B3B"/>
          <w:spacing w:val="3"/>
        </w:rPr>
        <w:t>are</w:t>
      </w:r>
      <w:r w:rsidR="00F71BBA" w:rsidRPr="00C408A8">
        <w:rPr>
          <w:color w:val="3A3B3B"/>
          <w:spacing w:val="4"/>
        </w:rPr>
        <w:t xml:space="preserve"> available</w:t>
      </w:r>
      <w:r w:rsidR="00F71BBA" w:rsidRPr="00C408A8">
        <w:rPr>
          <w:color w:val="3A3B3B"/>
          <w:spacing w:val="1"/>
        </w:rPr>
        <w:t xml:space="preserve"> </w:t>
      </w:r>
      <w:r w:rsidR="00D14222">
        <w:rPr>
          <w:color w:val="3A3B3B"/>
          <w:spacing w:val="2"/>
        </w:rPr>
        <w:t xml:space="preserve">in the fact sheet </w:t>
      </w:r>
      <w:r w:rsidR="00D14222" w:rsidRPr="00DA2ED0">
        <w:rPr>
          <w:i/>
          <w:color w:val="3A3B3B"/>
          <w:spacing w:val="2"/>
        </w:rPr>
        <w:t>Quality assessment and regulati</w:t>
      </w:r>
      <w:r w:rsidR="00DA2ED0" w:rsidRPr="00DA2ED0">
        <w:rPr>
          <w:i/>
          <w:color w:val="3A3B3B"/>
          <w:spacing w:val="2"/>
        </w:rPr>
        <w:t>o</w:t>
      </w:r>
      <w:r w:rsidR="00D14222" w:rsidRPr="00DA2ED0">
        <w:rPr>
          <w:i/>
          <w:color w:val="3A3B3B"/>
          <w:spacing w:val="2"/>
        </w:rPr>
        <w:t>n – regional offices</w:t>
      </w:r>
      <w:r w:rsidR="00D14222">
        <w:rPr>
          <w:color w:val="3A3B3B"/>
          <w:spacing w:val="2"/>
        </w:rPr>
        <w:t xml:space="preserve"> available at</w:t>
      </w:r>
      <w:r w:rsidRPr="00C408A8">
        <w:rPr>
          <w:color w:val="3A3B3B"/>
          <w:spacing w:val="2"/>
        </w:rPr>
        <w:t>:</w:t>
      </w:r>
      <w:r w:rsidR="00F71BBA" w:rsidRPr="00C408A8">
        <w:rPr>
          <w:color w:val="3A3B3B"/>
          <w:w w:val="99"/>
        </w:rPr>
        <w:t xml:space="preserve"> </w:t>
      </w:r>
      <w:r w:rsidR="007C607E">
        <w:rPr>
          <w:w w:val="99"/>
        </w:rPr>
        <w:fldChar w:fldCharType="begin"/>
      </w:r>
      <w:r w:rsidR="00637EEE">
        <w:rPr>
          <w:w w:val="99"/>
        </w:rPr>
        <w:instrText>HYPERLINK "http://www.education.vic.gov.au/childhood/providers/regulation/Pages/vcspracnotes.aspx"</w:instrText>
      </w:r>
      <w:r w:rsidR="007C607E">
        <w:rPr>
          <w:w w:val="99"/>
        </w:rPr>
        <w:fldChar w:fldCharType="separate"/>
      </w:r>
      <w:r w:rsidR="007C607E" w:rsidRPr="007C607E">
        <w:rPr>
          <w:rStyle w:val="Hyperlink"/>
          <w:w w:val="99"/>
        </w:rPr>
        <w:t>www.education.vic.gov.au/childhood/providers/regulation/</w:t>
      </w:r>
      <w:r w:rsidR="007C607E" w:rsidRPr="007C607E">
        <w:rPr>
          <w:rStyle w:val="Hyperlink"/>
          <w:w w:val="99"/>
        </w:rPr>
        <w:br/>
        <w:t>Pages/vcspracnotes.aspx</w:t>
      </w:r>
    </w:p>
    <w:p w:rsidR="00CB7A20" w:rsidRDefault="007C607E" w:rsidP="00D84B37">
      <w:pPr>
        <w:spacing w:before="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/>
          <w:w w:val="99"/>
          <w:sz w:val="18"/>
          <w:szCs w:val="18"/>
        </w:rPr>
        <w:fldChar w:fldCharType="end"/>
      </w:r>
    </w:p>
    <w:p w:rsidR="00CB7A20" w:rsidRDefault="00F71BBA" w:rsidP="00D84B37">
      <w:pPr>
        <w:pStyle w:val="Heading1"/>
        <w:spacing w:before="240" w:after="240"/>
        <w:ind w:left="113"/>
        <w:jc w:val="both"/>
      </w:pPr>
      <w:r>
        <w:rPr>
          <w:color w:val="008DCA"/>
          <w:spacing w:val="-1"/>
        </w:rPr>
        <w:t>Notifying</w:t>
      </w:r>
      <w:r>
        <w:rPr>
          <w:color w:val="008DCA"/>
          <w:spacing w:val="-6"/>
        </w:rPr>
        <w:t xml:space="preserve"> </w:t>
      </w:r>
      <w:r>
        <w:rPr>
          <w:color w:val="008DCA"/>
          <w:spacing w:val="-1"/>
        </w:rPr>
        <w:t>the</w:t>
      </w:r>
      <w:r>
        <w:rPr>
          <w:color w:val="008DCA"/>
          <w:spacing w:val="-6"/>
        </w:rPr>
        <w:t xml:space="preserve"> </w:t>
      </w:r>
      <w:r>
        <w:rPr>
          <w:color w:val="008DCA"/>
        </w:rPr>
        <w:t>Department</w:t>
      </w:r>
      <w:r>
        <w:rPr>
          <w:color w:val="008DCA"/>
          <w:spacing w:val="-8"/>
        </w:rPr>
        <w:t xml:space="preserve"> </w:t>
      </w:r>
      <w:r>
        <w:rPr>
          <w:color w:val="008DCA"/>
          <w:spacing w:val="-1"/>
        </w:rPr>
        <w:t>about</w:t>
      </w:r>
      <w:r>
        <w:rPr>
          <w:color w:val="008DCA"/>
          <w:spacing w:val="-6"/>
        </w:rPr>
        <w:t xml:space="preserve"> </w:t>
      </w:r>
      <w:r>
        <w:rPr>
          <w:color w:val="008DCA"/>
        </w:rPr>
        <w:t>a</w:t>
      </w:r>
      <w:r>
        <w:rPr>
          <w:color w:val="008DCA"/>
          <w:spacing w:val="-7"/>
        </w:rPr>
        <w:t xml:space="preserve"> </w:t>
      </w:r>
      <w:r>
        <w:rPr>
          <w:color w:val="008DCA"/>
        </w:rPr>
        <w:t>serious</w:t>
      </w:r>
      <w:r>
        <w:rPr>
          <w:color w:val="008DCA"/>
          <w:spacing w:val="-7"/>
        </w:rPr>
        <w:t xml:space="preserve"> </w:t>
      </w:r>
      <w:r>
        <w:rPr>
          <w:color w:val="008DCA"/>
        </w:rPr>
        <w:t>incident</w:t>
      </w:r>
    </w:p>
    <w:p w:rsidR="00CB7A20" w:rsidRDefault="00535B04" w:rsidP="00D84B37">
      <w:pPr>
        <w:pStyle w:val="BodyText"/>
        <w:spacing w:before="55" w:line="302" w:lineRule="auto"/>
        <w:jc w:val="both"/>
      </w:pPr>
      <w:r>
        <w:rPr>
          <w:color w:val="3A3B3B"/>
          <w:spacing w:val="3"/>
        </w:rPr>
        <w:t>T</w:t>
      </w:r>
      <w:r w:rsidR="00F71BBA">
        <w:rPr>
          <w:color w:val="3A3B3B"/>
          <w:spacing w:val="3"/>
        </w:rPr>
        <w:t>he</w:t>
      </w:r>
      <w:r w:rsidR="00F71BBA">
        <w:rPr>
          <w:color w:val="3A3B3B"/>
          <w:spacing w:val="33"/>
        </w:rPr>
        <w:t xml:space="preserve"> </w:t>
      </w:r>
      <w:r w:rsidR="00F71BBA">
        <w:rPr>
          <w:color w:val="3A3B3B"/>
          <w:spacing w:val="4"/>
        </w:rPr>
        <w:t>proprietor</w:t>
      </w:r>
      <w:r w:rsidR="00F71BBA">
        <w:rPr>
          <w:color w:val="3A3B3B"/>
          <w:spacing w:val="31"/>
        </w:rPr>
        <w:t xml:space="preserve"> </w:t>
      </w:r>
      <w:r w:rsidR="00F71BBA">
        <w:rPr>
          <w:color w:val="3A3B3B"/>
          <w:spacing w:val="2"/>
        </w:rPr>
        <w:t>of</w:t>
      </w:r>
      <w:r w:rsidR="00F71BBA">
        <w:rPr>
          <w:color w:val="3A3B3B"/>
          <w:spacing w:val="32"/>
        </w:rPr>
        <w:t xml:space="preserve"> </w:t>
      </w:r>
      <w:r w:rsidR="00F71BBA">
        <w:rPr>
          <w:color w:val="3A3B3B"/>
        </w:rPr>
        <w:t>a</w:t>
      </w:r>
      <w:r w:rsidR="00F71BBA">
        <w:rPr>
          <w:color w:val="3A3B3B"/>
          <w:spacing w:val="32"/>
        </w:rPr>
        <w:t xml:space="preserve"> </w:t>
      </w:r>
      <w:r w:rsidR="00F71BBA">
        <w:rPr>
          <w:color w:val="3A3B3B"/>
          <w:spacing w:val="4"/>
        </w:rPr>
        <w:t>children’s</w:t>
      </w:r>
      <w:r w:rsidR="00F71BBA">
        <w:rPr>
          <w:color w:val="3A3B3B"/>
          <w:spacing w:val="33"/>
        </w:rPr>
        <w:t xml:space="preserve"> </w:t>
      </w:r>
      <w:r w:rsidR="00F71BBA">
        <w:rPr>
          <w:color w:val="3A3B3B"/>
          <w:spacing w:val="3"/>
        </w:rPr>
        <w:t>service</w:t>
      </w:r>
      <w:r w:rsidR="00F71BBA">
        <w:rPr>
          <w:color w:val="3A3B3B"/>
          <w:spacing w:val="32"/>
        </w:rPr>
        <w:t xml:space="preserve"> </w:t>
      </w:r>
      <w:r w:rsidR="00F71BBA">
        <w:rPr>
          <w:color w:val="3A3B3B"/>
          <w:spacing w:val="4"/>
        </w:rPr>
        <w:t>(</w:t>
      </w:r>
      <w:r w:rsidR="00D9202D">
        <w:rPr>
          <w:color w:val="3A3B3B"/>
          <w:spacing w:val="3"/>
        </w:rPr>
        <w:t>licensee, responsible person,</w:t>
      </w:r>
      <w:r w:rsidR="00F71BBA">
        <w:rPr>
          <w:color w:val="3A3B3B"/>
          <w:spacing w:val="28"/>
          <w:w w:val="99"/>
        </w:rPr>
        <w:t xml:space="preserve"> </w:t>
      </w:r>
      <w:r w:rsidR="00F71BBA">
        <w:rPr>
          <w:color w:val="3A3B3B"/>
          <w:spacing w:val="4"/>
        </w:rPr>
        <w:t>primary</w:t>
      </w:r>
      <w:r w:rsidR="00F71BBA">
        <w:rPr>
          <w:color w:val="3A3B3B"/>
          <w:spacing w:val="44"/>
        </w:rPr>
        <w:t xml:space="preserve"> </w:t>
      </w:r>
      <w:r w:rsidR="00F71BBA">
        <w:rPr>
          <w:color w:val="3A3B3B"/>
          <w:spacing w:val="4"/>
        </w:rPr>
        <w:t>nominee</w:t>
      </w:r>
      <w:r w:rsidR="00F71BBA">
        <w:rPr>
          <w:color w:val="3A3B3B"/>
          <w:spacing w:val="46"/>
        </w:rPr>
        <w:t xml:space="preserve"> </w:t>
      </w:r>
      <w:r w:rsidR="00F71BBA">
        <w:rPr>
          <w:color w:val="3A3B3B"/>
          <w:spacing w:val="2"/>
        </w:rPr>
        <w:t>or</w:t>
      </w:r>
      <w:r w:rsidR="00F71BBA">
        <w:rPr>
          <w:color w:val="3A3B3B"/>
          <w:spacing w:val="46"/>
        </w:rPr>
        <w:t xml:space="preserve"> </w:t>
      </w:r>
      <w:r w:rsidR="00F71BBA">
        <w:rPr>
          <w:color w:val="3A3B3B"/>
          <w:spacing w:val="3"/>
        </w:rPr>
        <w:t>any</w:t>
      </w:r>
      <w:r w:rsidR="00F71BBA">
        <w:rPr>
          <w:color w:val="3A3B3B"/>
          <w:spacing w:val="47"/>
        </w:rPr>
        <w:t xml:space="preserve"> </w:t>
      </w:r>
      <w:r w:rsidR="00F71BBA">
        <w:rPr>
          <w:color w:val="3A3B3B"/>
          <w:spacing w:val="4"/>
        </w:rPr>
        <w:t>person</w:t>
      </w:r>
      <w:r w:rsidR="00F71BBA">
        <w:rPr>
          <w:color w:val="3A3B3B"/>
          <w:spacing w:val="46"/>
        </w:rPr>
        <w:t xml:space="preserve"> </w:t>
      </w:r>
      <w:r w:rsidR="00F71BBA">
        <w:rPr>
          <w:color w:val="3A3B3B"/>
          <w:spacing w:val="2"/>
        </w:rPr>
        <w:t>who</w:t>
      </w:r>
      <w:r w:rsidR="00F71BBA">
        <w:rPr>
          <w:color w:val="3A3B3B"/>
          <w:spacing w:val="46"/>
        </w:rPr>
        <w:t xml:space="preserve"> </w:t>
      </w:r>
      <w:r w:rsidR="00F71BBA">
        <w:rPr>
          <w:color w:val="3A3B3B"/>
          <w:spacing w:val="4"/>
        </w:rPr>
        <w:t>manages</w:t>
      </w:r>
      <w:r w:rsidR="00F71BBA">
        <w:rPr>
          <w:color w:val="3A3B3B"/>
          <w:spacing w:val="47"/>
        </w:rPr>
        <w:t xml:space="preserve"> </w:t>
      </w:r>
      <w:r w:rsidR="00F71BBA">
        <w:rPr>
          <w:color w:val="3A3B3B"/>
          <w:spacing w:val="2"/>
        </w:rPr>
        <w:t>and</w:t>
      </w:r>
      <w:r w:rsidR="00F71BBA">
        <w:rPr>
          <w:color w:val="3A3B3B"/>
          <w:spacing w:val="22"/>
          <w:w w:val="99"/>
        </w:rPr>
        <w:t xml:space="preserve"> </w:t>
      </w:r>
      <w:r w:rsidR="00F71BBA">
        <w:rPr>
          <w:color w:val="3A3B3B"/>
          <w:spacing w:val="4"/>
        </w:rPr>
        <w:t>controls</w:t>
      </w:r>
      <w:r w:rsidR="00F71BBA">
        <w:rPr>
          <w:color w:val="3A3B3B"/>
          <w:spacing w:val="28"/>
        </w:rPr>
        <w:t xml:space="preserve"> </w:t>
      </w:r>
      <w:r w:rsidR="00F71BBA">
        <w:rPr>
          <w:color w:val="3A3B3B"/>
          <w:spacing w:val="3"/>
        </w:rPr>
        <w:t>the</w:t>
      </w:r>
      <w:r w:rsidR="00F71BBA">
        <w:rPr>
          <w:color w:val="3A3B3B"/>
          <w:spacing w:val="27"/>
        </w:rPr>
        <w:t xml:space="preserve"> </w:t>
      </w:r>
      <w:r w:rsidR="00F71BBA">
        <w:rPr>
          <w:color w:val="3A3B3B"/>
          <w:spacing w:val="4"/>
        </w:rPr>
        <w:t>service)</w:t>
      </w:r>
      <w:r w:rsidR="00F71BBA">
        <w:rPr>
          <w:color w:val="3A3B3B"/>
          <w:spacing w:val="26"/>
        </w:rPr>
        <w:t xml:space="preserve"> </w:t>
      </w:r>
      <w:r w:rsidR="00F71BBA">
        <w:rPr>
          <w:rFonts w:cs="Arial"/>
          <w:b/>
          <w:bCs/>
          <w:color w:val="3A3B3B"/>
          <w:spacing w:val="3"/>
        </w:rPr>
        <w:t>must</w:t>
      </w:r>
      <w:r w:rsidR="00F71BBA">
        <w:rPr>
          <w:rFonts w:cs="Arial"/>
          <w:b/>
          <w:bCs/>
          <w:color w:val="3A3B3B"/>
          <w:spacing w:val="26"/>
        </w:rPr>
        <w:t xml:space="preserve"> </w:t>
      </w:r>
      <w:r w:rsidR="00F71BBA">
        <w:rPr>
          <w:rFonts w:cs="Arial"/>
          <w:b/>
          <w:bCs/>
          <w:color w:val="3A3B3B"/>
          <w:spacing w:val="3"/>
        </w:rPr>
        <w:t>meet</w:t>
      </w:r>
      <w:r w:rsidR="00F71BBA">
        <w:rPr>
          <w:rFonts w:cs="Arial"/>
          <w:b/>
          <w:bCs/>
          <w:color w:val="3A3B3B"/>
          <w:spacing w:val="26"/>
        </w:rPr>
        <w:t xml:space="preserve"> </w:t>
      </w:r>
      <w:r w:rsidR="00F71BBA">
        <w:rPr>
          <w:color w:val="3A3B3B"/>
          <w:spacing w:val="3"/>
        </w:rPr>
        <w:t>the</w:t>
      </w:r>
      <w:r w:rsidR="00F71BBA">
        <w:rPr>
          <w:color w:val="3A3B3B"/>
          <w:spacing w:val="27"/>
        </w:rPr>
        <w:t xml:space="preserve"> </w:t>
      </w:r>
      <w:r w:rsidR="00F71BBA">
        <w:rPr>
          <w:color w:val="3A3B3B"/>
          <w:spacing w:val="4"/>
        </w:rPr>
        <w:t>notification</w:t>
      </w:r>
      <w:r w:rsidR="00F71BBA">
        <w:rPr>
          <w:color w:val="3A3B3B"/>
          <w:spacing w:val="34"/>
          <w:w w:val="99"/>
        </w:rPr>
        <w:t xml:space="preserve"> </w:t>
      </w:r>
      <w:r w:rsidR="00F71BBA">
        <w:rPr>
          <w:rFonts w:cs="Arial"/>
          <w:b/>
          <w:bCs/>
          <w:color w:val="3A3B3B"/>
          <w:spacing w:val="4"/>
        </w:rPr>
        <w:t>obligations</w:t>
      </w:r>
      <w:r w:rsidR="00F71BBA">
        <w:rPr>
          <w:rFonts w:cs="Arial"/>
          <w:b/>
          <w:bCs/>
          <w:color w:val="3A3B3B"/>
          <w:spacing w:val="2"/>
        </w:rPr>
        <w:t xml:space="preserve"> </w:t>
      </w:r>
      <w:r w:rsidR="00F71BBA">
        <w:rPr>
          <w:color w:val="3A3B3B"/>
          <w:spacing w:val="4"/>
        </w:rPr>
        <w:t>prescribed</w:t>
      </w:r>
      <w:r w:rsidR="00F71BBA">
        <w:rPr>
          <w:color w:val="3A3B3B"/>
          <w:spacing w:val="3"/>
        </w:rPr>
        <w:t xml:space="preserve"> </w:t>
      </w:r>
      <w:r w:rsidR="00F71BBA">
        <w:rPr>
          <w:color w:val="3A3B3B"/>
          <w:spacing w:val="1"/>
        </w:rPr>
        <w:t>in</w:t>
      </w:r>
      <w:r w:rsidR="00F71BBA">
        <w:rPr>
          <w:color w:val="3A3B3B"/>
          <w:spacing w:val="2"/>
        </w:rPr>
        <w:t xml:space="preserve"> </w:t>
      </w:r>
      <w:r w:rsidR="00F71BBA">
        <w:rPr>
          <w:color w:val="3A3B3B"/>
          <w:spacing w:val="4"/>
        </w:rPr>
        <w:t>regulation</w:t>
      </w:r>
      <w:r w:rsidR="00F71BBA">
        <w:rPr>
          <w:color w:val="3A3B3B"/>
          <w:spacing w:val="3"/>
        </w:rPr>
        <w:t xml:space="preserve"> 90</w:t>
      </w:r>
      <w:r>
        <w:rPr>
          <w:color w:val="3A3B3B"/>
          <w:spacing w:val="3"/>
        </w:rPr>
        <w:t xml:space="preserve"> of the </w:t>
      </w:r>
      <w:r w:rsidRPr="00E20311">
        <w:rPr>
          <w:i/>
          <w:color w:val="3A3B3B"/>
          <w:spacing w:val="3"/>
        </w:rPr>
        <w:t>Children’s Services Regulations 2009</w:t>
      </w:r>
      <w:r w:rsidR="00D9202D">
        <w:rPr>
          <w:color w:val="3A3B3B"/>
          <w:spacing w:val="3"/>
        </w:rPr>
        <w:t xml:space="preserve"> (</w:t>
      </w:r>
      <w:r>
        <w:rPr>
          <w:color w:val="3A3B3B"/>
          <w:spacing w:val="3"/>
        </w:rPr>
        <w:t>Regulations)</w:t>
      </w:r>
      <w:r w:rsidR="00F71BBA">
        <w:rPr>
          <w:color w:val="3A3B3B"/>
          <w:spacing w:val="3"/>
        </w:rPr>
        <w:t>.</w:t>
      </w:r>
    </w:p>
    <w:p w:rsidR="00CB7A20" w:rsidRDefault="00535B04" w:rsidP="00D84B37">
      <w:pPr>
        <w:pStyle w:val="BodyText"/>
        <w:spacing w:before="70" w:line="308" w:lineRule="auto"/>
        <w:ind w:left="142" w:right="142"/>
        <w:jc w:val="both"/>
        <w:rPr>
          <w:color w:val="3A3B3B"/>
          <w:spacing w:val="4"/>
        </w:rPr>
      </w:pPr>
      <w:r>
        <w:t>The proprietor</w:t>
      </w:r>
      <w:r w:rsidR="00F71BBA">
        <w:rPr>
          <w:color w:val="3A3B3B"/>
          <w:spacing w:val="1"/>
        </w:rPr>
        <w:t xml:space="preserve"> </w:t>
      </w:r>
      <w:r w:rsidR="00F71BBA">
        <w:rPr>
          <w:b/>
          <w:color w:val="3A3B3B"/>
          <w:spacing w:val="3"/>
        </w:rPr>
        <w:t>must</w:t>
      </w:r>
      <w:r w:rsidR="00F71BBA">
        <w:rPr>
          <w:b/>
          <w:color w:val="3A3B3B"/>
          <w:spacing w:val="1"/>
        </w:rPr>
        <w:t xml:space="preserve"> </w:t>
      </w:r>
      <w:r w:rsidR="00F71BBA">
        <w:rPr>
          <w:color w:val="3A3B3B"/>
          <w:spacing w:val="4"/>
        </w:rPr>
        <w:t>notify</w:t>
      </w:r>
      <w:r w:rsidR="00F71BBA">
        <w:rPr>
          <w:color w:val="3A3B3B"/>
          <w:spacing w:val="49"/>
        </w:rPr>
        <w:t xml:space="preserve"> </w:t>
      </w:r>
      <w:r w:rsidR="00F71BBA">
        <w:rPr>
          <w:color w:val="3A3B3B"/>
          <w:spacing w:val="2"/>
        </w:rPr>
        <w:t xml:space="preserve">an </w:t>
      </w:r>
      <w:proofErr w:type="spellStart"/>
      <w:r w:rsidR="00F71BBA">
        <w:rPr>
          <w:color w:val="3A3B3B"/>
          <w:spacing w:val="4"/>
        </w:rPr>
        <w:t>authorised</w:t>
      </w:r>
      <w:proofErr w:type="spellEnd"/>
      <w:r w:rsidR="00F71BBA">
        <w:rPr>
          <w:color w:val="3A3B3B"/>
          <w:spacing w:val="1"/>
        </w:rPr>
        <w:t xml:space="preserve"> </w:t>
      </w:r>
      <w:r w:rsidR="00F71BBA">
        <w:rPr>
          <w:color w:val="3A3B3B"/>
          <w:spacing w:val="4"/>
        </w:rPr>
        <w:t>officer</w:t>
      </w:r>
      <w:r w:rsidR="00F71BBA">
        <w:rPr>
          <w:color w:val="3A3B3B"/>
          <w:spacing w:val="49"/>
        </w:rPr>
        <w:t xml:space="preserve"> </w:t>
      </w:r>
      <w:r w:rsidR="00F71BBA">
        <w:rPr>
          <w:color w:val="3A3B3B"/>
          <w:spacing w:val="2"/>
        </w:rPr>
        <w:t>at</w:t>
      </w:r>
      <w:r w:rsidR="00F71BBA">
        <w:rPr>
          <w:color w:val="3A3B3B"/>
          <w:spacing w:val="1"/>
        </w:rPr>
        <w:t xml:space="preserve"> </w:t>
      </w:r>
      <w:r>
        <w:rPr>
          <w:color w:val="3A3B3B"/>
          <w:spacing w:val="1"/>
        </w:rPr>
        <w:t xml:space="preserve">the relevant </w:t>
      </w:r>
      <w:r w:rsidR="00F71BBA">
        <w:rPr>
          <w:color w:val="3A3B3B"/>
          <w:spacing w:val="3"/>
        </w:rPr>
        <w:t>regional</w:t>
      </w:r>
      <w:r w:rsidR="00F71BBA">
        <w:rPr>
          <w:color w:val="3A3B3B"/>
          <w:spacing w:val="34"/>
          <w:w w:val="99"/>
        </w:rPr>
        <w:t xml:space="preserve"> </w:t>
      </w:r>
      <w:r w:rsidR="00F71BBA">
        <w:rPr>
          <w:color w:val="3A3B3B"/>
          <w:spacing w:val="4"/>
        </w:rPr>
        <w:t>office</w:t>
      </w:r>
      <w:r w:rsidR="00F71BBA">
        <w:rPr>
          <w:color w:val="3A3B3B"/>
          <w:spacing w:val="2"/>
        </w:rPr>
        <w:t xml:space="preserve"> of</w:t>
      </w:r>
      <w:r w:rsidR="00F71BBA">
        <w:rPr>
          <w:color w:val="3A3B3B"/>
          <w:spacing w:val="3"/>
        </w:rPr>
        <w:t xml:space="preserve"> the</w:t>
      </w:r>
      <w:r w:rsidR="00F71BBA">
        <w:rPr>
          <w:color w:val="3A3B3B"/>
          <w:spacing w:val="4"/>
        </w:rPr>
        <w:t xml:space="preserve"> Department:</w:t>
      </w:r>
      <w:r w:rsidR="00DD16F6">
        <w:rPr>
          <w:color w:val="3A3B3B"/>
          <w:spacing w:val="4"/>
        </w:rPr>
        <w:t xml:space="preserve"> The relevant regional office must be notified within 24 hours of the incident, followed by written notification as soon as practicable (regulation 90(1))</w:t>
      </w:r>
      <w:r w:rsidR="00E20311">
        <w:rPr>
          <w:color w:val="3A3B3B"/>
          <w:spacing w:val="4"/>
        </w:rPr>
        <w:t>.</w:t>
      </w:r>
    </w:p>
    <w:p w:rsidR="00D14222" w:rsidRDefault="00D14222" w:rsidP="00D14222">
      <w:pPr>
        <w:pStyle w:val="BodyText"/>
        <w:spacing w:before="70" w:line="308" w:lineRule="auto"/>
        <w:ind w:left="142" w:right="142"/>
        <w:jc w:val="both"/>
        <w:rPr>
          <w:color w:val="3A3B3B"/>
          <w:spacing w:val="4"/>
        </w:rPr>
      </w:pPr>
    </w:p>
    <w:p w:rsidR="00D14222" w:rsidRDefault="00D14222" w:rsidP="00D14222">
      <w:pPr>
        <w:pStyle w:val="BodyText"/>
        <w:spacing w:before="70" w:line="308" w:lineRule="auto"/>
        <w:ind w:left="142" w:right="142"/>
        <w:jc w:val="both"/>
        <w:rPr>
          <w:color w:val="3A3B3B"/>
          <w:spacing w:val="4"/>
        </w:rPr>
      </w:pPr>
    </w:p>
    <w:p w:rsidR="00CB7A20" w:rsidRDefault="00F71BBA">
      <w:pPr>
        <w:pStyle w:val="Heading2"/>
        <w:numPr>
          <w:ilvl w:val="0"/>
          <w:numId w:val="1"/>
        </w:numPr>
        <w:tabs>
          <w:tab w:val="left" w:pos="473"/>
        </w:tabs>
        <w:spacing w:before="112"/>
        <w:jc w:val="both"/>
        <w:rPr>
          <w:b w:val="0"/>
          <w:bCs w:val="0"/>
        </w:rPr>
      </w:pPr>
      <w:r>
        <w:rPr>
          <w:color w:val="3A3B3B"/>
          <w:spacing w:val="4"/>
        </w:rPr>
        <w:t>By</w:t>
      </w:r>
      <w:r>
        <w:rPr>
          <w:color w:val="3A3B3B"/>
          <w:spacing w:val="-2"/>
        </w:rPr>
        <w:t xml:space="preserve"> </w:t>
      </w:r>
      <w:r>
        <w:rPr>
          <w:color w:val="3A3B3B"/>
          <w:spacing w:val="4"/>
        </w:rPr>
        <w:t>telephone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within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24</w:t>
      </w:r>
      <w:r>
        <w:rPr>
          <w:color w:val="3A3B3B"/>
          <w:spacing w:val="3"/>
        </w:rPr>
        <w:t xml:space="preserve"> hours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incident</w:t>
      </w:r>
    </w:p>
    <w:p w:rsidR="00CB7A20" w:rsidRDefault="00CB7A20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CB7A20" w:rsidRDefault="00D14222" w:rsidP="00D84B37">
      <w:pPr>
        <w:pStyle w:val="BodyText"/>
        <w:spacing w:before="0" w:line="302" w:lineRule="auto"/>
        <w:ind w:right="142"/>
        <w:jc w:val="both"/>
      </w:pPr>
      <w:r>
        <w:rPr>
          <w:color w:val="3A3B3B"/>
          <w:spacing w:val="2"/>
        </w:rPr>
        <w:t>If there is</w:t>
      </w:r>
      <w:r w:rsidR="00535B04">
        <w:rPr>
          <w:color w:val="3A3B3B"/>
          <w:spacing w:val="34"/>
        </w:rPr>
        <w:t xml:space="preserve"> </w:t>
      </w:r>
      <w:r w:rsidR="00F71BBA">
        <w:rPr>
          <w:color w:val="3A3B3B"/>
          <w:spacing w:val="4"/>
        </w:rPr>
        <w:t>difficulty</w:t>
      </w:r>
      <w:r w:rsidR="00F71BBA">
        <w:rPr>
          <w:color w:val="3A3B3B"/>
          <w:spacing w:val="31"/>
        </w:rPr>
        <w:t xml:space="preserve"> </w:t>
      </w:r>
      <w:r w:rsidR="00F71BBA">
        <w:rPr>
          <w:color w:val="3A3B3B"/>
          <w:spacing w:val="4"/>
        </w:rPr>
        <w:t>contacting</w:t>
      </w:r>
      <w:r w:rsidR="00F71BBA">
        <w:rPr>
          <w:color w:val="3A3B3B"/>
          <w:spacing w:val="34"/>
        </w:rPr>
        <w:t xml:space="preserve"> </w:t>
      </w:r>
      <w:r w:rsidR="00F71BBA">
        <w:rPr>
          <w:color w:val="3A3B3B"/>
          <w:spacing w:val="1"/>
        </w:rPr>
        <w:t>an</w:t>
      </w:r>
      <w:r w:rsidR="00F71BBA">
        <w:rPr>
          <w:color w:val="3A3B3B"/>
          <w:spacing w:val="35"/>
        </w:rPr>
        <w:t xml:space="preserve"> </w:t>
      </w:r>
      <w:proofErr w:type="spellStart"/>
      <w:r w:rsidR="00F71BBA">
        <w:rPr>
          <w:color w:val="3A3B3B"/>
          <w:spacing w:val="4"/>
        </w:rPr>
        <w:t>authorised</w:t>
      </w:r>
      <w:proofErr w:type="spellEnd"/>
      <w:r w:rsidR="00F71BBA">
        <w:rPr>
          <w:color w:val="3A3B3B"/>
          <w:spacing w:val="32"/>
        </w:rPr>
        <w:t xml:space="preserve"> </w:t>
      </w:r>
      <w:r w:rsidR="00F71BBA">
        <w:rPr>
          <w:color w:val="3A3B3B"/>
          <w:spacing w:val="4"/>
        </w:rPr>
        <w:t>officer</w:t>
      </w:r>
      <w:r w:rsidR="00F71BBA">
        <w:rPr>
          <w:color w:val="3A3B3B"/>
          <w:spacing w:val="34"/>
        </w:rPr>
        <w:t xml:space="preserve"> </w:t>
      </w:r>
      <w:r w:rsidR="00F71BBA">
        <w:rPr>
          <w:color w:val="3A3B3B"/>
          <w:spacing w:val="1"/>
        </w:rPr>
        <w:t>by</w:t>
      </w:r>
      <w:r w:rsidR="00F71BBA">
        <w:rPr>
          <w:color w:val="3A3B3B"/>
          <w:spacing w:val="28"/>
          <w:w w:val="99"/>
        </w:rPr>
        <w:t xml:space="preserve"> </w:t>
      </w:r>
      <w:r w:rsidR="00F71BBA">
        <w:rPr>
          <w:color w:val="3A3B3B"/>
          <w:spacing w:val="4"/>
        </w:rPr>
        <w:t>telephone</w:t>
      </w:r>
      <w:r w:rsidR="00F71BBA">
        <w:rPr>
          <w:color w:val="3A3B3B"/>
          <w:spacing w:val="45"/>
        </w:rPr>
        <w:t xml:space="preserve"> </w:t>
      </w:r>
      <w:r w:rsidR="00F71BBA">
        <w:rPr>
          <w:color w:val="3A3B3B"/>
        </w:rPr>
        <w:t>a</w:t>
      </w:r>
      <w:r w:rsidR="00F71BBA">
        <w:rPr>
          <w:color w:val="3A3B3B"/>
          <w:spacing w:val="46"/>
        </w:rPr>
        <w:t xml:space="preserve"> </w:t>
      </w:r>
      <w:r w:rsidR="00F71BBA">
        <w:rPr>
          <w:color w:val="3A3B3B"/>
          <w:spacing w:val="3"/>
        </w:rPr>
        <w:t>detailed</w:t>
      </w:r>
      <w:r w:rsidR="00F71BBA">
        <w:rPr>
          <w:color w:val="3A3B3B"/>
          <w:spacing w:val="44"/>
        </w:rPr>
        <w:t xml:space="preserve"> </w:t>
      </w:r>
      <w:r>
        <w:rPr>
          <w:color w:val="3A3B3B"/>
          <w:spacing w:val="4"/>
        </w:rPr>
        <w:t>message should be left</w:t>
      </w:r>
      <w:r w:rsidR="00535B04">
        <w:rPr>
          <w:color w:val="3A3B3B"/>
          <w:spacing w:val="46"/>
        </w:rPr>
        <w:t xml:space="preserve"> </w:t>
      </w:r>
      <w:r w:rsidR="00F71BBA">
        <w:rPr>
          <w:color w:val="3A3B3B"/>
          <w:spacing w:val="2"/>
        </w:rPr>
        <w:t>on</w:t>
      </w:r>
      <w:r w:rsidR="00F71BBA">
        <w:rPr>
          <w:color w:val="3A3B3B"/>
          <w:spacing w:val="44"/>
        </w:rPr>
        <w:t xml:space="preserve"> </w:t>
      </w:r>
      <w:r w:rsidR="00F71BBA">
        <w:rPr>
          <w:color w:val="3A3B3B"/>
          <w:spacing w:val="4"/>
        </w:rPr>
        <w:t>their</w:t>
      </w:r>
      <w:r w:rsidR="00F71BBA">
        <w:rPr>
          <w:color w:val="3A3B3B"/>
          <w:spacing w:val="45"/>
        </w:rPr>
        <w:t xml:space="preserve"> </w:t>
      </w:r>
      <w:r w:rsidR="00F71BBA">
        <w:rPr>
          <w:color w:val="3A3B3B"/>
          <w:spacing w:val="3"/>
        </w:rPr>
        <w:t>voicemail</w:t>
      </w:r>
      <w:r w:rsidR="00F71BBA">
        <w:rPr>
          <w:color w:val="3A3B3B"/>
          <w:spacing w:val="46"/>
          <w:w w:val="99"/>
        </w:rPr>
        <w:t xml:space="preserve"> </w:t>
      </w:r>
      <w:r w:rsidR="00F71BBA">
        <w:rPr>
          <w:color w:val="3A3B3B"/>
          <w:spacing w:val="4"/>
        </w:rPr>
        <w:t xml:space="preserve">stating </w:t>
      </w:r>
      <w:r w:rsidR="00F71BBA">
        <w:rPr>
          <w:color w:val="3A3B3B"/>
          <w:spacing w:val="3"/>
        </w:rPr>
        <w:t>that</w:t>
      </w:r>
      <w:r w:rsidR="00F71BBA">
        <w:rPr>
          <w:color w:val="3A3B3B"/>
          <w:spacing w:val="4"/>
        </w:rPr>
        <w:t xml:space="preserve"> </w:t>
      </w:r>
      <w:r w:rsidR="00F71BBA">
        <w:rPr>
          <w:color w:val="3A3B3B"/>
          <w:spacing w:val="3"/>
        </w:rPr>
        <w:t>this</w:t>
      </w:r>
      <w:r w:rsidR="00F71BBA">
        <w:rPr>
          <w:color w:val="3A3B3B"/>
          <w:spacing w:val="5"/>
        </w:rPr>
        <w:t xml:space="preserve"> </w:t>
      </w:r>
      <w:r w:rsidR="00F71BBA">
        <w:rPr>
          <w:color w:val="3A3B3B"/>
          <w:spacing w:val="2"/>
        </w:rPr>
        <w:t>is</w:t>
      </w:r>
      <w:r w:rsidR="00F71BBA">
        <w:rPr>
          <w:color w:val="3A3B3B"/>
          <w:spacing w:val="5"/>
        </w:rPr>
        <w:t xml:space="preserve"> </w:t>
      </w:r>
      <w:r w:rsidR="00F71BBA">
        <w:rPr>
          <w:color w:val="3A3B3B"/>
        </w:rPr>
        <w:t>a</w:t>
      </w:r>
      <w:r w:rsidR="00F71BBA">
        <w:rPr>
          <w:color w:val="3A3B3B"/>
          <w:spacing w:val="4"/>
        </w:rPr>
        <w:t xml:space="preserve"> notification</w:t>
      </w:r>
      <w:r w:rsidR="00F71BBA">
        <w:rPr>
          <w:color w:val="3A3B3B"/>
          <w:spacing w:val="5"/>
        </w:rPr>
        <w:t xml:space="preserve"> </w:t>
      </w:r>
      <w:r w:rsidR="00F71BBA">
        <w:rPr>
          <w:color w:val="3A3B3B"/>
          <w:spacing w:val="2"/>
        </w:rPr>
        <w:t>of</w:t>
      </w:r>
      <w:r w:rsidR="00F71BBA">
        <w:rPr>
          <w:color w:val="3A3B3B"/>
          <w:spacing w:val="4"/>
        </w:rPr>
        <w:t xml:space="preserve"> </w:t>
      </w:r>
      <w:r w:rsidR="00F71BBA">
        <w:rPr>
          <w:color w:val="3A3B3B"/>
        </w:rPr>
        <w:t>a</w:t>
      </w:r>
      <w:r w:rsidR="00F71BBA">
        <w:rPr>
          <w:color w:val="3A3B3B"/>
          <w:spacing w:val="4"/>
        </w:rPr>
        <w:t xml:space="preserve"> serious</w:t>
      </w:r>
      <w:r w:rsidR="00F71BBA">
        <w:rPr>
          <w:color w:val="3A3B3B"/>
          <w:spacing w:val="5"/>
        </w:rPr>
        <w:t xml:space="preserve"> </w:t>
      </w:r>
      <w:r w:rsidR="00F71BBA">
        <w:rPr>
          <w:color w:val="3A3B3B"/>
          <w:spacing w:val="3"/>
        </w:rPr>
        <w:t>incident.</w:t>
      </w:r>
      <w:r w:rsidR="00F71BBA">
        <w:rPr>
          <w:color w:val="3A3B3B"/>
          <w:spacing w:val="42"/>
          <w:w w:val="99"/>
        </w:rPr>
        <w:t xml:space="preserve"> </w:t>
      </w:r>
      <w:r w:rsidR="00DD16F6">
        <w:rPr>
          <w:color w:val="3A3B3B"/>
          <w:spacing w:val="3"/>
        </w:rPr>
        <w:t>B</w:t>
      </w:r>
      <w:r w:rsidR="00F71BBA">
        <w:rPr>
          <w:color w:val="3A3B3B"/>
          <w:spacing w:val="3"/>
        </w:rPr>
        <w:t>rief</w:t>
      </w:r>
      <w:r w:rsidR="00F71BBA">
        <w:rPr>
          <w:color w:val="3A3B3B"/>
          <w:spacing w:val="8"/>
        </w:rPr>
        <w:t xml:space="preserve"> </w:t>
      </w:r>
      <w:r w:rsidR="00F71BBA">
        <w:rPr>
          <w:color w:val="3A3B3B"/>
          <w:spacing w:val="3"/>
        </w:rPr>
        <w:t>details</w:t>
      </w:r>
      <w:r w:rsidR="00F71BBA">
        <w:rPr>
          <w:color w:val="3A3B3B"/>
          <w:spacing w:val="7"/>
        </w:rPr>
        <w:t xml:space="preserve"> </w:t>
      </w:r>
      <w:r w:rsidR="00F71BBA">
        <w:rPr>
          <w:color w:val="3A3B3B"/>
          <w:spacing w:val="2"/>
        </w:rPr>
        <w:t>of</w:t>
      </w:r>
      <w:r w:rsidR="00F71BBA">
        <w:rPr>
          <w:color w:val="3A3B3B"/>
          <w:spacing w:val="8"/>
        </w:rPr>
        <w:t xml:space="preserve"> </w:t>
      </w:r>
      <w:r w:rsidR="00F71BBA">
        <w:rPr>
          <w:color w:val="3A3B3B"/>
          <w:spacing w:val="3"/>
        </w:rPr>
        <w:t>the</w:t>
      </w:r>
      <w:r w:rsidR="00F71BBA">
        <w:rPr>
          <w:color w:val="3A3B3B"/>
          <w:spacing w:val="6"/>
        </w:rPr>
        <w:t xml:space="preserve"> </w:t>
      </w:r>
      <w:r w:rsidR="00F71BBA">
        <w:rPr>
          <w:color w:val="3A3B3B"/>
          <w:spacing w:val="4"/>
        </w:rPr>
        <w:t>incident</w:t>
      </w:r>
      <w:r w:rsidR="00F71BBA">
        <w:rPr>
          <w:color w:val="3A3B3B"/>
          <w:spacing w:val="6"/>
        </w:rPr>
        <w:t xml:space="preserve"> </w:t>
      </w:r>
      <w:r w:rsidR="00F71BBA">
        <w:rPr>
          <w:color w:val="3A3B3B"/>
          <w:spacing w:val="4"/>
        </w:rPr>
        <w:t>including</w:t>
      </w:r>
      <w:r w:rsidR="00F71BBA">
        <w:rPr>
          <w:color w:val="3A3B3B"/>
          <w:spacing w:val="9"/>
        </w:rPr>
        <w:t xml:space="preserve"> </w:t>
      </w:r>
      <w:r w:rsidR="00F71BBA">
        <w:rPr>
          <w:color w:val="3A3B3B"/>
          <w:spacing w:val="3"/>
        </w:rPr>
        <w:t>the</w:t>
      </w:r>
      <w:r w:rsidR="00F71BBA">
        <w:rPr>
          <w:color w:val="3A3B3B"/>
          <w:spacing w:val="9"/>
        </w:rPr>
        <w:t xml:space="preserve"> </w:t>
      </w:r>
      <w:r w:rsidR="00F71BBA">
        <w:rPr>
          <w:color w:val="3A3B3B"/>
          <w:spacing w:val="3"/>
        </w:rPr>
        <w:t>date</w:t>
      </w:r>
      <w:r w:rsidR="00F71BBA">
        <w:rPr>
          <w:color w:val="3A3B3B"/>
          <w:spacing w:val="9"/>
        </w:rPr>
        <w:t xml:space="preserve"> </w:t>
      </w:r>
      <w:r w:rsidR="00F71BBA">
        <w:rPr>
          <w:color w:val="3A3B3B"/>
          <w:spacing w:val="2"/>
        </w:rPr>
        <w:t>and</w:t>
      </w:r>
      <w:r w:rsidR="00F71BBA">
        <w:rPr>
          <w:color w:val="3A3B3B"/>
          <w:spacing w:val="46"/>
          <w:w w:val="99"/>
        </w:rPr>
        <w:t xml:space="preserve"> </w:t>
      </w:r>
      <w:r w:rsidR="00F71BBA">
        <w:rPr>
          <w:color w:val="3A3B3B"/>
          <w:spacing w:val="4"/>
        </w:rPr>
        <w:t>time,</w:t>
      </w:r>
      <w:r w:rsidR="00F71BBA">
        <w:rPr>
          <w:color w:val="3A3B3B"/>
          <w:spacing w:val="11"/>
        </w:rPr>
        <w:t xml:space="preserve"> </w:t>
      </w:r>
      <w:r w:rsidR="00F71BBA">
        <w:rPr>
          <w:color w:val="3A3B3B"/>
          <w:spacing w:val="2"/>
        </w:rPr>
        <w:t>the</w:t>
      </w:r>
      <w:r w:rsidR="00F71BBA">
        <w:rPr>
          <w:color w:val="3A3B3B"/>
          <w:spacing w:val="11"/>
        </w:rPr>
        <w:t xml:space="preserve"> </w:t>
      </w:r>
      <w:r w:rsidR="00F71BBA">
        <w:rPr>
          <w:color w:val="3A3B3B"/>
          <w:spacing w:val="3"/>
        </w:rPr>
        <w:t>name</w:t>
      </w:r>
      <w:r w:rsidR="00F71BBA">
        <w:rPr>
          <w:color w:val="3A3B3B"/>
          <w:spacing w:val="11"/>
        </w:rPr>
        <w:t xml:space="preserve"> </w:t>
      </w:r>
      <w:r w:rsidR="00F71BBA">
        <w:rPr>
          <w:color w:val="3A3B3B"/>
          <w:spacing w:val="3"/>
        </w:rPr>
        <w:t>and</w:t>
      </w:r>
      <w:r w:rsidR="00F71BBA">
        <w:rPr>
          <w:color w:val="3A3B3B"/>
          <w:spacing w:val="9"/>
        </w:rPr>
        <w:t xml:space="preserve"> </w:t>
      </w:r>
      <w:proofErr w:type="spellStart"/>
      <w:r w:rsidR="00E20311">
        <w:rPr>
          <w:color w:val="3A3B3B"/>
          <w:spacing w:val="3"/>
        </w:rPr>
        <w:t>licence</w:t>
      </w:r>
      <w:proofErr w:type="spellEnd"/>
      <w:r w:rsidR="00F71BBA">
        <w:rPr>
          <w:color w:val="3A3B3B"/>
          <w:spacing w:val="11"/>
        </w:rPr>
        <w:t xml:space="preserve"> </w:t>
      </w:r>
      <w:r w:rsidR="00F71BBA">
        <w:rPr>
          <w:color w:val="3A3B3B"/>
          <w:spacing w:val="4"/>
        </w:rPr>
        <w:t>number</w:t>
      </w:r>
      <w:r w:rsidR="00F71BBA">
        <w:rPr>
          <w:color w:val="3A3B3B"/>
          <w:spacing w:val="9"/>
        </w:rPr>
        <w:t xml:space="preserve"> </w:t>
      </w:r>
      <w:r w:rsidR="00F71BBA">
        <w:rPr>
          <w:color w:val="3A3B3B"/>
          <w:spacing w:val="2"/>
        </w:rPr>
        <w:t>of</w:t>
      </w:r>
      <w:r w:rsidR="00F71BBA">
        <w:rPr>
          <w:color w:val="3A3B3B"/>
          <w:spacing w:val="11"/>
        </w:rPr>
        <w:t xml:space="preserve"> </w:t>
      </w:r>
      <w:r w:rsidR="00F71BBA">
        <w:rPr>
          <w:color w:val="3A3B3B"/>
          <w:spacing w:val="3"/>
        </w:rPr>
        <w:t>the</w:t>
      </w:r>
      <w:r w:rsidR="00F71BBA">
        <w:rPr>
          <w:color w:val="3A3B3B"/>
          <w:spacing w:val="9"/>
        </w:rPr>
        <w:t xml:space="preserve"> </w:t>
      </w:r>
      <w:r w:rsidR="00F71BBA">
        <w:rPr>
          <w:color w:val="3A3B3B"/>
          <w:spacing w:val="4"/>
        </w:rPr>
        <w:t>service,</w:t>
      </w:r>
      <w:r w:rsidR="00F71BBA">
        <w:rPr>
          <w:color w:val="3A3B3B"/>
          <w:spacing w:val="9"/>
        </w:rPr>
        <w:t xml:space="preserve"> </w:t>
      </w:r>
      <w:r w:rsidR="00F71BBA">
        <w:rPr>
          <w:color w:val="3A3B3B"/>
        </w:rPr>
        <w:t>a</w:t>
      </w:r>
      <w:r w:rsidR="00F71BBA">
        <w:rPr>
          <w:color w:val="3A3B3B"/>
          <w:spacing w:val="34"/>
          <w:w w:val="99"/>
        </w:rPr>
        <w:t xml:space="preserve"> </w:t>
      </w:r>
      <w:r w:rsidR="00F71BBA">
        <w:rPr>
          <w:color w:val="3A3B3B"/>
          <w:spacing w:val="4"/>
        </w:rPr>
        <w:t>contact</w:t>
      </w:r>
      <w:r w:rsidR="00F71BBA">
        <w:rPr>
          <w:color w:val="3A3B3B"/>
          <w:spacing w:val="49"/>
        </w:rPr>
        <w:t xml:space="preserve"> </w:t>
      </w:r>
      <w:r w:rsidR="00F71BBA">
        <w:rPr>
          <w:color w:val="3A3B3B"/>
          <w:spacing w:val="4"/>
        </w:rPr>
        <w:t>number</w:t>
      </w:r>
      <w:r w:rsidR="00F71BBA">
        <w:rPr>
          <w:color w:val="3A3B3B"/>
          <w:spacing w:val="49"/>
        </w:rPr>
        <w:t xml:space="preserve"> </w:t>
      </w:r>
      <w:r w:rsidR="00F71BBA">
        <w:rPr>
          <w:color w:val="3A3B3B"/>
          <w:spacing w:val="3"/>
        </w:rPr>
        <w:t>and</w:t>
      </w:r>
      <w:r w:rsidR="00F71BBA">
        <w:rPr>
          <w:color w:val="3A3B3B"/>
          <w:spacing w:val="49"/>
        </w:rPr>
        <w:t xml:space="preserve"> </w:t>
      </w:r>
      <w:r w:rsidR="00F71BBA">
        <w:rPr>
          <w:color w:val="3A3B3B"/>
          <w:spacing w:val="3"/>
        </w:rPr>
        <w:t>your</w:t>
      </w:r>
      <w:r w:rsidR="00F71BBA">
        <w:rPr>
          <w:color w:val="3A3B3B"/>
          <w:spacing w:val="49"/>
        </w:rPr>
        <w:t xml:space="preserve"> </w:t>
      </w:r>
      <w:r w:rsidR="00F71BBA">
        <w:rPr>
          <w:color w:val="3A3B3B"/>
          <w:spacing w:val="3"/>
        </w:rPr>
        <w:t>name</w:t>
      </w:r>
      <w:r w:rsidR="00DD16F6">
        <w:rPr>
          <w:color w:val="3A3B3B"/>
          <w:spacing w:val="3"/>
        </w:rPr>
        <w:t xml:space="preserve"> should be provided</w:t>
      </w:r>
      <w:r w:rsidR="00F71BBA">
        <w:rPr>
          <w:color w:val="3A3B3B"/>
          <w:spacing w:val="3"/>
        </w:rPr>
        <w:t>.</w:t>
      </w:r>
      <w:r w:rsidR="00F71BBA">
        <w:rPr>
          <w:color w:val="3A3B3B"/>
          <w:spacing w:val="43"/>
        </w:rPr>
        <w:t xml:space="preserve"> </w:t>
      </w:r>
      <w:r w:rsidR="00F71BBA">
        <w:rPr>
          <w:color w:val="3A3B3B"/>
          <w:spacing w:val="3"/>
        </w:rPr>
        <w:t>This</w:t>
      </w:r>
      <w:r w:rsidR="00F71BBA">
        <w:rPr>
          <w:color w:val="3A3B3B"/>
        </w:rPr>
        <w:t xml:space="preserve"> </w:t>
      </w:r>
      <w:r w:rsidR="00F71BBA">
        <w:rPr>
          <w:color w:val="3A3B3B"/>
          <w:spacing w:val="2"/>
        </w:rPr>
        <w:t>is</w:t>
      </w:r>
      <w:r w:rsidR="00F71BBA">
        <w:rPr>
          <w:color w:val="3A3B3B"/>
        </w:rPr>
        <w:t xml:space="preserve"> </w:t>
      </w:r>
      <w:r w:rsidR="00F71BBA">
        <w:rPr>
          <w:b/>
          <w:color w:val="3A3B3B"/>
          <w:spacing w:val="4"/>
        </w:rPr>
        <w:t>sufficient</w:t>
      </w:r>
      <w:r w:rsidR="00F71BBA">
        <w:rPr>
          <w:b/>
          <w:color w:val="3A3B3B"/>
          <w:spacing w:val="49"/>
        </w:rPr>
        <w:t xml:space="preserve"> </w:t>
      </w:r>
      <w:r w:rsidR="00F71BBA">
        <w:rPr>
          <w:b/>
          <w:color w:val="3A3B3B"/>
          <w:spacing w:val="2"/>
        </w:rPr>
        <w:t>to</w:t>
      </w:r>
      <w:r w:rsidR="00F71BBA">
        <w:rPr>
          <w:b/>
          <w:color w:val="3A3B3B"/>
          <w:spacing w:val="30"/>
          <w:w w:val="99"/>
        </w:rPr>
        <w:t xml:space="preserve"> </w:t>
      </w:r>
      <w:r w:rsidR="00F71BBA">
        <w:rPr>
          <w:b/>
          <w:color w:val="3A3B3B"/>
          <w:spacing w:val="3"/>
        </w:rPr>
        <w:t>meet</w:t>
      </w:r>
      <w:r w:rsidR="00F71BBA">
        <w:rPr>
          <w:b/>
          <w:color w:val="3A3B3B"/>
          <w:spacing w:val="1"/>
        </w:rPr>
        <w:t xml:space="preserve"> </w:t>
      </w:r>
      <w:r w:rsidR="00F71BBA">
        <w:rPr>
          <w:b/>
          <w:color w:val="3A3B3B"/>
          <w:spacing w:val="3"/>
        </w:rPr>
        <w:t>this</w:t>
      </w:r>
      <w:r w:rsidR="00F71BBA">
        <w:rPr>
          <w:b/>
          <w:color w:val="3A3B3B"/>
          <w:spacing w:val="2"/>
        </w:rPr>
        <w:t xml:space="preserve"> </w:t>
      </w:r>
      <w:r w:rsidR="00F71BBA">
        <w:rPr>
          <w:b/>
          <w:color w:val="3A3B3B"/>
          <w:spacing w:val="4"/>
        </w:rPr>
        <w:t>obligation</w:t>
      </w:r>
      <w:r w:rsidR="00F71BBA">
        <w:rPr>
          <w:color w:val="3A3B3B"/>
          <w:spacing w:val="4"/>
        </w:rPr>
        <w:t>.</w:t>
      </w:r>
    </w:p>
    <w:p w:rsidR="00CB7A20" w:rsidRDefault="00F71BBA" w:rsidP="00D84B37">
      <w:pPr>
        <w:pStyle w:val="BodyText"/>
        <w:spacing w:before="122" w:line="306" w:lineRule="auto"/>
        <w:ind w:right="142"/>
        <w:jc w:val="both"/>
      </w:pPr>
      <w:r>
        <w:rPr>
          <w:color w:val="3A3B3B"/>
          <w:spacing w:val="2"/>
        </w:rPr>
        <w:t>The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4"/>
        </w:rPr>
        <w:t>Department</w:t>
      </w:r>
      <w:r>
        <w:rPr>
          <w:color w:val="3A3B3B"/>
          <w:spacing w:val="22"/>
        </w:rPr>
        <w:t xml:space="preserve"> </w:t>
      </w:r>
      <w:r>
        <w:rPr>
          <w:b/>
          <w:color w:val="3A3B3B"/>
          <w:spacing w:val="4"/>
        </w:rPr>
        <w:t>would</w:t>
      </w:r>
      <w:r>
        <w:rPr>
          <w:b/>
          <w:color w:val="3A3B3B"/>
          <w:spacing w:val="23"/>
        </w:rPr>
        <w:t xml:space="preserve"> </w:t>
      </w:r>
      <w:r>
        <w:rPr>
          <w:b/>
          <w:color w:val="3A3B3B"/>
          <w:spacing w:val="3"/>
        </w:rPr>
        <w:t>not</w:t>
      </w:r>
      <w:r>
        <w:rPr>
          <w:b/>
          <w:color w:val="3A3B3B"/>
          <w:spacing w:val="22"/>
        </w:rPr>
        <w:t xml:space="preserve"> </w:t>
      </w:r>
      <w:r>
        <w:rPr>
          <w:b/>
          <w:color w:val="3A3B3B"/>
          <w:spacing w:val="4"/>
        </w:rPr>
        <w:t>consider</w:t>
      </w:r>
      <w:r>
        <w:rPr>
          <w:b/>
          <w:color w:val="3A3B3B"/>
          <w:spacing w:val="23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25"/>
        </w:rPr>
        <w:t xml:space="preserve"> </w:t>
      </w:r>
      <w:r w:rsidR="00535B04">
        <w:rPr>
          <w:color w:val="3A3B3B"/>
          <w:spacing w:val="2"/>
        </w:rPr>
        <w:t>the proprietor has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3"/>
        </w:rPr>
        <w:t>met</w:t>
      </w:r>
      <w:r>
        <w:rPr>
          <w:color w:val="3A3B3B"/>
          <w:spacing w:val="32"/>
          <w:w w:val="99"/>
        </w:rPr>
        <w:t xml:space="preserve"> </w:t>
      </w:r>
      <w:r>
        <w:rPr>
          <w:color w:val="3A3B3B"/>
          <w:spacing w:val="3"/>
        </w:rPr>
        <w:t>this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4"/>
        </w:rPr>
        <w:t>obligation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2"/>
        </w:rPr>
        <w:t>if</w:t>
      </w:r>
      <w:r>
        <w:rPr>
          <w:color w:val="3A3B3B"/>
          <w:spacing w:val="16"/>
        </w:rPr>
        <w:t xml:space="preserve"> </w:t>
      </w:r>
      <w:r w:rsidR="00535B04">
        <w:rPr>
          <w:color w:val="3A3B3B"/>
          <w:spacing w:val="16"/>
        </w:rPr>
        <w:t xml:space="preserve">the only details left include </w:t>
      </w:r>
      <w:r w:rsidR="00005E2C">
        <w:rPr>
          <w:color w:val="3A3B3B"/>
          <w:spacing w:val="3"/>
        </w:rPr>
        <w:t>the proprietor’s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3"/>
        </w:rPr>
        <w:t>name,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4"/>
        </w:rPr>
        <w:t>service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name</w:t>
      </w:r>
      <w:r>
        <w:rPr>
          <w:color w:val="3A3B3B"/>
          <w:spacing w:val="36"/>
          <w:w w:val="99"/>
        </w:rPr>
        <w:t xml:space="preserve"> </w:t>
      </w:r>
      <w:r>
        <w:rPr>
          <w:color w:val="3A3B3B"/>
          <w:spacing w:val="4"/>
        </w:rPr>
        <w:t>and/or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4"/>
        </w:rPr>
        <w:t>number</w:t>
      </w:r>
      <w:r>
        <w:rPr>
          <w:color w:val="3A3B3B"/>
          <w:spacing w:val="3"/>
        </w:rPr>
        <w:t xml:space="preserve"> only.</w:t>
      </w:r>
    </w:p>
    <w:p w:rsidR="00CB7A20" w:rsidRDefault="00F71BBA" w:rsidP="00D84B37">
      <w:pPr>
        <w:pStyle w:val="Heading2"/>
        <w:numPr>
          <w:ilvl w:val="0"/>
          <w:numId w:val="1"/>
        </w:numPr>
        <w:tabs>
          <w:tab w:val="left" w:pos="473"/>
        </w:tabs>
        <w:spacing w:before="114"/>
        <w:jc w:val="both"/>
        <w:rPr>
          <w:b w:val="0"/>
          <w:bCs w:val="0"/>
        </w:rPr>
      </w:pPr>
      <w:r>
        <w:rPr>
          <w:color w:val="3A3B3B"/>
          <w:spacing w:val="2"/>
        </w:rPr>
        <w:t>In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 xml:space="preserve">writing </w:t>
      </w:r>
      <w:r>
        <w:rPr>
          <w:color w:val="3A3B3B"/>
          <w:spacing w:val="2"/>
        </w:rPr>
        <w:t>as</w:t>
      </w:r>
      <w:r>
        <w:rPr>
          <w:color w:val="3A3B3B"/>
          <w:spacing w:val="3"/>
        </w:rPr>
        <w:t xml:space="preserve"> soon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as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practicable</w:t>
      </w:r>
    </w:p>
    <w:p w:rsidR="00CB7A20" w:rsidRDefault="00CB7A20" w:rsidP="00D84B37">
      <w:pPr>
        <w:spacing w:before="7"/>
        <w:jc w:val="both"/>
        <w:rPr>
          <w:rFonts w:ascii="Arial" w:eastAsia="Arial" w:hAnsi="Arial" w:cs="Arial"/>
          <w:b/>
          <w:bCs/>
          <w:sz w:val="15"/>
          <w:szCs w:val="15"/>
        </w:rPr>
      </w:pPr>
    </w:p>
    <w:p w:rsidR="00DA2ED0" w:rsidRDefault="00DA2ED0" w:rsidP="00DA2ED0">
      <w:pPr>
        <w:pStyle w:val="BodyText"/>
        <w:spacing w:before="0" w:line="304" w:lineRule="auto"/>
        <w:rPr>
          <w:color w:val="3A3B3B"/>
          <w:spacing w:val="2"/>
        </w:rPr>
      </w:pPr>
      <w:r w:rsidRPr="00DA2ED0">
        <w:rPr>
          <w:w w:val="99"/>
        </w:rPr>
        <w:t xml:space="preserve">To assist in making the written notification, the Department has developed a </w:t>
      </w:r>
      <w:proofErr w:type="gramStart"/>
      <w:r>
        <w:rPr>
          <w:i/>
          <w:w w:val="99"/>
        </w:rPr>
        <w:t>Serious</w:t>
      </w:r>
      <w:proofErr w:type="gramEnd"/>
      <w:r>
        <w:rPr>
          <w:i/>
          <w:w w:val="99"/>
        </w:rPr>
        <w:t xml:space="preserve"> incident notification form </w:t>
      </w:r>
      <w:r>
        <w:rPr>
          <w:w w:val="99"/>
        </w:rPr>
        <w:t>that is available at:</w:t>
      </w:r>
      <w:r w:rsidR="00D84B37">
        <w:rPr>
          <w:w w:val="99"/>
        </w:rPr>
        <w:t xml:space="preserve"> </w:t>
      </w:r>
      <w:hyperlink r:id="rId11" w:history="1">
        <w:r w:rsidRPr="007C607E">
          <w:rPr>
            <w:rStyle w:val="Hyperlink"/>
            <w:w w:val="99"/>
          </w:rPr>
          <w:t>www.education.vic.gov.au/childhood/providers/regulation/</w:t>
        </w:r>
        <w:r w:rsidR="00B611A1" w:rsidRPr="007C607E">
          <w:rPr>
            <w:rStyle w:val="Hyperlink"/>
            <w:w w:val="99"/>
          </w:rPr>
          <w:br/>
        </w:r>
        <w:r w:rsidRPr="007C607E">
          <w:rPr>
            <w:rStyle w:val="Hyperlink"/>
            <w:w w:val="99"/>
          </w:rPr>
          <w:t>Pages/vcsforms.aspx</w:t>
        </w:r>
      </w:hyperlink>
    </w:p>
    <w:p w:rsidR="00CB7A20" w:rsidRDefault="00F71BBA" w:rsidP="00D84B37">
      <w:pPr>
        <w:pStyle w:val="BodyText"/>
        <w:spacing w:line="304" w:lineRule="auto"/>
        <w:ind w:right="142"/>
        <w:jc w:val="both"/>
      </w:pPr>
      <w:r>
        <w:rPr>
          <w:color w:val="3A3B3B"/>
          <w:spacing w:val="2"/>
        </w:rPr>
        <w:t>It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2"/>
        </w:rPr>
        <w:t>is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4"/>
        </w:rPr>
        <w:t>recommended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that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this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2"/>
        </w:rPr>
        <w:t>form</w:t>
      </w:r>
      <w:r>
        <w:rPr>
          <w:color w:val="3A3B3B"/>
          <w:spacing w:val="12"/>
        </w:rPr>
        <w:t xml:space="preserve"> </w:t>
      </w:r>
      <w:r w:rsidR="00005E2C">
        <w:rPr>
          <w:color w:val="3A3B3B"/>
          <w:spacing w:val="12"/>
        </w:rPr>
        <w:t xml:space="preserve">be used </w:t>
      </w:r>
      <w:r>
        <w:rPr>
          <w:color w:val="3A3B3B"/>
          <w:spacing w:val="1"/>
        </w:rPr>
        <w:t>as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2"/>
        </w:rPr>
        <w:t>it</w:t>
      </w:r>
      <w:r>
        <w:rPr>
          <w:color w:val="3A3B3B"/>
          <w:spacing w:val="9"/>
        </w:rPr>
        <w:t xml:space="preserve"> </w:t>
      </w:r>
      <w:r w:rsidR="00DD16F6">
        <w:rPr>
          <w:color w:val="3A3B3B"/>
          <w:spacing w:val="9"/>
        </w:rPr>
        <w:t>provides</w:t>
      </w:r>
      <w:r w:rsidR="00005E2C">
        <w:rPr>
          <w:color w:val="3A3B3B"/>
          <w:spacing w:val="9"/>
        </w:rPr>
        <w:t xml:space="preserve"> a </w:t>
      </w:r>
      <w:r>
        <w:rPr>
          <w:color w:val="3A3B3B"/>
          <w:spacing w:val="3"/>
        </w:rPr>
        <w:t>guide</w:t>
      </w:r>
      <w:r>
        <w:rPr>
          <w:color w:val="3A3B3B"/>
          <w:spacing w:val="12"/>
        </w:rPr>
        <w:t xml:space="preserve"> </w:t>
      </w:r>
      <w:r w:rsidR="00005E2C">
        <w:rPr>
          <w:color w:val="3A3B3B"/>
          <w:spacing w:val="14"/>
        </w:rPr>
        <w:t xml:space="preserve">to </w:t>
      </w:r>
      <w:r>
        <w:rPr>
          <w:color w:val="3A3B3B"/>
          <w:spacing w:val="3"/>
        </w:rPr>
        <w:t>the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4"/>
        </w:rPr>
        <w:t>information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4"/>
        </w:rPr>
        <w:t>Department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requires</w:t>
      </w:r>
      <w:r>
        <w:rPr>
          <w:color w:val="3A3B3B"/>
          <w:spacing w:val="26"/>
          <w:w w:val="99"/>
        </w:rPr>
        <w:t xml:space="preserve"> </w:t>
      </w:r>
      <w:r>
        <w:rPr>
          <w:color w:val="3A3B3B"/>
          <w:spacing w:val="4"/>
        </w:rPr>
        <w:t>regarding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4"/>
        </w:rPr>
        <w:t>serious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3"/>
        </w:rPr>
        <w:t>incident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4"/>
        </w:rPr>
        <w:t>including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3"/>
        </w:rPr>
        <w:t>(but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2"/>
        </w:rPr>
        <w:t>not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3"/>
        </w:rPr>
        <w:t>limited</w:t>
      </w:r>
      <w:r>
        <w:rPr>
          <w:color w:val="3A3B3B"/>
          <w:spacing w:val="38"/>
          <w:w w:val="99"/>
        </w:rPr>
        <w:t xml:space="preserve"> </w:t>
      </w:r>
      <w:r>
        <w:rPr>
          <w:color w:val="3A3B3B"/>
          <w:spacing w:val="3"/>
        </w:rPr>
        <w:t>to):</w:t>
      </w:r>
    </w:p>
    <w:p w:rsidR="00CB7A20" w:rsidRDefault="00F71BBA" w:rsidP="00D84B37">
      <w:pPr>
        <w:pStyle w:val="BodyText"/>
        <w:numPr>
          <w:ilvl w:val="1"/>
          <w:numId w:val="1"/>
        </w:numPr>
        <w:tabs>
          <w:tab w:val="left" w:pos="540"/>
        </w:tabs>
        <w:spacing w:before="65"/>
        <w:jc w:val="both"/>
      </w:pPr>
      <w:r>
        <w:rPr>
          <w:color w:val="3A3B3B"/>
          <w:spacing w:val="3"/>
        </w:rPr>
        <w:t>the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type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serious</w:t>
      </w:r>
      <w:r>
        <w:rPr>
          <w:color w:val="3A3B3B"/>
          <w:spacing w:val="6"/>
        </w:rPr>
        <w:t xml:space="preserve"> </w:t>
      </w:r>
      <w:r w:rsidR="00DA2ED0">
        <w:rPr>
          <w:color w:val="3A3B3B"/>
          <w:spacing w:val="4"/>
        </w:rPr>
        <w:t>incident</w:t>
      </w:r>
    </w:p>
    <w:p w:rsidR="00CB7A20" w:rsidRDefault="00F71BBA" w:rsidP="00D84B37">
      <w:pPr>
        <w:pStyle w:val="BodyText"/>
        <w:numPr>
          <w:ilvl w:val="1"/>
          <w:numId w:val="1"/>
        </w:numPr>
        <w:tabs>
          <w:tab w:val="left" w:pos="540"/>
        </w:tabs>
        <w:spacing w:before="150" w:line="275" w:lineRule="auto"/>
        <w:ind w:right="373"/>
        <w:jc w:val="both"/>
      </w:pPr>
      <w:r>
        <w:rPr>
          <w:color w:val="3A3B3B"/>
          <w:spacing w:val="3"/>
        </w:rPr>
        <w:t>the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details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1"/>
        </w:rPr>
        <w:t>of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incident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including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child(</w:t>
      </w:r>
      <w:proofErr w:type="spellStart"/>
      <w:r>
        <w:rPr>
          <w:color w:val="3A3B3B"/>
          <w:spacing w:val="3"/>
        </w:rPr>
        <w:t>ren</w:t>
      </w:r>
      <w:proofErr w:type="spellEnd"/>
      <w:r>
        <w:rPr>
          <w:color w:val="3A3B3B"/>
          <w:spacing w:val="3"/>
        </w:rPr>
        <w:t>)</w:t>
      </w:r>
      <w:r>
        <w:rPr>
          <w:color w:val="3A3B3B"/>
          <w:spacing w:val="26"/>
          <w:w w:val="99"/>
        </w:rPr>
        <w:t xml:space="preserve"> </w:t>
      </w:r>
      <w:r>
        <w:rPr>
          <w:color w:val="3A3B3B"/>
          <w:spacing w:val="3"/>
        </w:rPr>
        <w:t>involved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in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 xml:space="preserve">the </w:t>
      </w:r>
      <w:r>
        <w:rPr>
          <w:color w:val="3A3B3B"/>
          <w:spacing w:val="4"/>
        </w:rPr>
        <w:t>incident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 xml:space="preserve">and </w:t>
      </w:r>
      <w:r>
        <w:rPr>
          <w:color w:val="3A3B3B"/>
          <w:spacing w:val="3"/>
        </w:rPr>
        <w:t>any harm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experienced</w:t>
      </w:r>
      <w:r>
        <w:rPr>
          <w:color w:val="3A3B3B"/>
          <w:spacing w:val="36"/>
          <w:w w:val="99"/>
        </w:rPr>
        <w:t xml:space="preserve"> </w:t>
      </w:r>
      <w:r>
        <w:rPr>
          <w:color w:val="3A3B3B"/>
          <w:spacing w:val="2"/>
        </w:rPr>
        <w:t>by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>those</w:t>
      </w:r>
      <w:r>
        <w:rPr>
          <w:color w:val="3A3B3B"/>
          <w:spacing w:val="3"/>
        </w:rPr>
        <w:t xml:space="preserve"> </w:t>
      </w:r>
      <w:r w:rsidR="00DA2ED0">
        <w:rPr>
          <w:color w:val="3A3B3B"/>
          <w:spacing w:val="4"/>
        </w:rPr>
        <w:t>child(</w:t>
      </w:r>
      <w:proofErr w:type="spellStart"/>
      <w:r w:rsidR="00DA2ED0">
        <w:rPr>
          <w:color w:val="3A3B3B"/>
          <w:spacing w:val="4"/>
        </w:rPr>
        <w:t>ren</w:t>
      </w:r>
      <w:proofErr w:type="spellEnd"/>
      <w:r w:rsidR="00DA2ED0">
        <w:rPr>
          <w:color w:val="3A3B3B"/>
          <w:spacing w:val="4"/>
        </w:rPr>
        <w:t>)</w:t>
      </w:r>
    </w:p>
    <w:p w:rsidR="00CB7A20" w:rsidRDefault="00F71BBA" w:rsidP="00D84B37">
      <w:pPr>
        <w:pStyle w:val="BodyText"/>
        <w:numPr>
          <w:ilvl w:val="1"/>
          <w:numId w:val="1"/>
        </w:numPr>
        <w:tabs>
          <w:tab w:val="left" w:pos="540"/>
        </w:tabs>
        <w:spacing w:before="123" w:line="275" w:lineRule="auto"/>
        <w:ind w:right="373"/>
        <w:jc w:val="both"/>
      </w:pPr>
      <w:r>
        <w:rPr>
          <w:color w:val="3A3B3B"/>
          <w:spacing w:val="4"/>
        </w:rPr>
        <w:t>immediate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actions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 xml:space="preserve">taken </w:t>
      </w:r>
      <w:r>
        <w:rPr>
          <w:color w:val="3A3B3B"/>
          <w:spacing w:val="2"/>
        </w:rPr>
        <w:t>by</w:t>
      </w:r>
      <w:r>
        <w:rPr>
          <w:color w:val="3A3B3B"/>
          <w:spacing w:val="3"/>
        </w:rPr>
        <w:t xml:space="preserve"> the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service</w:t>
      </w:r>
      <w:r>
        <w:rPr>
          <w:color w:val="3A3B3B"/>
          <w:spacing w:val="3"/>
        </w:rPr>
        <w:t xml:space="preserve"> such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as</w:t>
      </w:r>
      <w:r>
        <w:rPr>
          <w:color w:val="3A3B3B"/>
          <w:spacing w:val="30"/>
          <w:w w:val="99"/>
        </w:rPr>
        <w:t xml:space="preserve"> </w:t>
      </w:r>
      <w:r>
        <w:rPr>
          <w:color w:val="3A3B3B"/>
          <w:spacing w:val="4"/>
        </w:rPr>
        <w:t>calling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emergency services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1"/>
        </w:rPr>
        <w:t>or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taking</w:t>
      </w:r>
      <w:r>
        <w:rPr>
          <w:color w:val="3A3B3B"/>
          <w:spacing w:val="3"/>
        </w:rPr>
        <w:t xml:space="preserve"> the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child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1"/>
        </w:rPr>
        <w:t>to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0"/>
          <w:w w:val="99"/>
        </w:rPr>
        <w:t xml:space="preserve"> </w:t>
      </w:r>
      <w:r>
        <w:rPr>
          <w:color w:val="3A3B3B"/>
          <w:spacing w:val="4"/>
        </w:rPr>
        <w:t>medical</w:t>
      </w:r>
      <w:r>
        <w:rPr>
          <w:color w:val="3A3B3B"/>
          <w:spacing w:val="-6"/>
        </w:rPr>
        <w:t xml:space="preserve"> </w:t>
      </w:r>
      <w:r>
        <w:rPr>
          <w:color w:val="3A3B3B"/>
          <w:spacing w:val="4"/>
        </w:rPr>
        <w:t>practitioner</w:t>
      </w:r>
    </w:p>
    <w:p w:rsidR="00CB7A20" w:rsidRDefault="00F71BBA" w:rsidP="00D84B37">
      <w:pPr>
        <w:pStyle w:val="BodyText"/>
        <w:numPr>
          <w:ilvl w:val="1"/>
          <w:numId w:val="1"/>
        </w:numPr>
        <w:tabs>
          <w:tab w:val="left" w:pos="540"/>
        </w:tabs>
        <w:spacing w:line="275" w:lineRule="auto"/>
        <w:ind w:right="271"/>
        <w:jc w:val="both"/>
      </w:pPr>
      <w:r>
        <w:rPr>
          <w:color w:val="3A3B3B"/>
          <w:spacing w:val="3"/>
        </w:rPr>
        <w:t>the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details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1"/>
        </w:rPr>
        <w:t>of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staff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4"/>
        </w:rPr>
        <w:t xml:space="preserve">members </w:t>
      </w:r>
      <w:r>
        <w:rPr>
          <w:color w:val="3A3B3B"/>
          <w:spacing w:val="2"/>
        </w:rPr>
        <w:t>who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observed,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were</w:t>
      </w:r>
      <w:r>
        <w:rPr>
          <w:color w:val="3A3B3B"/>
          <w:spacing w:val="22"/>
          <w:w w:val="99"/>
        </w:rPr>
        <w:t xml:space="preserve"> </w:t>
      </w:r>
      <w:r>
        <w:rPr>
          <w:color w:val="3A3B3B"/>
          <w:spacing w:val="3"/>
        </w:rPr>
        <w:t>involved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in,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4"/>
        </w:rPr>
        <w:t>incident</w:t>
      </w:r>
    </w:p>
    <w:p w:rsidR="00CB7A20" w:rsidRDefault="00F71BBA" w:rsidP="00D84B37">
      <w:pPr>
        <w:pStyle w:val="BodyText"/>
        <w:numPr>
          <w:ilvl w:val="1"/>
          <w:numId w:val="1"/>
        </w:numPr>
        <w:tabs>
          <w:tab w:val="left" w:pos="540"/>
        </w:tabs>
        <w:spacing w:before="123"/>
        <w:jc w:val="both"/>
      </w:pPr>
      <w:r>
        <w:rPr>
          <w:color w:val="3A3B3B"/>
          <w:spacing w:val="3"/>
        </w:rPr>
        <w:t>any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4"/>
        </w:rPr>
        <w:t>products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structures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equipment involved</w:t>
      </w:r>
    </w:p>
    <w:p w:rsidR="00CB7A20" w:rsidRPr="00BE3951" w:rsidRDefault="00F71BBA" w:rsidP="00D84B37">
      <w:pPr>
        <w:pStyle w:val="BodyText"/>
        <w:numPr>
          <w:ilvl w:val="1"/>
          <w:numId w:val="1"/>
        </w:numPr>
        <w:tabs>
          <w:tab w:val="left" w:pos="540"/>
        </w:tabs>
        <w:spacing w:before="150" w:line="275" w:lineRule="auto"/>
        <w:ind w:right="313"/>
        <w:jc w:val="both"/>
      </w:pPr>
      <w:proofErr w:type="gramStart"/>
      <w:r>
        <w:rPr>
          <w:color w:val="3A3B3B"/>
          <w:spacing w:val="3"/>
        </w:rPr>
        <w:t>any</w:t>
      </w:r>
      <w:proofErr w:type="gramEnd"/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subsequent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changes</w:t>
      </w:r>
      <w:r>
        <w:rPr>
          <w:color w:val="3A3B3B"/>
          <w:spacing w:val="3"/>
        </w:rPr>
        <w:t xml:space="preserve"> made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by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service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as</w:t>
      </w:r>
      <w:r>
        <w:rPr>
          <w:color w:val="3A3B3B"/>
          <w:spacing w:val="3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4"/>
          <w:w w:val="99"/>
        </w:rPr>
        <w:t xml:space="preserve"> </w:t>
      </w:r>
      <w:r>
        <w:rPr>
          <w:color w:val="3A3B3B"/>
          <w:spacing w:val="4"/>
        </w:rPr>
        <w:t xml:space="preserve">result </w:t>
      </w:r>
      <w:r>
        <w:rPr>
          <w:color w:val="3A3B3B"/>
          <w:spacing w:val="2"/>
        </w:rPr>
        <w:t>of</w:t>
      </w:r>
      <w:r>
        <w:rPr>
          <w:color w:val="3A3B3B"/>
          <w:spacing w:val="3"/>
        </w:rPr>
        <w:t xml:space="preserve"> the</w:t>
      </w:r>
      <w:r>
        <w:rPr>
          <w:color w:val="3A3B3B"/>
          <w:spacing w:val="4"/>
        </w:rPr>
        <w:t xml:space="preserve"> incident.</w:t>
      </w:r>
    </w:p>
    <w:p w:rsidR="00BE3951" w:rsidRPr="00BE3951" w:rsidRDefault="00BE3951" w:rsidP="00D84B37">
      <w:pPr>
        <w:pStyle w:val="BodyText"/>
        <w:tabs>
          <w:tab w:val="left" w:pos="540"/>
        </w:tabs>
        <w:spacing w:before="150" w:line="275" w:lineRule="auto"/>
        <w:ind w:left="540" w:right="313"/>
        <w:jc w:val="both"/>
      </w:pPr>
      <w:r>
        <w:rPr>
          <w:color w:val="3A3B3B"/>
          <w:spacing w:val="3"/>
        </w:rPr>
        <w:t>The Department woul</w:t>
      </w:r>
      <w:r w:rsidR="00CB02A5">
        <w:rPr>
          <w:color w:val="3A3B3B"/>
          <w:spacing w:val="3"/>
        </w:rPr>
        <w:t>d</w:t>
      </w:r>
      <w:r>
        <w:rPr>
          <w:color w:val="3A3B3B"/>
          <w:spacing w:val="3"/>
        </w:rPr>
        <w:t xml:space="preserve"> not consider this obligation met if the information is provided more tha</w:t>
      </w:r>
      <w:r w:rsidR="00086F83">
        <w:rPr>
          <w:color w:val="3A3B3B"/>
          <w:spacing w:val="3"/>
        </w:rPr>
        <w:t>n</w:t>
      </w:r>
      <w:r>
        <w:rPr>
          <w:color w:val="3A3B3B"/>
          <w:spacing w:val="3"/>
        </w:rPr>
        <w:t xml:space="preserve"> five working days after the serious incident. </w:t>
      </w:r>
    </w:p>
    <w:p w:rsidR="00BE3951" w:rsidRDefault="00BE3951">
      <w:pPr>
        <w:spacing w:line="275" w:lineRule="auto"/>
      </w:pPr>
    </w:p>
    <w:p w:rsidR="00BE3951" w:rsidRDefault="00BE3951">
      <w:pPr>
        <w:spacing w:line="275" w:lineRule="auto"/>
      </w:pPr>
    </w:p>
    <w:p w:rsidR="00BE3951" w:rsidRDefault="00BE3951">
      <w:pPr>
        <w:spacing w:line="275" w:lineRule="auto"/>
        <w:sectPr w:rsidR="00BE3951">
          <w:type w:val="continuous"/>
          <w:pgSz w:w="11900" w:h="16840"/>
          <w:pgMar w:top="480" w:right="380" w:bottom="640" w:left="1020" w:header="720" w:footer="720" w:gutter="0"/>
          <w:cols w:num="2" w:space="720" w:equalWidth="0">
            <w:col w:w="4995" w:space="367"/>
            <w:col w:w="5138"/>
          </w:cols>
        </w:sectPr>
      </w:pPr>
    </w:p>
    <w:p w:rsidR="00CB7A20" w:rsidRDefault="00CB7A20">
      <w:pPr>
        <w:spacing w:before="8"/>
        <w:rPr>
          <w:rFonts w:ascii="Arial" w:eastAsia="Arial" w:hAnsi="Arial" w:cs="Arial"/>
          <w:sz w:val="7"/>
          <w:szCs w:val="7"/>
        </w:rPr>
      </w:pPr>
    </w:p>
    <w:p w:rsidR="00CB7A20" w:rsidRDefault="00F71BBA">
      <w:pPr>
        <w:tabs>
          <w:tab w:val="left" w:pos="1428"/>
        </w:tabs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2"/>
          <w:sz w:val="20"/>
        </w:rPr>
        <w:tab/>
      </w:r>
    </w:p>
    <w:p w:rsidR="00CB7A20" w:rsidRDefault="00CB7A20">
      <w:pPr>
        <w:rPr>
          <w:rFonts w:ascii="Arial" w:eastAsia="Arial" w:hAnsi="Arial" w:cs="Arial"/>
          <w:sz w:val="20"/>
          <w:szCs w:val="20"/>
        </w:rPr>
      </w:pPr>
    </w:p>
    <w:p w:rsidR="00CB7A20" w:rsidRDefault="00CB7A20">
      <w:pPr>
        <w:spacing w:before="4"/>
        <w:rPr>
          <w:rFonts w:ascii="Arial" w:eastAsia="Arial" w:hAnsi="Arial" w:cs="Arial"/>
          <w:sz w:val="26"/>
          <w:szCs w:val="26"/>
        </w:rPr>
      </w:pPr>
    </w:p>
    <w:p w:rsidR="00CB7A20" w:rsidRDefault="00F71BBA" w:rsidP="00D84B37">
      <w:pPr>
        <w:pStyle w:val="Heading1"/>
        <w:spacing w:before="240" w:after="240"/>
        <w:ind w:left="113"/>
        <w:jc w:val="both"/>
      </w:pPr>
      <w:r>
        <w:rPr>
          <w:color w:val="008DCA"/>
        </w:rPr>
        <w:t>What</w:t>
      </w:r>
      <w:r>
        <w:rPr>
          <w:color w:val="008DCA"/>
          <w:spacing w:val="-6"/>
        </w:rPr>
        <w:t xml:space="preserve"> </w:t>
      </w:r>
      <w:r>
        <w:rPr>
          <w:color w:val="008DCA"/>
          <w:spacing w:val="-1"/>
        </w:rPr>
        <w:t>if</w:t>
      </w:r>
      <w:r>
        <w:rPr>
          <w:color w:val="008DCA"/>
          <w:spacing w:val="-5"/>
        </w:rPr>
        <w:t xml:space="preserve"> </w:t>
      </w:r>
      <w:r>
        <w:rPr>
          <w:color w:val="008DCA"/>
        </w:rPr>
        <w:t>I</w:t>
      </w:r>
      <w:r>
        <w:rPr>
          <w:color w:val="008DCA"/>
          <w:spacing w:val="-6"/>
        </w:rPr>
        <w:t xml:space="preserve"> </w:t>
      </w:r>
      <w:r>
        <w:rPr>
          <w:color w:val="008DCA"/>
          <w:spacing w:val="-1"/>
        </w:rPr>
        <w:t>can’t</w:t>
      </w:r>
      <w:r>
        <w:rPr>
          <w:color w:val="008DCA"/>
          <w:spacing w:val="-6"/>
        </w:rPr>
        <w:t xml:space="preserve"> </w:t>
      </w:r>
      <w:r>
        <w:rPr>
          <w:color w:val="008DCA"/>
        </w:rPr>
        <w:t>meet</w:t>
      </w:r>
      <w:r>
        <w:rPr>
          <w:color w:val="008DCA"/>
          <w:spacing w:val="-6"/>
        </w:rPr>
        <w:t xml:space="preserve"> </w:t>
      </w:r>
      <w:r>
        <w:rPr>
          <w:color w:val="008DCA"/>
          <w:spacing w:val="-1"/>
        </w:rPr>
        <w:t>these</w:t>
      </w:r>
      <w:r>
        <w:rPr>
          <w:color w:val="008DCA"/>
          <w:spacing w:val="-4"/>
        </w:rPr>
        <w:t xml:space="preserve"> </w:t>
      </w:r>
      <w:r>
        <w:rPr>
          <w:color w:val="008DCA"/>
          <w:spacing w:val="-1"/>
        </w:rPr>
        <w:t>obligations?</w:t>
      </w:r>
    </w:p>
    <w:p w:rsidR="00CB7A20" w:rsidRDefault="00005E2C" w:rsidP="00D84B37">
      <w:pPr>
        <w:pStyle w:val="Heading2"/>
        <w:spacing w:line="303" w:lineRule="auto"/>
        <w:ind w:right="5504" w:firstLine="0"/>
        <w:jc w:val="both"/>
        <w:rPr>
          <w:b w:val="0"/>
          <w:bCs w:val="0"/>
        </w:rPr>
      </w:pPr>
      <w:r>
        <w:rPr>
          <w:color w:val="3A3B3B"/>
          <w:spacing w:val="3"/>
        </w:rPr>
        <w:t xml:space="preserve">The proprietor </w:t>
      </w:r>
      <w:r w:rsidR="00F71BBA">
        <w:rPr>
          <w:color w:val="3A3B3B"/>
          <w:spacing w:val="3"/>
        </w:rPr>
        <w:t>must</w:t>
      </w:r>
      <w:r w:rsidR="00F71BBA">
        <w:rPr>
          <w:color w:val="3A3B3B"/>
          <w:spacing w:val="15"/>
        </w:rPr>
        <w:t xml:space="preserve"> </w:t>
      </w:r>
      <w:r w:rsidR="00F71BBA">
        <w:rPr>
          <w:color w:val="3A3B3B"/>
          <w:spacing w:val="3"/>
        </w:rPr>
        <w:t>meet</w:t>
      </w:r>
      <w:r w:rsidR="00F71BBA">
        <w:rPr>
          <w:color w:val="3A3B3B"/>
          <w:spacing w:val="16"/>
        </w:rPr>
        <w:t xml:space="preserve"> </w:t>
      </w:r>
      <w:r w:rsidR="00F71BBA">
        <w:rPr>
          <w:color w:val="3A3B3B"/>
          <w:spacing w:val="3"/>
        </w:rPr>
        <w:t>these</w:t>
      </w:r>
      <w:r w:rsidR="00F71BBA">
        <w:rPr>
          <w:color w:val="3A3B3B"/>
          <w:spacing w:val="16"/>
        </w:rPr>
        <w:t xml:space="preserve"> </w:t>
      </w:r>
      <w:r w:rsidR="00F71BBA">
        <w:rPr>
          <w:color w:val="3A3B3B"/>
          <w:spacing w:val="4"/>
        </w:rPr>
        <w:t>obligations.</w:t>
      </w:r>
      <w:r w:rsidR="00F71BBA">
        <w:rPr>
          <w:color w:val="3A3B3B"/>
        </w:rPr>
        <w:t xml:space="preserve"> </w:t>
      </w:r>
      <w:r w:rsidR="00F71BBA">
        <w:rPr>
          <w:color w:val="3A3B3B"/>
          <w:spacing w:val="27"/>
        </w:rPr>
        <w:t xml:space="preserve"> </w:t>
      </w:r>
      <w:r w:rsidR="00F71BBA">
        <w:rPr>
          <w:color w:val="3A3B3B"/>
          <w:spacing w:val="4"/>
        </w:rPr>
        <w:t>Failure</w:t>
      </w:r>
      <w:r w:rsidR="00F71BBA">
        <w:rPr>
          <w:color w:val="3A3B3B"/>
          <w:spacing w:val="16"/>
        </w:rPr>
        <w:t xml:space="preserve"> </w:t>
      </w:r>
      <w:r w:rsidR="00F71BBA">
        <w:rPr>
          <w:color w:val="3A3B3B"/>
          <w:spacing w:val="2"/>
        </w:rPr>
        <w:t>to</w:t>
      </w:r>
      <w:r w:rsidR="00F71BBA">
        <w:rPr>
          <w:color w:val="3A3B3B"/>
          <w:spacing w:val="17"/>
        </w:rPr>
        <w:t xml:space="preserve"> </w:t>
      </w:r>
      <w:r w:rsidR="00F71BBA">
        <w:rPr>
          <w:color w:val="3A3B3B"/>
          <w:spacing w:val="2"/>
        </w:rPr>
        <w:t>do</w:t>
      </w:r>
      <w:r w:rsidR="00F71BBA">
        <w:rPr>
          <w:color w:val="3A3B3B"/>
          <w:spacing w:val="16"/>
        </w:rPr>
        <w:t xml:space="preserve"> </w:t>
      </w:r>
      <w:r w:rsidR="00F71BBA">
        <w:rPr>
          <w:color w:val="3A3B3B"/>
          <w:spacing w:val="2"/>
        </w:rPr>
        <w:t>so</w:t>
      </w:r>
      <w:r w:rsidR="00F71BBA">
        <w:rPr>
          <w:color w:val="3A3B3B"/>
          <w:spacing w:val="16"/>
        </w:rPr>
        <w:t xml:space="preserve"> </w:t>
      </w:r>
      <w:r w:rsidR="00F71BBA">
        <w:rPr>
          <w:color w:val="3A3B3B"/>
          <w:spacing w:val="3"/>
        </w:rPr>
        <w:t>is</w:t>
      </w:r>
      <w:r w:rsidR="00F71BBA">
        <w:rPr>
          <w:color w:val="3A3B3B"/>
          <w:spacing w:val="40"/>
          <w:w w:val="99"/>
        </w:rPr>
        <w:t xml:space="preserve"> </w:t>
      </w:r>
      <w:r w:rsidR="00F71BBA">
        <w:rPr>
          <w:color w:val="3A3B3B"/>
        </w:rPr>
        <w:t>a</w:t>
      </w:r>
      <w:r w:rsidR="00F71BBA">
        <w:rPr>
          <w:color w:val="3A3B3B"/>
          <w:spacing w:val="5"/>
        </w:rPr>
        <w:t xml:space="preserve"> </w:t>
      </w:r>
      <w:r w:rsidR="00F71BBA">
        <w:rPr>
          <w:color w:val="3A3B3B"/>
          <w:spacing w:val="4"/>
        </w:rPr>
        <w:t>serious</w:t>
      </w:r>
      <w:r w:rsidR="00F71BBA">
        <w:rPr>
          <w:color w:val="3A3B3B"/>
          <w:spacing w:val="6"/>
        </w:rPr>
        <w:t xml:space="preserve"> </w:t>
      </w:r>
      <w:r w:rsidR="00F71BBA">
        <w:rPr>
          <w:color w:val="3A3B3B"/>
          <w:spacing w:val="4"/>
        </w:rPr>
        <w:t>non-compliance</w:t>
      </w:r>
      <w:r w:rsidR="00F71BBA">
        <w:rPr>
          <w:color w:val="3A3B3B"/>
          <w:spacing w:val="3"/>
        </w:rPr>
        <w:t xml:space="preserve"> </w:t>
      </w:r>
      <w:r w:rsidR="00F71BBA">
        <w:rPr>
          <w:color w:val="3A3B3B"/>
          <w:spacing w:val="2"/>
        </w:rPr>
        <w:t>of</w:t>
      </w:r>
      <w:r w:rsidR="00F71BBA">
        <w:rPr>
          <w:color w:val="3A3B3B"/>
          <w:spacing w:val="5"/>
        </w:rPr>
        <w:t xml:space="preserve"> </w:t>
      </w:r>
      <w:r w:rsidR="00F71BBA">
        <w:rPr>
          <w:color w:val="3A3B3B"/>
          <w:spacing w:val="3"/>
        </w:rPr>
        <w:t>the</w:t>
      </w:r>
      <w:r w:rsidR="00F71BBA">
        <w:rPr>
          <w:color w:val="3A3B3B"/>
          <w:spacing w:val="5"/>
        </w:rPr>
        <w:t xml:space="preserve"> </w:t>
      </w:r>
      <w:r w:rsidR="00F71BBA">
        <w:rPr>
          <w:color w:val="3A3B3B"/>
          <w:spacing w:val="4"/>
        </w:rPr>
        <w:t>Victorian</w:t>
      </w:r>
      <w:r w:rsidR="00F71BBA">
        <w:rPr>
          <w:color w:val="3A3B3B"/>
          <w:spacing w:val="3"/>
        </w:rPr>
        <w:t xml:space="preserve"> </w:t>
      </w:r>
      <w:r w:rsidR="00F71BBA">
        <w:rPr>
          <w:color w:val="3A3B3B"/>
          <w:spacing w:val="2"/>
        </w:rPr>
        <w:t>Act</w:t>
      </w:r>
      <w:r w:rsidR="00F71BBA">
        <w:rPr>
          <w:color w:val="3A3B3B"/>
          <w:spacing w:val="5"/>
        </w:rPr>
        <w:t xml:space="preserve"> </w:t>
      </w:r>
      <w:r w:rsidR="00F71BBA">
        <w:rPr>
          <w:color w:val="3A3B3B"/>
          <w:spacing w:val="3"/>
        </w:rPr>
        <w:t>and</w:t>
      </w:r>
      <w:r w:rsidR="00F71BBA">
        <w:rPr>
          <w:color w:val="3A3B3B"/>
          <w:spacing w:val="27"/>
          <w:w w:val="99"/>
        </w:rPr>
        <w:t xml:space="preserve"> </w:t>
      </w:r>
      <w:r w:rsidR="00F71BBA">
        <w:rPr>
          <w:color w:val="3A3B3B"/>
          <w:spacing w:val="4"/>
        </w:rPr>
        <w:t>carries</w:t>
      </w:r>
      <w:r w:rsidR="00F71BBA">
        <w:rPr>
          <w:color w:val="3A3B3B"/>
          <w:spacing w:val="24"/>
        </w:rPr>
        <w:t xml:space="preserve"> </w:t>
      </w:r>
      <w:r w:rsidR="00F71BBA">
        <w:rPr>
          <w:color w:val="3A3B3B"/>
        </w:rPr>
        <w:t>a</w:t>
      </w:r>
      <w:r w:rsidR="00F71BBA">
        <w:rPr>
          <w:color w:val="3A3B3B"/>
          <w:spacing w:val="24"/>
        </w:rPr>
        <w:t xml:space="preserve"> </w:t>
      </w:r>
      <w:r w:rsidR="00F71BBA">
        <w:rPr>
          <w:color w:val="3A3B3B"/>
          <w:spacing w:val="4"/>
        </w:rPr>
        <w:t>heavy</w:t>
      </w:r>
      <w:r w:rsidR="00F71BBA">
        <w:rPr>
          <w:color w:val="3A3B3B"/>
          <w:spacing w:val="18"/>
        </w:rPr>
        <w:t xml:space="preserve"> </w:t>
      </w:r>
      <w:r w:rsidR="00F71BBA">
        <w:rPr>
          <w:color w:val="3A3B3B"/>
          <w:spacing w:val="4"/>
        </w:rPr>
        <w:t>penalty</w:t>
      </w:r>
      <w:r w:rsidR="00F71BBA">
        <w:rPr>
          <w:color w:val="3A3B3B"/>
          <w:spacing w:val="18"/>
        </w:rPr>
        <w:t xml:space="preserve"> </w:t>
      </w:r>
      <w:r w:rsidR="00F71BBA">
        <w:rPr>
          <w:color w:val="3A3B3B"/>
          <w:spacing w:val="4"/>
        </w:rPr>
        <w:t>(section</w:t>
      </w:r>
      <w:r w:rsidR="00F71BBA">
        <w:rPr>
          <w:color w:val="3A3B3B"/>
          <w:spacing w:val="25"/>
        </w:rPr>
        <w:t xml:space="preserve"> </w:t>
      </w:r>
      <w:r w:rsidR="00F71BBA">
        <w:rPr>
          <w:color w:val="3A3B3B"/>
          <w:spacing w:val="3"/>
        </w:rPr>
        <w:t>29C</w:t>
      </w:r>
      <w:r w:rsidR="00F71BBA">
        <w:rPr>
          <w:color w:val="3A3B3B"/>
          <w:spacing w:val="23"/>
        </w:rPr>
        <w:t xml:space="preserve"> </w:t>
      </w:r>
      <w:r w:rsidR="00F71BBA">
        <w:rPr>
          <w:color w:val="3A3B3B"/>
          <w:spacing w:val="2"/>
        </w:rPr>
        <w:t>of</w:t>
      </w:r>
      <w:r w:rsidR="00F71BBA">
        <w:rPr>
          <w:color w:val="3A3B3B"/>
          <w:spacing w:val="25"/>
        </w:rPr>
        <w:t xml:space="preserve"> </w:t>
      </w:r>
      <w:r w:rsidR="00F71BBA">
        <w:rPr>
          <w:color w:val="3A3B3B"/>
          <w:spacing w:val="3"/>
        </w:rPr>
        <w:t>the</w:t>
      </w:r>
      <w:r w:rsidR="00F71BBA">
        <w:rPr>
          <w:color w:val="3A3B3B"/>
          <w:spacing w:val="24"/>
        </w:rPr>
        <w:t xml:space="preserve"> </w:t>
      </w:r>
      <w:r w:rsidR="00F71BBA">
        <w:rPr>
          <w:color w:val="3A3B3B"/>
          <w:spacing w:val="3"/>
        </w:rPr>
        <w:t>Victorian</w:t>
      </w:r>
      <w:r w:rsidR="00F71BBA">
        <w:rPr>
          <w:color w:val="3A3B3B"/>
          <w:spacing w:val="42"/>
          <w:w w:val="99"/>
        </w:rPr>
        <w:t xml:space="preserve"> </w:t>
      </w:r>
      <w:r w:rsidR="00F71BBA">
        <w:rPr>
          <w:color w:val="3A3B3B"/>
          <w:spacing w:val="2"/>
        </w:rPr>
        <w:t>A</w:t>
      </w:r>
      <w:r w:rsidR="00F71BBA">
        <w:rPr>
          <w:color w:val="3A3B3B"/>
          <w:spacing w:val="5"/>
        </w:rPr>
        <w:t>c</w:t>
      </w:r>
      <w:r w:rsidR="00F71BBA">
        <w:rPr>
          <w:color w:val="3A3B3B"/>
          <w:spacing w:val="4"/>
        </w:rPr>
        <w:t>t)</w:t>
      </w:r>
      <w:r w:rsidR="00F71BBA">
        <w:rPr>
          <w:color w:val="3A3B3B"/>
        </w:rPr>
        <w:t>.</w:t>
      </w:r>
    </w:p>
    <w:p w:rsidR="00CB7A20" w:rsidRDefault="00F71BBA" w:rsidP="00D84B37">
      <w:pPr>
        <w:spacing w:before="240" w:after="240"/>
        <w:ind w:lef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8DCA"/>
          <w:spacing w:val="-1"/>
          <w:sz w:val="20"/>
        </w:rPr>
        <w:t>Investigation</w:t>
      </w:r>
      <w:r>
        <w:rPr>
          <w:rFonts w:ascii="Arial"/>
          <w:color w:val="008DCA"/>
          <w:spacing w:val="-11"/>
          <w:sz w:val="20"/>
        </w:rPr>
        <w:t xml:space="preserve"> </w:t>
      </w:r>
      <w:r>
        <w:rPr>
          <w:rFonts w:ascii="Arial"/>
          <w:color w:val="008DCA"/>
          <w:spacing w:val="-1"/>
          <w:sz w:val="20"/>
        </w:rPr>
        <w:t>of</w:t>
      </w:r>
      <w:r>
        <w:rPr>
          <w:rFonts w:ascii="Arial"/>
          <w:color w:val="008DCA"/>
          <w:spacing w:val="-8"/>
          <w:sz w:val="20"/>
        </w:rPr>
        <w:t xml:space="preserve"> </w:t>
      </w:r>
      <w:r>
        <w:rPr>
          <w:rFonts w:ascii="Arial"/>
          <w:color w:val="008DCA"/>
          <w:sz w:val="20"/>
        </w:rPr>
        <w:t>Serious</w:t>
      </w:r>
      <w:r>
        <w:rPr>
          <w:rFonts w:ascii="Arial"/>
          <w:color w:val="008DCA"/>
          <w:spacing w:val="-9"/>
          <w:sz w:val="20"/>
        </w:rPr>
        <w:t xml:space="preserve"> </w:t>
      </w:r>
      <w:r>
        <w:rPr>
          <w:rFonts w:ascii="Arial"/>
          <w:color w:val="008DCA"/>
          <w:spacing w:val="-1"/>
          <w:sz w:val="20"/>
        </w:rPr>
        <w:t>Incidents</w:t>
      </w:r>
    </w:p>
    <w:p w:rsidR="00CB7A20" w:rsidRDefault="00F71BBA" w:rsidP="00D84B37">
      <w:pPr>
        <w:pStyle w:val="BodyText"/>
        <w:spacing w:before="55" w:line="303" w:lineRule="auto"/>
        <w:ind w:right="5503"/>
        <w:jc w:val="both"/>
      </w:pPr>
      <w:r>
        <w:rPr>
          <w:color w:val="3A3B3B"/>
          <w:spacing w:val="2"/>
        </w:rPr>
        <w:t>The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4"/>
        </w:rPr>
        <w:t>Department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investigates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4"/>
        </w:rPr>
        <w:t>serious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4"/>
        </w:rPr>
        <w:t>incidents</w:t>
      </w:r>
      <w:r w:rsidR="00005E2C">
        <w:rPr>
          <w:color w:val="3A3B3B"/>
          <w:spacing w:val="4"/>
        </w:rPr>
        <w:t xml:space="preserve"> that are of a regulatory nature</w:t>
      </w:r>
      <w:r>
        <w:rPr>
          <w:color w:val="3A3B3B"/>
          <w:spacing w:val="4"/>
        </w:rPr>
        <w:t>.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24"/>
          <w:w w:val="99"/>
        </w:rPr>
        <w:t xml:space="preserve"> </w:t>
      </w:r>
      <w:r>
        <w:rPr>
          <w:color w:val="3A3B3B"/>
          <w:spacing w:val="3"/>
        </w:rPr>
        <w:t>type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4"/>
        </w:rPr>
        <w:t>investigation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3"/>
        </w:rPr>
        <w:t>depends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2"/>
        </w:rPr>
        <w:t>on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3"/>
        </w:rPr>
        <w:t>level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risk,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40"/>
          <w:w w:val="99"/>
        </w:rPr>
        <w:t xml:space="preserve"> </w:t>
      </w:r>
      <w:r>
        <w:rPr>
          <w:color w:val="3A3B3B"/>
          <w:spacing w:val="4"/>
        </w:rPr>
        <w:t>potential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4"/>
        </w:rPr>
        <w:t>risk,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hazard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harm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6"/>
        </w:rPr>
        <w:t xml:space="preserve"> </w:t>
      </w:r>
      <w:proofErr w:type="gramStart"/>
      <w:r>
        <w:rPr>
          <w:color w:val="3A3B3B"/>
          <w:spacing w:val="4"/>
        </w:rPr>
        <w:t>child(</w:t>
      </w:r>
      <w:proofErr w:type="spellStart"/>
      <w:proofErr w:type="gramEnd"/>
      <w:r>
        <w:rPr>
          <w:color w:val="3A3B3B"/>
          <w:spacing w:val="4"/>
        </w:rPr>
        <w:t>ren</w:t>
      </w:r>
      <w:proofErr w:type="spellEnd"/>
      <w:r>
        <w:rPr>
          <w:color w:val="3A3B3B"/>
          <w:spacing w:val="4"/>
        </w:rPr>
        <w:t>)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and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32"/>
          <w:w w:val="99"/>
        </w:rPr>
        <w:t xml:space="preserve"> </w:t>
      </w:r>
      <w:r>
        <w:rPr>
          <w:color w:val="3A3B3B"/>
          <w:spacing w:val="4"/>
        </w:rPr>
        <w:t>actions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taken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by</w:t>
      </w:r>
      <w:r>
        <w:rPr>
          <w:color w:val="3A3B3B"/>
          <w:spacing w:val="3"/>
        </w:rPr>
        <w:t xml:space="preserve"> the</w:t>
      </w:r>
      <w:r>
        <w:rPr>
          <w:color w:val="3A3B3B"/>
          <w:spacing w:val="4"/>
        </w:rPr>
        <w:t xml:space="preserve"> service </w:t>
      </w:r>
      <w:r>
        <w:rPr>
          <w:color w:val="3A3B3B"/>
          <w:spacing w:val="2"/>
        </w:rPr>
        <w:t>in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response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1"/>
        </w:rPr>
        <w:t>to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4"/>
        </w:rPr>
        <w:t xml:space="preserve"> incident.</w:t>
      </w:r>
    </w:p>
    <w:p w:rsidR="00CB7A20" w:rsidRDefault="00F71BBA" w:rsidP="00D84B37">
      <w:pPr>
        <w:pStyle w:val="BodyText"/>
        <w:spacing w:line="304" w:lineRule="auto"/>
        <w:ind w:right="5505"/>
        <w:jc w:val="both"/>
      </w:pPr>
      <w:r>
        <w:rPr>
          <w:color w:val="3A3B3B"/>
          <w:spacing w:val="2"/>
        </w:rPr>
        <w:t>The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4"/>
        </w:rPr>
        <w:t>investigation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2"/>
        </w:rPr>
        <w:t>may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4"/>
        </w:rPr>
        <w:t>include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2"/>
        </w:rPr>
        <w:t>an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4"/>
        </w:rPr>
        <w:t>inspection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28"/>
          <w:w w:val="99"/>
        </w:rPr>
        <w:t xml:space="preserve"> </w:t>
      </w:r>
      <w:r>
        <w:rPr>
          <w:color w:val="3A3B3B"/>
          <w:spacing w:val="4"/>
        </w:rPr>
        <w:t>service,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evidence collection,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taking</w:t>
      </w:r>
      <w:r>
        <w:rPr>
          <w:color w:val="3A3B3B"/>
          <w:spacing w:val="4"/>
        </w:rPr>
        <w:t xml:space="preserve"> statements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from</w:t>
      </w:r>
      <w:r>
        <w:rPr>
          <w:color w:val="3A3B3B"/>
          <w:spacing w:val="30"/>
          <w:w w:val="99"/>
        </w:rPr>
        <w:t xml:space="preserve"> </w:t>
      </w:r>
      <w:r>
        <w:rPr>
          <w:color w:val="3A3B3B"/>
          <w:spacing w:val="4"/>
        </w:rPr>
        <w:t>relevant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4"/>
        </w:rPr>
        <w:t>person(s)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4"/>
        </w:rPr>
        <w:t>and/or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4"/>
        </w:rPr>
        <w:t>interviewing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>persons</w:t>
      </w:r>
      <w:r>
        <w:rPr>
          <w:color w:val="3A3B3B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27"/>
          <w:w w:val="99"/>
        </w:rPr>
        <w:t xml:space="preserve"> </w:t>
      </w:r>
      <w:r>
        <w:rPr>
          <w:color w:val="3A3B3B"/>
          <w:spacing w:val="4"/>
        </w:rPr>
        <w:t>interest.</w:t>
      </w:r>
    </w:p>
    <w:p w:rsidR="00CB7A20" w:rsidRDefault="00F71BBA" w:rsidP="00D84B37">
      <w:pPr>
        <w:pStyle w:val="BodyText"/>
        <w:spacing w:before="120" w:line="303" w:lineRule="auto"/>
        <w:ind w:right="5503"/>
        <w:jc w:val="both"/>
        <w:rPr>
          <w:color w:val="3A3B3B"/>
          <w:spacing w:val="4"/>
        </w:rPr>
      </w:pPr>
      <w:r>
        <w:rPr>
          <w:color w:val="3A3B3B"/>
          <w:spacing w:val="2"/>
        </w:rPr>
        <w:t>The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4"/>
        </w:rPr>
        <w:t>Department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may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3"/>
        </w:rPr>
        <w:t>also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4"/>
        </w:rPr>
        <w:t>contact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child’s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4"/>
        </w:rPr>
        <w:t>parent(s)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1"/>
        </w:rPr>
        <w:t>or</w:t>
      </w:r>
      <w:r>
        <w:rPr>
          <w:color w:val="3A3B3B"/>
          <w:spacing w:val="28"/>
          <w:w w:val="99"/>
        </w:rPr>
        <w:t xml:space="preserve"> </w:t>
      </w:r>
      <w:r>
        <w:rPr>
          <w:color w:val="3A3B3B"/>
          <w:spacing w:val="4"/>
        </w:rPr>
        <w:t>guardian(s)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3"/>
        </w:rPr>
        <w:t>inform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them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of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Department’s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3"/>
        </w:rPr>
        <w:t>role</w:t>
      </w:r>
      <w:r>
        <w:rPr>
          <w:color w:val="3A3B3B"/>
          <w:spacing w:val="28"/>
          <w:w w:val="99"/>
        </w:rPr>
        <w:t xml:space="preserve"> </w:t>
      </w:r>
      <w:r>
        <w:rPr>
          <w:color w:val="3A3B3B"/>
          <w:spacing w:val="4"/>
        </w:rPr>
        <w:t>during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4"/>
        </w:rPr>
        <w:t>investigation.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3"/>
        </w:rPr>
        <w:t>This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gives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4"/>
        </w:rPr>
        <w:t>parent(s)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1"/>
        </w:rPr>
        <w:t>or</w:t>
      </w:r>
      <w:r>
        <w:rPr>
          <w:color w:val="3A3B3B"/>
          <w:spacing w:val="28"/>
          <w:w w:val="99"/>
        </w:rPr>
        <w:t xml:space="preserve"> </w:t>
      </w:r>
      <w:r>
        <w:rPr>
          <w:color w:val="3A3B3B"/>
          <w:spacing w:val="4"/>
        </w:rPr>
        <w:t>guardian(s)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the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opportunity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2"/>
        </w:rPr>
        <w:t>to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provide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any</w:t>
      </w:r>
      <w:r>
        <w:rPr>
          <w:color w:val="3A3B3B"/>
        </w:rPr>
        <w:t xml:space="preserve"> </w:t>
      </w:r>
      <w:r>
        <w:rPr>
          <w:color w:val="3A3B3B"/>
          <w:spacing w:val="4"/>
        </w:rPr>
        <w:t>information</w:t>
      </w:r>
      <w:r>
        <w:rPr>
          <w:color w:val="3A3B3B"/>
          <w:spacing w:val="30"/>
          <w:w w:val="99"/>
        </w:rPr>
        <w:t xml:space="preserve"> </w:t>
      </w:r>
      <w:r>
        <w:rPr>
          <w:color w:val="3A3B3B"/>
          <w:spacing w:val="3"/>
        </w:rPr>
        <w:t>they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3"/>
        </w:rPr>
        <w:t>may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3"/>
        </w:rPr>
        <w:t>have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4"/>
        </w:rPr>
        <w:t>regarding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2"/>
        </w:rPr>
        <w:t>the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4"/>
        </w:rPr>
        <w:t>incident</w:t>
      </w:r>
      <w:r>
        <w:rPr>
          <w:color w:val="3A3B3B"/>
          <w:spacing w:val="46"/>
        </w:rPr>
        <w:t xml:space="preserve"> </w:t>
      </w:r>
      <w:r>
        <w:rPr>
          <w:color w:val="3A3B3B"/>
          <w:spacing w:val="2"/>
        </w:rPr>
        <w:t>or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3"/>
        </w:rPr>
        <w:t>any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3"/>
        </w:rPr>
        <w:t>concerns</w:t>
      </w:r>
      <w:r>
        <w:rPr>
          <w:color w:val="3A3B3B"/>
          <w:spacing w:val="36"/>
          <w:w w:val="99"/>
        </w:rPr>
        <w:t xml:space="preserve"> </w:t>
      </w:r>
      <w:r>
        <w:rPr>
          <w:color w:val="3A3B3B"/>
          <w:spacing w:val="4"/>
        </w:rPr>
        <w:t>about</w:t>
      </w:r>
      <w:r>
        <w:rPr>
          <w:color w:val="3A3B3B"/>
          <w:spacing w:val="3"/>
        </w:rPr>
        <w:t xml:space="preserve"> the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4"/>
        </w:rPr>
        <w:t>service.</w:t>
      </w:r>
    </w:p>
    <w:p w:rsidR="00493356" w:rsidRPr="00493356" w:rsidRDefault="00493356" w:rsidP="00D84B37">
      <w:pPr>
        <w:spacing w:before="240" w:after="240"/>
        <w:ind w:left="113"/>
        <w:jc w:val="both"/>
        <w:rPr>
          <w:rFonts w:ascii="Arial"/>
          <w:color w:val="008DCA"/>
          <w:spacing w:val="-1"/>
          <w:sz w:val="20"/>
        </w:rPr>
      </w:pPr>
      <w:r w:rsidRPr="00493356">
        <w:rPr>
          <w:rFonts w:ascii="Arial"/>
          <w:color w:val="008DCA"/>
          <w:spacing w:val="-1"/>
          <w:sz w:val="20"/>
        </w:rPr>
        <w:t>Further information</w:t>
      </w:r>
    </w:p>
    <w:p w:rsidR="00493356" w:rsidRPr="00493356" w:rsidRDefault="00493356" w:rsidP="00D84B37">
      <w:pPr>
        <w:pStyle w:val="BodyText"/>
        <w:spacing w:line="304" w:lineRule="auto"/>
        <w:ind w:right="5505"/>
        <w:jc w:val="both"/>
        <w:rPr>
          <w:color w:val="3A3B3B"/>
          <w:spacing w:val="2"/>
        </w:rPr>
      </w:pPr>
      <w:r w:rsidRPr="00493356">
        <w:rPr>
          <w:color w:val="3A3B3B"/>
          <w:spacing w:val="2"/>
        </w:rPr>
        <w:t xml:space="preserve">Further information and advice may be sought from an </w:t>
      </w:r>
      <w:proofErr w:type="spellStart"/>
      <w:r w:rsidRPr="00493356">
        <w:rPr>
          <w:color w:val="3A3B3B"/>
          <w:spacing w:val="2"/>
        </w:rPr>
        <w:t>authorised</w:t>
      </w:r>
      <w:proofErr w:type="spellEnd"/>
      <w:r w:rsidRPr="00493356">
        <w:rPr>
          <w:color w:val="3A3B3B"/>
          <w:spacing w:val="2"/>
        </w:rPr>
        <w:t xml:space="preserve"> officer in the relevant regional office of the Department.</w:t>
      </w:r>
    </w:p>
    <w:p w:rsidR="00DA2ED0" w:rsidRDefault="00DA2ED0" w:rsidP="00D84B37">
      <w:pPr>
        <w:pStyle w:val="BodyText"/>
        <w:spacing w:line="304" w:lineRule="auto"/>
        <w:ind w:right="5505"/>
        <w:rPr>
          <w:color w:val="3A3B3B"/>
          <w:w w:val="99"/>
        </w:rPr>
      </w:pPr>
      <w:r w:rsidRPr="00C408A8">
        <w:rPr>
          <w:color w:val="3A3B3B"/>
          <w:spacing w:val="4"/>
        </w:rPr>
        <w:t>Contact</w:t>
      </w:r>
      <w:r w:rsidRPr="00C408A8">
        <w:rPr>
          <w:color w:val="3A3B3B"/>
          <w:spacing w:val="2"/>
        </w:rPr>
        <w:t xml:space="preserve"> </w:t>
      </w:r>
      <w:r w:rsidRPr="00C408A8">
        <w:rPr>
          <w:color w:val="3A3B3B"/>
          <w:spacing w:val="4"/>
        </w:rPr>
        <w:t>details</w:t>
      </w:r>
      <w:r w:rsidRPr="00C408A8">
        <w:rPr>
          <w:color w:val="3A3B3B"/>
          <w:spacing w:val="3"/>
        </w:rPr>
        <w:t xml:space="preserve"> for regional offices are</w:t>
      </w:r>
      <w:r w:rsidRPr="00C408A8">
        <w:rPr>
          <w:color w:val="3A3B3B"/>
          <w:spacing w:val="4"/>
        </w:rPr>
        <w:t xml:space="preserve"> available</w:t>
      </w:r>
      <w:r w:rsidRPr="00C408A8">
        <w:rPr>
          <w:color w:val="3A3B3B"/>
          <w:spacing w:val="1"/>
        </w:rPr>
        <w:t xml:space="preserve"> </w:t>
      </w:r>
      <w:r>
        <w:rPr>
          <w:color w:val="3A3B3B"/>
          <w:spacing w:val="2"/>
        </w:rPr>
        <w:t xml:space="preserve">in the fact </w:t>
      </w:r>
      <w:r w:rsidRPr="004A318D">
        <w:rPr>
          <w:color w:val="3A3B3B"/>
          <w:spacing w:val="2"/>
        </w:rPr>
        <w:t>sheet</w:t>
      </w:r>
      <w:r w:rsidRPr="00DA2ED0">
        <w:rPr>
          <w:i/>
          <w:color w:val="3A3B3B"/>
          <w:spacing w:val="2"/>
        </w:rPr>
        <w:t xml:space="preserve"> Quality assessment and regulation – regional offices</w:t>
      </w:r>
      <w:r>
        <w:rPr>
          <w:color w:val="3A3B3B"/>
          <w:spacing w:val="2"/>
        </w:rPr>
        <w:t xml:space="preserve"> available at</w:t>
      </w:r>
      <w:r w:rsidRPr="00C408A8">
        <w:rPr>
          <w:color w:val="3A3B3B"/>
          <w:spacing w:val="2"/>
        </w:rPr>
        <w:t>:</w:t>
      </w:r>
      <w:r w:rsidRPr="00C408A8">
        <w:rPr>
          <w:color w:val="3A3B3B"/>
          <w:w w:val="99"/>
        </w:rPr>
        <w:t xml:space="preserve"> </w:t>
      </w:r>
      <w:hyperlink r:id="rId12" w:history="1">
        <w:r w:rsidR="00817151" w:rsidRPr="002747FB">
          <w:rPr>
            <w:rStyle w:val="Hyperlink"/>
            <w:w w:val="99"/>
          </w:rPr>
          <w:t>www.education.vic.gov.au/childhood/providers/regulation/</w:t>
        </w:r>
        <w:r w:rsidR="00817151" w:rsidRPr="002747FB">
          <w:rPr>
            <w:rStyle w:val="Hyperlink"/>
            <w:w w:val="99"/>
          </w:rPr>
          <w:br/>
          <w:t>Pages/vcspracnotes.aspx</w:t>
        </w:r>
      </w:hyperlink>
    </w:p>
    <w:p w:rsidR="00493356" w:rsidRPr="00DA2ED0" w:rsidRDefault="00493356" w:rsidP="00637EEE">
      <w:pPr>
        <w:pStyle w:val="BodyText"/>
        <w:spacing w:line="304" w:lineRule="auto"/>
        <w:ind w:right="5505"/>
        <w:rPr>
          <w:b/>
          <w:color w:val="3A3B3B"/>
          <w:spacing w:val="2"/>
        </w:rPr>
      </w:pPr>
      <w:r w:rsidRPr="00493356">
        <w:rPr>
          <w:color w:val="3A3B3B"/>
          <w:spacing w:val="2"/>
        </w:rPr>
        <w:t xml:space="preserve">For further enquiries please contact the </w:t>
      </w:r>
      <w:r w:rsidRPr="00DA2ED0">
        <w:rPr>
          <w:b/>
          <w:color w:val="3A3B3B"/>
          <w:spacing w:val="2"/>
        </w:rPr>
        <w:t>Quality Ass</w:t>
      </w:r>
      <w:r w:rsidR="00DA2ED0" w:rsidRPr="00DA2ED0">
        <w:rPr>
          <w:b/>
          <w:color w:val="3A3B3B"/>
          <w:spacing w:val="2"/>
        </w:rPr>
        <w:t>essment and Regulation Division</w:t>
      </w:r>
    </w:p>
    <w:p w:rsidR="00493356" w:rsidRDefault="00493356" w:rsidP="00637EEE">
      <w:pPr>
        <w:pStyle w:val="BodyText"/>
        <w:spacing w:before="0" w:line="304" w:lineRule="auto"/>
        <w:ind w:right="5505"/>
        <w:rPr>
          <w:color w:val="3A3B3B"/>
          <w:spacing w:val="2"/>
        </w:rPr>
      </w:pPr>
      <w:r w:rsidRPr="00493356">
        <w:rPr>
          <w:color w:val="3A3B3B"/>
          <w:spacing w:val="2"/>
        </w:rPr>
        <w:t>Phone: 1300 307 415</w:t>
      </w:r>
    </w:p>
    <w:p w:rsidR="00493356" w:rsidRDefault="00493356" w:rsidP="00637EEE">
      <w:pPr>
        <w:pStyle w:val="BodyText"/>
        <w:spacing w:before="0" w:line="304" w:lineRule="auto"/>
        <w:ind w:right="5505"/>
        <w:rPr>
          <w:color w:val="3A3B3B"/>
          <w:spacing w:val="2"/>
        </w:rPr>
      </w:pPr>
      <w:proofErr w:type="gramStart"/>
      <w:r w:rsidRPr="00493356">
        <w:rPr>
          <w:color w:val="3A3B3B"/>
          <w:spacing w:val="2"/>
        </w:rPr>
        <w:t>email</w:t>
      </w:r>
      <w:proofErr w:type="gramEnd"/>
      <w:r w:rsidRPr="00493356">
        <w:rPr>
          <w:color w:val="3A3B3B"/>
          <w:spacing w:val="2"/>
        </w:rPr>
        <w:t xml:space="preserve">: </w:t>
      </w:r>
      <w:hyperlink r:id="rId13" w:history="1">
        <w:r w:rsidR="00DA2ED0" w:rsidRPr="009D26BA">
          <w:rPr>
            <w:rStyle w:val="Hyperlink"/>
            <w:spacing w:val="2"/>
          </w:rPr>
          <w:t>licensed.childrens.services@edumail.vic.gov.au</w:t>
        </w:r>
      </w:hyperlink>
    </w:p>
    <w:p w:rsidR="00DA2ED0" w:rsidRDefault="00DA2ED0" w:rsidP="00D84B37">
      <w:pPr>
        <w:pStyle w:val="BodyText"/>
        <w:spacing w:before="0" w:line="304" w:lineRule="auto"/>
        <w:ind w:right="5505"/>
        <w:jc w:val="both"/>
        <w:rPr>
          <w:color w:val="3A3B3B"/>
          <w:spacing w:val="2"/>
        </w:rPr>
      </w:pPr>
    </w:p>
    <w:p w:rsidR="00DA2ED0" w:rsidRPr="00493356" w:rsidRDefault="00DA2ED0" w:rsidP="00D84B37">
      <w:pPr>
        <w:pStyle w:val="BodyText"/>
        <w:spacing w:before="0" w:line="304" w:lineRule="auto"/>
        <w:ind w:right="5505"/>
        <w:jc w:val="both"/>
        <w:rPr>
          <w:color w:val="3A3B3B"/>
          <w:spacing w:val="2"/>
        </w:rPr>
      </w:pPr>
    </w:p>
    <w:sectPr w:rsidR="00DA2ED0" w:rsidRPr="00493356">
      <w:footerReference w:type="default" r:id="rId14"/>
      <w:pgSz w:w="11900" w:h="16840"/>
      <w:pgMar w:top="480" w:right="380" w:bottom="640" w:left="1020" w:header="0" w:footer="4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BA" w:rsidRDefault="00F71BBA">
      <w:r>
        <w:separator/>
      </w:r>
    </w:p>
  </w:endnote>
  <w:endnote w:type="continuationSeparator" w:id="0">
    <w:p w:rsidR="004435BA" w:rsidRDefault="00F7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20" w:rsidRDefault="00EF0CA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4.3pt;margin-top:819.55pt;width:7.55pt;height:12pt;z-index:-3904;mso-position-horizontal-relative:page;mso-position-vertical-relative:page" filled="f" stroked="f">
          <v:textbox style="mso-next-textbox:#_x0000_s2051" inset="0,0,0,0">
            <w:txbxContent>
              <w:p w:rsidR="00CB7A20" w:rsidRDefault="00F71BBA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008DCA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20" w:rsidRDefault="00EF0CA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4.3pt;margin-top:808.15pt;width:7.55pt;height:12pt;z-index:-3856;mso-position-horizontal-relative:page;mso-position-vertical-relative:page" filled="f" stroked="f">
          <v:textbox inset="0,0,0,0">
            <w:txbxContent>
              <w:p w:rsidR="00CB7A20" w:rsidRDefault="00F71BBA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008DCA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BA" w:rsidRDefault="00F71BBA">
      <w:r>
        <w:separator/>
      </w:r>
    </w:p>
  </w:footnote>
  <w:footnote w:type="continuationSeparator" w:id="0">
    <w:p w:rsidR="004435BA" w:rsidRDefault="00F7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1E"/>
    <w:multiLevelType w:val="hybridMultilevel"/>
    <w:tmpl w:val="5AFABED8"/>
    <w:lvl w:ilvl="0" w:tplc="D71E37F8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hint="default"/>
        <w:b/>
        <w:bCs/>
        <w:color w:val="3A3B3B"/>
        <w:spacing w:val="5"/>
        <w:w w:val="99"/>
        <w:sz w:val="18"/>
        <w:szCs w:val="18"/>
      </w:rPr>
    </w:lvl>
    <w:lvl w:ilvl="1" w:tplc="995AAB0E">
      <w:start w:val="1"/>
      <w:numFmt w:val="bullet"/>
      <w:lvlText w:val=""/>
      <w:lvlJc w:val="left"/>
      <w:pPr>
        <w:ind w:left="540" w:hanging="286"/>
      </w:pPr>
      <w:rPr>
        <w:rFonts w:ascii="Symbol" w:eastAsia="Symbol" w:hAnsi="Symbol" w:hint="default"/>
        <w:color w:val="3A3B3B"/>
        <w:w w:val="99"/>
        <w:position w:val="2"/>
        <w:sz w:val="14"/>
        <w:szCs w:val="14"/>
      </w:rPr>
    </w:lvl>
    <w:lvl w:ilvl="2" w:tplc="C36EECC4">
      <w:start w:val="1"/>
      <w:numFmt w:val="bullet"/>
      <w:lvlText w:val="•"/>
      <w:lvlJc w:val="left"/>
      <w:pPr>
        <w:ind w:left="1050" w:hanging="286"/>
      </w:pPr>
      <w:rPr>
        <w:rFonts w:hint="default"/>
      </w:rPr>
    </w:lvl>
    <w:lvl w:ilvl="3" w:tplc="C7102EC4">
      <w:start w:val="1"/>
      <w:numFmt w:val="bullet"/>
      <w:lvlText w:val="•"/>
      <w:lvlJc w:val="left"/>
      <w:pPr>
        <w:ind w:left="1561" w:hanging="286"/>
      </w:pPr>
      <w:rPr>
        <w:rFonts w:hint="default"/>
      </w:rPr>
    </w:lvl>
    <w:lvl w:ilvl="4" w:tplc="63CE4BD2">
      <w:start w:val="1"/>
      <w:numFmt w:val="bullet"/>
      <w:lvlText w:val="•"/>
      <w:lvlJc w:val="left"/>
      <w:pPr>
        <w:ind w:left="2072" w:hanging="286"/>
      </w:pPr>
      <w:rPr>
        <w:rFonts w:hint="default"/>
      </w:rPr>
    </w:lvl>
    <w:lvl w:ilvl="5" w:tplc="2D0685FA">
      <w:start w:val="1"/>
      <w:numFmt w:val="bullet"/>
      <w:lvlText w:val="•"/>
      <w:lvlJc w:val="left"/>
      <w:pPr>
        <w:ind w:left="2583" w:hanging="286"/>
      </w:pPr>
      <w:rPr>
        <w:rFonts w:hint="default"/>
      </w:rPr>
    </w:lvl>
    <w:lvl w:ilvl="6" w:tplc="54A470F8">
      <w:start w:val="1"/>
      <w:numFmt w:val="bullet"/>
      <w:lvlText w:val="•"/>
      <w:lvlJc w:val="left"/>
      <w:pPr>
        <w:ind w:left="3094" w:hanging="286"/>
      </w:pPr>
      <w:rPr>
        <w:rFonts w:hint="default"/>
      </w:rPr>
    </w:lvl>
    <w:lvl w:ilvl="7" w:tplc="681A4862">
      <w:start w:val="1"/>
      <w:numFmt w:val="bullet"/>
      <w:lvlText w:val="•"/>
      <w:lvlJc w:val="left"/>
      <w:pPr>
        <w:ind w:left="3605" w:hanging="286"/>
      </w:pPr>
      <w:rPr>
        <w:rFonts w:hint="default"/>
      </w:rPr>
    </w:lvl>
    <w:lvl w:ilvl="8" w:tplc="5FCC9F2C">
      <w:start w:val="1"/>
      <w:numFmt w:val="bullet"/>
      <w:lvlText w:val="•"/>
      <w:lvlJc w:val="left"/>
      <w:pPr>
        <w:ind w:left="4116" w:hanging="286"/>
      </w:pPr>
      <w:rPr>
        <w:rFonts w:hint="default"/>
      </w:rPr>
    </w:lvl>
  </w:abstractNum>
  <w:abstractNum w:abstractNumId="1">
    <w:nsid w:val="7BF36EF3"/>
    <w:multiLevelType w:val="hybridMultilevel"/>
    <w:tmpl w:val="4386F7DE"/>
    <w:lvl w:ilvl="0" w:tplc="9DFAF16E">
      <w:start w:val="1"/>
      <w:numFmt w:val="bullet"/>
      <w:lvlText w:val=""/>
      <w:lvlJc w:val="left"/>
      <w:pPr>
        <w:ind w:left="540" w:hanging="286"/>
      </w:pPr>
      <w:rPr>
        <w:rFonts w:ascii="Symbol" w:eastAsia="Symbol" w:hAnsi="Symbol" w:hint="default"/>
        <w:color w:val="3A3B3B"/>
        <w:w w:val="99"/>
        <w:position w:val="2"/>
        <w:sz w:val="14"/>
        <w:szCs w:val="14"/>
      </w:rPr>
    </w:lvl>
    <w:lvl w:ilvl="1" w:tplc="BD4ED1EA">
      <w:start w:val="1"/>
      <w:numFmt w:val="bullet"/>
      <w:lvlText w:val="•"/>
      <w:lvlJc w:val="left"/>
      <w:pPr>
        <w:ind w:left="985" w:hanging="286"/>
      </w:pPr>
      <w:rPr>
        <w:rFonts w:hint="default"/>
      </w:rPr>
    </w:lvl>
    <w:lvl w:ilvl="2" w:tplc="9E48D7D0">
      <w:start w:val="1"/>
      <w:numFmt w:val="bullet"/>
      <w:lvlText w:val="•"/>
      <w:lvlJc w:val="left"/>
      <w:pPr>
        <w:ind w:left="1430" w:hanging="286"/>
      </w:pPr>
      <w:rPr>
        <w:rFonts w:hint="default"/>
      </w:rPr>
    </w:lvl>
    <w:lvl w:ilvl="3" w:tplc="D56A01BC">
      <w:start w:val="1"/>
      <w:numFmt w:val="bullet"/>
      <w:lvlText w:val="•"/>
      <w:lvlJc w:val="left"/>
      <w:pPr>
        <w:ind w:left="1876" w:hanging="286"/>
      </w:pPr>
      <w:rPr>
        <w:rFonts w:hint="default"/>
      </w:rPr>
    </w:lvl>
    <w:lvl w:ilvl="4" w:tplc="DBB096E2">
      <w:start w:val="1"/>
      <w:numFmt w:val="bullet"/>
      <w:lvlText w:val="•"/>
      <w:lvlJc w:val="left"/>
      <w:pPr>
        <w:ind w:left="2321" w:hanging="286"/>
      </w:pPr>
      <w:rPr>
        <w:rFonts w:hint="default"/>
      </w:rPr>
    </w:lvl>
    <w:lvl w:ilvl="5" w:tplc="E66A1E3E">
      <w:start w:val="1"/>
      <w:numFmt w:val="bullet"/>
      <w:lvlText w:val="•"/>
      <w:lvlJc w:val="left"/>
      <w:pPr>
        <w:ind w:left="2767" w:hanging="286"/>
      </w:pPr>
      <w:rPr>
        <w:rFonts w:hint="default"/>
      </w:rPr>
    </w:lvl>
    <w:lvl w:ilvl="6" w:tplc="AD0E73EA">
      <w:start w:val="1"/>
      <w:numFmt w:val="bullet"/>
      <w:lvlText w:val="•"/>
      <w:lvlJc w:val="left"/>
      <w:pPr>
        <w:ind w:left="3212" w:hanging="286"/>
      </w:pPr>
      <w:rPr>
        <w:rFonts w:hint="default"/>
      </w:rPr>
    </w:lvl>
    <w:lvl w:ilvl="7" w:tplc="72B88B50">
      <w:start w:val="1"/>
      <w:numFmt w:val="bullet"/>
      <w:lvlText w:val="•"/>
      <w:lvlJc w:val="left"/>
      <w:pPr>
        <w:ind w:left="3657" w:hanging="286"/>
      </w:pPr>
      <w:rPr>
        <w:rFonts w:hint="default"/>
      </w:rPr>
    </w:lvl>
    <w:lvl w:ilvl="8" w:tplc="129E8734">
      <w:start w:val="1"/>
      <w:numFmt w:val="bullet"/>
      <w:lvlText w:val="•"/>
      <w:lvlJc w:val="left"/>
      <w:pPr>
        <w:ind w:left="4103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7A20"/>
    <w:rsid w:val="00005E2C"/>
    <w:rsid w:val="00086F83"/>
    <w:rsid w:val="001F2081"/>
    <w:rsid w:val="0025085E"/>
    <w:rsid w:val="00274918"/>
    <w:rsid w:val="004435BA"/>
    <w:rsid w:val="00493356"/>
    <w:rsid w:val="004A318D"/>
    <w:rsid w:val="00535B04"/>
    <w:rsid w:val="005C76F7"/>
    <w:rsid w:val="00637EEE"/>
    <w:rsid w:val="007C607E"/>
    <w:rsid w:val="00817151"/>
    <w:rsid w:val="00B611A1"/>
    <w:rsid w:val="00BE3951"/>
    <w:rsid w:val="00C408A8"/>
    <w:rsid w:val="00CB02A5"/>
    <w:rsid w:val="00CB7A20"/>
    <w:rsid w:val="00D14222"/>
    <w:rsid w:val="00D84B37"/>
    <w:rsid w:val="00D9202D"/>
    <w:rsid w:val="00DA2ED0"/>
    <w:rsid w:val="00DD16F6"/>
    <w:rsid w:val="00E20311"/>
    <w:rsid w:val="00E55CC9"/>
    <w:rsid w:val="00EF0CAB"/>
    <w:rsid w:val="00F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50"/>
      <w:ind w:left="112" w:hanging="36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1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3356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color w:val="3B3C3C"/>
      <w:spacing w:val="5"/>
      <w:sz w:val="18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493356"/>
    <w:rPr>
      <w:rFonts w:ascii="Arial" w:eastAsia="Times New Roman" w:hAnsi="Arial" w:cs="Times New Roman"/>
      <w:color w:val="3B3C3C"/>
      <w:spacing w:val="5"/>
      <w:sz w:val="18"/>
      <w:szCs w:val="24"/>
      <w:lang w:val="en-AU"/>
    </w:rPr>
  </w:style>
  <w:style w:type="character" w:styleId="Hyperlink">
    <w:name w:val="Hyperlink"/>
    <w:rsid w:val="00493356"/>
    <w:rPr>
      <w:color w:val="0000FF"/>
      <w:u w:val="single"/>
    </w:rPr>
  </w:style>
  <w:style w:type="table" w:styleId="TableGrid">
    <w:name w:val="Table Grid"/>
    <w:basedOn w:val="TableNormal"/>
    <w:uiPriority w:val="59"/>
    <w:rsid w:val="00C40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40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A8"/>
  </w:style>
  <w:style w:type="character" w:styleId="FollowedHyperlink">
    <w:name w:val="FollowedHyperlink"/>
    <w:basedOn w:val="DefaultParagraphFont"/>
    <w:uiPriority w:val="99"/>
    <w:semiHidden/>
    <w:unhideWhenUsed/>
    <w:rsid w:val="00E55C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censed.childrens.services@edumail.vic.gov.a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cation.vic.gov.au/childhood/providers/regulation/Pages/vcspracnotes.aspx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ion.vic.gov.au/childhood/providers/regulation/Pages/vcsforms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serious incident, licensed children services reporting serioius incidents</DEECD_Keywords>
    <DEECD_Publisher xmlns="http://schemas.microsoft.com/sharepoint/v3">Department of Education and Training</DEECD_Publisher>
    <TaxCatchAll xmlns="cb9114c1-daad-44dd-acad-30f4246641f2">
      <Value>104</Value>
      <Value>124</Value>
      <Value>94</Value>
    </TaxCatchAll>
    <DEECD_Description xmlns="http://schemas.microsoft.com/sharepoint/v3">Practice note outlining the requirement to notify the DEpartment if a serious incident occurs. This practice note applies to all licensed children’s services.
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F47E4-F5A3-422F-B143-9DC80813DECF}"/>
</file>

<file path=customXml/itemProps2.xml><?xml version="1.0" encoding="utf-8"?>
<ds:datastoreItem xmlns:ds="http://schemas.openxmlformats.org/officeDocument/2006/customXml" ds:itemID="{DBEB9E57-9970-4800-89B8-E2168F9F0812}"/>
</file>

<file path=customXml/itemProps3.xml><?xml version="1.0" encoding="utf-8"?>
<ds:datastoreItem xmlns:ds="http://schemas.openxmlformats.org/officeDocument/2006/customXml" ds:itemID="{D512AD91-9E1C-4BCB-843C-DF04035D36FB}"/>
</file>

<file path=customXml/itemProps4.xml><?xml version="1.0" encoding="utf-8"?>
<ds:datastoreItem xmlns:ds="http://schemas.openxmlformats.org/officeDocument/2006/customXml" ds:itemID="{9FD222C8-7756-4400-8406-0ABEECBC4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808</Words>
  <Characters>4641</Characters>
  <Application>Microsoft Office Word</Application>
  <DocSecurity>0</DocSecurity>
  <Lines>122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notes - serious incidents</dc:title>
  <cp:lastModifiedBy>Grayson, Ala A</cp:lastModifiedBy>
  <cp:revision>18</cp:revision>
  <dcterms:created xsi:type="dcterms:W3CDTF">2015-04-30T05:24:00Z</dcterms:created>
  <dcterms:modified xsi:type="dcterms:W3CDTF">2015-05-04T03:10:00Z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LastSaved">
    <vt:filetime>2015-04-30T00:00:00Z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ItemType">
    <vt:lpwstr>104;#Factsheet|4ed27b92-5062-455b-9739-b4dd34197d20</vt:lpwstr>
  </property>
  <property fmtid="{D5CDD505-2E9C-101B-9397-08002B2CF9AE}" pid="7" name="DEECD_Audience">
    <vt:lpwstr>124;#Early Childhood Providers|5aeb7e43-f384-446d-b1c9-d307032db323</vt:lpwstr>
  </property>
  <property fmtid="{D5CDD505-2E9C-101B-9397-08002B2CF9AE}" pid="8" name="DEECD_SubjectCategory">
    <vt:lpwstr/>
  </property>
</Properties>
</file>