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BC" w:rsidRDefault="00667A22">
      <w:pPr>
        <w:widowControl w:val="0"/>
        <w:overflowPunct w:val="0"/>
        <w:autoSpaceDE w:val="0"/>
        <w:autoSpaceDN w:val="0"/>
        <w:adjustRightInd w:val="0"/>
        <w:spacing w:after="0" w:line="223" w:lineRule="auto"/>
        <w:ind w:right="300"/>
        <w:rPr>
          <w:rFonts w:ascii="Times New Roman" w:hAnsi="Times New Roman" w:cs="Times New Roman"/>
          <w:sz w:val="24"/>
          <w:szCs w:val="24"/>
        </w:rPr>
      </w:pPr>
      <w:bookmarkStart w:id="0" w:name="page1"/>
      <w:bookmarkStart w:id="1" w:name="_GoBack"/>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5865" cy="10692130"/>
            <wp:effectExtent l="0" t="0" r="0" b="0"/>
            <wp:wrapNone/>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5865" cy="10692130"/>
                    </a:xfrm>
                    <a:prstGeom prst="rect">
                      <a:avLst/>
                    </a:prstGeom>
                    <a:noFill/>
                  </pic:spPr>
                </pic:pic>
              </a:graphicData>
            </a:graphic>
            <wp14:sizeRelH relativeFrom="page">
              <wp14:pctWidth>0</wp14:pctWidth>
            </wp14:sizeRelH>
            <wp14:sizeRelV relativeFrom="page">
              <wp14:pctHeight>0</wp14:pctHeight>
            </wp14:sizeRelV>
          </wp:anchor>
        </w:drawing>
      </w:r>
      <w:bookmarkEnd w:id="1"/>
      <w:r w:rsidR="00C25D20">
        <w:rPr>
          <w:rFonts w:ascii="Helvetica" w:hAnsi="Helvetica" w:cs="Helvetica"/>
          <w:color w:val="D2000B"/>
          <w:sz w:val="43"/>
          <w:szCs w:val="43"/>
        </w:rPr>
        <w:t>Strength-based approach</w:t>
      </w:r>
    </w:p>
    <w:p w:rsidR="005F08BC" w:rsidRDefault="005F08BC">
      <w:pPr>
        <w:widowControl w:val="0"/>
        <w:autoSpaceDE w:val="0"/>
        <w:autoSpaceDN w:val="0"/>
        <w:adjustRightInd w:val="0"/>
        <w:spacing w:after="0" w:line="9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Helvetica" w:hAnsi="Helvetica" w:cs="Helvetica"/>
          <w:color w:val="808080"/>
          <w:sz w:val="28"/>
          <w:szCs w:val="28"/>
        </w:rPr>
        <w:t>A guide to writing Transition Learning and Development Statements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512" w:right="680" w:bottom="1440" w:left="7940" w:header="720" w:footer="720" w:gutter="0"/>
          <w:cols w:space="720" w:equalWidth="0">
            <w:col w:w="32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9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9" w:lineRule="auto"/>
        <w:ind w:right="3320"/>
        <w:rPr>
          <w:rFonts w:ascii="Times New Roman" w:hAnsi="Times New Roman" w:cs="Times New Roman"/>
          <w:sz w:val="24"/>
          <w:szCs w:val="24"/>
        </w:rPr>
      </w:pPr>
      <w:r>
        <w:rPr>
          <w:rFonts w:ascii="Helvetica" w:hAnsi="Helvetica" w:cs="Helvetica"/>
          <w:b/>
          <w:bCs/>
          <w:color w:val="737278"/>
          <w:sz w:val="18"/>
          <w:szCs w:val="18"/>
        </w:rPr>
        <w:t>Published by the Communications Division</w:t>
      </w:r>
    </w:p>
    <w:p w:rsidR="005F08BC" w:rsidRDefault="005F08BC">
      <w:pPr>
        <w:widowControl w:val="0"/>
        <w:autoSpaceDE w:val="0"/>
        <w:autoSpaceDN w:val="0"/>
        <w:adjustRightInd w:val="0"/>
        <w:spacing w:after="0" w:line="5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9" w:lineRule="auto"/>
        <w:ind w:right="2280"/>
        <w:rPr>
          <w:rFonts w:ascii="Times New Roman" w:hAnsi="Times New Roman" w:cs="Times New Roman"/>
          <w:sz w:val="24"/>
          <w:szCs w:val="24"/>
        </w:rPr>
      </w:pPr>
      <w:r>
        <w:rPr>
          <w:rFonts w:ascii="Helvetica" w:hAnsi="Helvetica" w:cs="Helvetica"/>
          <w:b/>
          <w:bCs/>
          <w:color w:val="737278"/>
          <w:sz w:val="18"/>
          <w:szCs w:val="18"/>
        </w:rPr>
        <w:t>for Early Childhood Strategy Division Department of Education and</w:t>
      </w:r>
    </w:p>
    <w:p w:rsidR="005F08BC" w:rsidRDefault="005F08BC">
      <w:pPr>
        <w:widowControl w:val="0"/>
        <w:autoSpaceDE w:val="0"/>
        <w:autoSpaceDN w:val="0"/>
        <w:adjustRightInd w:val="0"/>
        <w:spacing w:after="0" w:line="16"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737278"/>
          <w:sz w:val="19"/>
          <w:szCs w:val="19"/>
        </w:rPr>
        <w:t>Early Childhood Development</w:t>
      </w:r>
    </w:p>
    <w:p w:rsidR="005F08BC" w:rsidRDefault="005F08BC">
      <w:pPr>
        <w:widowControl w:val="0"/>
        <w:autoSpaceDE w:val="0"/>
        <w:autoSpaceDN w:val="0"/>
        <w:adjustRightInd w:val="0"/>
        <w:spacing w:after="0" w:line="8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70" w:lineRule="auto"/>
        <w:ind w:right="4420"/>
        <w:rPr>
          <w:rFonts w:ascii="Times New Roman" w:hAnsi="Times New Roman" w:cs="Times New Roman"/>
          <w:sz w:val="24"/>
          <w:szCs w:val="24"/>
        </w:rPr>
      </w:pPr>
      <w:r>
        <w:rPr>
          <w:rFonts w:ascii="Helvetica" w:hAnsi="Helvetica" w:cs="Helvetica"/>
          <w:color w:val="737278"/>
          <w:sz w:val="18"/>
          <w:szCs w:val="18"/>
        </w:rPr>
        <w:t>Melbourne February 2012</w:t>
      </w:r>
    </w:p>
    <w:p w:rsidR="005F08BC" w:rsidRDefault="005F08BC">
      <w:pPr>
        <w:widowControl w:val="0"/>
        <w:autoSpaceDE w:val="0"/>
        <w:autoSpaceDN w:val="0"/>
        <w:adjustRightInd w:val="0"/>
        <w:spacing w:after="0" w:line="276"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9"/>
          <w:szCs w:val="19"/>
        </w:rPr>
        <w:t>©State of Victoria (Department of Education</w:t>
      </w:r>
    </w:p>
    <w:p w:rsidR="005F08BC" w:rsidRDefault="005F08BC">
      <w:pPr>
        <w:widowControl w:val="0"/>
        <w:autoSpaceDE w:val="0"/>
        <w:autoSpaceDN w:val="0"/>
        <w:adjustRightInd w:val="0"/>
        <w:spacing w:after="0" w:line="41"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9"/>
          <w:szCs w:val="19"/>
        </w:rPr>
        <w:t>and Early Childhood Development) 2012</w:t>
      </w:r>
    </w:p>
    <w:p w:rsidR="005F08BC" w:rsidRDefault="005F08BC">
      <w:pPr>
        <w:widowControl w:val="0"/>
        <w:autoSpaceDE w:val="0"/>
        <w:autoSpaceDN w:val="0"/>
        <w:adjustRightInd w:val="0"/>
        <w:spacing w:after="0" w:line="34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78" w:lineRule="auto"/>
        <w:rPr>
          <w:rFonts w:ascii="Times New Roman" w:hAnsi="Times New Roman" w:cs="Times New Roman"/>
          <w:sz w:val="24"/>
          <w:szCs w:val="24"/>
        </w:rPr>
      </w:pPr>
      <w:r>
        <w:rPr>
          <w:rFonts w:ascii="Helvetica" w:hAnsi="Helvetica" w:cs="Helvetica"/>
          <w:color w:val="737278"/>
          <w:sz w:val="19"/>
          <w:szCs w:val="19"/>
        </w:rPr>
        <w:t>The copyright in this document is owned by the State of Victoria (Department of Education and Early Childhood Development),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91" w:lineRule="auto"/>
        <w:ind w:right="40"/>
        <w:rPr>
          <w:rFonts w:ascii="Times New Roman" w:hAnsi="Times New Roman" w:cs="Times New Roman"/>
          <w:sz w:val="24"/>
          <w:szCs w:val="24"/>
        </w:rPr>
      </w:pPr>
      <w:r>
        <w:rPr>
          <w:rFonts w:ascii="Helvetica" w:hAnsi="Helvetica" w:cs="Helvetica"/>
          <w:color w:val="737278"/>
          <w:sz w:val="18"/>
          <w:szCs w:val="18"/>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5F08BC" w:rsidRDefault="005F08BC">
      <w:pPr>
        <w:widowControl w:val="0"/>
        <w:autoSpaceDE w:val="0"/>
        <w:autoSpaceDN w:val="0"/>
        <w:adjustRightInd w:val="0"/>
        <w:spacing w:after="0" w:line="29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3" w:lineRule="auto"/>
        <w:ind w:right="2000"/>
        <w:rPr>
          <w:rFonts w:ascii="Times New Roman" w:hAnsi="Times New Roman" w:cs="Times New Roman"/>
          <w:sz w:val="24"/>
          <w:szCs w:val="24"/>
        </w:rPr>
      </w:pPr>
      <w:r>
        <w:rPr>
          <w:rFonts w:ascii="Helvetica" w:hAnsi="Helvetica" w:cs="Helvetica"/>
          <w:color w:val="737278"/>
          <w:sz w:val="19"/>
          <w:szCs w:val="19"/>
        </w:rPr>
        <w:t>Authorised by the Department of Education and Early Childhood Development,</w:t>
      </w:r>
    </w:p>
    <w:p w:rsidR="005F08BC" w:rsidRDefault="005F08BC">
      <w:pPr>
        <w:widowControl w:val="0"/>
        <w:autoSpaceDE w:val="0"/>
        <w:autoSpaceDN w:val="0"/>
        <w:adjustRightInd w:val="0"/>
        <w:spacing w:after="0" w:line="41"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9"/>
          <w:szCs w:val="19"/>
        </w:rPr>
        <w:t>2 Treasury Place, East Melbourne, Victoria, 3002.</w:t>
      </w:r>
    </w:p>
    <w:p w:rsidR="005F08BC" w:rsidRDefault="005F08BC">
      <w:pPr>
        <w:widowControl w:val="0"/>
        <w:autoSpaceDE w:val="0"/>
        <w:autoSpaceDN w:val="0"/>
        <w:adjustRightInd w:val="0"/>
        <w:spacing w:after="0" w:line="33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72" w:lineRule="auto"/>
        <w:ind w:right="940"/>
        <w:rPr>
          <w:rFonts w:ascii="Times New Roman" w:hAnsi="Times New Roman" w:cs="Times New Roman"/>
          <w:sz w:val="24"/>
          <w:szCs w:val="24"/>
        </w:rPr>
      </w:pPr>
      <w:r>
        <w:rPr>
          <w:rFonts w:ascii="Helvetica" w:hAnsi="Helvetica" w:cs="Helvetica"/>
          <w:color w:val="737278"/>
          <w:sz w:val="18"/>
          <w:szCs w:val="18"/>
        </w:rPr>
        <w:t xml:space="preserve">This document is also available on the internet at </w:t>
      </w:r>
      <w:r>
        <w:rPr>
          <w:rFonts w:ascii="Helvetica" w:hAnsi="Helvetica" w:cs="Helvetica"/>
          <w:color w:val="0000FF"/>
          <w:sz w:val="18"/>
          <w:szCs w:val="18"/>
          <w:u w:val="single"/>
        </w:rPr>
        <w:t>www.education.vic.gov.au/earlylearning/transitionschool</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20" w:bottom="1440" w:left="4540" w:header="720" w:footer="720" w:gutter="0"/>
          <w:cols w:space="720" w:equalWidth="0">
            <w:col w:w="56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49"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36"/>
          <w:szCs w:val="36"/>
        </w:rPr>
        <w:t>Contents</w:t>
      </w:r>
    </w:p>
    <w:p w:rsidR="005F08BC" w:rsidRDefault="005F08BC">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5120"/>
        <w:gridCol w:w="580"/>
      </w:tblGrid>
      <w:tr w:rsidR="005F08BC">
        <w:trPr>
          <w:trHeight w:val="218"/>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color w:val="737278"/>
                <w:sz w:val="19"/>
                <w:szCs w:val="19"/>
              </w:rPr>
              <w:t>Acknowledgements</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color w:val="737278"/>
                <w:sz w:val="19"/>
                <w:szCs w:val="19"/>
              </w:rPr>
              <w:t>3</w:t>
            </w:r>
          </w:p>
        </w:tc>
      </w:tr>
      <w:tr w:rsidR="005F08BC">
        <w:trPr>
          <w:trHeight w:val="478"/>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jc w:val="right"/>
              <w:rPr>
                <w:rFonts w:ascii="Times New Roman" w:hAnsi="Times New Roman" w:cs="Times New Roman"/>
                <w:sz w:val="24"/>
                <w:szCs w:val="24"/>
              </w:rPr>
            </w:pPr>
            <w:r>
              <w:rPr>
                <w:rFonts w:ascii="Helvetica" w:hAnsi="Helvetica" w:cs="Helvetica"/>
                <w:b/>
                <w:bCs/>
                <w:color w:val="737278"/>
                <w:w w:val="88"/>
                <w:sz w:val="19"/>
                <w:szCs w:val="19"/>
              </w:rPr>
              <w:t>1.</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b/>
                <w:bCs/>
                <w:color w:val="737278"/>
                <w:sz w:val="19"/>
                <w:szCs w:val="19"/>
              </w:rPr>
              <w:t>Background</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b/>
                <w:bCs/>
                <w:color w:val="737278"/>
                <w:sz w:val="19"/>
                <w:szCs w:val="19"/>
              </w:rPr>
              <w:t>4</w:t>
            </w:r>
          </w:p>
        </w:tc>
      </w:tr>
      <w:tr w:rsidR="005F08BC">
        <w:trPr>
          <w:trHeight w:val="482"/>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color w:val="737278"/>
                <w:sz w:val="19"/>
                <w:szCs w:val="19"/>
              </w:rPr>
              <w:t>Purpose of this guide</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color w:val="737278"/>
                <w:sz w:val="19"/>
                <w:szCs w:val="19"/>
              </w:rPr>
              <w:t>5</w:t>
            </w:r>
          </w:p>
        </w:tc>
      </w:tr>
      <w:tr w:rsidR="005F08BC">
        <w:trPr>
          <w:trHeight w:val="478"/>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jc w:val="right"/>
              <w:rPr>
                <w:rFonts w:ascii="Times New Roman" w:hAnsi="Times New Roman" w:cs="Times New Roman"/>
                <w:sz w:val="24"/>
                <w:szCs w:val="24"/>
              </w:rPr>
            </w:pPr>
            <w:r>
              <w:rPr>
                <w:rFonts w:ascii="Helvetica" w:hAnsi="Helvetica" w:cs="Helvetica"/>
                <w:b/>
                <w:bCs/>
                <w:color w:val="737278"/>
                <w:w w:val="88"/>
                <w:sz w:val="19"/>
                <w:szCs w:val="19"/>
              </w:rPr>
              <w:t>2.</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b/>
                <w:bCs/>
                <w:color w:val="737278"/>
                <w:sz w:val="19"/>
                <w:szCs w:val="19"/>
              </w:rPr>
              <w:t>Strength-based approach</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b/>
                <w:bCs/>
                <w:color w:val="737278"/>
                <w:sz w:val="19"/>
                <w:szCs w:val="19"/>
              </w:rPr>
              <w:t>6</w:t>
            </w:r>
          </w:p>
        </w:tc>
      </w:tr>
      <w:tr w:rsidR="005F08BC">
        <w:trPr>
          <w:trHeight w:val="482"/>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color w:val="737278"/>
                <w:sz w:val="19"/>
                <w:szCs w:val="19"/>
              </w:rPr>
              <w:t>What is it?</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color w:val="737278"/>
                <w:sz w:val="19"/>
                <w:szCs w:val="19"/>
              </w:rPr>
              <w:t>6</w:t>
            </w:r>
          </w:p>
        </w:tc>
      </w:tr>
      <w:tr w:rsidR="005F08BC">
        <w:trPr>
          <w:trHeight w:val="480"/>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color w:val="737278"/>
                <w:sz w:val="19"/>
                <w:szCs w:val="19"/>
              </w:rPr>
              <w:t>What it isn’t!</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color w:val="737278"/>
                <w:sz w:val="19"/>
                <w:szCs w:val="19"/>
              </w:rPr>
              <w:t>6</w:t>
            </w:r>
          </w:p>
        </w:tc>
      </w:tr>
      <w:tr w:rsidR="005F08BC">
        <w:trPr>
          <w:trHeight w:val="480"/>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color w:val="737278"/>
                <w:sz w:val="19"/>
                <w:szCs w:val="19"/>
              </w:rPr>
              <w:t>Underlying principles</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color w:val="737278"/>
                <w:sz w:val="19"/>
                <w:szCs w:val="19"/>
              </w:rPr>
              <w:t>6</w:t>
            </w:r>
          </w:p>
        </w:tc>
      </w:tr>
      <w:tr w:rsidR="005F08BC">
        <w:trPr>
          <w:trHeight w:val="478"/>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jc w:val="right"/>
              <w:rPr>
                <w:rFonts w:ascii="Times New Roman" w:hAnsi="Times New Roman" w:cs="Times New Roman"/>
                <w:sz w:val="24"/>
                <w:szCs w:val="24"/>
              </w:rPr>
            </w:pPr>
            <w:r>
              <w:rPr>
                <w:rFonts w:ascii="Helvetica" w:hAnsi="Helvetica" w:cs="Helvetica"/>
                <w:b/>
                <w:bCs/>
                <w:color w:val="737278"/>
                <w:w w:val="88"/>
                <w:sz w:val="19"/>
                <w:szCs w:val="19"/>
              </w:rPr>
              <w:t>3.</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100"/>
              <w:rPr>
                <w:rFonts w:ascii="Times New Roman" w:hAnsi="Times New Roman" w:cs="Times New Roman"/>
                <w:sz w:val="24"/>
                <w:szCs w:val="24"/>
              </w:rPr>
            </w:pPr>
            <w:r>
              <w:rPr>
                <w:rFonts w:ascii="Helvetica" w:hAnsi="Helvetica" w:cs="Helvetica"/>
                <w:b/>
                <w:bCs/>
                <w:color w:val="737278"/>
                <w:sz w:val="19"/>
                <w:szCs w:val="19"/>
              </w:rPr>
              <w:t>Practices that support the strength-based approach</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18" w:lineRule="exact"/>
              <w:ind w:left="360"/>
              <w:rPr>
                <w:rFonts w:ascii="Times New Roman" w:hAnsi="Times New Roman" w:cs="Times New Roman"/>
                <w:sz w:val="24"/>
                <w:szCs w:val="24"/>
              </w:rPr>
            </w:pPr>
            <w:r>
              <w:rPr>
                <w:rFonts w:ascii="Helvetica" w:hAnsi="Helvetica" w:cs="Helvetica"/>
                <w:b/>
                <w:bCs/>
                <w:color w:val="737278"/>
                <w:sz w:val="19"/>
                <w:szCs w:val="19"/>
              </w:rPr>
              <w:t>8</w:t>
            </w:r>
          </w:p>
        </w:tc>
      </w:tr>
      <w:tr w:rsidR="005F08BC">
        <w:trPr>
          <w:trHeight w:val="482"/>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Integrated teaching and learning</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sz w:val="19"/>
                <w:szCs w:val="19"/>
              </w:rPr>
              <w:t>8</w:t>
            </w:r>
          </w:p>
        </w:tc>
      </w:tr>
      <w:tr w:rsidR="005F08BC">
        <w:trPr>
          <w:trHeight w:val="480"/>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Reflective practice</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sz w:val="19"/>
                <w:szCs w:val="19"/>
              </w:rPr>
              <w:t>8</w:t>
            </w:r>
          </w:p>
        </w:tc>
      </w:tr>
      <w:tr w:rsidR="005F08BC">
        <w:trPr>
          <w:trHeight w:val="480"/>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Equity and diversity</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sz w:val="19"/>
                <w:szCs w:val="19"/>
              </w:rPr>
              <w:t>9</w:t>
            </w:r>
          </w:p>
        </w:tc>
      </w:tr>
      <w:tr w:rsidR="005F08BC">
        <w:trPr>
          <w:trHeight w:val="480"/>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Assessment of and for learning and development</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10</w:t>
            </w:r>
          </w:p>
        </w:tc>
      </w:tr>
      <w:tr w:rsidR="005F08BC">
        <w:trPr>
          <w:trHeight w:val="478"/>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b/>
                <w:bCs/>
                <w:color w:val="737278"/>
                <w:w w:val="88"/>
                <w:sz w:val="19"/>
                <w:szCs w:val="19"/>
              </w:rPr>
              <w:t>4.</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737278"/>
                <w:sz w:val="19"/>
                <w:szCs w:val="19"/>
              </w:rPr>
              <w:t>Writing strength-based Statements</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b/>
                <w:bCs/>
                <w:color w:val="737278"/>
                <w:w w:val="94"/>
                <w:sz w:val="19"/>
                <w:szCs w:val="19"/>
              </w:rPr>
              <w:t>11</w:t>
            </w:r>
          </w:p>
        </w:tc>
      </w:tr>
      <w:tr w:rsidR="005F08BC">
        <w:trPr>
          <w:trHeight w:val="482"/>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Suggested inclusions</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11</w:t>
            </w:r>
          </w:p>
        </w:tc>
      </w:tr>
      <w:tr w:rsidR="005F08BC">
        <w:trPr>
          <w:trHeight w:val="480"/>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Framing the learning and development message</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14</w:t>
            </w:r>
          </w:p>
        </w:tc>
      </w:tr>
      <w:tr w:rsidR="005F08BC">
        <w:trPr>
          <w:trHeight w:val="478"/>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b/>
                <w:bCs/>
                <w:color w:val="737278"/>
                <w:w w:val="88"/>
                <w:sz w:val="19"/>
                <w:szCs w:val="19"/>
              </w:rPr>
              <w:t>5.</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737278"/>
                <w:sz w:val="19"/>
                <w:szCs w:val="19"/>
              </w:rPr>
              <w:t>Practical examples</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b/>
                <w:bCs/>
                <w:color w:val="737278"/>
                <w:w w:val="94"/>
                <w:sz w:val="19"/>
                <w:szCs w:val="19"/>
              </w:rPr>
              <w:t>15</w:t>
            </w:r>
          </w:p>
        </w:tc>
      </w:tr>
      <w:tr w:rsidR="005F08BC">
        <w:trPr>
          <w:trHeight w:val="521"/>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Outcome 1: Identity</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16</w:t>
            </w:r>
          </w:p>
        </w:tc>
      </w:tr>
      <w:tr w:rsidR="005F08BC">
        <w:trPr>
          <w:trHeight w:val="518"/>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Outcome 2: Community</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17</w:t>
            </w:r>
          </w:p>
        </w:tc>
      </w:tr>
      <w:tr w:rsidR="005F08BC">
        <w:trPr>
          <w:trHeight w:val="518"/>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Outcome 3: Wellbeing</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19</w:t>
            </w:r>
          </w:p>
        </w:tc>
      </w:tr>
      <w:tr w:rsidR="005F08BC">
        <w:trPr>
          <w:trHeight w:val="518"/>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Outcome 4: Learning</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21</w:t>
            </w:r>
          </w:p>
        </w:tc>
      </w:tr>
      <w:tr w:rsidR="005F08BC">
        <w:trPr>
          <w:trHeight w:val="518"/>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Outcome 5: Communication</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22</w:t>
            </w:r>
          </w:p>
        </w:tc>
      </w:tr>
      <w:tr w:rsidR="005F08BC">
        <w:trPr>
          <w:trHeight w:val="518"/>
        </w:trPr>
        <w:tc>
          <w:tcPr>
            <w:tcW w:w="2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37278"/>
                <w:sz w:val="19"/>
                <w:szCs w:val="19"/>
              </w:rPr>
              <w:t>Settling into school</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37278"/>
                <w:w w:val="94"/>
                <w:sz w:val="19"/>
                <w:szCs w:val="19"/>
              </w:rPr>
              <w:t>24</w:t>
            </w:r>
          </w:p>
        </w:tc>
      </w:tr>
      <w:tr w:rsidR="005F08BC">
        <w:trPr>
          <w:trHeight w:val="478"/>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b/>
                <w:bCs/>
                <w:color w:val="737278"/>
                <w:w w:val="88"/>
                <w:sz w:val="19"/>
                <w:szCs w:val="19"/>
              </w:rPr>
              <w:t>6.</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737278"/>
                <w:sz w:val="19"/>
                <w:szCs w:val="19"/>
              </w:rPr>
              <w:t>Glossary</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b/>
                <w:bCs/>
                <w:color w:val="737278"/>
                <w:w w:val="94"/>
                <w:sz w:val="19"/>
                <w:szCs w:val="19"/>
              </w:rPr>
              <w:t>26</w:t>
            </w:r>
          </w:p>
        </w:tc>
      </w:tr>
      <w:tr w:rsidR="005F08BC">
        <w:trPr>
          <w:trHeight w:val="480"/>
        </w:trPr>
        <w:tc>
          <w:tcPr>
            <w:tcW w:w="2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b/>
                <w:bCs/>
                <w:color w:val="737278"/>
                <w:w w:val="88"/>
                <w:sz w:val="19"/>
                <w:szCs w:val="19"/>
              </w:rPr>
              <w:t>7.</w:t>
            </w:r>
          </w:p>
        </w:tc>
        <w:tc>
          <w:tcPr>
            <w:tcW w:w="5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color w:val="737278"/>
                <w:sz w:val="19"/>
                <w:szCs w:val="19"/>
              </w:rPr>
              <w:t>Bibliography</w:t>
            </w:r>
          </w:p>
        </w:tc>
        <w:tc>
          <w:tcPr>
            <w:tcW w:w="5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b/>
                <w:bCs/>
                <w:color w:val="737278"/>
                <w:w w:val="94"/>
                <w:sz w:val="19"/>
                <w:szCs w:val="19"/>
              </w:rPr>
              <w:t>27</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420" w:bottom="1440" w:left="4540" w:header="720" w:footer="720" w:gutter="0"/>
          <w:cols w:space="720" w:equalWidth="0">
            <w:col w:w="5940"/>
          </w:cols>
          <w:noEndnote/>
        </w:sectPr>
      </w:pP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1900" w:bottom="1440" w:left="0" w:header="720" w:footer="720" w:gutter="0"/>
          <w:cols w:space="720"/>
          <w:noEndnote/>
        </w:sectPr>
      </w:pPr>
      <w:bookmarkStart w:id="4" w:name="page7"/>
      <w:bookmarkEnd w:id="4"/>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5" w:name="page9"/>
      <w:bookmarkEnd w:id="5"/>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56"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Acknowledgements</w:t>
      </w:r>
    </w:p>
    <w:p w:rsidR="005F08BC" w:rsidRDefault="005F08BC">
      <w:pPr>
        <w:widowControl w:val="0"/>
        <w:autoSpaceDE w:val="0"/>
        <w:autoSpaceDN w:val="0"/>
        <w:adjustRightInd w:val="0"/>
        <w:spacing w:after="0" w:line="10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Helvetica" w:hAnsi="Helvetica" w:cs="Helvetica"/>
          <w:color w:val="737278"/>
          <w:sz w:val="19"/>
          <w:szCs w:val="19"/>
        </w:rPr>
        <w:t>In June 2011, the Early Childhood Strategy Division, Department of Education and Early Childhood Development (DEECD) conducted a workshop facilitated by Bernadette Glass and Dr Kylie Smith with 30 early childhood and school educators and specialist services to share their knowledge and experience working in the early years in order to develop this guide. Organisations represented are listed below.</w:t>
      </w:r>
    </w:p>
    <w:p w:rsidR="005F08BC" w:rsidRDefault="005F08BC">
      <w:pPr>
        <w:widowControl w:val="0"/>
        <w:autoSpaceDE w:val="0"/>
        <w:autoSpaceDN w:val="0"/>
        <w:adjustRightInd w:val="0"/>
        <w:spacing w:after="0" w:line="13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280"/>
        <w:rPr>
          <w:rFonts w:ascii="Times New Roman" w:hAnsi="Times New Roman" w:cs="Times New Roman"/>
          <w:sz w:val="24"/>
          <w:szCs w:val="24"/>
        </w:rPr>
      </w:pPr>
      <w:r>
        <w:rPr>
          <w:rFonts w:ascii="Helvetica" w:hAnsi="Helvetica" w:cs="Helvetica"/>
          <w:color w:val="737278"/>
          <w:sz w:val="19"/>
          <w:szCs w:val="19"/>
        </w:rPr>
        <w:t>A sector-wide invitation was extended to provide feedback on the usefulness and practicality of an earlier draft of this paper. All feedback was given due consideration and, where possible, incorporated into this version.</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9"/>
          <w:szCs w:val="19"/>
        </w:rPr>
        <w:t>Thank you for your contribution to the production of this guide.</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-67310</wp:posOffset>
                </wp:positionH>
                <wp:positionV relativeFrom="paragraph">
                  <wp:posOffset>258445</wp:posOffset>
                </wp:positionV>
                <wp:extent cx="4743450" cy="0"/>
                <wp:effectExtent l="0" t="0" r="0" b="0"/>
                <wp:wrapNone/>
                <wp:docPr id="7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0.35pt" to="36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" o:allowincell="f" strokecolor="#a6a6a6" strokeweight=".16914mm"/>
            </w:pict>
          </mc:Fallback>
        </mc:AlternateContent>
      </w:r>
    </w:p>
    <w:p w:rsidR="005F08BC" w:rsidRDefault="005F08BC">
      <w:pPr>
        <w:widowControl w:val="0"/>
        <w:autoSpaceDE w:val="0"/>
        <w:autoSpaceDN w:val="0"/>
        <w:adjustRightInd w:val="0"/>
        <w:spacing w:after="0" w:line="283"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color w:val="727177"/>
          <w:sz w:val="18"/>
          <w:szCs w:val="18"/>
        </w:rPr>
        <w:t>Workshop facilitators</w:t>
      </w:r>
    </w:p>
    <w:p w:rsidR="005F08BC" w:rsidRDefault="00667A22">
      <w:pPr>
        <w:widowControl w:val="0"/>
        <w:autoSpaceDE w:val="0"/>
        <w:autoSpaceDN w:val="0"/>
        <w:adjustRightInd w:val="0"/>
        <w:spacing w:after="0" w:line="178"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-67310</wp:posOffset>
                </wp:positionH>
                <wp:positionV relativeFrom="paragraph">
                  <wp:posOffset>53975</wp:posOffset>
                </wp:positionV>
                <wp:extent cx="4743450" cy="0"/>
                <wp:effectExtent l="0" t="0" r="0" b="0"/>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25pt" to="368.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" o:allowincell="f" strokecolor="#a6a6a6" strokeweight=".16917mm"/>
            </w:pict>
          </mc:Fallback>
        </mc:AlternateContent>
      </w:r>
    </w:p>
    <w:p w:rsidR="005F08BC" w:rsidRDefault="00C25D20">
      <w:pPr>
        <w:widowControl w:val="0"/>
        <w:tabs>
          <w:tab w:val="left" w:pos="178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8"/>
          <w:szCs w:val="18"/>
        </w:rPr>
        <w:t>Bernadette Glass</w:t>
      </w:r>
      <w:r>
        <w:rPr>
          <w:rFonts w:ascii="Times New Roman" w:hAnsi="Times New Roman" w:cs="Times New Roman"/>
          <w:sz w:val="24"/>
          <w:szCs w:val="24"/>
        </w:rPr>
        <w:tab/>
      </w:r>
      <w:r>
        <w:rPr>
          <w:rFonts w:ascii="Helvetica" w:hAnsi="Helvetica" w:cs="Helvetica"/>
          <w:color w:val="737278"/>
          <w:sz w:val="17"/>
          <w:szCs w:val="17"/>
        </w:rPr>
        <w:t>Bernadette Glass and Associates</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tabs>
          <w:tab w:val="left" w:pos="178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8"/>
          <w:szCs w:val="18"/>
        </w:rPr>
        <w:t>Dr Kylie Smith</w:t>
      </w:r>
      <w:r>
        <w:rPr>
          <w:rFonts w:ascii="Times New Roman" w:hAnsi="Times New Roman" w:cs="Times New Roman"/>
          <w:sz w:val="24"/>
          <w:szCs w:val="24"/>
        </w:rPr>
        <w:tab/>
      </w:r>
      <w:r>
        <w:rPr>
          <w:rFonts w:ascii="Helvetica" w:hAnsi="Helvetica" w:cs="Helvetica"/>
          <w:color w:val="737278"/>
          <w:sz w:val="18"/>
          <w:szCs w:val="18"/>
        </w:rPr>
        <w:t>Swanston Street Children’s Centre and the University of Melbourne</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-67310</wp:posOffset>
                </wp:positionH>
                <wp:positionV relativeFrom="paragraph">
                  <wp:posOffset>306705</wp:posOffset>
                </wp:positionV>
                <wp:extent cx="4743450" cy="0"/>
                <wp:effectExtent l="0" t="0" r="0" b="0"/>
                <wp:wrapNone/>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4.15pt" to="368.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" o:allowincell="f" strokecolor="#a6a6a6" strokeweight=".16914mm"/>
            </w:pict>
          </mc:Fallback>
        </mc:AlternateContent>
      </w:r>
    </w:p>
    <w:p w:rsidR="005F08BC" w:rsidRDefault="005F08BC">
      <w:pPr>
        <w:widowControl w:val="0"/>
        <w:autoSpaceDE w:val="0"/>
        <w:autoSpaceDN w:val="0"/>
        <w:adjustRightInd w:val="0"/>
        <w:spacing w:after="0" w:line="35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727177"/>
          <w:sz w:val="18"/>
          <w:szCs w:val="18"/>
        </w:rPr>
        <w:t>Representative organisations</w:t>
      </w:r>
    </w:p>
    <w:p w:rsidR="005F08BC" w:rsidRDefault="00667A22">
      <w:pPr>
        <w:widowControl w:val="0"/>
        <w:autoSpaceDE w:val="0"/>
        <w:autoSpaceDN w:val="0"/>
        <w:adjustRightInd w:val="0"/>
        <w:spacing w:after="0" w:line="177"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-67310</wp:posOffset>
                </wp:positionH>
                <wp:positionV relativeFrom="paragraph">
                  <wp:posOffset>53340</wp:posOffset>
                </wp:positionV>
                <wp:extent cx="4743450" cy="0"/>
                <wp:effectExtent l="0" t="0" r="0" b="0"/>
                <wp:wrapNone/>
                <wp:docPr id="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2pt" to="3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" o:allowincell="f" strokecolor="#a6a6a6" strokeweight=".16917mm"/>
            </w:pict>
          </mc:Fallback>
        </mc:AlternateContent>
      </w: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Benambra Early Development Centre, Uniting Care – Gippsland</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Boroondara Kindergarten</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Copperfields Preschool</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Department of Education and Early Childhood Development</w:t>
      </w:r>
    </w:p>
    <w:p w:rsidR="005F08BC" w:rsidRDefault="005F08BC">
      <w:pPr>
        <w:widowControl w:val="0"/>
        <w:autoSpaceDE w:val="0"/>
        <w:autoSpaceDN w:val="0"/>
        <w:adjustRightInd w:val="0"/>
        <w:spacing w:after="0" w:line="105"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Early Childhood Management Services</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Elwyn Morey Centre (Early Childhood Intervention Program)</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Fyans Park Primary School (Geelong)</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Hastings Preschool</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Hastings Primary School</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Langwarrin Park Preschool</w:t>
      </w:r>
    </w:p>
    <w:p w:rsidR="005F08BC" w:rsidRDefault="005F08BC">
      <w:pPr>
        <w:widowControl w:val="0"/>
        <w:autoSpaceDE w:val="0"/>
        <w:autoSpaceDN w:val="0"/>
        <w:adjustRightInd w:val="0"/>
        <w:spacing w:after="0" w:line="105"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Mount Martha Preschool</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Park Lane Preschool</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Ripple Logic, Early Childhood Consultancy</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St Brendan's Kindergarten (Flemington)</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St Francis De Sales (Lynbrook)</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St John the Baptist Kindergarten (Sandringham)</w:t>
      </w:r>
    </w:p>
    <w:p w:rsidR="005F08BC" w:rsidRDefault="005F08BC">
      <w:pPr>
        <w:widowControl w:val="0"/>
        <w:autoSpaceDE w:val="0"/>
        <w:autoSpaceDN w:val="0"/>
        <w:adjustRightInd w:val="0"/>
        <w:spacing w:after="0" w:line="105"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St Joseph's Primary School</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St Thomas More's Primary School (Belgrave)</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Strathfieldsaye Primary School (Bendigo)</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The Geelong College Early Learning Centre</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University of Melbourne Early Learning Centre</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800"/>
        <w:rPr>
          <w:rFonts w:ascii="Times New Roman" w:hAnsi="Times New Roman" w:cs="Times New Roman"/>
          <w:sz w:val="24"/>
          <w:szCs w:val="24"/>
        </w:rPr>
      </w:pPr>
      <w:r>
        <w:rPr>
          <w:rFonts w:ascii="Helvetica" w:hAnsi="Helvetica" w:cs="Helvetica"/>
          <w:color w:val="737278"/>
          <w:sz w:val="18"/>
          <w:szCs w:val="18"/>
        </w:rPr>
        <w:t>Westbourne Children’s Centre</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109855</wp:posOffset>
                </wp:positionV>
                <wp:extent cx="4752340" cy="0"/>
                <wp:effectExtent l="0" t="0" r="0" b="0"/>
                <wp:wrapNone/>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368.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" o:allowincell="f" strokecolor="#a6a6a6" strokeweight=".16917mm"/>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62" w:lineRule="exact"/>
        <w:rPr>
          <w:rFonts w:ascii="Times New Roman" w:hAnsi="Times New Roman" w:cs="Times New Roman"/>
          <w:sz w:val="24"/>
          <w:szCs w:val="24"/>
        </w:rPr>
      </w:pPr>
    </w:p>
    <w:p w:rsidR="005F08BC" w:rsidRDefault="00C25D20">
      <w:pPr>
        <w:widowControl w:val="0"/>
        <w:tabs>
          <w:tab w:val="left" w:pos="7260"/>
        </w:tabs>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2"/>
          <w:szCs w:val="2"/>
        </w:rPr>
        <w:t>Background</w:t>
      </w:r>
      <w:r>
        <w:rPr>
          <w:rFonts w:ascii="Times New Roman" w:hAnsi="Times New Roman" w:cs="Times New Roman"/>
          <w:sz w:val="24"/>
          <w:szCs w:val="24"/>
        </w:rPr>
        <w:tab/>
      </w:r>
      <w:r>
        <w:rPr>
          <w:rFonts w:ascii="Helvetica" w:hAnsi="Helvetica" w:cs="Helvetica"/>
          <w:color w:val="737278"/>
          <w:sz w:val="2"/>
          <w:szCs w:val="2"/>
        </w:rPr>
        <w:t>3</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1012" w:left="284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6" w:name="page11"/>
      <w:bookmarkEnd w:id="6"/>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36"/>
          <w:szCs w:val="36"/>
        </w:rPr>
        <w:t>1. Background</w:t>
      </w:r>
    </w:p>
    <w:p w:rsidR="005F08BC" w:rsidRDefault="005F08BC">
      <w:pPr>
        <w:widowControl w:val="0"/>
        <w:autoSpaceDE w:val="0"/>
        <w:autoSpaceDN w:val="0"/>
        <w:adjustRightInd w:val="0"/>
        <w:spacing w:after="0" w:line="22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right="40"/>
        <w:rPr>
          <w:rFonts w:ascii="Times New Roman" w:hAnsi="Times New Roman" w:cs="Times New Roman"/>
          <w:sz w:val="24"/>
          <w:szCs w:val="24"/>
        </w:rPr>
      </w:pPr>
      <w:r>
        <w:rPr>
          <w:rFonts w:ascii="Helvetica" w:hAnsi="Helvetica" w:cs="Helvetica"/>
          <w:color w:val="737278"/>
          <w:sz w:val="19"/>
          <w:szCs w:val="19"/>
        </w:rPr>
        <w:t>Starting school is a major life transition for children and their families which can be both exciting and challenging. Change is a critical feature of transition periods and while most children make the transition to school successfully, it may sometimes be associated with anxiety, uncertainty and confusion.</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40"/>
        <w:rPr>
          <w:rFonts w:ascii="Times New Roman" w:hAnsi="Times New Roman" w:cs="Times New Roman"/>
          <w:sz w:val="24"/>
          <w:szCs w:val="24"/>
        </w:rPr>
      </w:pPr>
      <w:r>
        <w:rPr>
          <w:rFonts w:ascii="Helvetica" w:hAnsi="Helvetica" w:cs="Helvetica"/>
          <w:color w:val="737278"/>
          <w:sz w:val="19"/>
          <w:szCs w:val="19"/>
        </w:rPr>
        <w:t>Research highlights that when families, schools and communities work together in positive and collaborative ways, a child’s capacity to achieve their learning potential is significantly enhanced—and so are their general health, wellbeing, positive outlook and sense of purpose in life</w:t>
      </w:r>
      <w:r>
        <w:rPr>
          <w:rFonts w:ascii="Helvetica" w:hAnsi="Helvetica" w:cs="Helvetica"/>
          <w:color w:val="737278"/>
          <w:sz w:val="23"/>
          <w:szCs w:val="23"/>
          <w:vertAlign w:val="superscript"/>
        </w:rPr>
        <w:t>1</w:t>
      </w:r>
      <w:r>
        <w:rPr>
          <w:rFonts w:ascii="Helvetica" w:hAnsi="Helvetica" w:cs="Helvetica"/>
          <w:color w:val="737278"/>
          <w:sz w:val="19"/>
          <w:szCs w:val="19"/>
        </w:rPr>
        <w:t>.</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520"/>
        <w:rPr>
          <w:rFonts w:ascii="Times New Roman" w:hAnsi="Times New Roman" w:cs="Times New Roman"/>
          <w:sz w:val="24"/>
          <w:szCs w:val="24"/>
        </w:rPr>
      </w:pPr>
      <w:r>
        <w:rPr>
          <w:rFonts w:ascii="Helvetica" w:hAnsi="Helvetica" w:cs="Helvetica"/>
          <w:color w:val="737278"/>
          <w:sz w:val="19"/>
          <w:szCs w:val="19"/>
        </w:rPr>
        <w:t>In addition, international research has found that a family-centred, strength-based approach is associated with increased service engagement, increased parenting competency, and enhanced interaction among family members.</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5" w:lineRule="auto"/>
        <w:rPr>
          <w:rFonts w:ascii="Times New Roman" w:hAnsi="Times New Roman" w:cs="Times New Roman"/>
          <w:sz w:val="24"/>
          <w:szCs w:val="24"/>
        </w:rPr>
      </w:pPr>
      <w:r>
        <w:rPr>
          <w:rFonts w:ascii="Helvetica" w:hAnsi="Helvetica" w:cs="Helvetica"/>
          <w:color w:val="737278"/>
          <w:sz w:val="19"/>
          <w:szCs w:val="19"/>
        </w:rPr>
        <w:t xml:space="preserve">The </w:t>
      </w:r>
      <w:r>
        <w:rPr>
          <w:rFonts w:ascii="Helvetica" w:hAnsi="Helvetica" w:cs="Helvetica"/>
          <w:i/>
          <w:iCs/>
          <w:color w:val="737278"/>
          <w:sz w:val="19"/>
          <w:szCs w:val="19"/>
        </w:rPr>
        <w:t>Transition: A Positive Start to School</w:t>
      </w:r>
      <w:r>
        <w:rPr>
          <w:rFonts w:ascii="Helvetica" w:hAnsi="Helvetica" w:cs="Helvetica"/>
          <w:color w:val="737278"/>
          <w:sz w:val="19"/>
          <w:szCs w:val="19"/>
        </w:rPr>
        <w:t xml:space="preserve"> initiative (Transition Initiative) aims to improve children’s experience of starting school by strengthening the development and delivery of transition programs. A key component of the initiative is the </w:t>
      </w:r>
      <w:r>
        <w:rPr>
          <w:rFonts w:ascii="Helvetica" w:hAnsi="Helvetica" w:cs="Helvetica"/>
          <w:i/>
          <w:iCs/>
          <w:color w:val="737278"/>
          <w:sz w:val="19"/>
          <w:szCs w:val="19"/>
        </w:rPr>
        <w:t>Transition Learning and</w:t>
      </w:r>
      <w:r>
        <w:rPr>
          <w:rFonts w:ascii="Helvetica" w:hAnsi="Helvetica" w:cs="Helvetica"/>
          <w:color w:val="737278"/>
          <w:sz w:val="19"/>
          <w:szCs w:val="19"/>
        </w:rPr>
        <w:t xml:space="preserve"> </w:t>
      </w:r>
      <w:r>
        <w:rPr>
          <w:rFonts w:ascii="Helvetica" w:hAnsi="Helvetica" w:cs="Helvetica"/>
          <w:i/>
          <w:iCs/>
          <w:color w:val="737278"/>
          <w:sz w:val="19"/>
          <w:szCs w:val="19"/>
        </w:rPr>
        <w:t xml:space="preserve">Development Statement </w:t>
      </w:r>
      <w:r>
        <w:rPr>
          <w:rFonts w:ascii="Helvetica" w:hAnsi="Helvetica" w:cs="Helvetica"/>
          <w:color w:val="737278"/>
          <w:sz w:val="19"/>
          <w:szCs w:val="19"/>
        </w:rPr>
        <w:t>(Statement)—a tool for the consistent sharing and transfer of</w:t>
      </w:r>
      <w:r>
        <w:rPr>
          <w:rFonts w:ascii="Helvetica" w:hAnsi="Helvetica" w:cs="Helvetica"/>
          <w:i/>
          <w:iCs/>
          <w:color w:val="737278"/>
          <w:sz w:val="19"/>
          <w:szCs w:val="19"/>
        </w:rPr>
        <w:t xml:space="preserve"> </w:t>
      </w:r>
      <w:r>
        <w:rPr>
          <w:rFonts w:ascii="Helvetica" w:hAnsi="Helvetica" w:cs="Helvetica"/>
          <w:color w:val="737278"/>
          <w:sz w:val="19"/>
          <w:szCs w:val="19"/>
        </w:rPr>
        <w:t>information about a child’s early learning and development irrespective of the setting to or from which the child is transitioning. Its aim is to support continuity of learning as children transition to primary school.</w:t>
      </w:r>
    </w:p>
    <w:p w:rsidR="005F08BC" w:rsidRDefault="005F08BC">
      <w:pPr>
        <w:widowControl w:val="0"/>
        <w:autoSpaceDE w:val="0"/>
        <w:autoSpaceDN w:val="0"/>
        <w:adjustRightInd w:val="0"/>
        <w:spacing w:after="0" w:line="13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right="100"/>
        <w:rPr>
          <w:rFonts w:ascii="Times New Roman" w:hAnsi="Times New Roman" w:cs="Times New Roman"/>
          <w:sz w:val="24"/>
          <w:szCs w:val="24"/>
        </w:rPr>
      </w:pPr>
      <w:r>
        <w:rPr>
          <w:rFonts w:ascii="Helvetica" w:hAnsi="Helvetica" w:cs="Helvetica"/>
          <w:color w:val="737278"/>
          <w:sz w:val="19"/>
          <w:szCs w:val="19"/>
        </w:rPr>
        <w:t>The Statement outlines a child’s strengths, interests and self reflections (child’s voice) which educators can use to plan appropriate learning programs that build on children’s learning and development, promote children’s sense of agency and enhance their overall learning potential.</w:t>
      </w:r>
    </w:p>
    <w:p w:rsidR="005F08BC" w:rsidRDefault="005F08BC">
      <w:pPr>
        <w:widowControl w:val="0"/>
        <w:autoSpaceDE w:val="0"/>
        <w:autoSpaceDN w:val="0"/>
        <w:adjustRightInd w:val="0"/>
        <w:spacing w:after="0" w:line="92"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D2000B"/>
          <w:sz w:val="19"/>
          <w:szCs w:val="19"/>
        </w:rPr>
        <w:t>The child is critical in the transition to school process.</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9"/>
          <w:szCs w:val="19"/>
        </w:rPr>
        <w:t>The Statement reflects the five learning and development outcomes identified in the</w:t>
      </w:r>
    </w:p>
    <w:p w:rsidR="005F08BC" w:rsidRDefault="005F08BC">
      <w:pPr>
        <w:widowControl w:val="0"/>
        <w:autoSpaceDE w:val="0"/>
        <w:autoSpaceDN w:val="0"/>
        <w:adjustRightInd w:val="0"/>
        <w:spacing w:after="0" w:line="4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4" w:lineRule="auto"/>
        <w:ind w:right="40"/>
        <w:rPr>
          <w:rFonts w:ascii="Times New Roman" w:hAnsi="Times New Roman" w:cs="Times New Roman"/>
          <w:sz w:val="24"/>
          <w:szCs w:val="24"/>
        </w:rPr>
      </w:pPr>
      <w:r>
        <w:rPr>
          <w:rFonts w:ascii="Helvetica" w:hAnsi="Helvetica" w:cs="Helvetica"/>
          <w:i/>
          <w:iCs/>
          <w:color w:val="737278"/>
          <w:sz w:val="19"/>
          <w:szCs w:val="19"/>
        </w:rPr>
        <w:t xml:space="preserve">Victorian Early Years Learning and Development Framework </w:t>
      </w:r>
      <w:r>
        <w:rPr>
          <w:rFonts w:ascii="Helvetica" w:hAnsi="Helvetica" w:cs="Helvetica"/>
          <w:color w:val="737278"/>
          <w:sz w:val="19"/>
          <w:szCs w:val="19"/>
        </w:rPr>
        <w:t>(Victorian Framework).</w:t>
      </w:r>
      <w:r>
        <w:rPr>
          <w:rFonts w:ascii="Helvetica" w:hAnsi="Helvetica" w:cs="Helvetica"/>
          <w:i/>
          <w:iCs/>
          <w:color w:val="737278"/>
          <w:sz w:val="19"/>
          <w:szCs w:val="19"/>
        </w:rPr>
        <w:t xml:space="preserve"> </w:t>
      </w:r>
      <w:r>
        <w:rPr>
          <w:rFonts w:ascii="Helvetica" w:hAnsi="Helvetica" w:cs="Helvetica"/>
          <w:color w:val="737278"/>
          <w:sz w:val="19"/>
          <w:szCs w:val="19"/>
        </w:rPr>
        <w:t>The Victorian Framework is a guide for families and educators involved with children’s learning and development from birth to eight years of age. It provides information about how children learn and develop and how early childhood educators can use this information to guide their partnerships with families and other educators to improve outcomes for children.</w:t>
      </w:r>
    </w:p>
    <w:p w:rsidR="005F08BC" w:rsidRDefault="005F08BC">
      <w:pPr>
        <w:widowControl w:val="0"/>
        <w:autoSpaceDE w:val="0"/>
        <w:autoSpaceDN w:val="0"/>
        <w:adjustRightInd w:val="0"/>
        <w:spacing w:after="0" w:line="13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right="20"/>
        <w:rPr>
          <w:rFonts w:ascii="Times New Roman" w:hAnsi="Times New Roman" w:cs="Times New Roman"/>
          <w:sz w:val="24"/>
          <w:szCs w:val="24"/>
        </w:rPr>
      </w:pPr>
      <w:r>
        <w:rPr>
          <w:rFonts w:ascii="Helvetica" w:hAnsi="Helvetica" w:cs="Helvetica"/>
          <w:color w:val="737278"/>
          <w:sz w:val="19"/>
          <w:szCs w:val="19"/>
        </w:rPr>
        <w:t>The Transition Initiative was developed with the understanding that transition is a process, not a point-in-time event. It starts well before, and extends far beyond, the first day of school and involves and affects children, families, early childhood services, schools, and outside school hours care (OSHC) services.</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5" w:lineRule="auto"/>
        <w:ind w:right="80"/>
        <w:rPr>
          <w:rFonts w:ascii="Times New Roman" w:hAnsi="Times New Roman" w:cs="Times New Roman"/>
          <w:sz w:val="24"/>
          <w:szCs w:val="24"/>
        </w:rPr>
      </w:pPr>
      <w:r>
        <w:rPr>
          <w:rFonts w:ascii="Helvetica" w:hAnsi="Helvetica" w:cs="Helvetica"/>
          <w:color w:val="737278"/>
          <w:sz w:val="19"/>
          <w:szCs w:val="19"/>
        </w:rPr>
        <w:t>The 2010 evaluation revealed an overall positive perception of the Transition Initiative in its first year. Early childhood educators identified the Statement process as the most challenging aspect of the initiative and a key recommendation of the final report was to develop material that further explains the strength-based approach to writing Statements</w:t>
      </w:r>
      <w:r>
        <w:rPr>
          <w:rFonts w:ascii="Helvetica" w:hAnsi="Helvetica" w:cs="Helvetica"/>
          <w:color w:val="737278"/>
          <w:sz w:val="23"/>
          <w:szCs w:val="23"/>
          <w:vertAlign w:val="superscript"/>
        </w:rPr>
        <w:t>2</w:t>
      </w:r>
      <w:r>
        <w:rPr>
          <w:rFonts w:ascii="Helvetica" w:hAnsi="Helvetica" w:cs="Helvetica"/>
          <w:color w:val="737278"/>
          <w:sz w:val="19"/>
          <w:szCs w:val="19"/>
        </w:rPr>
        <w:t>.</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635</wp:posOffset>
                </wp:positionH>
                <wp:positionV relativeFrom="paragraph">
                  <wp:posOffset>1202055</wp:posOffset>
                </wp:positionV>
                <wp:extent cx="1828800" cy="0"/>
                <wp:effectExtent l="0" t="0" r="0" b="0"/>
                <wp:wrapNone/>
                <wp:docPr id="7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89">
                          <a:solidFill>
                            <a:srgbClr val="7372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4.65pt" to="144.0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" o:allowincell="f" strokecolor="#737278" strokeweight=".16914mm"/>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6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3" w:lineRule="auto"/>
        <w:rPr>
          <w:rFonts w:ascii="Times New Roman" w:hAnsi="Times New Roman" w:cs="Times New Roman"/>
          <w:sz w:val="24"/>
          <w:szCs w:val="24"/>
        </w:rPr>
      </w:pPr>
      <w:r>
        <w:rPr>
          <w:rFonts w:ascii="Helvetica" w:hAnsi="Helvetica" w:cs="Helvetica"/>
          <w:color w:val="737278"/>
          <w:sz w:val="18"/>
          <w:szCs w:val="18"/>
          <w:vertAlign w:val="superscript"/>
        </w:rPr>
        <w:t>1</w:t>
      </w:r>
      <w:r>
        <w:rPr>
          <w:rFonts w:ascii="Helvetica" w:hAnsi="Helvetica" w:cs="Helvetica"/>
          <w:color w:val="737278"/>
          <w:sz w:val="14"/>
          <w:szCs w:val="14"/>
        </w:rPr>
        <w:t xml:space="preserve"> Family-School and Community Partnership Bureau, see </w:t>
      </w:r>
      <w:r>
        <w:rPr>
          <w:rFonts w:ascii="Helvetica" w:hAnsi="Helvetica" w:cs="Helvetica"/>
          <w:color w:val="0000FF"/>
          <w:sz w:val="14"/>
          <w:szCs w:val="14"/>
          <w:u w:val="single"/>
        </w:rPr>
        <w:t>www.familyschool.org.au/</w:t>
      </w:r>
      <w:r>
        <w:rPr>
          <w:rFonts w:ascii="Helvetica" w:hAnsi="Helvetica" w:cs="Helvetica"/>
          <w:color w:val="737278"/>
          <w:sz w:val="14"/>
          <w:szCs w:val="14"/>
        </w:rPr>
        <w:t xml:space="preserve"> as cited in the </w:t>
      </w:r>
      <w:r>
        <w:rPr>
          <w:rFonts w:ascii="Helvetica" w:hAnsi="Helvetica" w:cs="Helvetica"/>
          <w:i/>
          <w:iCs/>
          <w:color w:val="737278"/>
          <w:sz w:val="14"/>
          <w:szCs w:val="14"/>
        </w:rPr>
        <w:t>Transition Resource</w:t>
      </w:r>
      <w:r>
        <w:rPr>
          <w:rFonts w:ascii="Helvetica" w:hAnsi="Helvetica" w:cs="Helvetica"/>
          <w:color w:val="737278"/>
          <w:sz w:val="14"/>
          <w:szCs w:val="14"/>
        </w:rPr>
        <w:t xml:space="preserve"> </w:t>
      </w:r>
      <w:r>
        <w:rPr>
          <w:rFonts w:ascii="Helvetica" w:hAnsi="Helvetica" w:cs="Helvetica"/>
          <w:i/>
          <w:iCs/>
          <w:color w:val="737278"/>
          <w:sz w:val="14"/>
          <w:szCs w:val="14"/>
        </w:rPr>
        <w:t>Kit</w:t>
      </w:r>
      <w:r>
        <w:rPr>
          <w:rFonts w:ascii="Helvetica" w:hAnsi="Helvetica" w:cs="Helvetica"/>
          <w:color w:val="737278"/>
          <w:sz w:val="14"/>
          <w:szCs w:val="14"/>
        </w:rPr>
        <w:t>, section 3.1</w:t>
      </w:r>
      <w:r>
        <w:rPr>
          <w:rFonts w:ascii="Helvetica" w:hAnsi="Helvetica" w:cs="Helvetica"/>
          <w:i/>
          <w:iCs/>
          <w:color w:val="737278"/>
          <w:sz w:val="14"/>
          <w:szCs w:val="14"/>
        </w:rPr>
        <w:t xml:space="preserve"> </w:t>
      </w:r>
      <w:r>
        <w:rPr>
          <w:rFonts w:ascii="Helvetica" w:hAnsi="Helvetica" w:cs="Helvetica"/>
          <w:color w:val="0000FF"/>
          <w:sz w:val="14"/>
          <w:szCs w:val="14"/>
          <w:u w:val="single"/>
        </w:rPr>
        <w:t>http://www.education.vic.gov.au/earlylearning/transitionschool/one.htm</w:t>
      </w:r>
    </w:p>
    <w:p w:rsidR="005F08BC" w:rsidRDefault="005F08BC">
      <w:pPr>
        <w:widowControl w:val="0"/>
        <w:autoSpaceDE w:val="0"/>
        <w:autoSpaceDN w:val="0"/>
        <w:adjustRightInd w:val="0"/>
        <w:spacing w:after="0" w:line="11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8" w:lineRule="auto"/>
        <w:ind w:right="1720"/>
        <w:rPr>
          <w:rFonts w:ascii="Times New Roman" w:hAnsi="Times New Roman" w:cs="Times New Roman"/>
          <w:sz w:val="24"/>
          <w:szCs w:val="24"/>
        </w:rPr>
      </w:pPr>
      <w:r>
        <w:rPr>
          <w:rFonts w:ascii="Helvetica" w:hAnsi="Helvetica" w:cs="Helvetica"/>
          <w:color w:val="737278"/>
          <w:sz w:val="17"/>
          <w:szCs w:val="17"/>
          <w:vertAlign w:val="superscript"/>
        </w:rPr>
        <w:t>2</w:t>
      </w:r>
      <w:r>
        <w:rPr>
          <w:rFonts w:ascii="Helvetica" w:hAnsi="Helvetica" w:cs="Helvetica"/>
          <w:color w:val="737278"/>
          <w:sz w:val="13"/>
          <w:szCs w:val="13"/>
        </w:rPr>
        <w:t xml:space="preserve"> Success Works 2010 Evaluation Report (in full) is available at: </w:t>
      </w:r>
      <w:r>
        <w:rPr>
          <w:rFonts w:ascii="Helvetica" w:hAnsi="Helvetica" w:cs="Helvetica"/>
          <w:color w:val="0000FF"/>
          <w:sz w:val="13"/>
          <w:szCs w:val="13"/>
          <w:u w:val="single"/>
        </w:rPr>
        <w:t>http://www.eduweb.vic.gov.au/edulibrary/public/earlychildhood/learning/trans-finalreport.pdf</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38" w:lineRule="exact"/>
        <w:rPr>
          <w:rFonts w:ascii="Times New Roman" w:hAnsi="Times New Roman" w:cs="Times New Roman"/>
          <w:sz w:val="24"/>
          <w:szCs w:val="24"/>
        </w:rPr>
      </w:pPr>
    </w:p>
    <w:p w:rsidR="005F08BC" w:rsidRDefault="00C25D20">
      <w:pPr>
        <w:widowControl w:val="0"/>
        <w:numPr>
          <w:ilvl w:val="0"/>
          <w:numId w:val="1"/>
        </w:numPr>
        <w:tabs>
          <w:tab w:val="clear" w:pos="720"/>
          <w:tab w:val="num" w:pos="620"/>
        </w:tabs>
        <w:overflowPunct w:val="0"/>
        <w:autoSpaceDE w:val="0"/>
        <w:autoSpaceDN w:val="0"/>
        <w:adjustRightInd w:val="0"/>
        <w:spacing w:after="0" w:line="239" w:lineRule="auto"/>
        <w:ind w:left="620" w:hanging="618"/>
        <w:jc w:val="both"/>
        <w:rPr>
          <w:rFonts w:ascii="Helvetica" w:hAnsi="Helvetica" w:cs="Helvetica"/>
          <w:color w:val="737278"/>
          <w:sz w:val="14"/>
          <w:szCs w:val="14"/>
        </w:rPr>
      </w:pPr>
      <w:r>
        <w:rPr>
          <w:rFonts w:ascii="Helvetica" w:hAnsi="Helvetica" w:cs="Helvetica"/>
          <w:b/>
          <w:bCs/>
          <w:color w:val="737278"/>
          <w:sz w:val="14"/>
          <w:szCs w:val="14"/>
        </w:rPr>
        <w:t xml:space="preserve">Strength-based approach </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7" w:name="page13"/>
      <w:bookmarkEnd w:id="7"/>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Purpose of this guide</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120"/>
        <w:rPr>
          <w:rFonts w:ascii="Times New Roman" w:hAnsi="Times New Roman" w:cs="Times New Roman"/>
          <w:sz w:val="24"/>
          <w:szCs w:val="24"/>
        </w:rPr>
      </w:pPr>
      <w:r>
        <w:rPr>
          <w:rFonts w:ascii="Helvetica" w:hAnsi="Helvetica" w:cs="Helvetica"/>
          <w:color w:val="737278"/>
          <w:sz w:val="19"/>
          <w:szCs w:val="19"/>
        </w:rPr>
        <w:t>The purpose of this guide is to deepen educators’ understanding of, and to dispel misconceptions about, the strength-based approach to writing Transition Learning and Development Statements.</w:t>
      </w:r>
    </w:p>
    <w:p w:rsidR="005F08BC" w:rsidRDefault="005F08BC">
      <w:pPr>
        <w:widowControl w:val="0"/>
        <w:autoSpaceDE w:val="0"/>
        <w:autoSpaceDN w:val="0"/>
        <w:adjustRightInd w:val="0"/>
        <w:spacing w:after="0" w:line="125"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9"/>
          <w:szCs w:val="19"/>
        </w:rPr>
        <w:t>In doing so, it provides:</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numPr>
          <w:ilvl w:val="0"/>
          <w:numId w:val="2"/>
        </w:numPr>
        <w:overflowPunct w:val="0"/>
        <w:autoSpaceDE w:val="0"/>
        <w:autoSpaceDN w:val="0"/>
        <w:adjustRightInd w:val="0"/>
        <w:spacing w:after="0" w:line="240" w:lineRule="auto"/>
        <w:ind w:hanging="366"/>
        <w:jc w:val="both"/>
        <w:rPr>
          <w:rFonts w:ascii="Symbol" w:hAnsi="Symbol" w:cs="Symbol"/>
          <w:color w:val="737278"/>
          <w:sz w:val="19"/>
          <w:szCs w:val="19"/>
        </w:rPr>
      </w:pPr>
      <w:r>
        <w:rPr>
          <w:rFonts w:ascii="Helvetica" w:hAnsi="Helvetica" w:cs="Helvetica"/>
          <w:color w:val="737278"/>
          <w:sz w:val="19"/>
          <w:szCs w:val="19"/>
        </w:rPr>
        <w:t xml:space="preserve">further information on the strength-based approach: what it is, what it isn’t </w:t>
      </w:r>
    </w:p>
    <w:p w:rsidR="005F08BC" w:rsidRDefault="005F08BC">
      <w:pPr>
        <w:widowControl w:val="0"/>
        <w:autoSpaceDE w:val="0"/>
        <w:autoSpaceDN w:val="0"/>
        <w:adjustRightInd w:val="0"/>
        <w:spacing w:after="0" w:line="72" w:lineRule="exact"/>
        <w:rPr>
          <w:rFonts w:ascii="Symbol" w:hAnsi="Symbol" w:cs="Symbol"/>
          <w:color w:val="737278"/>
          <w:sz w:val="19"/>
          <w:szCs w:val="19"/>
        </w:rPr>
      </w:pPr>
    </w:p>
    <w:p w:rsidR="005F08BC" w:rsidRDefault="00C25D20">
      <w:pPr>
        <w:widowControl w:val="0"/>
        <w:numPr>
          <w:ilvl w:val="0"/>
          <w:numId w:val="2"/>
        </w:numPr>
        <w:overflowPunct w:val="0"/>
        <w:autoSpaceDE w:val="0"/>
        <w:autoSpaceDN w:val="0"/>
        <w:adjustRightInd w:val="0"/>
        <w:spacing w:after="0" w:line="240" w:lineRule="auto"/>
        <w:ind w:hanging="366"/>
        <w:jc w:val="both"/>
        <w:rPr>
          <w:rFonts w:ascii="Symbol" w:hAnsi="Symbol" w:cs="Symbol"/>
          <w:color w:val="737278"/>
          <w:sz w:val="19"/>
          <w:szCs w:val="19"/>
        </w:rPr>
      </w:pPr>
      <w:r>
        <w:rPr>
          <w:rFonts w:ascii="Helvetica" w:hAnsi="Helvetica" w:cs="Helvetica"/>
          <w:color w:val="737278"/>
          <w:sz w:val="19"/>
          <w:szCs w:val="19"/>
        </w:rPr>
        <w:t xml:space="preserve">practices that support the strength-based approach </w:t>
      </w:r>
    </w:p>
    <w:p w:rsidR="005F08BC" w:rsidRDefault="005F08BC">
      <w:pPr>
        <w:widowControl w:val="0"/>
        <w:autoSpaceDE w:val="0"/>
        <w:autoSpaceDN w:val="0"/>
        <w:adjustRightInd w:val="0"/>
        <w:spacing w:after="0" w:line="124" w:lineRule="exact"/>
        <w:rPr>
          <w:rFonts w:ascii="Symbol" w:hAnsi="Symbol" w:cs="Symbol"/>
          <w:color w:val="737278"/>
          <w:sz w:val="19"/>
          <w:szCs w:val="19"/>
        </w:rPr>
      </w:pPr>
    </w:p>
    <w:p w:rsidR="005F08BC" w:rsidRDefault="00C25D20">
      <w:pPr>
        <w:widowControl w:val="0"/>
        <w:numPr>
          <w:ilvl w:val="0"/>
          <w:numId w:val="2"/>
        </w:numPr>
        <w:overflowPunct w:val="0"/>
        <w:autoSpaceDE w:val="0"/>
        <w:autoSpaceDN w:val="0"/>
        <w:adjustRightInd w:val="0"/>
        <w:spacing w:after="0" w:line="212" w:lineRule="auto"/>
        <w:ind w:right="620" w:hanging="366"/>
        <w:jc w:val="both"/>
        <w:rPr>
          <w:rFonts w:ascii="Symbol" w:hAnsi="Symbol" w:cs="Symbol"/>
          <w:color w:val="737278"/>
          <w:sz w:val="19"/>
          <w:szCs w:val="19"/>
        </w:rPr>
      </w:pPr>
      <w:r>
        <w:rPr>
          <w:rFonts w:ascii="Helvetica" w:hAnsi="Helvetica" w:cs="Helvetica"/>
          <w:color w:val="737278"/>
          <w:sz w:val="19"/>
          <w:szCs w:val="19"/>
        </w:rPr>
        <w:t xml:space="preserve">suggested inclusions and considerations when framing the learning and development message, and </w:t>
      </w:r>
    </w:p>
    <w:p w:rsidR="005F08BC" w:rsidRDefault="005F08BC">
      <w:pPr>
        <w:widowControl w:val="0"/>
        <w:autoSpaceDE w:val="0"/>
        <w:autoSpaceDN w:val="0"/>
        <w:adjustRightInd w:val="0"/>
        <w:spacing w:after="0" w:line="72" w:lineRule="exact"/>
        <w:rPr>
          <w:rFonts w:ascii="Symbol" w:hAnsi="Symbol" w:cs="Symbol"/>
          <w:color w:val="737278"/>
          <w:sz w:val="19"/>
          <w:szCs w:val="19"/>
        </w:rPr>
      </w:pPr>
    </w:p>
    <w:p w:rsidR="005F08BC" w:rsidRDefault="00C25D20">
      <w:pPr>
        <w:widowControl w:val="0"/>
        <w:numPr>
          <w:ilvl w:val="0"/>
          <w:numId w:val="2"/>
        </w:numPr>
        <w:overflowPunct w:val="0"/>
        <w:autoSpaceDE w:val="0"/>
        <w:autoSpaceDN w:val="0"/>
        <w:adjustRightInd w:val="0"/>
        <w:spacing w:after="0" w:line="240" w:lineRule="auto"/>
        <w:ind w:hanging="366"/>
        <w:jc w:val="both"/>
        <w:rPr>
          <w:rFonts w:ascii="Symbol" w:hAnsi="Symbol" w:cs="Symbol"/>
          <w:color w:val="737278"/>
          <w:sz w:val="19"/>
          <w:szCs w:val="19"/>
        </w:rPr>
      </w:pPr>
      <w:r>
        <w:rPr>
          <w:rFonts w:ascii="Helvetica" w:hAnsi="Helvetica" w:cs="Helvetica"/>
          <w:color w:val="737278"/>
          <w:sz w:val="19"/>
          <w:szCs w:val="19"/>
        </w:rPr>
        <w:t xml:space="preserve">practical examples of Statements written using a strength-based approach. </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91"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9"/>
          <w:szCs w:val="19"/>
        </w:rPr>
        <w:t>Throughout the guide, these terms are used to collectively describe the following:</w:t>
      </w:r>
    </w:p>
    <w:p w:rsidR="005F08BC" w:rsidRDefault="00667A22">
      <w:pPr>
        <w:widowControl w:val="0"/>
        <w:autoSpaceDE w:val="0"/>
        <w:autoSpaceDN w:val="0"/>
        <w:adjustRightInd w:val="0"/>
        <w:spacing w:after="0" w:line="15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-67310</wp:posOffset>
                </wp:positionH>
                <wp:positionV relativeFrom="paragraph">
                  <wp:posOffset>53975</wp:posOffset>
                </wp:positionV>
                <wp:extent cx="4743450" cy="0"/>
                <wp:effectExtent l="0" t="0" r="0" b="0"/>
                <wp:wrapNone/>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25pt" to="368.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pVFQIAACk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" o:allowincell="f" strokecolor="#a6a6a6" strokeweight=".16917mm"/>
            </w:pict>
          </mc:Fallback>
        </mc:AlternateContent>
      </w:r>
    </w:p>
    <w:p w:rsidR="005F08BC" w:rsidRDefault="00C25D20">
      <w:pPr>
        <w:widowControl w:val="0"/>
        <w:autoSpaceDE w:val="0"/>
        <w:autoSpaceDN w:val="0"/>
        <w:adjustRightInd w:val="0"/>
        <w:spacing w:after="0" w:line="239" w:lineRule="auto"/>
        <w:ind w:left="2080"/>
        <w:rPr>
          <w:rFonts w:ascii="Times New Roman" w:hAnsi="Times New Roman" w:cs="Times New Roman"/>
          <w:sz w:val="24"/>
          <w:szCs w:val="24"/>
        </w:rPr>
      </w:pPr>
      <w:r>
        <w:rPr>
          <w:rFonts w:ascii="Helvetica" w:hAnsi="Helvetica" w:cs="Helvetica"/>
          <w:color w:val="737278"/>
          <w:sz w:val="18"/>
          <w:szCs w:val="18"/>
        </w:rPr>
        <w:t>Early childhood education and care, school (prep teachers) and</w:t>
      </w:r>
    </w:p>
    <w:p w:rsidR="005F08BC" w:rsidRDefault="00C25D20">
      <w:pPr>
        <w:widowControl w:val="0"/>
        <w:autoSpaceDE w:val="0"/>
        <w:autoSpaceDN w:val="0"/>
        <w:adjustRightInd w:val="0"/>
        <w:spacing w:after="0" w:line="180" w:lineRule="auto"/>
        <w:rPr>
          <w:rFonts w:ascii="Times New Roman" w:hAnsi="Times New Roman" w:cs="Times New Roman"/>
          <w:sz w:val="24"/>
          <w:szCs w:val="24"/>
        </w:rPr>
      </w:pPr>
      <w:r>
        <w:rPr>
          <w:rFonts w:ascii="Helvetica" w:hAnsi="Helvetica" w:cs="Helvetica"/>
          <w:color w:val="D2000B"/>
          <w:sz w:val="12"/>
          <w:szCs w:val="12"/>
        </w:rPr>
        <w:t>Educators</w:t>
      </w:r>
    </w:p>
    <w:p w:rsidR="005F08BC" w:rsidRDefault="00C25D20">
      <w:pPr>
        <w:widowControl w:val="0"/>
        <w:autoSpaceDE w:val="0"/>
        <w:autoSpaceDN w:val="0"/>
        <w:adjustRightInd w:val="0"/>
        <w:spacing w:after="0" w:line="199" w:lineRule="auto"/>
        <w:ind w:left="2080"/>
        <w:rPr>
          <w:rFonts w:ascii="Times New Roman" w:hAnsi="Times New Roman" w:cs="Times New Roman"/>
          <w:sz w:val="24"/>
          <w:szCs w:val="24"/>
        </w:rPr>
      </w:pPr>
      <w:r>
        <w:rPr>
          <w:rFonts w:ascii="Helvetica" w:hAnsi="Helvetica" w:cs="Helvetica"/>
          <w:color w:val="737278"/>
          <w:sz w:val="18"/>
          <w:szCs w:val="18"/>
        </w:rPr>
        <w:t>OSHC educators and professionals</w:t>
      </w:r>
    </w:p>
    <w:p w:rsidR="005F08BC" w:rsidRDefault="00667A22">
      <w:pPr>
        <w:widowControl w:val="0"/>
        <w:autoSpaceDE w:val="0"/>
        <w:autoSpaceDN w:val="0"/>
        <w:adjustRightInd w:val="0"/>
        <w:spacing w:after="0" w:line="212"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-67310</wp:posOffset>
                </wp:positionH>
                <wp:positionV relativeFrom="paragraph">
                  <wp:posOffset>88900</wp:posOffset>
                </wp:positionV>
                <wp:extent cx="4743450"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pt" to="36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" o:allowincell="f" strokecolor="#a6a6a6" strokeweight=".16914mm"/>
            </w:pict>
          </mc:Fallback>
        </mc:AlternateContent>
      </w:r>
    </w:p>
    <w:p w:rsidR="005F08BC" w:rsidRDefault="00C25D20">
      <w:pPr>
        <w:widowControl w:val="0"/>
        <w:autoSpaceDE w:val="0"/>
        <w:autoSpaceDN w:val="0"/>
        <w:adjustRightInd w:val="0"/>
        <w:spacing w:after="0" w:line="240" w:lineRule="auto"/>
        <w:ind w:left="2080"/>
        <w:rPr>
          <w:rFonts w:ascii="Times New Roman" w:hAnsi="Times New Roman" w:cs="Times New Roman"/>
          <w:sz w:val="24"/>
          <w:szCs w:val="24"/>
        </w:rPr>
      </w:pPr>
      <w:r>
        <w:rPr>
          <w:rFonts w:ascii="Helvetica" w:hAnsi="Helvetica" w:cs="Helvetica"/>
          <w:color w:val="737278"/>
          <w:sz w:val="18"/>
          <w:szCs w:val="18"/>
        </w:rPr>
        <w:t>Parents, guardians, relatives, foster carers, people whose</w:t>
      </w:r>
    </w:p>
    <w:p w:rsidR="005F08BC" w:rsidRDefault="00C25D20">
      <w:pPr>
        <w:widowControl w:val="0"/>
        <w:autoSpaceDE w:val="0"/>
        <w:autoSpaceDN w:val="0"/>
        <w:adjustRightInd w:val="0"/>
        <w:spacing w:after="0" w:line="195" w:lineRule="auto"/>
        <w:rPr>
          <w:rFonts w:ascii="Times New Roman" w:hAnsi="Times New Roman" w:cs="Times New Roman"/>
          <w:sz w:val="24"/>
          <w:szCs w:val="24"/>
        </w:rPr>
      </w:pPr>
      <w:r>
        <w:rPr>
          <w:rFonts w:ascii="Helvetica" w:hAnsi="Helvetica" w:cs="Helvetica"/>
          <w:color w:val="D2000B"/>
          <w:sz w:val="11"/>
          <w:szCs w:val="11"/>
        </w:rPr>
        <w:t>Families</w:t>
      </w:r>
    </w:p>
    <w:p w:rsidR="005F08BC" w:rsidRDefault="00C25D20">
      <w:pPr>
        <w:widowControl w:val="0"/>
        <w:autoSpaceDE w:val="0"/>
        <w:autoSpaceDN w:val="0"/>
        <w:adjustRightInd w:val="0"/>
        <w:spacing w:after="0" w:line="199" w:lineRule="auto"/>
        <w:ind w:left="2080"/>
        <w:rPr>
          <w:rFonts w:ascii="Times New Roman" w:hAnsi="Times New Roman" w:cs="Times New Roman"/>
          <w:sz w:val="24"/>
          <w:szCs w:val="24"/>
        </w:rPr>
      </w:pPr>
      <w:r>
        <w:rPr>
          <w:rFonts w:ascii="Helvetica" w:hAnsi="Helvetica" w:cs="Helvetica"/>
          <w:color w:val="737278"/>
          <w:sz w:val="18"/>
          <w:szCs w:val="18"/>
        </w:rPr>
        <w:t>primary responsibility is the welfare of a child</w:t>
      </w:r>
    </w:p>
    <w:p w:rsidR="005F08BC" w:rsidRDefault="00667A22">
      <w:pPr>
        <w:widowControl w:val="0"/>
        <w:autoSpaceDE w:val="0"/>
        <w:autoSpaceDN w:val="0"/>
        <w:adjustRightInd w:val="0"/>
        <w:spacing w:after="0" w:line="212"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-67310</wp:posOffset>
                </wp:positionH>
                <wp:positionV relativeFrom="paragraph">
                  <wp:posOffset>88265</wp:posOffset>
                </wp:positionV>
                <wp:extent cx="4743450" cy="0"/>
                <wp:effectExtent l="0" t="0" r="0" b="0"/>
                <wp:wrapNone/>
                <wp:docPr id="6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95pt" to="368.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" o:allowincell="f" strokecolor="#a6a6a6" strokeweight=".16917mm"/>
            </w:pict>
          </mc:Fallback>
        </mc:AlternateContent>
      </w:r>
    </w:p>
    <w:p w:rsidR="005F08BC" w:rsidRDefault="00C25D20">
      <w:pPr>
        <w:widowControl w:val="0"/>
        <w:autoSpaceDE w:val="0"/>
        <w:autoSpaceDN w:val="0"/>
        <w:adjustRightInd w:val="0"/>
        <w:spacing w:after="0" w:line="240" w:lineRule="auto"/>
        <w:ind w:left="2080"/>
        <w:rPr>
          <w:rFonts w:ascii="Times New Roman" w:hAnsi="Times New Roman" w:cs="Times New Roman"/>
          <w:sz w:val="24"/>
          <w:szCs w:val="24"/>
        </w:rPr>
      </w:pPr>
      <w:r>
        <w:rPr>
          <w:rFonts w:ascii="Helvetica" w:hAnsi="Helvetica" w:cs="Helvetica"/>
          <w:color w:val="737278"/>
          <w:sz w:val="18"/>
          <w:szCs w:val="18"/>
        </w:rPr>
        <w:t>Early childhood education and care services (public and private),</w:t>
      </w:r>
    </w:p>
    <w:p w:rsidR="005F08BC" w:rsidRDefault="00C25D20">
      <w:pPr>
        <w:widowControl w:val="0"/>
        <w:autoSpaceDE w:val="0"/>
        <w:autoSpaceDN w:val="0"/>
        <w:adjustRightInd w:val="0"/>
        <w:spacing w:after="0" w:line="195" w:lineRule="auto"/>
        <w:rPr>
          <w:rFonts w:ascii="Times New Roman" w:hAnsi="Times New Roman" w:cs="Times New Roman"/>
          <w:sz w:val="24"/>
          <w:szCs w:val="24"/>
        </w:rPr>
      </w:pPr>
      <w:r>
        <w:rPr>
          <w:rFonts w:ascii="Helvetica" w:hAnsi="Helvetica" w:cs="Helvetica"/>
          <w:color w:val="D2000B"/>
          <w:sz w:val="11"/>
          <w:szCs w:val="11"/>
        </w:rPr>
        <w:t>Services</w:t>
      </w:r>
    </w:p>
    <w:p w:rsidR="005F08BC" w:rsidRDefault="00C25D20">
      <w:pPr>
        <w:widowControl w:val="0"/>
        <w:autoSpaceDE w:val="0"/>
        <w:autoSpaceDN w:val="0"/>
        <w:adjustRightInd w:val="0"/>
        <w:spacing w:after="0" w:line="199" w:lineRule="auto"/>
        <w:ind w:left="2080"/>
        <w:rPr>
          <w:rFonts w:ascii="Times New Roman" w:hAnsi="Times New Roman" w:cs="Times New Roman"/>
          <w:sz w:val="24"/>
          <w:szCs w:val="24"/>
        </w:rPr>
      </w:pPr>
      <w:r>
        <w:rPr>
          <w:rFonts w:ascii="Helvetica" w:hAnsi="Helvetica" w:cs="Helvetica"/>
          <w:color w:val="737278"/>
          <w:sz w:val="18"/>
          <w:szCs w:val="18"/>
        </w:rPr>
        <w:t>OSHC services and early childhood intervention services</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-76200</wp:posOffset>
                </wp:positionH>
                <wp:positionV relativeFrom="paragraph">
                  <wp:posOffset>90170</wp:posOffset>
                </wp:positionV>
                <wp:extent cx="4752340" cy="0"/>
                <wp:effectExtent l="0" t="0" r="0" b="0"/>
                <wp:wrapNone/>
                <wp:docPr id="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pt" to="368.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nwFgIAACo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" o:allowincell="f" strokecolor="#a6a6a6" strokeweight=".16914mm"/>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94" w:lineRule="exact"/>
        <w:rPr>
          <w:rFonts w:ascii="Times New Roman" w:hAnsi="Times New Roman" w:cs="Times New Roman"/>
          <w:sz w:val="24"/>
          <w:szCs w:val="24"/>
        </w:rPr>
      </w:pPr>
    </w:p>
    <w:p w:rsidR="005F08BC" w:rsidRDefault="00C25D20">
      <w:pPr>
        <w:widowControl w:val="0"/>
        <w:tabs>
          <w:tab w:val="left" w:pos="7260"/>
        </w:tabs>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2"/>
          <w:szCs w:val="2"/>
        </w:rPr>
        <w:t>Background</w:t>
      </w:r>
      <w:r>
        <w:rPr>
          <w:rFonts w:ascii="Times New Roman" w:hAnsi="Times New Roman" w:cs="Times New Roman"/>
          <w:sz w:val="24"/>
          <w:szCs w:val="24"/>
        </w:rPr>
        <w:tab/>
      </w:r>
      <w:r>
        <w:rPr>
          <w:rFonts w:ascii="Helvetica" w:hAnsi="Helvetica" w:cs="Helvetica"/>
          <w:color w:val="737278"/>
          <w:sz w:val="2"/>
          <w:szCs w:val="2"/>
        </w:rPr>
        <w:t>5</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1012" w:left="284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8" w:name="page15"/>
      <w:bookmarkEnd w:id="8"/>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36"/>
          <w:szCs w:val="36"/>
        </w:rPr>
        <w:t>2.</w:t>
      </w:r>
      <w:r>
        <w:rPr>
          <w:rFonts w:ascii="Times New Roman" w:hAnsi="Times New Roman" w:cs="Times New Roman"/>
          <w:sz w:val="24"/>
          <w:szCs w:val="24"/>
        </w:rPr>
        <w:tab/>
      </w:r>
      <w:r>
        <w:rPr>
          <w:rFonts w:ascii="Helvetica" w:hAnsi="Helvetica" w:cs="Helvetica"/>
          <w:color w:val="D2000B"/>
          <w:sz w:val="36"/>
          <w:szCs w:val="36"/>
        </w:rPr>
        <w:t>Strength-based approach</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30"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What is it?</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rPr>
          <w:rFonts w:ascii="Times New Roman" w:hAnsi="Times New Roman" w:cs="Times New Roman"/>
          <w:sz w:val="24"/>
          <w:szCs w:val="24"/>
        </w:rPr>
      </w:pPr>
      <w:r>
        <w:rPr>
          <w:rFonts w:ascii="Helvetica" w:hAnsi="Helvetica" w:cs="Helvetica"/>
          <w:color w:val="737278"/>
          <w:sz w:val="19"/>
          <w:szCs w:val="19"/>
        </w:rPr>
        <w:t>The strength-based approach is an approach to people that views situations realistically and looks for opportunities to complement and support existing strengths and capacities as opposed to focusing on, and staying with, the problem or concern. The problem and the person are separate; however, the problem is never minimised.</w:t>
      </w:r>
    </w:p>
    <w:p w:rsidR="005F08BC" w:rsidRDefault="005F08BC">
      <w:pPr>
        <w:widowControl w:val="0"/>
        <w:autoSpaceDE w:val="0"/>
        <w:autoSpaceDN w:val="0"/>
        <w:adjustRightInd w:val="0"/>
        <w:spacing w:after="0" w:line="92"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b/>
          <w:bCs/>
          <w:color w:val="D2000B"/>
          <w:sz w:val="19"/>
          <w:szCs w:val="19"/>
        </w:rPr>
        <w:t>The strength-based approach is a paradigm shift.</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Helvetica" w:hAnsi="Helvetica" w:cs="Helvetica"/>
          <w:color w:val="737278"/>
          <w:sz w:val="19"/>
          <w:szCs w:val="19"/>
        </w:rPr>
        <w:t>The strength-based approach represents a paradigm shift—a movement away from a deficit-based approach which can lead to a long list of things considered to be ‘wrong’ with a child’s learning and development or things a child cannot do. The deficit-based model fails to provide sufficient information about strengths and strategies to support a child’s learning and development.</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Helvetica" w:hAnsi="Helvetica" w:cs="Helvetica"/>
          <w:color w:val="737278"/>
          <w:sz w:val="19"/>
          <w:szCs w:val="19"/>
        </w:rPr>
        <w:t>In response to the limitations associated with the deficit-based approach, a growing body of research and evidence has shown support for the strength-based approach that encourages educators to:</w:t>
      </w:r>
    </w:p>
    <w:p w:rsidR="005F08BC" w:rsidRDefault="005F08BC">
      <w:pPr>
        <w:widowControl w:val="0"/>
        <w:autoSpaceDE w:val="0"/>
        <w:autoSpaceDN w:val="0"/>
        <w:adjustRightInd w:val="0"/>
        <w:spacing w:after="0" w:line="79" w:lineRule="exact"/>
        <w:rPr>
          <w:rFonts w:ascii="Times New Roman" w:hAnsi="Times New Roman" w:cs="Times New Roman"/>
          <w:sz w:val="24"/>
          <w:szCs w:val="24"/>
        </w:rPr>
      </w:pPr>
    </w:p>
    <w:p w:rsidR="005F08BC" w:rsidRDefault="00C25D20">
      <w:pPr>
        <w:widowControl w:val="0"/>
        <w:numPr>
          <w:ilvl w:val="0"/>
          <w:numId w:val="3"/>
        </w:numPr>
        <w:overflowPunct w:val="0"/>
        <w:autoSpaceDE w:val="0"/>
        <w:autoSpaceDN w:val="0"/>
        <w:adjustRightInd w:val="0"/>
        <w:spacing w:after="0" w:line="239" w:lineRule="auto"/>
        <w:ind w:hanging="358"/>
        <w:jc w:val="both"/>
        <w:rPr>
          <w:rFonts w:ascii="Symbol" w:hAnsi="Symbol" w:cs="Symbol"/>
          <w:color w:val="737278"/>
          <w:sz w:val="19"/>
          <w:szCs w:val="19"/>
        </w:rPr>
      </w:pPr>
      <w:r>
        <w:rPr>
          <w:rFonts w:ascii="Helvetica" w:hAnsi="Helvetica" w:cs="Helvetica"/>
          <w:color w:val="737278"/>
          <w:sz w:val="19"/>
          <w:szCs w:val="19"/>
        </w:rPr>
        <w:t xml:space="preserve">understand that children’s learning is dynamic, complex and holistic </w:t>
      </w:r>
    </w:p>
    <w:p w:rsidR="005F08BC" w:rsidRDefault="005F08BC">
      <w:pPr>
        <w:widowControl w:val="0"/>
        <w:autoSpaceDE w:val="0"/>
        <w:autoSpaceDN w:val="0"/>
        <w:adjustRightInd w:val="0"/>
        <w:spacing w:after="0" w:line="73" w:lineRule="exact"/>
        <w:rPr>
          <w:rFonts w:ascii="Symbol" w:hAnsi="Symbol" w:cs="Symbol"/>
          <w:color w:val="737278"/>
          <w:sz w:val="19"/>
          <w:szCs w:val="19"/>
        </w:rPr>
      </w:pPr>
    </w:p>
    <w:p w:rsidR="005F08BC" w:rsidRDefault="00C25D20">
      <w:pPr>
        <w:widowControl w:val="0"/>
        <w:numPr>
          <w:ilvl w:val="0"/>
          <w:numId w:val="3"/>
        </w:numPr>
        <w:overflowPunct w:val="0"/>
        <w:autoSpaceDE w:val="0"/>
        <w:autoSpaceDN w:val="0"/>
        <w:adjustRightInd w:val="0"/>
        <w:spacing w:after="0" w:line="239" w:lineRule="auto"/>
        <w:ind w:hanging="358"/>
        <w:jc w:val="both"/>
        <w:rPr>
          <w:rFonts w:ascii="Symbol" w:hAnsi="Symbol" w:cs="Symbol"/>
          <w:color w:val="737278"/>
          <w:sz w:val="19"/>
          <w:szCs w:val="19"/>
        </w:rPr>
      </w:pPr>
      <w:r>
        <w:rPr>
          <w:rFonts w:ascii="Helvetica" w:hAnsi="Helvetica" w:cs="Helvetica"/>
          <w:color w:val="737278"/>
          <w:sz w:val="19"/>
          <w:szCs w:val="19"/>
        </w:rPr>
        <w:t xml:space="preserve">understand that children demonstrate their learning in different ways </w:t>
      </w:r>
    </w:p>
    <w:p w:rsidR="005F08BC" w:rsidRDefault="005F08BC">
      <w:pPr>
        <w:widowControl w:val="0"/>
        <w:autoSpaceDE w:val="0"/>
        <w:autoSpaceDN w:val="0"/>
        <w:adjustRightInd w:val="0"/>
        <w:spacing w:after="0" w:line="125" w:lineRule="exact"/>
        <w:rPr>
          <w:rFonts w:ascii="Symbol" w:hAnsi="Symbol" w:cs="Symbol"/>
          <w:color w:val="737278"/>
          <w:sz w:val="19"/>
          <w:szCs w:val="19"/>
        </w:rPr>
      </w:pPr>
    </w:p>
    <w:p w:rsidR="005F08BC" w:rsidRDefault="00C25D20">
      <w:pPr>
        <w:widowControl w:val="0"/>
        <w:numPr>
          <w:ilvl w:val="0"/>
          <w:numId w:val="3"/>
        </w:numPr>
        <w:overflowPunct w:val="0"/>
        <w:autoSpaceDE w:val="0"/>
        <w:autoSpaceDN w:val="0"/>
        <w:adjustRightInd w:val="0"/>
        <w:spacing w:after="0" w:line="212" w:lineRule="auto"/>
        <w:ind w:right="160" w:hanging="358"/>
        <w:jc w:val="both"/>
        <w:rPr>
          <w:rFonts w:ascii="Symbol" w:hAnsi="Symbol" w:cs="Symbol"/>
          <w:color w:val="737278"/>
          <w:sz w:val="19"/>
          <w:szCs w:val="19"/>
        </w:rPr>
      </w:pPr>
      <w:r>
        <w:rPr>
          <w:rFonts w:ascii="Helvetica" w:hAnsi="Helvetica" w:cs="Helvetica"/>
          <w:color w:val="737278"/>
          <w:sz w:val="19"/>
          <w:szCs w:val="19"/>
        </w:rPr>
        <w:t xml:space="preserve">start with what’s present—not what’s absent—and write about what works for the child. </w:t>
      </w:r>
    </w:p>
    <w:p w:rsidR="005F08BC" w:rsidRDefault="005F08BC">
      <w:pPr>
        <w:widowControl w:val="0"/>
        <w:autoSpaceDE w:val="0"/>
        <w:autoSpaceDN w:val="0"/>
        <w:adjustRightInd w:val="0"/>
        <w:spacing w:after="0" w:line="12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Helvetica" w:hAnsi="Helvetica" w:cs="Helvetica"/>
          <w:color w:val="737278"/>
          <w:sz w:val="19"/>
          <w:szCs w:val="19"/>
        </w:rPr>
        <w:t xml:space="preserve">The strength-based approach consists of questioning strategies to identify </w:t>
      </w:r>
      <w:r>
        <w:rPr>
          <w:rFonts w:ascii="Helvetica" w:hAnsi="Helvetica" w:cs="Helvetica"/>
          <w:i/>
          <w:iCs/>
          <w:color w:val="737278"/>
          <w:sz w:val="19"/>
          <w:szCs w:val="19"/>
        </w:rPr>
        <w:t>what</w:t>
      </w:r>
      <w:r>
        <w:rPr>
          <w:rFonts w:ascii="Helvetica" w:hAnsi="Helvetica" w:cs="Helvetica"/>
          <w:color w:val="737278"/>
          <w:sz w:val="19"/>
          <w:szCs w:val="19"/>
        </w:rPr>
        <w:t xml:space="preserve"> works for the child and </w:t>
      </w:r>
      <w:r>
        <w:rPr>
          <w:rFonts w:ascii="Helvetica" w:hAnsi="Helvetica" w:cs="Helvetica"/>
          <w:i/>
          <w:iCs/>
          <w:color w:val="737278"/>
          <w:sz w:val="19"/>
          <w:szCs w:val="19"/>
        </w:rPr>
        <w:t>how</w:t>
      </w:r>
      <w:r>
        <w:rPr>
          <w:rFonts w:ascii="Helvetica" w:hAnsi="Helvetica" w:cs="Helvetica"/>
          <w:color w:val="737278"/>
          <w:sz w:val="19"/>
          <w:szCs w:val="19"/>
        </w:rPr>
        <w:t xml:space="preserve"> it works so that those strategies can be continued and developed to match the child’s abilities. In other words, the strength-based approach is about assisting people (educators, children, families) to build a picture of what a child’s learning and development </w:t>
      </w:r>
      <w:r>
        <w:rPr>
          <w:rFonts w:ascii="Helvetica" w:hAnsi="Helvetica" w:cs="Helvetica"/>
          <w:i/>
          <w:iCs/>
          <w:color w:val="737278"/>
          <w:sz w:val="19"/>
          <w:szCs w:val="19"/>
        </w:rPr>
        <w:t>could</w:t>
      </w:r>
      <w:r>
        <w:rPr>
          <w:rFonts w:ascii="Helvetica" w:hAnsi="Helvetica" w:cs="Helvetica"/>
          <w:color w:val="737278"/>
          <w:sz w:val="19"/>
          <w:szCs w:val="19"/>
        </w:rPr>
        <w:t xml:space="preserve"> look like in the future.</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9"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What it isn’t!</w:t>
      </w:r>
    </w:p>
    <w:p w:rsidR="005F08BC" w:rsidRDefault="005F08BC">
      <w:pPr>
        <w:widowControl w:val="0"/>
        <w:autoSpaceDE w:val="0"/>
        <w:autoSpaceDN w:val="0"/>
        <w:adjustRightInd w:val="0"/>
        <w:spacing w:after="0" w:line="10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Helvetica" w:hAnsi="Helvetica" w:cs="Helvetica"/>
          <w:color w:val="737278"/>
          <w:sz w:val="19"/>
          <w:szCs w:val="19"/>
        </w:rPr>
        <w:t>Feedback from the 2010 evaluation of the Transition Initiative revealed early childhood educators’ concern that the strength-based approach was an impediment to relevant information being included in Statements. Some felt they were expected to frame Statements in positive terms and were not able to give a complete picture of a child’s learning and development. In addition, the evaluation noted a concern raised by educators that they are required to write Statements for a ‘dual audience’ i.e. families and prep teachers.</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Helvetica" w:hAnsi="Helvetica" w:cs="Helvetica"/>
          <w:color w:val="737278"/>
          <w:sz w:val="19"/>
          <w:szCs w:val="19"/>
        </w:rPr>
        <w:t>A strength-based approach is not about describing a child’s learning and development in a positive light and neglecting to identify areas for further development and/or areas of concern. Nor is it about framing the learning and development message one way for families and another way for prep teachers – it’s about the consistent sharing of information.</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9"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Underlying principles</w:t>
      </w:r>
    </w:p>
    <w:p w:rsidR="005F08BC" w:rsidRDefault="005F08BC">
      <w:pPr>
        <w:widowControl w:val="0"/>
        <w:autoSpaceDE w:val="0"/>
        <w:autoSpaceDN w:val="0"/>
        <w:adjustRightInd w:val="0"/>
        <w:spacing w:after="0" w:line="6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9"/>
          <w:szCs w:val="19"/>
        </w:rPr>
        <w:t>The underlying principles of the strength-based approach include:</w:t>
      </w:r>
    </w:p>
    <w:p w:rsidR="005F08BC" w:rsidRDefault="005F08BC">
      <w:pPr>
        <w:widowControl w:val="0"/>
        <w:autoSpaceDE w:val="0"/>
        <w:autoSpaceDN w:val="0"/>
        <w:adjustRightInd w:val="0"/>
        <w:spacing w:after="0" w:line="77" w:lineRule="exact"/>
        <w:rPr>
          <w:rFonts w:ascii="Times New Roman" w:hAnsi="Times New Roman" w:cs="Times New Roman"/>
          <w:sz w:val="24"/>
          <w:szCs w:val="24"/>
        </w:rPr>
      </w:pPr>
    </w:p>
    <w:p w:rsidR="005F08BC" w:rsidRDefault="00C25D20">
      <w:pPr>
        <w:widowControl w:val="0"/>
        <w:numPr>
          <w:ilvl w:val="0"/>
          <w:numId w:val="4"/>
        </w:numPr>
        <w:overflowPunct w:val="0"/>
        <w:autoSpaceDE w:val="0"/>
        <w:autoSpaceDN w:val="0"/>
        <w:adjustRightInd w:val="0"/>
        <w:spacing w:after="0" w:line="239" w:lineRule="auto"/>
        <w:ind w:hanging="358"/>
        <w:jc w:val="both"/>
        <w:rPr>
          <w:rFonts w:ascii="Symbol" w:hAnsi="Symbol" w:cs="Symbol"/>
          <w:color w:val="737278"/>
          <w:sz w:val="19"/>
          <w:szCs w:val="19"/>
        </w:rPr>
      </w:pPr>
      <w:r>
        <w:rPr>
          <w:rFonts w:ascii="Helvetica" w:hAnsi="Helvetica" w:cs="Helvetica"/>
          <w:color w:val="737278"/>
          <w:sz w:val="19"/>
          <w:szCs w:val="19"/>
        </w:rPr>
        <w:t xml:space="preserve">all children have strengths and abilities </w:t>
      </w:r>
    </w:p>
    <w:p w:rsidR="005F08BC" w:rsidRDefault="005F08BC">
      <w:pPr>
        <w:widowControl w:val="0"/>
        <w:autoSpaceDE w:val="0"/>
        <w:autoSpaceDN w:val="0"/>
        <w:adjustRightInd w:val="0"/>
        <w:spacing w:after="0" w:line="70" w:lineRule="exact"/>
        <w:rPr>
          <w:rFonts w:ascii="Symbol" w:hAnsi="Symbol" w:cs="Symbol"/>
          <w:color w:val="737278"/>
          <w:sz w:val="19"/>
          <w:szCs w:val="19"/>
        </w:rPr>
      </w:pPr>
    </w:p>
    <w:p w:rsidR="005F08BC" w:rsidRDefault="00C25D20">
      <w:pPr>
        <w:widowControl w:val="0"/>
        <w:numPr>
          <w:ilvl w:val="0"/>
          <w:numId w:val="4"/>
        </w:numPr>
        <w:overflowPunct w:val="0"/>
        <w:autoSpaceDE w:val="0"/>
        <w:autoSpaceDN w:val="0"/>
        <w:adjustRightInd w:val="0"/>
        <w:spacing w:after="0" w:line="239" w:lineRule="auto"/>
        <w:ind w:hanging="358"/>
        <w:jc w:val="both"/>
        <w:rPr>
          <w:rFonts w:ascii="Symbol" w:hAnsi="Symbol" w:cs="Symbol"/>
          <w:color w:val="737278"/>
          <w:sz w:val="19"/>
          <w:szCs w:val="19"/>
        </w:rPr>
      </w:pPr>
      <w:r>
        <w:rPr>
          <w:rFonts w:ascii="Helvetica" w:hAnsi="Helvetica" w:cs="Helvetica"/>
          <w:color w:val="737278"/>
          <w:sz w:val="19"/>
          <w:szCs w:val="19"/>
        </w:rPr>
        <w:t xml:space="preserve">children grow and develop from their strengths and abilities </w:t>
      </w:r>
    </w:p>
    <w:p w:rsidR="005F08BC" w:rsidRDefault="005F08BC">
      <w:pPr>
        <w:widowControl w:val="0"/>
        <w:autoSpaceDE w:val="0"/>
        <w:autoSpaceDN w:val="0"/>
        <w:adjustRightInd w:val="0"/>
        <w:spacing w:after="0" w:line="73" w:lineRule="exact"/>
        <w:rPr>
          <w:rFonts w:ascii="Symbol" w:hAnsi="Symbol" w:cs="Symbol"/>
          <w:color w:val="737278"/>
          <w:sz w:val="19"/>
          <w:szCs w:val="19"/>
        </w:rPr>
      </w:pPr>
    </w:p>
    <w:p w:rsidR="005F08BC" w:rsidRDefault="00C25D20">
      <w:pPr>
        <w:widowControl w:val="0"/>
        <w:numPr>
          <w:ilvl w:val="0"/>
          <w:numId w:val="4"/>
        </w:numPr>
        <w:overflowPunct w:val="0"/>
        <w:autoSpaceDE w:val="0"/>
        <w:autoSpaceDN w:val="0"/>
        <w:adjustRightInd w:val="0"/>
        <w:spacing w:after="0" w:line="240" w:lineRule="auto"/>
        <w:ind w:hanging="358"/>
        <w:jc w:val="both"/>
        <w:rPr>
          <w:rFonts w:ascii="Symbol" w:hAnsi="Symbol" w:cs="Symbol"/>
          <w:color w:val="737278"/>
          <w:sz w:val="19"/>
          <w:szCs w:val="19"/>
        </w:rPr>
      </w:pPr>
      <w:r>
        <w:rPr>
          <w:rFonts w:ascii="Helvetica" w:hAnsi="Helvetica" w:cs="Helvetica"/>
          <w:color w:val="737278"/>
          <w:sz w:val="19"/>
          <w:szCs w:val="19"/>
        </w:rPr>
        <w:t xml:space="preserve">the problem is the problem—the child is not the problem </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47" w:lineRule="exact"/>
        <w:rPr>
          <w:rFonts w:ascii="Times New Roman" w:hAnsi="Times New Roman" w:cs="Times New Roman"/>
          <w:sz w:val="24"/>
          <w:szCs w:val="24"/>
        </w:rPr>
      </w:pPr>
    </w:p>
    <w:p w:rsidR="005F08BC" w:rsidRDefault="00C25D20">
      <w:pPr>
        <w:widowControl w:val="0"/>
        <w:numPr>
          <w:ilvl w:val="0"/>
          <w:numId w:val="5"/>
        </w:numPr>
        <w:tabs>
          <w:tab w:val="clear" w:pos="720"/>
          <w:tab w:val="num" w:pos="620"/>
        </w:tabs>
        <w:overflowPunct w:val="0"/>
        <w:autoSpaceDE w:val="0"/>
        <w:autoSpaceDN w:val="0"/>
        <w:adjustRightInd w:val="0"/>
        <w:spacing w:after="0" w:line="239" w:lineRule="auto"/>
        <w:ind w:left="620" w:hanging="618"/>
        <w:jc w:val="both"/>
        <w:rPr>
          <w:rFonts w:ascii="Helvetica" w:hAnsi="Helvetica" w:cs="Helvetica"/>
          <w:color w:val="737278"/>
          <w:sz w:val="14"/>
          <w:szCs w:val="14"/>
        </w:rPr>
      </w:pPr>
      <w:r>
        <w:rPr>
          <w:rFonts w:ascii="Helvetica" w:hAnsi="Helvetica" w:cs="Helvetica"/>
          <w:b/>
          <w:bCs/>
          <w:color w:val="737278"/>
          <w:sz w:val="14"/>
          <w:szCs w:val="14"/>
        </w:rPr>
        <w:t xml:space="preserve">Strength-based approach </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9" w:name="page17"/>
      <w:bookmarkEnd w:id="9"/>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7" w:lineRule="exact"/>
        <w:rPr>
          <w:rFonts w:ascii="Times New Roman" w:hAnsi="Times New Roman" w:cs="Times New Roman"/>
          <w:sz w:val="24"/>
          <w:szCs w:val="24"/>
        </w:rPr>
      </w:pPr>
    </w:p>
    <w:p w:rsidR="005F08BC" w:rsidRDefault="00C25D20">
      <w:pPr>
        <w:widowControl w:val="0"/>
        <w:numPr>
          <w:ilvl w:val="0"/>
          <w:numId w:val="6"/>
        </w:numPr>
        <w:tabs>
          <w:tab w:val="clear" w:pos="720"/>
          <w:tab w:val="num" w:pos="840"/>
        </w:tabs>
        <w:overflowPunct w:val="0"/>
        <w:autoSpaceDE w:val="0"/>
        <w:autoSpaceDN w:val="0"/>
        <w:adjustRightInd w:val="0"/>
        <w:spacing w:after="0" w:line="222" w:lineRule="auto"/>
        <w:ind w:left="840" w:right="340" w:hanging="366"/>
        <w:rPr>
          <w:rFonts w:ascii="Symbol" w:hAnsi="Symbol" w:cs="Symbol"/>
          <w:color w:val="737278"/>
          <w:sz w:val="19"/>
          <w:szCs w:val="19"/>
        </w:rPr>
      </w:pPr>
      <w:r>
        <w:rPr>
          <w:rFonts w:ascii="Helvetica" w:hAnsi="Helvetica" w:cs="Helvetica"/>
          <w:color w:val="737278"/>
          <w:sz w:val="19"/>
          <w:szCs w:val="19"/>
        </w:rPr>
        <w:t xml:space="preserve">when children and those around them (including educators) appreciate and understand the child’s strengths, then the child is better able to learn and develop. </w:t>
      </w:r>
    </w:p>
    <w:p w:rsidR="005F08BC" w:rsidRDefault="005F08BC">
      <w:pPr>
        <w:widowControl w:val="0"/>
        <w:autoSpaceDE w:val="0"/>
        <w:autoSpaceDN w:val="0"/>
        <w:adjustRightInd w:val="0"/>
        <w:spacing w:after="0" w:line="12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ind w:left="120" w:right="120"/>
        <w:rPr>
          <w:rFonts w:ascii="Times New Roman" w:hAnsi="Times New Roman" w:cs="Times New Roman"/>
          <w:sz w:val="24"/>
          <w:szCs w:val="24"/>
        </w:rPr>
      </w:pPr>
      <w:r>
        <w:rPr>
          <w:rFonts w:ascii="Helvetica" w:hAnsi="Helvetica" w:cs="Helvetica"/>
          <w:color w:val="737278"/>
          <w:sz w:val="18"/>
          <w:szCs w:val="18"/>
        </w:rPr>
        <w:t>Strengths can be defined as a child’s intellectual, physical and interpersonal skills, capacities, dispositions, interests and motivations. The Ecological Model of Child Development places children at the centre and identifies families and a strong network of services and programs as significant factors that support children’s learning and development within the broad social, political and economic environment. All of these resources may impact on children’s learning and development.</w:t>
      </w:r>
    </w:p>
    <w:p w:rsidR="005F08BC" w:rsidRDefault="005F08BC">
      <w:pPr>
        <w:widowControl w:val="0"/>
        <w:autoSpaceDE w:val="0"/>
        <w:autoSpaceDN w:val="0"/>
        <w:adjustRightInd w:val="0"/>
        <w:spacing w:after="0" w:line="12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left="120" w:right="80"/>
        <w:rPr>
          <w:rFonts w:ascii="Times New Roman" w:hAnsi="Times New Roman" w:cs="Times New Roman"/>
          <w:sz w:val="24"/>
          <w:szCs w:val="24"/>
        </w:rPr>
      </w:pPr>
      <w:r>
        <w:rPr>
          <w:rFonts w:ascii="Helvetica" w:hAnsi="Helvetica" w:cs="Helvetica"/>
          <w:color w:val="737278"/>
          <w:sz w:val="19"/>
          <w:szCs w:val="19"/>
        </w:rPr>
        <w:t>The strength-based approach supports the Victorian Framework’s perspective of children as competent and capable learners and the National Framework’s (</w:t>
      </w:r>
      <w:r>
        <w:rPr>
          <w:rFonts w:ascii="Helvetica" w:hAnsi="Helvetica" w:cs="Helvetica"/>
          <w:i/>
          <w:iCs/>
          <w:color w:val="737278"/>
          <w:sz w:val="19"/>
          <w:szCs w:val="19"/>
        </w:rPr>
        <w:t>Belonging,</w:t>
      </w:r>
      <w:r>
        <w:rPr>
          <w:rFonts w:ascii="Helvetica" w:hAnsi="Helvetica" w:cs="Helvetica"/>
          <w:color w:val="737278"/>
          <w:sz w:val="19"/>
          <w:szCs w:val="19"/>
        </w:rPr>
        <w:t xml:space="preserve"> </w:t>
      </w:r>
      <w:r>
        <w:rPr>
          <w:rFonts w:ascii="Helvetica" w:hAnsi="Helvetica" w:cs="Helvetica"/>
          <w:i/>
          <w:iCs/>
          <w:color w:val="737278"/>
          <w:sz w:val="19"/>
          <w:szCs w:val="19"/>
        </w:rPr>
        <w:t>Being, Becoming: The Early Years Learning Framework for Australia</w:t>
      </w:r>
      <w:r>
        <w:rPr>
          <w:rFonts w:ascii="Helvetica" w:hAnsi="Helvetica" w:cs="Helvetica"/>
          <w:color w:val="737278"/>
          <w:sz w:val="19"/>
          <w:szCs w:val="19"/>
        </w:rPr>
        <w:t>) view of each</w:t>
      </w:r>
      <w:r>
        <w:rPr>
          <w:rFonts w:ascii="Helvetica" w:hAnsi="Helvetica" w:cs="Helvetica"/>
          <w:i/>
          <w:iCs/>
          <w:color w:val="737278"/>
          <w:sz w:val="19"/>
          <w:szCs w:val="19"/>
        </w:rPr>
        <w:t xml:space="preserve"> </w:t>
      </w:r>
      <w:r>
        <w:rPr>
          <w:rFonts w:ascii="Helvetica" w:hAnsi="Helvetica" w:cs="Helvetica"/>
          <w:color w:val="737278"/>
          <w:sz w:val="19"/>
          <w:szCs w:val="19"/>
        </w:rPr>
        <w:t>child’s unique qualities and abilities.</w:t>
      </w:r>
    </w:p>
    <w:p w:rsidR="005F08BC" w:rsidRDefault="005F08BC">
      <w:pPr>
        <w:widowControl w:val="0"/>
        <w:autoSpaceDE w:val="0"/>
        <w:autoSpaceDN w:val="0"/>
        <w:adjustRightInd w:val="0"/>
        <w:spacing w:after="0" w:line="13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9" w:lineRule="auto"/>
        <w:ind w:left="120" w:right="360"/>
        <w:rPr>
          <w:rFonts w:ascii="Times New Roman" w:hAnsi="Times New Roman" w:cs="Times New Roman"/>
          <w:sz w:val="24"/>
          <w:szCs w:val="24"/>
        </w:rPr>
      </w:pPr>
      <w:r>
        <w:rPr>
          <w:rFonts w:ascii="Helvetica" w:hAnsi="Helvetica" w:cs="Helvetica"/>
          <w:color w:val="737278"/>
          <w:sz w:val="19"/>
          <w:szCs w:val="19"/>
        </w:rPr>
        <w:t>Based on this position, it is not appropriate to describe children’s learning through a deficit-based approach.</w:t>
      </w:r>
    </w:p>
    <w:p w:rsidR="005F08BC" w:rsidRDefault="005F08BC">
      <w:pPr>
        <w:widowControl w:val="0"/>
        <w:autoSpaceDE w:val="0"/>
        <w:autoSpaceDN w:val="0"/>
        <w:adjustRightInd w:val="0"/>
        <w:spacing w:after="0" w:line="12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left="120" w:right="20"/>
        <w:rPr>
          <w:rFonts w:ascii="Times New Roman" w:hAnsi="Times New Roman" w:cs="Times New Roman"/>
          <w:sz w:val="24"/>
          <w:szCs w:val="24"/>
        </w:rPr>
      </w:pPr>
      <w:r>
        <w:rPr>
          <w:rFonts w:ascii="Helvetica" w:hAnsi="Helvetica" w:cs="Helvetica"/>
          <w:color w:val="737278"/>
          <w:sz w:val="19"/>
          <w:szCs w:val="19"/>
        </w:rPr>
        <w:t xml:space="preserve">To further understand the nature of the strength-based approach, the zones of proximal and potential development (see ‘Definitions’ p.26) are concepts that describe the </w:t>
      </w:r>
      <w:r>
        <w:rPr>
          <w:rFonts w:ascii="Helvetica" w:hAnsi="Helvetica" w:cs="Helvetica"/>
          <w:i/>
          <w:iCs/>
          <w:color w:val="737278"/>
          <w:sz w:val="19"/>
          <w:szCs w:val="19"/>
        </w:rPr>
        <w:t>space</w:t>
      </w:r>
      <w:r>
        <w:rPr>
          <w:rFonts w:ascii="Helvetica" w:hAnsi="Helvetica" w:cs="Helvetica"/>
          <w:color w:val="737278"/>
          <w:sz w:val="19"/>
          <w:szCs w:val="19"/>
        </w:rPr>
        <w:t xml:space="preserve"> </w:t>
      </w:r>
      <w:r>
        <w:rPr>
          <w:rFonts w:ascii="Helvetica" w:hAnsi="Helvetica" w:cs="Helvetica"/>
          <w:i/>
          <w:iCs/>
          <w:color w:val="737278"/>
          <w:sz w:val="19"/>
          <w:szCs w:val="19"/>
        </w:rPr>
        <w:t xml:space="preserve">or zone </w:t>
      </w:r>
      <w:r>
        <w:rPr>
          <w:rFonts w:ascii="Helvetica" w:hAnsi="Helvetica" w:cs="Helvetica"/>
          <w:color w:val="737278"/>
          <w:sz w:val="19"/>
          <w:szCs w:val="19"/>
        </w:rPr>
        <w:t>in which a child’s learning and development occurs and in which learning and</w:t>
      </w:r>
      <w:r>
        <w:rPr>
          <w:rFonts w:ascii="Helvetica" w:hAnsi="Helvetica" w:cs="Helvetica"/>
          <w:i/>
          <w:iCs/>
          <w:color w:val="737278"/>
          <w:sz w:val="19"/>
          <w:szCs w:val="19"/>
        </w:rPr>
        <w:t xml:space="preserve"> </w:t>
      </w:r>
      <w:r>
        <w:rPr>
          <w:rFonts w:ascii="Helvetica" w:hAnsi="Helvetica" w:cs="Helvetica"/>
          <w:color w:val="737278"/>
          <w:sz w:val="19"/>
          <w:szCs w:val="19"/>
        </w:rPr>
        <w:t>teaching (pedagogy) takes place.</w:t>
      </w:r>
    </w:p>
    <w:p w:rsidR="005F08BC" w:rsidRDefault="005F08BC">
      <w:pPr>
        <w:widowControl w:val="0"/>
        <w:autoSpaceDE w:val="0"/>
        <w:autoSpaceDN w:val="0"/>
        <w:adjustRightInd w:val="0"/>
        <w:spacing w:after="0" w:line="9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37278"/>
          <w:sz w:val="19"/>
          <w:szCs w:val="19"/>
        </w:rPr>
        <w:t>The strength-based approach to writing Statements encourages educators to look for:</w:t>
      </w:r>
    </w:p>
    <w:p w:rsidR="005F08BC" w:rsidRDefault="005F08BC">
      <w:pPr>
        <w:widowControl w:val="0"/>
        <w:autoSpaceDE w:val="0"/>
        <w:autoSpaceDN w:val="0"/>
        <w:adjustRightInd w:val="0"/>
        <w:spacing w:after="0" w:line="77" w:lineRule="exact"/>
        <w:rPr>
          <w:rFonts w:ascii="Times New Roman" w:hAnsi="Times New Roman" w:cs="Times New Roman"/>
          <w:sz w:val="24"/>
          <w:szCs w:val="24"/>
        </w:rPr>
      </w:pPr>
    </w:p>
    <w:p w:rsidR="005F08BC" w:rsidRDefault="00C25D20">
      <w:pPr>
        <w:widowControl w:val="0"/>
        <w:numPr>
          <w:ilvl w:val="0"/>
          <w:numId w:val="7"/>
        </w:numPr>
        <w:tabs>
          <w:tab w:val="clear" w:pos="720"/>
          <w:tab w:val="num" w:pos="840"/>
        </w:tabs>
        <w:overflowPunct w:val="0"/>
        <w:autoSpaceDE w:val="0"/>
        <w:autoSpaceDN w:val="0"/>
        <w:adjustRightInd w:val="0"/>
        <w:spacing w:after="0" w:line="239" w:lineRule="auto"/>
        <w:ind w:left="840" w:hanging="366"/>
        <w:jc w:val="both"/>
        <w:rPr>
          <w:rFonts w:ascii="Symbol" w:hAnsi="Symbol" w:cs="Symbol"/>
          <w:color w:val="737278"/>
          <w:sz w:val="19"/>
          <w:szCs w:val="19"/>
        </w:rPr>
      </w:pPr>
      <w:r>
        <w:rPr>
          <w:rFonts w:ascii="Helvetica" w:hAnsi="Helvetica" w:cs="Helvetica"/>
          <w:color w:val="737278"/>
          <w:sz w:val="19"/>
          <w:szCs w:val="19"/>
        </w:rPr>
        <w:t xml:space="preserve">what a child can already do </w:t>
      </w:r>
    </w:p>
    <w:p w:rsidR="005F08BC" w:rsidRDefault="005F08BC">
      <w:pPr>
        <w:widowControl w:val="0"/>
        <w:autoSpaceDE w:val="0"/>
        <w:autoSpaceDN w:val="0"/>
        <w:adjustRightInd w:val="0"/>
        <w:spacing w:after="0" w:line="70" w:lineRule="exact"/>
        <w:rPr>
          <w:rFonts w:ascii="Symbol" w:hAnsi="Symbol" w:cs="Symbol"/>
          <w:color w:val="737278"/>
          <w:sz w:val="19"/>
          <w:szCs w:val="19"/>
        </w:rPr>
      </w:pPr>
    </w:p>
    <w:p w:rsidR="005F08BC" w:rsidRDefault="00C25D20">
      <w:pPr>
        <w:widowControl w:val="0"/>
        <w:numPr>
          <w:ilvl w:val="0"/>
          <w:numId w:val="7"/>
        </w:numPr>
        <w:tabs>
          <w:tab w:val="clear" w:pos="720"/>
          <w:tab w:val="num" w:pos="840"/>
        </w:tabs>
        <w:overflowPunct w:val="0"/>
        <w:autoSpaceDE w:val="0"/>
        <w:autoSpaceDN w:val="0"/>
        <w:adjustRightInd w:val="0"/>
        <w:spacing w:after="0" w:line="239" w:lineRule="auto"/>
        <w:ind w:left="840" w:hanging="366"/>
        <w:jc w:val="both"/>
        <w:rPr>
          <w:rFonts w:ascii="Symbol" w:hAnsi="Symbol" w:cs="Symbol"/>
          <w:color w:val="737278"/>
          <w:sz w:val="19"/>
          <w:szCs w:val="19"/>
        </w:rPr>
      </w:pPr>
      <w:r>
        <w:rPr>
          <w:rFonts w:ascii="Helvetica" w:hAnsi="Helvetica" w:cs="Helvetica"/>
          <w:color w:val="737278"/>
          <w:sz w:val="19"/>
          <w:szCs w:val="19"/>
        </w:rPr>
        <w:t xml:space="preserve">what a child can do when provided with educational support </w:t>
      </w:r>
    </w:p>
    <w:p w:rsidR="005F08BC" w:rsidRDefault="005F08BC">
      <w:pPr>
        <w:widowControl w:val="0"/>
        <w:autoSpaceDE w:val="0"/>
        <w:autoSpaceDN w:val="0"/>
        <w:adjustRightInd w:val="0"/>
        <w:spacing w:after="0" w:line="73" w:lineRule="exact"/>
        <w:rPr>
          <w:rFonts w:ascii="Symbol" w:hAnsi="Symbol" w:cs="Symbol"/>
          <w:color w:val="737278"/>
          <w:sz w:val="19"/>
          <w:szCs w:val="19"/>
        </w:rPr>
      </w:pPr>
    </w:p>
    <w:p w:rsidR="005F08BC" w:rsidRDefault="00C25D20">
      <w:pPr>
        <w:widowControl w:val="0"/>
        <w:numPr>
          <w:ilvl w:val="0"/>
          <w:numId w:val="7"/>
        </w:numPr>
        <w:tabs>
          <w:tab w:val="clear" w:pos="720"/>
          <w:tab w:val="num" w:pos="840"/>
        </w:tabs>
        <w:overflowPunct w:val="0"/>
        <w:autoSpaceDE w:val="0"/>
        <w:autoSpaceDN w:val="0"/>
        <w:adjustRightInd w:val="0"/>
        <w:spacing w:after="0" w:line="239" w:lineRule="auto"/>
        <w:ind w:left="840" w:hanging="366"/>
        <w:jc w:val="both"/>
        <w:rPr>
          <w:rFonts w:ascii="Symbol" w:hAnsi="Symbol" w:cs="Symbol"/>
          <w:color w:val="737278"/>
          <w:sz w:val="19"/>
          <w:szCs w:val="19"/>
        </w:rPr>
      </w:pPr>
      <w:r>
        <w:rPr>
          <w:rFonts w:ascii="Helvetica" w:hAnsi="Helvetica" w:cs="Helvetica"/>
          <w:color w:val="737278"/>
          <w:sz w:val="19"/>
          <w:szCs w:val="19"/>
        </w:rPr>
        <w:t xml:space="preserve">what a child will one day be able to do. </w:t>
      </w:r>
    </w:p>
    <w:p w:rsidR="005F08BC" w:rsidRDefault="005F08BC">
      <w:pPr>
        <w:widowControl w:val="0"/>
        <w:autoSpaceDE w:val="0"/>
        <w:autoSpaceDN w:val="0"/>
        <w:adjustRightInd w:val="0"/>
        <w:spacing w:after="0" w:line="12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left="120" w:right="260"/>
        <w:rPr>
          <w:rFonts w:ascii="Times New Roman" w:hAnsi="Times New Roman" w:cs="Times New Roman"/>
          <w:sz w:val="24"/>
          <w:szCs w:val="24"/>
        </w:rPr>
      </w:pPr>
      <w:r>
        <w:rPr>
          <w:rFonts w:ascii="Helvetica" w:hAnsi="Helvetica" w:cs="Helvetica"/>
          <w:b/>
          <w:bCs/>
          <w:color w:val="D2000B"/>
          <w:sz w:val="19"/>
          <w:szCs w:val="19"/>
        </w:rPr>
        <w:t xml:space="preserve">The strength-based approach lies in the </w:t>
      </w:r>
      <w:r>
        <w:rPr>
          <w:rFonts w:ascii="Helvetica" w:hAnsi="Helvetica" w:cs="Helvetica"/>
          <w:b/>
          <w:bCs/>
          <w:i/>
          <w:iCs/>
          <w:color w:val="D2000B"/>
          <w:sz w:val="19"/>
          <w:szCs w:val="19"/>
        </w:rPr>
        <w:t>space or zone</w:t>
      </w:r>
      <w:r>
        <w:rPr>
          <w:rFonts w:ascii="Helvetica" w:hAnsi="Helvetica" w:cs="Helvetica"/>
          <w:b/>
          <w:bCs/>
          <w:color w:val="D2000B"/>
          <w:sz w:val="19"/>
          <w:szCs w:val="19"/>
        </w:rPr>
        <w:t xml:space="preserve"> of teachers identifying what a child can or could achieve when provided with educational support and motivation.</w:t>
      </w:r>
    </w:p>
    <w:p w:rsidR="005F08BC" w:rsidRDefault="005F08BC">
      <w:pPr>
        <w:widowControl w:val="0"/>
        <w:autoSpaceDE w:val="0"/>
        <w:autoSpaceDN w:val="0"/>
        <w:adjustRightInd w:val="0"/>
        <w:spacing w:after="0" w:line="13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left="120" w:right="240"/>
        <w:rPr>
          <w:rFonts w:ascii="Times New Roman" w:hAnsi="Times New Roman" w:cs="Times New Roman"/>
          <w:sz w:val="24"/>
          <w:szCs w:val="24"/>
        </w:rPr>
      </w:pPr>
      <w:r>
        <w:rPr>
          <w:rFonts w:ascii="Helvetica" w:hAnsi="Helvetica" w:cs="Helvetica"/>
          <w:color w:val="737278"/>
          <w:sz w:val="19"/>
          <w:szCs w:val="19"/>
        </w:rPr>
        <w:t>In order to simplify what a strength-based approach is and what it isn’t, a summary is provided at Table 1.</w:t>
      </w:r>
    </w:p>
    <w:p w:rsidR="005F08BC" w:rsidRDefault="005F08BC">
      <w:pPr>
        <w:widowControl w:val="0"/>
        <w:autoSpaceDE w:val="0"/>
        <w:autoSpaceDN w:val="0"/>
        <w:adjustRightInd w:val="0"/>
        <w:spacing w:after="0" w:line="241"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9"/>
          <w:szCs w:val="19"/>
        </w:rPr>
        <w:t>Table 1: Summary clarifiers</w:t>
      </w:r>
    </w:p>
    <w:p w:rsidR="005F08BC" w:rsidRDefault="00667A22">
      <w:pPr>
        <w:widowControl w:val="0"/>
        <w:autoSpaceDE w:val="0"/>
        <w:autoSpaceDN w:val="0"/>
        <w:adjustRightInd w:val="0"/>
        <w:spacing w:after="0" w:line="201"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8255</wp:posOffset>
                </wp:positionH>
                <wp:positionV relativeFrom="paragraph">
                  <wp:posOffset>80645</wp:posOffset>
                </wp:positionV>
                <wp:extent cx="4744085" cy="0"/>
                <wp:effectExtent l="0" t="0" r="0" b="0"/>
                <wp:wrapNone/>
                <wp:docPr id="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35pt" to="37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" o:allowincell="f" strokecolor="#a6a6a6" strokeweight=".16914mm"/>
            </w:pict>
          </mc:Fallback>
        </mc:AlternateContent>
      </w: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color w:val="727177"/>
          <w:sz w:val="18"/>
          <w:szCs w:val="18"/>
        </w:rPr>
        <w:t>Strength-based approach</w:t>
      </w:r>
    </w:p>
    <w:p w:rsidR="005F08BC" w:rsidRDefault="00667A22">
      <w:pPr>
        <w:widowControl w:val="0"/>
        <w:autoSpaceDE w:val="0"/>
        <w:autoSpaceDN w:val="0"/>
        <w:adjustRightInd w:val="0"/>
        <w:spacing w:after="0" w:line="272"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8255</wp:posOffset>
                </wp:positionH>
                <wp:positionV relativeFrom="paragraph">
                  <wp:posOffset>54610</wp:posOffset>
                </wp:positionV>
                <wp:extent cx="4744085" cy="0"/>
                <wp:effectExtent l="0" t="0" r="0" b="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pt" to="37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AFQIAACoEAAAOAAAAZHJzL2Uyb0RvYy54bWysU8GO2jAQvVfqP1i+QxKa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" o:allowincell="f" strokecolor="#a6a6a6" strokeweight=".16914mm"/>
            </w:pict>
          </mc:Fallback>
        </mc:AlternateContent>
      </w:r>
    </w:p>
    <w:p w:rsidR="005F08BC" w:rsidRDefault="00C25D20">
      <w:pPr>
        <w:widowControl w:val="0"/>
        <w:tabs>
          <w:tab w:val="left" w:pos="2120"/>
        </w:tabs>
        <w:overflowPunct w:val="0"/>
        <w:autoSpaceDE w:val="0"/>
        <w:autoSpaceDN w:val="0"/>
        <w:adjustRightInd w:val="0"/>
        <w:spacing w:after="0" w:line="212" w:lineRule="auto"/>
        <w:ind w:left="2140" w:right="300" w:hanging="3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valuing everyone equally and focusing on what the child can do rather than what the child cannot do</w:t>
      </w:r>
    </w:p>
    <w:p w:rsidR="005F08BC" w:rsidRDefault="005F08BC">
      <w:pPr>
        <w:widowControl w:val="0"/>
        <w:autoSpaceDE w:val="0"/>
        <w:autoSpaceDN w:val="0"/>
        <w:adjustRightInd w:val="0"/>
        <w:spacing w:after="0" w:line="61" w:lineRule="exact"/>
        <w:rPr>
          <w:rFonts w:ascii="Times New Roman" w:hAnsi="Times New Roman" w:cs="Times New Roman"/>
          <w:sz w:val="24"/>
          <w:szCs w:val="24"/>
        </w:rPr>
      </w:pPr>
    </w:p>
    <w:p w:rsidR="005F08BC" w:rsidRDefault="00C25D20">
      <w:pPr>
        <w:widowControl w:val="0"/>
        <w:tabs>
          <w:tab w:val="left" w:pos="2120"/>
        </w:tabs>
        <w:autoSpaceDE w:val="0"/>
        <w:autoSpaceDN w:val="0"/>
        <w:adjustRightInd w:val="0"/>
        <w:spacing w:after="0" w:line="239" w:lineRule="auto"/>
        <w:ind w:left="178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describing learning and development respectfully and honestly</w:t>
      </w:r>
    </w:p>
    <w:p w:rsidR="005F08BC" w:rsidRDefault="005F08BC">
      <w:pPr>
        <w:widowControl w:val="0"/>
        <w:autoSpaceDE w:val="0"/>
        <w:autoSpaceDN w:val="0"/>
        <w:adjustRightInd w:val="0"/>
        <w:spacing w:after="0" w:line="59" w:lineRule="exact"/>
        <w:rPr>
          <w:rFonts w:ascii="Times New Roman" w:hAnsi="Times New Roman" w:cs="Times New Roman"/>
          <w:sz w:val="24"/>
          <w:szCs w:val="24"/>
        </w:rPr>
      </w:pPr>
    </w:p>
    <w:p w:rsidR="005F08BC" w:rsidRDefault="00C25D20">
      <w:pPr>
        <w:widowControl w:val="0"/>
        <w:tabs>
          <w:tab w:val="left" w:pos="2120"/>
        </w:tabs>
        <w:autoSpaceDE w:val="0"/>
        <w:autoSpaceDN w:val="0"/>
        <w:adjustRightInd w:val="0"/>
        <w:spacing w:after="0" w:line="239" w:lineRule="auto"/>
        <w:ind w:left="178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building on a child’s abilities within their zones of proximal and</w:t>
      </w:r>
    </w:p>
    <w:tbl>
      <w:tblPr>
        <w:tblW w:w="0" w:type="auto"/>
        <w:tblLayout w:type="fixed"/>
        <w:tblCellMar>
          <w:left w:w="0" w:type="dxa"/>
          <w:right w:w="0" w:type="dxa"/>
        </w:tblCellMar>
        <w:tblLook w:val="0000" w:firstRow="0" w:lastRow="0" w:firstColumn="0" w:lastColumn="0" w:noHBand="0" w:noVBand="0"/>
      </w:tblPr>
      <w:tblGrid>
        <w:gridCol w:w="20"/>
        <w:gridCol w:w="1200"/>
        <w:gridCol w:w="780"/>
        <w:gridCol w:w="5360"/>
        <w:gridCol w:w="120"/>
        <w:gridCol w:w="20"/>
      </w:tblGrid>
      <w:tr w:rsidR="005F08BC">
        <w:trPr>
          <w:trHeight w:val="20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12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IS</w:t>
            </w:r>
          </w:p>
        </w:tc>
        <w:tc>
          <w:tcPr>
            <w:tcW w:w="7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potential development</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2"/>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12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5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61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3"/>
                <w:szCs w:val="13"/>
              </w:rPr>
              <w:t></w:t>
            </w:r>
            <w:r>
              <w:rPr>
                <w:rFonts w:ascii="Helvetica" w:hAnsi="Helvetica" w:cs="Helvetica"/>
                <w:color w:val="737278"/>
                <w:w w:val="99"/>
                <w:sz w:val="18"/>
                <w:szCs w:val="18"/>
              </w:rPr>
              <w:t>acknowledging that people experience difficulties and challenges</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that need attention and support</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identifying what is taking place when learning and development</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are going well, so that it may be reproduced, further developed</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and pedagogy strengthened</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5"/>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6140" w:type="dxa"/>
            <w:gridSpan w:val="2"/>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344"/>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only about ‘positive’ things</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a way of avoiding the truth</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about accommodating bad behaviour</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is NOT</w:t>
            </w:r>
          </w:p>
        </w:tc>
        <w:tc>
          <w:tcPr>
            <w:tcW w:w="780" w:type="dxa"/>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560"/>
              <w:rPr>
                <w:rFonts w:ascii="Times New Roman" w:hAnsi="Times New Roman" w:cs="Times New Roman"/>
                <w:sz w:val="24"/>
                <w:szCs w:val="24"/>
              </w:rPr>
            </w:pPr>
            <w:r>
              <w:rPr>
                <w:rFonts w:ascii="Symbol" w:hAnsi="Symbol" w:cs="Symbol"/>
                <w:color w:val="737278"/>
                <w:sz w:val="18"/>
                <w:szCs w:val="18"/>
              </w:rPr>
              <w:t></w:t>
            </w: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fixated on problems</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560"/>
              <w:rPr>
                <w:rFonts w:ascii="Times New Roman" w:hAnsi="Times New Roman" w:cs="Times New Roman"/>
                <w:sz w:val="24"/>
                <w:szCs w:val="24"/>
              </w:rPr>
            </w:pPr>
            <w:r>
              <w:rPr>
                <w:rFonts w:ascii="Symbol" w:hAnsi="Symbol" w:cs="Symbol"/>
                <w:color w:val="737278"/>
                <w:sz w:val="18"/>
                <w:szCs w:val="18"/>
              </w:rPr>
              <w:t></w:t>
            </w: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about minimising concerns</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sz w:val="18"/>
                <w:szCs w:val="18"/>
              </w:rPr>
              <w:t></w:t>
            </w: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one-sided</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1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87" w:lineRule="exact"/>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a tool to label individuals</w:t>
            </w:r>
          </w:p>
        </w:tc>
        <w:tc>
          <w:tcPr>
            <w:tcW w:w="1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3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6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300"/>
              <w:rPr>
                <w:rFonts w:ascii="Times New Roman" w:hAnsi="Times New Roman" w:cs="Times New Roman"/>
                <w:sz w:val="24"/>
                <w:szCs w:val="24"/>
              </w:rPr>
            </w:pPr>
            <w:r>
              <w:rPr>
                <w:rFonts w:ascii="Helvetica" w:hAnsi="Helvetica" w:cs="Helvetica"/>
                <w:color w:val="737278"/>
                <w:sz w:val="14"/>
                <w:szCs w:val="14"/>
              </w:rPr>
              <w:t>Strength-based approach</w:t>
            </w:r>
          </w:p>
        </w:tc>
        <w:tc>
          <w:tcPr>
            <w:tcW w:w="1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7</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890" w:left="2720" w:header="720" w:footer="720" w:gutter="0"/>
          <w:cols w:space="720" w:equalWidth="0">
            <w:col w:w="74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0" w:name="page19"/>
      <w:bookmarkEnd w:id="10"/>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2" w:lineRule="exact"/>
        <w:rPr>
          <w:rFonts w:ascii="Times New Roman" w:hAnsi="Times New Roman" w:cs="Times New Roman"/>
          <w:sz w:val="24"/>
          <w:szCs w:val="24"/>
        </w:rPr>
      </w:pPr>
    </w:p>
    <w:p w:rsidR="005F08BC" w:rsidRDefault="00C25D20">
      <w:pPr>
        <w:widowControl w:val="0"/>
        <w:numPr>
          <w:ilvl w:val="0"/>
          <w:numId w:val="8"/>
        </w:numPr>
        <w:tabs>
          <w:tab w:val="clear" w:pos="720"/>
          <w:tab w:val="num" w:pos="360"/>
        </w:tabs>
        <w:overflowPunct w:val="0"/>
        <w:autoSpaceDE w:val="0"/>
        <w:autoSpaceDN w:val="0"/>
        <w:adjustRightInd w:val="0"/>
        <w:spacing w:after="0" w:line="230" w:lineRule="auto"/>
        <w:ind w:left="360" w:right="400" w:hanging="358"/>
        <w:jc w:val="both"/>
        <w:rPr>
          <w:rFonts w:ascii="Helvetica" w:hAnsi="Helvetica" w:cs="Helvetica"/>
          <w:color w:val="D2000B"/>
          <w:sz w:val="36"/>
          <w:szCs w:val="36"/>
        </w:rPr>
      </w:pPr>
      <w:r>
        <w:rPr>
          <w:rFonts w:ascii="Helvetica" w:hAnsi="Helvetica" w:cs="Helvetica"/>
          <w:color w:val="D2000B"/>
          <w:sz w:val="36"/>
          <w:szCs w:val="36"/>
        </w:rPr>
        <w:t xml:space="preserve">Practices that support the strength-based approach </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31"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Integrated teaching and learning</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480"/>
        <w:rPr>
          <w:rFonts w:ascii="Times New Roman" w:hAnsi="Times New Roman" w:cs="Times New Roman"/>
          <w:sz w:val="24"/>
          <w:szCs w:val="24"/>
        </w:rPr>
      </w:pPr>
      <w:r>
        <w:rPr>
          <w:rFonts w:ascii="Helvetica" w:hAnsi="Helvetica" w:cs="Helvetica"/>
          <w:color w:val="737278"/>
          <w:sz w:val="19"/>
          <w:szCs w:val="19"/>
        </w:rPr>
        <w:t>When educators are actively engaged and responsive to children there is not only potential for immediate learning but ongoing assessment opportunities leading to meaningful and comprehensive Statements.</w:t>
      </w:r>
    </w:p>
    <w:p w:rsidR="005F08BC" w:rsidRDefault="005F08BC">
      <w:pPr>
        <w:widowControl w:val="0"/>
        <w:autoSpaceDE w:val="0"/>
        <w:autoSpaceDN w:val="0"/>
        <w:adjustRightInd w:val="0"/>
        <w:spacing w:after="0" w:line="13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right="140"/>
        <w:rPr>
          <w:rFonts w:ascii="Times New Roman" w:hAnsi="Times New Roman" w:cs="Times New Roman"/>
          <w:sz w:val="24"/>
          <w:szCs w:val="24"/>
        </w:rPr>
      </w:pPr>
      <w:r>
        <w:rPr>
          <w:rFonts w:ascii="Helvetica" w:hAnsi="Helvetica" w:cs="Helvetica"/>
          <w:color w:val="737278"/>
          <w:sz w:val="19"/>
          <w:szCs w:val="19"/>
        </w:rPr>
        <w:t>Learning is an active process that must involve children’s engagement. Play is essential for its ability to stimulate and integrate a wide range of children’s intellectual, physical, social and creative abilities. Active engagement with and attunement to children in their play extends and supports their learning.</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4" w:lineRule="auto"/>
        <w:ind w:right="120"/>
        <w:rPr>
          <w:rFonts w:ascii="Times New Roman" w:hAnsi="Times New Roman" w:cs="Times New Roman"/>
          <w:sz w:val="24"/>
          <w:szCs w:val="24"/>
        </w:rPr>
      </w:pPr>
      <w:r>
        <w:rPr>
          <w:rFonts w:ascii="Helvetica" w:hAnsi="Helvetica" w:cs="Helvetica"/>
          <w:color w:val="737278"/>
          <w:sz w:val="19"/>
          <w:szCs w:val="19"/>
        </w:rPr>
        <w:t xml:space="preserve">When an educator teaches from and supports a child within the zones of proximal and potential development, they are interacting in a way that is consistent with </w:t>
      </w:r>
      <w:r>
        <w:rPr>
          <w:rFonts w:ascii="Helvetica" w:hAnsi="Helvetica" w:cs="Helvetica"/>
          <w:i/>
          <w:iCs/>
          <w:color w:val="737278"/>
          <w:sz w:val="19"/>
          <w:szCs w:val="19"/>
        </w:rPr>
        <w:t>sustained</w:t>
      </w:r>
      <w:r>
        <w:rPr>
          <w:rFonts w:ascii="Helvetica" w:hAnsi="Helvetica" w:cs="Helvetica"/>
          <w:color w:val="737278"/>
          <w:sz w:val="19"/>
          <w:szCs w:val="19"/>
        </w:rPr>
        <w:t xml:space="preserve"> </w:t>
      </w:r>
      <w:r>
        <w:rPr>
          <w:rFonts w:ascii="Helvetica" w:hAnsi="Helvetica" w:cs="Helvetica"/>
          <w:i/>
          <w:iCs/>
          <w:color w:val="737278"/>
          <w:sz w:val="19"/>
          <w:szCs w:val="19"/>
        </w:rPr>
        <w:t xml:space="preserve">shared thinking </w:t>
      </w:r>
      <w:r>
        <w:rPr>
          <w:rFonts w:ascii="Helvetica" w:hAnsi="Helvetica" w:cs="Helvetica"/>
          <w:color w:val="737278"/>
          <w:sz w:val="19"/>
          <w:szCs w:val="19"/>
        </w:rPr>
        <w:t>(referred to as sustained shared conversation in the Victorian</w:t>
      </w:r>
      <w:r>
        <w:rPr>
          <w:rFonts w:ascii="Helvetica" w:hAnsi="Helvetica" w:cs="Helvetica"/>
          <w:i/>
          <w:iCs/>
          <w:color w:val="737278"/>
          <w:sz w:val="19"/>
          <w:szCs w:val="19"/>
        </w:rPr>
        <w:t xml:space="preserve"> </w:t>
      </w:r>
      <w:r>
        <w:rPr>
          <w:rFonts w:ascii="Helvetica" w:hAnsi="Helvetica" w:cs="Helvetica"/>
          <w:color w:val="737278"/>
          <w:sz w:val="19"/>
          <w:szCs w:val="19"/>
        </w:rPr>
        <w:t>Framework. See Glossary p.26). This is an integrated teaching and learning approach where two or more individuals work together in an intellectual way to solve a problem, clarify a concept, evaluate activities, or extend a narrative.</w:t>
      </w:r>
    </w:p>
    <w:p w:rsidR="005F08BC" w:rsidRDefault="005F08BC">
      <w:pPr>
        <w:widowControl w:val="0"/>
        <w:autoSpaceDE w:val="0"/>
        <w:autoSpaceDN w:val="0"/>
        <w:adjustRightInd w:val="0"/>
        <w:spacing w:after="0" w:line="105"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18"/>
          <w:szCs w:val="18"/>
        </w:rPr>
        <w:t>Figure 1: Integrated teaching and learning approaches, Victorian Framework 2009, p 12</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20955</wp:posOffset>
            </wp:positionH>
            <wp:positionV relativeFrom="paragraph">
              <wp:posOffset>59690</wp:posOffset>
            </wp:positionV>
            <wp:extent cx="4594860" cy="1057910"/>
            <wp:effectExtent l="0" t="0" r="0" b="8890"/>
            <wp:wrapNone/>
            <wp:docPr id="6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1057910"/>
                    </a:xfrm>
                    <a:prstGeom prst="rect">
                      <a:avLst/>
                    </a:prstGeom>
                    <a:noFill/>
                  </pic:spPr>
                </pic:pic>
              </a:graphicData>
            </a:graphic>
            <wp14:sizeRelH relativeFrom="page">
              <wp14:pctWidth>0</wp14:pctWidth>
            </wp14:sizeRelH>
            <wp14:sizeRelV relativeFrom="page">
              <wp14:pctHeight>0</wp14:pctHeight>
            </wp14:sizeRelV>
          </wp:anchor>
        </w:drawing>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1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Reflective practice</w:t>
      </w:r>
    </w:p>
    <w:p w:rsidR="005F08BC" w:rsidRDefault="005F08BC">
      <w:pPr>
        <w:widowControl w:val="0"/>
        <w:autoSpaceDE w:val="0"/>
        <w:autoSpaceDN w:val="0"/>
        <w:adjustRightInd w:val="0"/>
        <w:spacing w:after="0" w:line="10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rPr>
          <w:rFonts w:ascii="Times New Roman" w:hAnsi="Times New Roman" w:cs="Times New Roman"/>
          <w:sz w:val="24"/>
          <w:szCs w:val="24"/>
        </w:rPr>
      </w:pPr>
      <w:r>
        <w:rPr>
          <w:rFonts w:ascii="Helvetica" w:hAnsi="Helvetica" w:cs="Helvetica"/>
          <w:color w:val="737278"/>
          <w:sz w:val="19"/>
          <w:szCs w:val="19"/>
        </w:rPr>
        <w:t>The strength-based approach requires educators to engage in reflective practice. This is best described as a continuous process that involves educators thinking about their own values and professional practice and how their values and practice impact on each child’s learning and development.</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right="300"/>
        <w:rPr>
          <w:rFonts w:ascii="Times New Roman" w:hAnsi="Times New Roman" w:cs="Times New Roman"/>
          <w:sz w:val="24"/>
          <w:szCs w:val="24"/>
        </w:rPr>
      </w:pPr>
      <w:r>
        <w:rPr>
          <w:rFonts w:ascii="Helvetica" w:hAnsi="Helvetica" w:cs="Helvetica"/>
          <w:color w:val="737278"/>
          <w:sz w:val="19"/>
          <w:szCs w:val="19"/>
        </w:rPr>
        <w:t>Reflective practice allows educators to develop a critical understanding of their own practice and continually develop the necessary skills, knowledge and approaches to achieve the best outcomes for children. It also helps educators to create real opportunities for children to express their own thoughts and feelings and actively influence what happens in their lives.</w:t>
      </w:r>
    </w:p>
    <w:p w:rsidR="005F08BC" w:rsidRDefault="005F08BC">
      <w:pPr>
        <w:widowControl w:val="0"/>
        <w:autoSpaceDE w:val="0"/>
        <w:autoSpaceDN w:val="0"/>
        <w:adjustRightInd w:val="0"/>
        <w:spacing w:after="0" w:line="12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right="80"/>
        <w:rPr>
          <w:rFonts w:ascii="Times New Roman" w:hAnsi="Times New Roman" w:cs="Times New Roman"/>
          <w:sz w:val="24"/>
          <w:szCs w:val="24"/>
        </w:rPr>
      </w:pPr>
      <w:r>
        <w:rPr>
          <w:rFonts w:ascii="Helvetica" w:hAnsi="Helvetica" w:cs="Helvetica"/>
          <w:b/>
          <w:bCs/>
          <w:color w:val="D2000B"/>
          <w:sz w:val="19"/>
          <w:szCs w:val="19"/>
        </w:rPr>
        <w:t>Educators become more effective through critical reflection and a strong culture of professional enquiry.</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80"/>
        <w:rPr>
          <w:rFonts w:ascii="Times New Roman" w:hAnsi="Times New Roman" w:cs="Times New Roman"/>
          <w:sz w:val="24"/>
          <w:szCs w:val="24"/>
        </w:rPr>
      </w:pPr>
      <w:r>
        <w:rPr>
          <w:rFonts w:ascii="Helvetica" w:hAnsi="Helvetica" w:cs="Helvetica"/>
          <w:color w:val="737278"/>
          <w:sz w:val="19"/>
          <w:szCs w:val="19"/>
        </w:rPr>
        <w:t>Table 2 provides educators with important factors to consider when approaching the writing of Statements that are based on the underlying principles of the strength-based approach and the practices that support it.</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47" w:lineRule="exact"/>
        <w:rPr>
          <w:rFonts w:ascii="Times New Roman" w:hAnsi="Times New Roman" w:cs="Times New Roman"/>
          <w:sz w:val="24"/>
          <w:szCs w:val="24"/>
        </w:rPr>
      </w:pPr>
    </w:p>
    <w:p w:rsidR="005F08BC" w:rsidRDefault="00C25D20">
      <w:pPr>
        <w:widowControl w:val="0"/>
        <w:numPr>
          <w:ilvl w:val="0"/>
          <w:numId w:val="9"/>
        </w:numPr>
        <w:tabs>
          <w:tab w:val="clear" w:pos="720"/>
          <w:tab w:val="num" w:pos="620"/>
        </w:tabs>
        <w:overflowPunct w:val="0"/>
        <w:autoSpaceDE w:val="0"/>
        <w:autoSpaceDN w:val="0"/>
        <w:adjustRightInd w:val="0"/>
        <w:spacing w:after="0" w:line="239" w:lineRule="auto"/>
        <w:ind w:left="620" w:hanging="618"/>
        <w:jc w:val="both"/>
        <w:rPr>
          <w:rFonts w:ascii="Helvetica" w:hAnsi="Helvetica" w:cs="Helvetica"/>
          <w:color w:val="737278"/>
          <w:sz w:val="14"/>
          <w:szCs w:val="14"/>
        </w:rPr>
      </w:pPr>
      <w:r>
        <w:rPr>
          <w:rFonts w:ascii="Helvetica" w:hAnsi="Helvetica" w:cs="Helvetica"/>
          <w:b/>
          <w:bCs/>
          <w:color w:val="737278"/>
          <w:sz w:val="14"/>
          <w:szCs w:val="14"/>
        </w:rPr>
        <w:t xml:space="preserve">Strength-based approach </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60" w:bottom="893" w:left="1700" w:header="720" w:footer="720" w:gutter="0"/>
          <w:cols w:space="720" w:equalWidth="0">
            <w:col w:w="73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1" w:name="page21"/>
      <w:bookmarkEnd w:id="11"/>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9"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D2000B"/>
          <w:sz w:val="19"/>
          <w:szCs w:val="19"/>
        </w:rPr>
        <w:t>Table 2: Important factors to consider</w:t>
      </w:r>
    </w:p>
    <w:p w:rsidR="005F08BC" w:rsidRDefault="00667A22">
      <w:pPr>
        <w:widowControl w:val="0"/>
        <w:autoSpaceDE w:val="0"/>
        <w:autoSpaceDN w:val="0"/>
        <w:adjustRightInd w:val="0"/>
        <w:spacing w:after="0" w:line="229"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3810</wp:posOffset>
                </wp:positionH>
                <wp:positionV relativeFrom="paragraph">
                  <wp:posOffset>80010</wp:posOffset>
                </wp:positionV>
                <wp:extent cx="4660265" cy="0"/>
                <wp:effectExtent l="0" t="0" r="0" b="0"/>
                <wp:wrapNone/>
                <wp:docPr id="6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26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pt" to="367.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" o:allowincell="f" strokecolor="#a6a6a6" strokeweight=".16914mm"/>
            </w:pict>
          </mc:Fallback>
        </mc:AlternateContent>
      </w:r>
    </w:p>
    <w:p w:rsidR="005F08BC" w:rsidRDefault="00C25D20">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b/>
          <w:bCs/>
          <w:color w:val="727177"/>
          <w:sz w:val="18"/>
          <w:szCs w:val="18"/>
        </w:rPr>
        <w:t>Consider</w:t>
      </w:r>
    </w:p>
    <w:p w:rsidR="005F08BC" w:rsidRDefault="00667A22">
      <w:pPr>
        <w:widowControl w:val="0"/>
        <w:autoSpaceDE w:val="0"/>
        <w:autoSpaceDN w:val="0"/>
        <w:adjustRightInd w:val="0"/>
        <w:spacing w:after="0" w:line="180"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3810</wp:posOffset>
                </wp:positionH>
                <wp:positionV relativeFrom="paragraph">
                  <wp:posOffset>73660</wp:posOffset>
                </wp:positionV>
                <wp:extent cx="4660265" cy="0"/>
                <wp:effectExtent l="0" t="0" r="0" b="0"/>
                <wp:wrapNone/>
                <wp:docPr id="6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26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pt" to="36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" o:allowincell="f" strokecolor="#a6a6a6" strokeweight=".16917mm"/>
            </w:pict>
          </mc:Fallback>
        </mc:AlternateContent>
      </w:r>
    </w:p>
    <w:tbl>
      <w:tblPr>
        <w:tblW w:w="0" w:type="auto"/>
        <w:tblLayout w:type="fixed"/>
        <w:tblCellMar>
          <w:left w:w="0" w:type="dxa"/>
          <w:right w:w="0" w:type="dxa"/>
        </w:tblCellMar>
        <w:tblLook w:val="0000" w:firstRow="0" w:lastRow="0" w:firstColumn="0" w:lastColumn="0" w:noHBand="0" w:noVBand="0"/>
      </w:tblPr>
      <w:tblGrid>
        <w:gridCol w:w="1900"/>
        <w:gridCol w:w="5440"/>
        <w:gridCol w:w="20"/>
      </w:tblGrid>
      <w:tr w:rsidR="005F08BC">
        <w:trPr>
          <w:trHeight w:val="207"/>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60"/>
              <w:rPr>
                <w:rFonts w:ascii="Times New Roman" w:hAnsi="Times New Roman" w:cs="Times New Roman"/>
                <w:sz w:val="24"/>
                <w:szCs w:val="24"/>
              </w:rPr>
            </w:pPr>
            <w:r>
              <w:rPr>
                <w:rFonts w:ascii="Helvetica" w:hAnsi="Helvetica" w:cs="Helvetica"/>
                <w:color w:val="737278"/>
                <w:sz w:val="18"/>
                <w:szCs w:val="18"/>
              </w:rPr>
              <w:t>When good relationships and communication exists, families are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60"/>
              <w:rPr>
                <w:rFonts w:ascii="Times New Roman" w:hAnsi="Times New Roman" w:cs="Times New Roman"/>
                <w:sz w:val="24"/>
                <w:szCs w:val="24"/>
              </w:rPr>
            </w:pPr>
            <w:r>
              <w:rPr>
                <w:rFonts w:ascii="Helvetica" w:hAnsi="Helvetica" w:cs="Helvetica"/>
                <w:color w:val="737278"/>
                <w:sz w:val="18"/>
                <w:szCs w:val="18"/>
              </w:rPr>
              <w:t>able to understand the content of the Statement and will support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60"/>
              <w:rPr>
                <w:rFonts w:ascii="Times New Roman" w:hAnsi="Times New Roman" w:cs="Times New Roman"/>
                <w:sz w:val="24"/>
                <w:szCs w:val="24"/>
              </w:rPr>
            </w:pPr>
            <w:r>
              <w:rPr>
                <w:rFonts w:ascii="Helvetica" w:hAnsi="Helvetica" w:cs="Helvetica"/>
                <w:color w:val="737278"/>
                <w:sz w:val="18"/>
                <w:szCs w:val="18"/>
              </w:rPr>
              <w:t>what is written.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80" w:lineRule="exact"/>
              <w:ind w:left="1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Quality relationships and consistent, authentic</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communication make the difference.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313"/>
        </w:trPr>
        <w:tc>
          <w:tcPr>
            <w:tcW w:w="19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D2000B"/>
                <w:sz w:val="18"/>
                <w:szCs w:val="18"/>
              </w:rPr>
              <w:t>Relationships and</w:t>
            </w: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78" w:lineRule="exact"/>
              <w:ind w:left="1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Engage families in conversations regularly throughout the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8"/>
        </w:trPr>
        <w:tc>
          <w:tcPr>
            <w:tcW w:w="19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D2000B"/>
                <w:sz w:val="18"/>
                <w:szCs w:val="18"/>
              </w:rPr>
              <w:t>communication</w:t>
            </w: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171" w:lineRule="exact"/>
              <w:ind w:left="520"/>
              <w:rPr>
                <w:rFonts w:ascii="Times New Roman" w:hAnsi="Times New Roman" w:cs="Times New Roman"/>
                <w:sz w:val="24"/>
                <w:szCs w:val="24"/>
              </w:rPr>
            </w:pPr>
            <w:r>
              <w:rPr>
                <w:rFonts w:ascii="Helvetica" w:hAnsi="Helvetica" w:cs="Helvetica"/>
                <w:color w:val="737278"/>
                <w:sz w:val="18"/>
                <w:szCs w:val="18"/>
              </w:rPr>
              <w:t>year.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45"/>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1"/>
                <w:szCs w:val="21"/>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4" w:lineRule="exact"/>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Engage families before the Statement is written.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67"/>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3"/>
                <w:szCs w:val="23"/>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66" w:lineRule="exact"/>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Organise an interpreter to help you support the family if</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49"/>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1"/>
                <w:szCs w:val="21"/>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8" w:lineRule="exact"/>
              <w:ind w:left="520"/>
              <w:rPr>
                <w:rFonts w:ascii="Times New Roman" w:hAnsi="Times New Roman" w:cs="Times New Roman"/>
                <w:sz w:val="24"/>
                <w:szCs w:val="24"/>
              </w:rPr>
            </w:pPr>
            <w:r>
              <w:rPr>
                <w:rFonts w:ascii="Helvetica" w:hAnsi="Helvetica" w:cs="Helvetica"/>
                <w:color w:val="737278"/>
                <w:sz w:val="18"/>
                <w:szCs w:val="18"/>
              </w:rPr>
              <w:t>needed.</w:t>
            </w:r>
            <w:r>
              <w:rPr>
                <w:rFonts w:ascii="Helvetica" w:hAnsi="Helvetica" w:cs="Helvetica"/>
                <w:color w:val="737278"/>
                <w:sz w:val="23"/>
                <w:szCs w:val="23"/>
                <w:vertAlign w:val="superscript"/>
              </w:rPr>
              <w:t>3</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50"/>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1"/>
                <w:szCs w:val="21"/>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50" w:lineRule="exact"/>
              <w:ind w:left="1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Relationships and communication supports a family to</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celebrate their child’s achievements.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9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54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5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60"/>
              <w:rPr>
                <w:rFonts w:ascii="Times New Roman" w:hAnsi="Times New Roman" w:cs="Times New Roman"/>
                <w:sz w:val="24"/>
                <w:szCs w:val="24"/>
              </w:rPr>
            </w:pPr>
            <w:r>
              <w:rPr>
                <w:rFonts w:ascii="Helvetica" w:hAnsi="Helvetica" w:cs="Helvetica"/>
                <w:color w:val="737278"/>
                <w:sz w:val="18"/>
                <w:szCs w:val="18"/>
              </w:rPr>
              <w:t>Being honest and transparent when writing Statements is critical.</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78" w:lineRule="exact"/>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Educators should be comfortable discussing what is written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with the child’s family and the prep teacher.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9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Ethical practice—</w:t>
            </w: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Families need to know and understand what the educator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3"/>
        </w:trPr>
        <w:tc>
          <w:tcPr>
            <w:tcW w:w="19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54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4" w:lineRule="exact"/>
              <w:ind w:left="520"/>
              <w:rPr>
                <w:rFonts w:ascii="Times New Roman" w:hAnsi="Times New Roman" w:cs="Times New Roman"/>
                <w:sz w:val="24"/>
                <w:szCs w:val="24"/>
              </w:rPr>
            </w:pPr>
            <w:r>
              <w:rPr>
                <w:rFonts w:ascii="Helvetica" w:hAnsi="Helvetica" w:cs="Helvetica"/>
                <w:color w:val="737278"/>
                <w:sz w:val="18"/>
                <w:szCs w:val="18"/>
              </w:rPr>
              <w:t xml:space="preserve">has written in the Statement </w:t>
            </w:r>
            <w:r>
              <w:rPr>
                <w:rFonts w:ascii="Helvetica" w:hAnsi="Helvetica" w:cs="Helvetica"/>
                <w:i/>
                <w:iCs/>
                <w:color w:val="737278"/>
                <w:sz w:val="18"/>
                <w:szCs w:val="18"/>
              </w:rPr>
              <w:t>before</w:t>
            </w:r>
            <w:r>
              <w:rPr>
                <w:rFonts w:ascii="Helvetica" w:hAnsi="Helvetica" w:cs="Helvetica"/>
                <w:color w:val="737278"/>
                <w:sz w:val="18"/>
                <w:szCs w:val="18"/>
              </w:rPr>
              <w:t xml:space="preserve"> they consent to that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1"/>
        </w:trPr>
        <w:tc>
          <w:tcPr>
            <w:tcW w:w="19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D2000B"/>
                <w:sz w:val="18"/>
                <w:szCs w:val="18"/>
              </w:rPr>
              <w:t>honesty and</w:t>
            </w:r>
          </w:p>
        </w:tc>
        <w:tc>
          <w:tcPr>
            <w:tcW w:w="54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6"/>
        </w:trPr>
        <w:tc>
          <w:tcPr>
            <w:tcW w:w="19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54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20"/>
              <w:rPr>
                <w:rFonts w:ascii="Times New Roman" w:hAnsi="Times New Roman" w:cs="Times New Roman"/>
                <w:sz w:val="24"/>
                <w:szCs w:val="24"/>
              </w:rPr>
            </w:pPr>
            <w:r>
              <w:rPr>
                <w:rFonts w:ascii="Helvetica" w:hAnsi="Helvetica" w:cs="Helvetica"/>
                <w:color w:val="737278"/>
                <w:sz w:val="18"/>
                <w:szCs w:val="18"/>
              </w:rPr>
              <w:t>information being shared with the school/OSHC service.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6"/>
        </w:trPr>
        <w:tc>
          <w:tcPr>
            <w:tcW w:w="19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transparency</w:t>
            </w:r>
          </w:p>
        </w:tc>
        <w:tc>
          <w:tcPr>
            <w:tcW w:w="54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3"/>
        </w:trPr>
        <w:tc>
          <w:tcPr>
            <w:tcW w:w="19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54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75"/>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5"/>
                <w:szCs w:val="15"/>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175" w:lineRule="exact"/>
              <w:ind w:left="160"/>
              <w:rPr>
                <w:rFonts w:ascii="Times New Roman" w:hAnsi="Times New Roman" w:cs="Times New Roman"/>
                <w:sz w:val="24"/>
                <w:szCs w:val="24"/>
              </w:rPr>
            </w:pPr>
            <w:r>
              <w:rPr>
                <w:rFonts w:ascii="Symbol" w:hAnsi="Symbol" w:cs="Symbol"/>
                <w:color w:val="737278"/>
                <w:sz w:val="10"/>
                <w:szCs w:val="10"/>
              </w:rPr>
              <w:t></w:t>
            </w:r>
            <w:r>
              <w:rPr>
                <w:rFonts w:ascii="Helvetica" w:hAnsi="Helvetica" w:cs="Helvetica"/>
                <w:color w:val="737278"/>
                <w:sz w:val="18"/>
                <w:szCs w:val="18"/>
              </w:rPr>
              <w:t>The Statement should contain no surprises.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The Statement should reflect professional judgement of</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what a child can do, make, write, draw and say, and the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20"/>
              <w:rPr>
                <w:rFonts w:ascii="Times New Roman" w:hAnsi="Times New Roman" w:cs="Times New Roman"/>
                <w:sz w:val="24"/>
                <w:szCs w:val="24"/>
              </w:rPr>
            </w:pPr>
            <w:r>
              <w:rPr>
                <w:rFonts w:ascii="Helvetica" w:hAnsi="Helvetica" w:cs="Helvetica"/>
                <w:color w:val="737278"/>
                <w:sz w:val="18"/>
                <w:szCs w:val="18"/>
              </w:rPr>
              <w:t>strategies that work for that child.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9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54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5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Statements should be written using language that is clear,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60"/>
              <w:rPr>
                <w:rFonts w:ascii="Times New Roman" w:hAnsi="Times New Roman" w:cs="Times New Roman"/>
                <w:sz w:val="24"/>
                <w:szCs w:val="24"/>
              </w:rPr>
            </w:pPr>
            <w:r>
              <w:rPr>
                <w:rFonts w:ascii="Helvetica" w:hAnsi="Helvetica" w:cs="Helvetica"/>
                <w:color w:val="737278"/>
                <w:sz w:val="18"/>
                <w:szCs w:val="18"/>
              </w:rPr>
              <w:t>specific and concise – and make sense to everyone. They</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should: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Outline a child’s knowledge, interests, achievements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Language—clear,</w:t>
            </w: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challenges.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72"/>
        </w:trPr>
        <w:tc>
          <w:tcPr>
            <w:tcW w:w="19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54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D2000B"/>
                <w:sz w:val="18"/>
                <w:szCs w:val="18"/>
              </w:rPr>
              <w:t>specific and concise</w:t>
            </w: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60"/>
              <w:rPr>
                <w:rFonts w:ascii="Times New Roman" w:hAnsi="Times New Roman" w:cs="Times New Roman"/>
                <w:sz w:val="24"/>
                <w:szCs w:val="24"/>
              </w:rPr>
            </w:pPr>
            <w:r>
              <w:rPr>
                <w:rFonts w:ascii="Symbol" w:hAnsi="Symbol" w:cs="Symbol"/>
                <w:color w:val="737278"/>
                <w:w w:val="99"/>
                <w:sz w:val="13"/>
                <w:szCs w:val="13"/>
              </w:rPr>
              <w:t></w:t>
            </w:r>
            <w:r>
              <w:rPr>
                <w:rFonts w:ascii="Helvetica" w:hAnsi="Helvetica" w:cs="Helvetica"/>
                <w:color w:val="737278"/>
                <w:w w:val="99"/>
                <w:sz w:val="18"/>
                <w:szCs w:val="18"/>
              </w:rPr>
              <w:t>Be considerate of family background and cultural needs.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State how best to facilitate and support learning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development.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Be a prompt for conversations with families, schools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9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4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20"/>
              <w:rPr>
                <w:rFonts w:ascii="Times New Roman" w:hAnsi="Times New Roman" w:cs="Times New Roman"/>
                <w:sz w:val="24"/>
                <w:szCs w:val="24"/>
              </w:rPr>
            </w:pPr>
            <w:r>
              <w:rPr>
                <w:rFonts w:ascii="Helvetica" w:hAnsi="Helvetica" w:cs="Helvetica"/>
                <w:color w:val="737278"/>
                <w:sz w:val="18"/>
                <w:szCs w:val="18"/>
              </w:rPr>
              <w:t>OSHC services.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3"/>
        </w:trPr>
        <w:tc>
          <w:tcPr>
            <w:tcW w:w="19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54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28"/>
          <w:szCs w:val="28"/>
        </w:rPr>
        <w:t>Equity and diversity</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left="120" w:right="60"/>
        <w:rPr>
          <w:rFonts w:ascii="Times New Roman" w:hAnsi="Times New Roman" w:cs="Times New Roman"/>
          <w:sz w:val="24"/>
          <w:szCs w:val="24"/>
        </w:rPr>
      </w:pPr>
      <w:r>
        <w:rPr>
          <w:rFonts w:ascii="Helvetica" w:hAnsi="Helvetica" w:cs="Helvetica"/>
          <w:color w:val="737278"/>
          <w:sz w:val="19"/>
          <w:szCs w:val="19"/>
        </w:rPr>
        <w:t>Children’s personal, family and cultural histories shape their learning and development. Children learn best when educators respect their diversity and provide them with the best support, opportunities and experiences. To that end, educators:</w:t>
      </w:r>
    </w:p>
    <w:p w:rsidR="005F08BC" w:rsidRDefault="005F08BC">
      <w:pPr>
        <w:widowControl w:val="0"/>
        <w:autoSpaceDE w:val="0"/>
        <w:autoSpaceDN w:val="0"/>
        <w:adjustRightInd w:val="0"/>
        <w:spacing w:after="0" w:line="134" w:lineRule="exact"/>
        <w:rPr>
          <w:rFonts w:ascii="Times New Roman" w:hAnsi="Times New Roman" w:cs="Times New Roman"/>
          <w:sz w:val="24"/>
          <w:szCs w:val="24"/>
        </w:rPr>
      </w:pPr>
    </w:p>
    <w:p w:rsidR="005F08BC" w:rsidRDefault="00C25D20">
      <w:pPr>
        <w:widowControl w:val="0"/>
        <w:numPr>
          <w:ilvl w:val="0"/>
          <w:numId w:val="10"/>
        </w:numPr>
        <w:tabs>
          <w:tab w:val="clear" w:pos="720"/>
          <w:tab w:val="num" w:pos="840"/>
        </w:tabs>
        <w:overflowPunct w:val="0"/>
        <w:autoSpaceDE w:val="0"/>
        <w:autoSpaceDN w:val="0"/>
        <w:adjustRightInd w:val="0"/>
        <w:spacing w:after="0" w:line="212" w:lineRule="auto"/>
        <w:ind w:left="840" w:right="40" w:hanging="366"/>
        <w:jc w:val="both"/>
        <w:rPr>
          <w:rFonts w:ascii="Symbol" w:hAnsi="Symbol" w:cs="Symbol"/>
          <w:color w:val="737278"/>
          <w:sz w:val="19"/>
          <w:szCs w:val="19"/>
        </w:rPr>
      </w:pPr>
      <w:r>
        <w:rPr>
          <w:rFonts w:ascii="Helvetica" w:hAnsi="Helvetica" w:cs="Helvetica"/>
          <w:color w:val="737278"/>
          <w:sz w:val="19"/>
          <w:szCs w:val="19"/>
        </w:rPr>
        <w:t xml:space="preserve">ensure that the interests, abilities and culture of every child and their family are understood, valued and respected </w:t>
      </w:r>
    </w:p>
    <w:p w:rsidR="005F08BC" w:rsidRDefault="005F08BC">
      <w:pPr>
        <w:widowControl w:val="0"/>
        <w:autoSpaceDE w:val="0"/>
        <w:autoSpaceDN w:val="0"/>
        <w:adjustRightInd w:val="0"/>
        <w:spacing w:after="0" w:line="72" w:lineRule="exact"/>
        <w:rPr>
          <w:rFonts w:ascii="Symbol" w:hAnsi="Symbol" w:cs="Symbol"/>
          <w:color w:val="737278"/>
          <w:sz w:val="19"/>
          <w:szCs w:val="19"/>
        </w:rPr>
      </w:pPr>
    </w:p>
    <w:p w:rsidR="005F08BC" w:rsidRDefault="00C25D20">
      <w:pPr>
        <w:widowControl w:val="0"/>
        <w:numPr>
          <w:ilvl w:val="0"/>
          <w:numId w:val="10"/>
        </w:numPr>
        <w:tabs>
          <w:tab w:val="clear" w:pos="720"/>
          <w:tab w:val="num" w:pos="840"/>
        </w:tabs>
        <w:overflowPunct w:val="0"/>
        <w:autoSpaceDE w:val="0"/>
        <w:autoSpaceDN w:val="0"/>
        <w:adjustRightInd w:val="0"/>
        <w:spacing w:after="0" w:line="239" w:lineRule="auto"/>
        <w:ind w:left="840" w:hanging="366"/>
        <w:jc w:val="both"/>
        <w:rPr>
          <w:rFonts w:ascii="Symbol" w:hAnsi="Symbol" w:cs="Symbol"/>
          <w:color w:val="737278"/>
          <w:sz w:val="19"/>
          <w:szCs w:val="19"/>
        </w:rPr>
      </w:pPr>
      <w:r>
        <w:rPr>
          <w:rFonts w:ascii="Helvetica" w:hAnsi="Helvetica" w:cs="Helvetica"/>
          <w:color w:val="737278"/>
          <w:sz w:val="19"/>
          <w:szCs w:val="19"/>
        </w:rPr>
        <w:t xml:space="preserve">maximise opportunities for every child </w:t>
      </w:r>
    </w:p>
    <w:p w:rsidR="005F08BC" w:rsidRDefault="005F08BC">
      <w:pPr>
        <w:widowControl w:val="0"/>
        <w:autoSpaceDE w:val="0"/>
        <w:autoSpaceDN w:val="0"/>
        <w:adjustRightInd w:val="0"/>
        <w:spacing w:after="0" w:line="125" w:lineRule="exact"/>
        <w:rPr>
          <w:rFonts w:ascii="Symbol" w:hAnsi="Symbol" w:cs="Symbol"/>
          <w:color w:val="737278"/>
          <w:sz w:val="19"/>
          <w:szCs w:val="19"/>
        </w:rPr>
      </w:pPr>
    </w:p>
    <w:p w:rsidR="005F08BC" w:rsidRDefault="00C25D20">
      <w:pPr>
        <w:widowControl w:val="0"/>
        <w:numPr>
          <w:ilvl w:val="0"/>
          <w:numId w:val="10"/>
        </w:numPr>
        <w:tabs>
          <w:tab w:val="clear" w:pos="720"/>
          <w:tab w:val="num" w:pos="840"/>
        </w:tabs>
        <w:overflowPunct w:val="0"/>
        <w:autoSpaceDE w:val="0"/>
        <w:autoSpaceDN w:val="0"/>
        <w:adjustRightInd w:val="0"/>
        <w:spacing w:after="0" w:line="212" w:lineRule="auto"/>
        <w:ind w:left="840" w:right="400" w:hanging="366"/>
        <w:jc w:val="both"/>
        <w:rPr>
          <w:rFonts w:ascii="Symbol" w:hAnsi="Symbol" w:cs="Symbol"/>
          <w:color w:val="737278"/>
          <w:sz w:val="19"/>
          <w:szCs w:val="19"/>
        </w:rPr>
      </w:pPr>
      <w:r>
        <w:rPr>
          <w:rFonts w:ascii="Helvetica" w:hAnsi="Helvetica" w:cs="Helvetica"/>
          <w:color w:val="737278"/>
          <w:sz w:val="19"/>
          <w:szCs w:val="19"/>
        </w:rPr>
        <w:t xml:space="preserve">identify areas where focused support or intervention is required to improve each child’s learning and development </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72390</wp:posOffset>
                </wp:positionH>
                <wp:positionV relativeFrom="paragraph">
                  <wp:posOffset>404495</wp:posOffset>
                </wp:positionV>
                <wp:extent cx="1828800" cy="0"/>
                <wp:effectExtent l="0" t="0" r="0" b="0"/>
                <wp:wrapNone/>
                <wp:docPr id="6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0">
                          <a:solidFill>
                            <a:srgbClr val="7372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85pt" to="149.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" o:allowincell="f" strokecolor="#737278" strokeweight=".16917mm"/>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9" w:lineRule="auto"/>
        <w:ind w:left="120" w:right="780"/>
        <w:rPr>
          <w:rFonts w:ascii="Times New Roman" w:hAnsi="Times New Roman" w:cs="Times New Roman"/>
          <w:sz w:val="24"/>
          <w:szCs w:val="24"/>
        </w:rPr>
      </w:pPr>
      <w:r>
        <w:rPr>
          <w:rFonts w:ascii="Helvetica" w:hAnsi="Helvetica" w:cs="Helvetica"/>
          <w:color w:val="737278"/>
          <w:sz w:val="18"/>
          <w:szCs w:val="18"/>
          <w:vertAlign w:val="superscript"/>
        </w:rPr>
        <w:t>3</w:t>
      </w:r>
      <w:r>
        <w:rPr>
          <w:rFonts w:ascii="Helvetica" w:hAnsi="Helvetica" w:cs="Helvetica"/>
          <w:color w:val="737278"/>
          <w:sz w:val="14"/>
          <w:szCs w:val="14"/>
        </w:rPr>
        <w:t xml:space="preserve"> Further information about supporting diversity can be found in section 6 of the </w:t>
      </w:r>
      <w:r>
        <w:rPr>
          <w:rFonts w:ascii="Helvetica" w:hAnsi="Helvetica" w:cs="Helvetica"/>
          <w:i/>
          <w:iCs/>
          <w:color w:val="737278"/>
          <w:sz w:val="14"/>
          <w:szCs w:val="14"/>
        </w:rPr>
        <w:t>Transition Resource Kit</w:t>
      </w:r>
      <w:r>
        <w:rPr>
          <w:rFonts w:ascii="Helvetica" w:hAnsi="Helvetica" w:cs="Helvetica"/>
          <w:color w:val="737278"/>
          <w:sz w:val="14"/>
          <w:szCs w:val="14"/>
        </w:rPr>
        <w:t xml:space="preserve"> at: </w:t>
      </w:r>
      <w:r>
        <w:rPr>
          <w:rFonts w:ascii="Helvetica" w:hAnsi="Helvetica" w:cs="Helvetica"/>
          <w:color w:val="0000FF"/>
          <w:sz w:val="14"/>
          <w:szCs w:val="14"/>
          <w:u w:val="single"/>
        </w:rPr>
        <w:t>http://www.eduweb.vic.gov.au/edulibrary/public/earlychildhood/learning/trkpart2.pdf</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44" w:lineRule="exact"/>
        <w:rPr>
          <w:rFonts w:ascii="Times New Roman" w:hAnsi="Times New Roman" w:cs="Times New Roman"/>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3420"/>
        <w:gridCol w:w="340"/>
      </w:tblGrid>
      <w:tr w:rsidR="005F08BC">
        <w:trPr>
          <w:trHeight w:val="161"/>
        </w:trPr>
        <w:tc>
          <w:tcPr>
            <w:tcW w:w="34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Practices that support the strength-based approach</w:t>
            </w:r>
          </w:p>
        </w:tc>
        <w:tc>
          <w:tcPr>
            <w:tcW w:w="3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9</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890" w:left="2720" w:header="720" w:footer="720" w:gutter="0"/>
          <w:cols w:space="720" w:equalWidth="0">
            <w:col w:w="74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2" w:name="page23"/>
      <w:bookmarkEnd w:id="12"/>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7" w:lineRule="exact"/>
        <w:rPr>
          <w:rFonts w:ascii="Times New Roman" w:hAnsi="Times New Roman" w:cs="Times New Roman"/>
          <w:sz w:val="24"/>
          <w:szCs w:val="24"/>
        </w:rPr>
      </w:pPr>
    </w:p>
    <w:p w:rsidR="005F08BC" w:rsidRDefault="00C25D20">
      <w:pPr>
        <w:widowControl w:val="0"/>
        <w:numPr>
          <w:ilvl w:val="0"/>
          <w:numId w:val="11"/>
        </w:numPr>
        <w:overflowPunct w:val="0"/>
        <w:autoSpaceDE w:val="0"/>
        <w:autoSpaceDN w:val="0"/>
        <w:adjustRightInd w:val="0"/>
        <w:spacing w:after="0" w:line="213" w:lineRule="auto"/>
        <w:ind w:right="300" w:hanging="358"/>
        <w:jc w:val="both"/>
        <w:rPr>
          <w:rFonts w:ascii="Symbol" w:hAnsi="Symbol" w:cs="Symbol"/>
          <w:color w:val="737278"/>
          <w:sz w:val="19"/>
          <w:szCs w:val="19"/>
        </w:rPr>
      </w:pPr>
      <w:r>
        <w:rPr>
          <w:rFonts w:ascii="Helvetica" w:hAnsi="Helvetica" w:cs="Helvetica"/>
          <w:color w:val="737278"/>
          <w:sz w:val="19"/>
          <w:szCs w:val="19"/>
        </w:rPr>
        <w:t xml:space="preserve">recognise bi- and multi-lingualism as an asset and support these children to maintain their first language </w:t>
      </w:r>
    </w:p>
    <w:p w:rsidR="005F08BC" w:rsidRDefault="005F08BC">
      <w:pPr>
        <w:widowControl w:val="0"/>
        <w:autoSpaceDE w:val="0"/>
        <w:autoSpaceDN w:val="0"/>
        <w:adjustRightInd w:val="0"/>
        <w:spacing w:after="0" w:line="70" w:lineRule="exact"/>
        <w:rPr>
          <w:rFonts w:ascii="Symbol" w:hAnsi="Symbol" w:cs="Symbol"/>
          <w:color w:val="737278"/>
          <w:sz w:val="19"/>
          <w:szCs w:val="19"/>
        </w:rPr>
      </w:pPr>
    </w:p>
    <w:p w:rsidR="005F08BC" w:rsidRDefault="00C25D20">
      <w:pPr>
        <w:widowControl w:val="0"/>
        <w:numPr>
          <w:ilvl w:val="0"/>
          <w:numId w:val="11"/>
        </w:numPr>
        <w:overflowPunct w:val="0"/>
        <w:autoSpaceDE w:val="0"/>
        <w:autoSpaceDN w:val="0"/>
        <w:adjustRightInd w:val="0"/>
        <w:spacing w:after="0" w:line="240" w:lineRule="auto"/>
        <w:ind w:hanging="358"/>
        <w:jc w:val="both"/>
        <w:rPr>
          <w:rFonts w:ascii="Symbol" w:hAnsi="Symbol" w:cs="Symbol"/>
          <w:color w:val="737278"/>
          <w:sz w:val="19"/>
          <w:szCs w:val="19"/>
        </w:rPr>
      </w:pPr>
      <w:r>
        <w:rPr>
          <w:rFonts w:ascii="Helvetica" w:hAnsi="Helvetica" w:cs="Helvetica"/>
          <w:color w:val="737278"/>
          <w:sz w:val="19"/>
          <w:szCs w:val="19"/>
        </w:rPr>
        <w:t xml:space="preserve">promote cultural awareness in all children. </w:t>
      </w:r>
    </w:p>
    <w:p w:rsidR="005F08BC" w:rsidRDefault="005F08BC">
      <w:pPr>
        <w:widowControl w:val="0"/>
        <w:autoSpaceDE w:val="0"/>
        <w:autoSpaceDN w:val="0"/>
        <w:adjustRightInd w:val="0"/>
        <w:spacing w:after="0" w:line="12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4" w:lineRule="auto"/>
        <w:ind w:right="280"/>
        <w:rPr>
          <w:rFonts w:ascii="Times New Roman" w:hAnsi="Times New Roman" w:cs="Times New Roman"/>
          <w:sz w:val="24"/>
          <w:szCs w:val="24"/>
        </w:rPr>
      </w:pPr>
      <w:r>
        <w:rPr>
          <w:rFonts w:ascii="Helvetica" w:hAnsi="Helvetica" w:cs="Helvetica"/>
          <w:color w:val="737278"/>
          <w:sz w:val="19"/>
          <w:szCs w:val="19"/>
        </w:rPr>
        <w:t>Inclusion is strongly linked to the strength-based approach, and an inclusive early childhood program operates from a strength-based perspective. Early childhood services promote development and belonging for all children by creating high expectations for every child and building from the strength of families and children to ensure access, engagement and the meaningful participation of all children in their learning and development.</w:t>
      </w:r>
    </w:p>
    <w:p w:rsidR="005F08BC" w:rsidRDefault="005F08BC">
      <w:pPr>
        <w:widowControl w:val="0"/>
        <w:autoSpaceDE w:val="0"/>
        <w:autoSpaceDN w:val="0"/>
        <w:adjustRightInd w:val="0"/>
        <w:spacing w:after="0" w:line="13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9" w:lineRule="auto"/>
        <w:ind w:right="20"/>
        <w:rPr>
          <w:rFonts w:ascii="Times New Roman" w:hAnsi="Times New Roman" w:cs="Times New Roman"/>
          <w:sz w:val="24"/>
          <w:szCs w:val="24"/>
        </w:rPr>
      </w:pPr>
      <w:r>
        <w:rPr>
          <w:rFonts w:ascii="Helvetica" w:hAnsi="Helvetica" w:cs="Helvetica"/>
          <w:color w:val="737278"/>
          <w:sz w:val="19"/>
          <w:szCs w:val="19"/>
        </w:rPr>
        <w:t>Children with a disability or developmental delay may require extra planning so that the necessary adjustments and supports are in place prior to school entry</w:t>
      </w:r>
      <w:r>
        <w:rPr>
          <w:rFonts w:ascii="Helvetica" w:hAnsi="Helvetica" w:cs="Helvetica"/>
          <w:color w:val="737278"/>
          <w:sz w:val="23"/>
          <w:szCs w:val="23"/>
          <w:vertAlign w:val="superscript"/>
        </w:rPr>
        <w:t>4</w:t>
      </w:r>
      <w:r>
        <w:rPr>
          <w:rFonts w:ascii="Helvetica" w:hAnsi="Helvetica" w:cs="Helvetica"/>
          <w:color w:val="737278"/>
          <w:sz w:val="19"/>
          <w:szCs w:val="19"/>
        </w:rPr>
        <w:t>. Educators are encouraged to look beyond the disability or delay when writing Statements and to focus on the child’s strengths, interests and abilities.</w:t>
      </w:r>
    </w:p>
    <w:p w:rsidR="005F08BC" w:rsidRDefault="005F08BC">
      <w:pPr>
        <w:widowControl w:val="0"/>
        <w:autoSpaceDE w:val="0"/>
        <w:autoSpaceDN w:val="0"/>
        <w:adjustRightInd w:val="0"/>
        <w:spacing w:after="0" w:line="9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7" w:lineRule="auto"/>
        <w:rPr>
          <w:rFonts w:ascii="Times New Roman" w:hAnsi="Times New Roman" w:cs="Times New Roman"/>
          <w:sz w:val="24"/>
          <w:szCs w:val="24"/>
        </w:rPr>
      </w:pPr>
      <w:r>
        <w:rPr>
          <w:rFonts w:ascii="Helvetica" w:hAnsi="Helvetica" w:cs="Helvetica"/>
          <w:color w:val="737278"/>
          <w:sz w:val="18"/>
          <w:szCs w:val="18"/>
        </w:rPr>
        <w:t>Similarly for gifted and talented children</w:t>
      </w:r>
      <w:r>
        <w:rPr>
          <w:rFonts w:ascii="Helvetica" w:hAnsi="Helvetica" w:cs="Helvetica"/>
          <w:color w:val="737278"/>
          <w:vertAlign w:val="superscript"/>
        </w:rPr>
        <w:t>5</w:t>
      </w:r>
      <w:r>
        <w:rPr>
          <w:rFonts w:ascii="Helvetica" w:hAnsi="Helvetica" w:cs="Helvetica"/>
          <w:color w:val="737278"/>
          <w:sz w:val="18"/>
          <w:szCs w:val="18"/>
        </w:rPr>
        <w:t>, the strength-based approach looks toward the child achieving their full potential, and educators are encouraged to provide challenges and opportunities to expand the child’s learning and development at a faster pace.</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8"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Assessment of and for learning and development</w:t>
      </w:r>
    </w:p>
    <w:p w:rsidR="005F08BC" w:rsidRDefault="005F08BC">
      <w:pPr>
        <w:widowControl w:val="0"/>
        <w:autoSpaceDE w:val="0"/>
        <w:autoSpaceDN w:val="0"/>
        <w:adjustRightInd w:val="0"/>
        <w:spacing w:after="0" w:line="10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right="60"/>
        <w:rPr>
          <w:rFonts w:ascii="Times New Roman" w:hAnsi="Times New Roman" w:cs="Times New Roman"/>
          <w:sz w:val="24"/>
          <w:szCs w:val="24"/>
        </w:rPr>
      </w:pPr>
      <w:r>
        <w:rPr>
          <w:rFonts w:ascii="Helvetica" w:hAnsi="Helvetica" w:cs="Helvetica"/>
          <w:color w:val="737278"/>
          <w:sz w:val="19"/>
          <w:szCs w:val="19"/>
        </w:rPr>
        <w:t>Educators assess the progress of children’s learning and development: what children have learnt, what they are ready to learn, and how they can be supported. Assessment is designed to discover what children know and understand, based on what they make, write, draw, say and do.</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Helvetica" w:hAnsi="Helvetica" w:cs="Helvetica"/>
          <w:color w:val="737278"/>
          <w:sz w:val="19"/>
          <w:szCs w:val="19"/>
        </w:rPr>
        <w:t>Assessment is an integral component of any learning and development program. Assessment for learning and development that occurs continually, in different contexts and using different ways best reflects the progress of children’s learning and provides a holistic view of the child. Through assessment processes, the educator and the family understand what children are ready to learn and how they can be supported.</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4" w:lineRule="auto"/>
        <w:ind w:right="20"/>
        <w:rPr>
          <w:rFonts w:ascii="Times New Roman" w:hAnsi="Times New Roman" w:cs="Times New Roman"/>
          <w:sz w:val="24"/>
          <w:szCs w:val="24"/>
        </w:rPr>
      </w:pPr>
      <w:r>
        <w:rPr>
          <w:rFonts w:ascii="Helvetica" w:hAnsi="Helvetica" w:cs="Helvetica"/>
          <w:color w:val="737278"/>
          <w:sz w:val="19"/>
          <w:szCs w:val="19"/>
        </w:rPr>
        <w:t>Ongoing assessment processes that include a range of methods capture and validate different pathways that children take towards achieving outcomes. Such processes do not focus exclusively on the endpoints of children’s learning; they give equal consideration to the ‘distance travelled’ by individual children and recognise and celebrate not only the giant leaps that children take in their learning, but the small steps as well.</w:t>
      </w:r>
    </w:p>
    <w:p w:rsidR="005F08BC" w:rsidRDefault="005F08BC">
      <w:pPr>
        <w:widowControl w:val="0"/>
        <w:autoSpaceDE w:val="0"/>
        <w:autoSpaceDN w:val="0"/>
        <w:adjustRightInd w:val="0"/>
        <w:spacing w:after="0" w:line="13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40"/>
        <w:rPr>
          <w:rFonts w:ascii="Times New Roman" w:hAnsi="Times New Roman" w:cs="Times New Roman"/>
          <w:sz w:val="24"/>
          <w:szCs w:val="24"/>
        </w:rPr>
      </w:pPr>
      <w:r>
        <w:rPr>
          <w:rFonts w:ascii="Helvetica" w:hAnsi="Helvetica" w:cs="Helvetica"/>
          <w:color w:val="737278"/>
          <w:sz w:val="19"/>
          <w:szCs w:val="19"/>
        </w:rPr>
        <w:t>Over time, the documentation that supports assessment of and for learning can be used to understand a child’s learning dispositions, learning style, skills and abilities that can support the education and care program and the child’s transition into school.</w:t>
      </w:r>
    </w:p>
    <w:p w:rsidR="005F08BC" w:rsidRDefault="005F08BC">
      <w:pPr>
        <w:widowControl w:val="0"/>
        <w:autoSpaceDE w:val="0"/>
        <w:autoSpaceDN w:val="0"/>
        <w:adjustRightInd w:val="0"/>
        <w:spacing w:after="0" w:line="12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right="220"/>
        <w:rPr>
          <w:rFonts w:ascii="Times New Roman" w:hAnsi="Times New Roman" w:cs="Times New Roman"/>
          <w:sz w:val="24"/>
          <w:szCs w:val="24"/>
        </w:rPr>
      </w:pPr>
      <w:r>
        <w:rPr>
          <w:rFonts w:ascii="Helvetica" w:hAnsi="Helvetica" w:cs="Helvetica"/>
          <w:b/>
          <w:bCs/>
          <w:color w:val="D2000B"/>
          <w:sz w:val="19"/>
          <w:szCs w:val="19"/>
        </w:rPr>
        <w:t>The strength-based approach is fundamental to the effective implementation of the Victorian Early Years Learning and Development Framework.</w:t>
      </w: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635</wp:posOffset>
                </wp:positionH>
                <wp:positionV relativeFrom="paragraph">
                  <wp:posOffset>782320</wp:posOffset>
                </wp:positionV>
                <wp:extent cx="1828800" cy="0"/>
                <wp:effectExtent l="0" t="0" r="0" b="0"/>
                <wp:wrapNone/>
                <wp:docPr id="6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89">
                          <a:solidFill>
                            <a:srgbClr val="7372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1.6pt" to="144.0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" o:allowincell="f" strokecolor="#737278" strokeweight=".16914mm"/>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40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rPr>
          <w:rFonts w:ascii="Times New Roman" w:hAnsi="Times New Roman" w:cs="Times New Roman"/>
          <w:sz w:val="24"/>
          <w:szCs w:val="24"/>
        </w:rPr>
      </w:pPr>
      <w:r>
        <w:rPr>
          <w:rFonts w:ascii="Helvetica" w:hAnsi="Helvetica" w:cs="Helvetica"/>
          <w:color w:val="737278"/>
          <w:sz w:val="18"/>
          <w:szCs w:val="18"/>
          <w:vertAlign w:val="superscript"/>
        </w:rPr>
        <w:t>4</w:t>
      </w:r>
      <w:r>
        <w:rPr>
          <w:rFonts w:ascii="Helvetica" w:hAnsi="Helvetica" w:cs="Helvetica"/>
          <w:color w:val="737278"/>
          <w:sz w:val="14"/>
          <w:szCs w:val="14"/>
        </w:rPr>
        <w:t xml:space="preserve"> If an application is to be submitted for the Program for Students with Disabilities (in Government Schools) additional assessment may need to be carried out. The assessment and application process will be coordinated by the school the child is to attend. See: </w:t>
      </w:r>
      <w:r>
        <w:rPr>
          <w:rFonts w:ascii="Helvetica" w:hAnsi="Helvetica" w:cs="Helvetica"/>
          <w:color w:val="0000FF"/>
          <w:sz w:val="14"/>
          <w:szCs w:val="14"/>
          <w:u w:val="single"/>
        </w:rPr>
        <w:t>http://www.education.vic.gov.au/healthwellbeing/wellbeing/disability/default.htm</w:t>
      </w:r>
      <w:r>
        <w:rPr>
          <w:rFonts w:ascii="Helvetica" w:hAnsi="Helvetica" w:cs="Helvetica"/>
          <w:color w:val="737278"/>
          <w:sz w:val="14"/>
          <w:szCs w:val="14"/>
        </w:rPr>
        <w:t xml:space="preserve"> also see: </w:t>
      </w:r>
      <w:r>
        <w:rPr>
          <w:rFonts w:ascii="Helvetica" w:hAnsi="Helvetica" w:cs="Helvetica"/>
          <w:color w:val="0000FF"/>
          <w:sz w:val="14"/>
          <w:szCs w:val="14"/>
          <w:u w:val="single"/>
        </w:rPr>
        <w:t>http://www.education.vic.gov.au/ecsmanagement/intervention/publications.htm</w:t>
      </w:r>
    </w:p>
    <w:p w:rsidR="005F08BC" w:rsidRDefault="005F08BC">
      <w:pPr>
        <w:widowControl w:val="0"/>
        <w:autoSpaceDE w:val="0"/>
        <w:autoSpaceDN w:val="0"/>
        <w:adjustRightInd w:val="0"/>
        <w:spacing w:after="0" w:line="122"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For more information about the process for children entering independent schools see:</w:t>
      </w: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0000FF"/>
          <w:sz w:val="14"/>
          <w:szCs w:val="14"/>
          <w:u w:val="single"/>
        </w:rPr>
        <w:t>http://www.independentschools.vic.edu.au/schools/gov-programs/special-education.htm</w:t>
      </w:r>
    </w:p>
    <w:p w:rsidR="005F08BC" w:rsidRDefault="005F08BC">
      <w:pPr>
        <w:widowControl w:val="0"/>
        <w:autoSpaceDE w:val="0"/>
        <w:autoSpaceDN w:val="0"/>
        <w:adjustRightInd w:val="0"/>
        <w:spacing w:after="0" w:line="120"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4"/>
          <w:szCs w:val="14"/>
        </w:rPr>
        <w:t>For information about the process for children entering Catholic schools see:</w:t>
      </w: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0000FF"/>
          <w:sz w:val="14"/>
          <w:szCs w:val="14"/>
          <w:u w:val="single"/>
        </w:rPr>
        <w:t>http://web.cecv.catholic.edu.au/resources/LNSLN/2011_LNSLN_glines.pdf</w:t>
      </w:r>
    </w:p>
    <w:p w:rsidR="005F08BC" w:rsidRDefault="005F08BC">
      <w:pPr>
        <w:widowControl w:val="0"/>
        <w:autoSpaceDE w:val="0"/>
        <w:autoSpaceDN w:val="0"/>
        <w:adjustRightInd w:val="0"/>
        <w:spacing w:after="0" w:line="11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8" w:lineRule="auto"/>
        <w:ind w:right="1820"/>
        <w:rPr>
          <w:rFonts w:ascii="Times New Roman" w:hAnsi="Times New Roman" w:cs="Times New Roman"/>
          <w:sz w:val="24"/>
          <w:szCs w:val="24"/>
        </w:rPr>
      </w:pPr>
      <w:r>
        <w:rPr>
          <w:rFonts w:ascii="Helvetica" w:hAnsi="Helvetica" w:cs="Helvetica"/>
          <w:color w:val="737278"/>
          <w:sz w:val="17"/>
          <w:szCs w:val="17"/>
          <w:vertAlign w:val="superscript"/>
        </w:rPr>
        <w:t>5</w:t>
      </w:r>
      <w:r>
        <w:rPr>
          <w:rFonts w:ascii="Helvetica" w:hAnsi="Helvetica" w:cs="Helvetica"/>
          <w:color w:val="737278"/>
          <w:sz w:val="13"/>
          <w:szCs w:val="13"/>
        </w:rPr>
        <w:t xml:space="preserve"> For more information about programs to support gifted and talented children see: </w:t>
      </w:r>
      <w:r>
        <w:rPr>
          <w:rFonts w:ascii="Helvetica" w:hAnsi="Helvetica" w:cs="Helvetica"/>
          <w:color w:val="0000FF"/>
          <w:sz w:val="13"/>
          <w:szCs w:val="13"/>
          <w:u w:val="single"/>
        </w:rPr>
        <w:t>http://www.education.vic.gov.au/studentlearning/programs/gifted/highpotential/default.htm</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38"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4"/>
          <w:szCs w:val="14"/>
        </w:rPr>
        <w:t>10</w:t>
      </w:r>
      <w:r>
        <w:rPr>
          <w:rFonts w:ascii="Times New Roman" w:hAnsi="Times New Roman" w:cs="Times New Roman"/>
          <w:sz w:val="24"/>
          <w:szCs w:val="24"/>
        </w:rPr>
        <w:tab/>
      </w:r>
      <w:r>
        <w:rPr>
          <w:rFonts w:ascii="Helvetica" w:hAnsi="Helvetica" w:cs="Helvetica"/>
          <w:b/>
          <w:bCs/>
          <w:color w:val="737278"/>
          <w:sz w:val="14"/>
          <w:szCs w:val="14"/>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3" w:name="page25"/>
      <w:bookmarkEnd w:id="13"/>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36"/>
          <w:szCs w:val="36"/>
        </w:rPr>
        <w:t>4. Writing strength-based Statements</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30"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Suggested inclusions</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500"/>
        <w:rPr>
          <w:rFonts w:ascii="Times New Roman" w:hAnsi="Times New Roman" w:cs="Times New Roman"/>
          <w:sz w:val="24"/>
          <w:szCs w:val="24"/>
        </w:rPr>
      </w:pPr>
      <w:r>
        <w:rPr>
          <w:rFonts w:ascii="Helvetica" w:hAnsi="Helvetica" w:cs="Helvetica"/>
          <w:color w:val="737278"/>
          <w:sz w:val="19"/>
          <w:szCs w:val="19"/>
        </w:rPr>
        <w:t>Statements need to tell the reader (parent and prep teacher) what learning and development has taken place and what strategies have been used to support the child’s learning and development.</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rPr>
          <w:rFonts w:ascii="Times New Roman" w:hAnsi="Times New Roman" w:cs="Times New Roman"/>
          <w:sz w:val="24"/>
          <w:szCs w:val="24"/>
        </w:rPr>
      </w:pPr>
      <w:r>
        <w:rPr>
          <w:rFonts w:ascii="Helvetica" w:hAnsi="Helvetica" w:cs="Helvetica"/>
          <w:color w:val="737278"/>
          <w:sz w:val="19"/>
          <w:szCs w:val="19"/>
        </w:rPr>
        <w:t>Table 3 provides a number of suggested inclusions that can strengthen the information in the Statement and provide the reader with a valuable insight into a child’s learning and development.</w:t>
      </w:r>
    </w:p>
    <w:p w:rsidR="005F08BC" w:rsidRDefault="005F08BC">
      <w:pPr>
        <w:widowControl w:val="0"/>
        <w:autoSpaceDE w:val="0"/>
        <w:autoSpaceDN w:val="0"/>
        <w:adjustRightInd w:val="0"/>
        <w:spacing w:after="0" w:line="242"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D2000B"/>
          <w:sz w:val="19"/>
          <w:szCs w:val="19"/>
        </w:rPr>
        <w:t>Table 3: Suggested inclusions for Statements</w:t>
      </w:r>
    </w:p>
    <w:p w:rsidR="005F08BC" w:rsidRDefault="00667A22">
      <w:pPr>
        <w:widowControl w:val="0"/>
        <w:autoSpaceDE w:val="0"/>
        <w:autoSpaceDN w:val="0"/>
        <w:adjustRightInd w:val="0"/>
        <w:spacing w:after="0" w:line="231"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-71755</wp:posOffset>
                </wp:positionH>
                <wp:positionV relativeFrom="paragraph">
                  <wp:posOffset>80010</wp:posOffset>
                </wp:positionV>
                <wp:extent cx="4747895" cy="0"/>
                <wp:effectExtent l="0" t="0" r="0" b="0"/>
                <wp:wrapNone/>
                <wp:docPr id="5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89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3pt" to="36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" o:allowincell="f" strokecolor="#a6a6a6" strokeweight=".16914mm"/>
            </w:pict>
          </mc:Fallback>
        </mc:AlternateContent>
      </w:r>
    </w:p>
    <w:p w:rsidR="005F08BC" w:rsidRDefault="00C25D20">
      <w:pPr>
        <w:widowControl w:val="0"/>
        <w:tabs>
          <w:tab w:val="left" w:pos="476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737278"/>
          <w:sz w:val="18"/>
          <w:szCs w:val="18"/>
        </w:rPr>
        <w:t>Consider including</w:t>
      </w:r>
      <w:r>
        <w:rPr>
          <w:rFonts w:ascii="Times New Roman" w:hAnsi="Times New Roman" w:cs="Times New Roman"/>
          <w:sz w:val="24"/>
          <w:szCs w:val="24"/>
        </w:rPr>
        <w:tab/>
      </w:r>
      <w:r>
        <w:rPr>
          <w:rFonts w:ascii="Helvetica" w:hAnsi="Helvetica" w:cs="Helvetica"/>
          <w:b/>
          <w:bCs/>
          <w:color w:val="737278"/>
          <w:sz w:val="17"/>
          <w:szCs w:val="17"/>
        </w:rPr>
        <w:t>Example</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80" w:bottom="890" w:left="2840" w:header="720" w:footer="720" w:gutter="0"/>
          <w:cols w:space="720" w:equalWidth="0">
            <w:col w:w="7280"/>
          </w:cols>
          <w:noEndnote/>
        </w:sectPr>
      </w:pPr>
      <w:r>
        <w:rPr>
          <w:noProof/>
        </w:rPr>
        <mc:AlternateContent>
          <mc:Choice Requires="wps">
            <w:drawing>
              <wp:anchor distT="0" distB="0" distL="114300" distR="114300" simplePos="0" relativeHeight="251677696" behindDoc="1" locked="0" layoutInCell="0" allowOverlap="1">
                <wp:simplePos x="0" y="0"/>
                <wp:positionH relativeFrom="column">
                  <wp:posOffset>-71755</wp:posOffset>
                </wp:positionH>
                <wp:positionV relativeFrom="paragraph">
                  <wp:posOffset>71755</wp:posOffset>
                </wp:positionV>
                <wp:extent cx="4747895" cy="0"/>
                <wp:effectExtent l="0" t="0" r="0" b="0"/>
                <wp:wrapNone/>
                <wp:docPr id="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89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65pt" to="368.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" o:allowincell="f" strokecolor="#a6a6a6" strokeweight=".16917mm"/>
            </w:pict>
          </mc:Fallback>
        </mc:AlternateContent>
      </w:r>
    </w:p>
    <w:p w:rsidR="005F08BC" w:rsidRDefault="005F08BC">
      <w:pPr>
        <w:widowControl w:val="0"/>
        <w:autoSpaceDE w:val="0"/>
        <w:autoSpaceDN w:val="0"/>
        <w:adjustRightInd w:val="0"/>
        <w:spacing w:after="0" w:line="1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60"/>
        <w:gridCol w:w="3120"/>
        <w:gridCol w:w="20"/>
      </w:tblGrid>
      <w:tr w:rsidR="005F08BC">
        <w:trPr>
          <w:trHeight w:val="207"/>
        </w:trPr>
        <w:tc>
          <w:tcPr>
            <w:tcW w:w="11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31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00"/>
              <w:rPr>
                <w:rFonts w:ascii="Times New Roman" w:hAnsi="Times New Roman" w:cs="Times New Roman"/>
                <w:sz w:val="24"/>
                <w:szCs w:val="24"/>
              </w:rPr>
            </w:pPr>
            <w:r>
              <w:rPr>
                <w:rFonts w:ascii="Helvetica" w:hAnsi="Helvetica" w:cs="Helvetica"/>
                <w:color w:val="737278"/>
                <w:sz w:val="18"/>
                <w:szCs w:val="18"/>
              </w:rPr>
              <w:t>Outline what event, situation or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rPr>
                <w:rFonts w:ascii="Times New Roman" w:hAnsi="Times New Roman" w:cs="Times New Roman"/>
                <w:sz w:val="24"/>
                <w:szCs w:val="24"/>
              </w:rPr>
            </w:pPr>
            <w:r>
              <w:rPr>
                <w:rFonts w:ascii="Helvetica" w:hAnsi="Helvetica" w:cs="Helvetica"/>
                <w:color w:val="D2000B"/>
                <w:sz w:val="18"/>
                <w:szCs w:val="18"/>
              </w:rPr>
              <w:t>Triggers</w:t>
            </w:r>
          </w:p>
        </w:tc>
        <w:tc>
          <w:tcPr>
            <w:tcW w:w="31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00"/>
              <w:rPr>
                <w:rFonts w:ascii="Times New Roman" w:hAnsi="Times New Roman" w:cs="Times New Roman"/>
                <w:sz w:val="24"/>
                <w:szCs w:val="24"/>
              </w:rPr>
            </w:pPr>
            <w:r>
              <w:rPr>
                <w:rFonts w:ascii="Helvetica" w:hAnsi="Helvetica" w:cs="Helvetica"/>
                <w:color w:val="737278"/>
                <w:sz w:val="18"/>
                <w:szCs w:val="18"/>
              </w:rPr>
              <w:t>circumstance helps or hinders a</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42"/>
        </w:trPr>
        <w:tc>
          <w:tcPr>
            <w:tcW w:w="1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31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500"/>
              <w:rPr>
                <w:rFonts w:ascii="Times New Roman" w:hAnsi="Times New Roman" w:cs="Times New Roman"/>
                <w:sz w:val="24"/>
                <w:szCs w:val="24"/>
              </w:rPr>
            </w:pPr>
            <w:r>
              <w:rPr>
                <w:rFonts w:ascii="Helvetica" w:hAnsi="Helvetica" w:cs="Helvetica"/>
                <w:color w:val="737278"/>
                <w:w w:val="99"/>
                <w:sz w:val="18"/>
                <w:szCs w:val="18"/>
              </w:rPr>
              <w:t>child’s learning and development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79"/>
        </w:trPr>
        <w:tc>
          <w:tcPr>
            <w:tcW w:w="11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31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667A22">
      <w:pPr>
        <w:widowControl w:val="0"/>
        <w:autoSpaceDE w:val="0"/>
        <w:autoSpaceDN w:val="0"/>
        <w:adjustRightInd w:val="0"/>
        <w:spacing w:after="0" w:line="224"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-71755</wp:posOffset>
                </wp:positionH>
                <wp:positionV relativeFrom="paragraph">
                  <wp:posOffset>239395</wp:posOffset>
                </wp:positionV>
                <wp:extent cx="4747895" cy="0"/>
                <wp:effectExtent l="0" t="0" r="0" b="0"/>
                <wp:wrapNone/>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789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8.85pt" to="36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V/Fg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numPr>
          <w:ilvl w:val="0"/>
          <w:numId w:val="12"/>
        </w:numPr>
        <w:tabs>
          <w:tab w:val="clear" w:pos="720"/>
          <w:tab w:val="num" w:pos="360"/>
        </w:tabs>
        <w:overflowPunct w:val="0"/>
        <w:autoSpaceDE w:val="0"/>
        <w:autoSpaceDN w:val="0"/>
        <w:adjustRightInd w:val="0"/>
        <w:spacing w:after="0" w:line="212" w:lineRule="auto"/>
        <w:ind w:left="360"/>
        <w:jc w:val="both"/>
        <w:rPr>
          <w:rFonts w:ascii="Symbol" w:hAnsi="Symbol" w:cs="Symbol"/>
          <w:color w:val="737278"/>
          <w:sz w:val="18"/>
          <w:szCs w:val="18"/>
        </w:rPr>
      </w:pPr>
      <w:r>
        <w:rPr>
          <w:rFonts w:ascii="Helvetica" w:hAnsi="Helvetica" w:cs="Helvetica"/>
          <w:color w:val="737278"/>
          <w:sz w:val="18"/>
          <w:szCs w:val="18"/>
        </w:rPr>
        <w:t xml:space="preserve">1:1 adult support in whole group contexts </w:t>
      </w:r>
    </w:p>
    <w:p w:rsidR="005F08BC" w:rsidRDefault="005F08BC">
      <w:pPr>
        <w:widowControl w:val="0"/>
        <w:autoSpaceDE w:val="0"/>
        <w:autoSpaceDN w:val="0"/>
        <w:adjustRightInd w:val="0"/>
        <w:spacing w:after="0" w:line="109" w:lineRule="exact"/>
        <w:rPr>
          <w:rFonts w:ascii="Symbol" w:hAnsi="Symbol" w:cs="Symbol"/>
          <w:color w:val="737278"/>
          <w:sz w:val="18"/>
          <w:szCs w:val="18"/>
        </w:rPr>
      </w:pPr>
    </w:p>
    <w:p w:rsidR="005F08BC" w:rsidRDefault="00C25D20">
      <w:pPr>
        <w:widowControl w:val="0"/>
        <w:numPr>
          <w:ilvl w:val="0"/>
          <w:numId w:val="12"/>
        </w:numPr>
        <w:tabs>
          <w:tab w:val="clear" w:pos="720"/>
          <w:tab w:val="num" w:pos="360"/>
        </w:tabs>
        <w:overflowPunct w:val="0"/>
        <w:autoSpaceDE w:val="0"/>
        <w:autoSpaceDN w:val="0"/>
        <w:adjustRightInd w:val="0"/>
        <w:spacing w:after="0" w:line="212" w:lineRule="auto"/>
        <w:ind w:left="360" w:right="340"/>
        <w:jc w:val="both"/>
        <w:rPr>
          <w:rFonts w:ascii="Symbol" w:hAnsi="Symbol" w:cs="Symbol"/>
          <w:color w:val="737278"/>
          <w:sz w:val="18"/>
          <w:szCs w:val="18"/>
        </w:rPr>
      </w:pPr>
      <w:r>
        <w:rPr>
          <w:rFonts w:ascii="Helvetica" w:hAnsi="Helvetica" w:cs="Helvetica"/>
          <w:color w:val="737278"/>
          <w:sz w:val="18"/>
          <w:szCs w:val="18"/>
        </w:rPr>
        <w:t xml:space="preserve">Paired or small group work </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860" w:bottom="890" w:left="2840" w:header="720" w:footer="720" w:gutter="0"/>
          <w:cols w:num="2" w:space="500" w:equalWidth="0">
            <w:col w:w="4280" w:space="500"/>
            <w:col w:w="2420"/>
          </w:cols>
          <w:noEndnote/>
        </w:sectPr>
      </w:pPr>
    </w:p>
    <w:p w:rsidR="005F08BC" w:rsidRDefault="005F08BC">
      <w:pPr>
        <w:widowControl w:val="0"/>
        <w:autoSpaceDE w:val="0"/>
        <w:autoSpaceDN w:val="0"/>
        <w:adjustRightInd w:val="0"/>
        <w:spacing w:after="0" w:line="8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20"/>
        <w:gridCol w:w="3160"/>
        <w:gridCol w:w="340"/>
        <w:gridCol w:w="2360"/>
        <w:gridCol w:w="20"/>
      </w:tblGrid>
      <w:tr w:rsidR="005F08BC">
        <w:trPr>
          <w:trHeight w:val="207"/>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31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Provide detail on how often</w:t>
            </w:r>
          </w:p>
        </w:tc>
        <w:tc>
          <w:tcPr>
            <w:tcW w:w="3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120"/>
              <w:rPr>
                <w:rFonts w:ascii="Times New Roman" w:hAnsi="Times New Roman" w:cs="Times New Roman"/>
                <w:sz w:val="24"/>
                <w:szCs w:val="24"/>
              </w:rPr>
            </w:pPr>
            <w:r>
              <w:rPr>
                <w:rFonts w:ascii="Symbol" w:hAnsi="Symbol" w:cs="Symbol"/>
                <w:color w:val="737278"/>
                <w:sz w:val="18"/>
                <w:szCs w:val="18"/>
              </w:rPr>
              <w:t></w:t>
            </w: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Concentrates for up to 10</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something happens, for how long it</w:t>
            </w:r>
          </w:p>
        </w:tc>
        <w:tc>
          <w:tcPr>
            <w:tcW w:w="3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Qualifiers and/or</w:t>
            </w: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minutes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8"/>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86"/>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72" w:lineRule="exact"/>
              <w:ind w:left="160"/>
              <w:rPr>
                <w:rFonts w:ascii="Times New Roman" w:hAnsi="Times New Roman" w:cs="Times New Roman"/>
                <w:sz w:val="24"/>
                <w:szCs w:val="24"/>
              </w:rPr>
            </w:pPr>
            <w:r>
              <w:rPr>
                <w:rFonts w:ascii="Helvetica" w:hAnsi="Helvetica" w:cs="Helvetica"/>
                <w:color w:val="737278"/>
                <w:sz w:val="18"/>
                <w:szCs w:val="18"/>
              </w:rPr>
              <w:t>happens, whether adult support is</w:t>
            </w: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86"/>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examples</w:t>
            </w: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54" w:lineRule="exact"/>
              <w:ind w:left="120"/>
              <w:rPr>
                <w:rFonts w:ascii="Times New Roman" w:hAnsi="Times New Roman" w:cs="Times New Roman"/>
                <w:sz w:val="24"/>
                <w:szCs w:val="24"/>
              </w:rPr>
            </w:pPr>
            <w:r>
              <w:rPr>
                <w:rFonts w:ascii="Symbol" w:hAnsi="Symbol" w:cs="Symbol"/>
                <w:color w:val="737278"/>
                <w:sz w:val="16"/>
                <w:szCs w:val="16"/>
              </w:rPr>
              <w:t></w:t>
            </w: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91" w:lineRule="exact"/>
              <w:ind w:left="140"/>
              <w:rPr>
                <w:rFonts w:ascii="Times New Roman" w:hAnsi="Times New Roman" w:cs="Times New Roman"/>
                <w:sz w:val="24"/>
                <w:szCs w:val="24"/>
              </w:rPr>
            </w:pPr>
            <w:r>
              <w:rPr>
                <w:rFonts w:ascii="Helvetica" w:hAnsi="Helvetica" w:cs="Helvetica"/>
                <w:color w:val="737278"/>
                <w:sz w:val="18"/>
                <w:szCs w:val="18"/>
              </w:rPr>
              <w:t>Accesses art-based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4"/>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required and what support has</w:t>
            </w:r>
          </w:p>
        </w:tc>
        <w:tc>
          <w:tcPr>
            <w:tcW w:w="3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84"/>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77" w:lineRule="exact"/>
              <w:ind w:left="140"/>
              <w:rPr>
                <w:rFonts w:ascii="Times New Roman" w:hAnsi="Times New Roman" w:cs="Times New Roman"/>
                <w:sz w:val="24"/>
                <w:szCs w:val="24"/>
              </w:rPr>
            </w:pPr>
            <w:r>
              <w:rPr>
                <w:rFonts w:ascii="Helvetica" w:hAnsi="Helvetica" w:cs="Helvetica"/>
                <w:color w:val="737278"/>
                <w:sz w:val="18"/>
                <w:szCs w:val="18"/>
              </w:rPr>
              <w:t>activities approximately 3</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94"/>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worked</w:t>
            </w: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27"/>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times per week</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82"/>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1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6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1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8"/>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Dispositions for</w:t>
            </w:r>
          </w:p>
        </w:tc>
        <w:tc>
          <w:tcPr>
            <w:tcW w:w="31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Describe the child’s tendencies to</w:t>
            </w:r>
          </w:p>
        </w:tc>
        <w:tc>
          <w:tcPr>
            <w:tcW w:w="3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120"/>
              <w:rPr>
                <w:rFonts w:ascii="Times New Roman" w:hAnsi="Times New Roman" w:cs="Times New Roman"/>
                <w:sz w:val="24"/>
                <w:szCs w:val="24"/>
              </w:rPr>
            </w:pPr>
            <w:r>
              <w:rPr>
                <w:rFonts w:ascii="Symbol" w:hAnsi="Symbol" w:cs="Symbol"/>
                <w:color w:val="737278"/>
                <w:sz w:val="18"/>
                <w:szCs w:val="18"/>
              </w:rPr>
              <w:t></w:t>
            </w: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Willing to persevere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respond in characteristic ways to</w:t>
            </w:r>
          </w:p>
        </w:tc>
        <w:tc>
          <w:tcPr>
            <w:tcW w:w="3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86"/>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74"/>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learning</w:t>
            </w: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3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54" w:lineRule="exact"/>
              <w:ind w:left="120"/>
              <w:rPr>
                <w:rFonts w:ascii="Times New Roman" w:hAnsi="Times New Roman" w:cs="Times New Roman"/>
                <w:sz w:val="24"/>
                <w:szCs w:val="24"/>
              </w:rPr>
            </w:pPr>
            <w:r>
              <w:rPr>
                <w:rFonts w:ascii="Symbol" w:hAnsi="Symbol" w:cs="Symbol"/>
                <w:color w:val="737278"/>
                <w:sz w:val="16"/>
                <w:szCs w:val="16"/>
              </w:rPr>
              <w:t></w:t>
            </w: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91" w:lineRule="exact"/>
              <w:ind w:left="140"/>
              <w:rPr>
                <w:rFonts w:ascii="Times New Roman" w:hAnsi="Times New Roman" w:cs="Times New Roman"/>
                <w:sz w:val="24"/>
                <w:szCs w:val="24"/>
              </w:rPr>
            </w:pPr>
            <w:r>
              <w:rPr>
                <w:rFonts w:ascii="Helvetica" w:hAnsi="Helvetica" w:cs="Helvetica"/>
                <w:color w:val="737278"/>
                <w:sz w:val="18"/>
                <w:szCs w:val="18"/>
              </w:rPr>
              <w:t>Confident with new</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46"/>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learning</w:t>
            </w:r>
          </w:p>
        </w:tc>
        <w:tc>
          <w:tcPr>
            <w:tcW w:w="3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72"/>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6"/>
                <w:szCs w:val="6"/>
              </w:rPr>
            </w:pP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79" w:lineRule="exact"/>
              <w:ind w:left="140"/>
              <w:rPr>
                <w:rFonts w:ascii="Times New Roman" w:hAnsi="Times New Roman" w:cs="Times New Roman"/>
                <w:sz w:val="24"/>
                <w:szCs w:val="24"/>
              </w:rPr>
            </w:pPr>
            <w:r>
              <w:rPr>
                <w:rFonts w:ascii="Helvetica" w:hAnsi="Helvetica" w:cs="Helvetica"/>
                <w:color w:val="737278"/>
                <w:sz w:val="18"/>
                <w:szCs w:val="18"/>
              </w:rPr>
              <w:t>experiences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8"/>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1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6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1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8"/>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31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Explain how the child constructs</w:t>
            </w:r>
          </w:p>
        </w:tc>
        <w:tc>
          <w:tcPr>
            <w:tcW w:w="3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120"/>
              <w:rPr>
                <w:rFonts w:ascii="Times New Roman" w:hAnsi="Times New Roman" w:cs="Times New Roman"/>
                <w:sz w:val="24"/>
                <w:szCs w:val="24"/>
              </w:rPr>
            </w:pPr>
            <w:r>
              <w:rPr>
                <w:rFonts w:ascii="Symbol" w:hAnsi="Symbol" w:cs="Symbol"/>
                <w:color w:val="737278"/>
                <w:sz w:val="18"/>
                <w:szCs w:val="18"/>
              </w:rPr>
              <w:t></w:t>
            </w: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Through music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their understanding of the world and</w:t>
            </w:r>
          </w:p>
        </w:tc>
        <w:tc>
          <w:tcPr>
            <w:tcW w:w="3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Multiple</w:t>
            </w: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rhythm</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31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2"/>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72" w:lineRule="exact"/>
              <w:ind w:left="160"/>
              <w:rPr>
                <w:rFonts w:ascii="Times New Roman" w:hAnsi="Times New Roman" w:cs="Times New Roman"/>
                <w:sz w:val="24"/>
                <w:szCs w:val="24"/>
              </w:rPr>
            </w:pPr>
            <w:r>
              <w:rPr>
                <w:rFonts w:ascii="Helvetica" w:hAnsi="Helvetica" w:cs="Helvetica"/>
                <w:color w:val="737278"/>
                <w:sz w:val="18"/>
                <w:szCs w:val="18"/>
              </w:rPr>
              <w:t>how they convey that understanding</w:t>
            </w: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10"/>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intelligences and</w:t>
            </w: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177" w:lineRule="exact"/>
              <w:ind w:left="120"/>
              <w:rPr>
                <w:rFonts w:ascii="Times New Roman" w:hAnsi="Times New Roman" w:cs="Times New Roman"/>
                <w:sz w:val="24"/>
                <w:szCs w:val="24"/>
              </w:rPr>
            </w:pPr>
            <w:r>
              <w:rPr>
                <w:rFonts w:ascii="Symbol" w:hAnsi="Symbol" w:cs="Symbol"/>
                <w:color w:val="737278"/>
                <w:sz w:val="18"/>
                <w:szCs w:val="18"/>
              </w:rPr>
              <w:t></w:t>
            </w:r>
          </w:p>
        </w:tc>
        <w:tc>
          <w:tcPr>
            <w:tcW w:w="23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Hands-on exploration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10"/>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to others—in other words, how the</w:t>
            </w:r>
          </w:p>
        </w:tc>
        <w:tc>
          <w:tcPr>
            <w:tcW w:w="3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23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10"/>
        </w:trPr>
        <w:tc>
          <w:tcPr>
            <w:tcW w:w="1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learning styles</w:t>
            </w: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10"/>
        </w:trPr>
        <w:tc>
          <w:tcPr>
            <w:tcW w:w="1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1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child makes and expresses</w:t>
            </w: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10"/>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1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1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31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color w:val="737278"/>
                <w:sz w:val="18"/>
                <w:szCs w:val="18"/>
              </w:rPr>
              <w:t>meaning and understanding</w:t>
            </w:r>
          </w:p>
        </w:tc>
        <w:tc>
          <w:tcPr>
            <w:tcW w:w="3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23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2720" w:header="720" w:footer="720" w:gutter="0"/>
          <w:cols w:space="500" w:equalWidth="0">
            <w:col w:w="7480" w:space="500"/>
          </w:cols>
          <w:noEndnote/>
        </w:sectPr>
      </w:pPr>
      <w:r>
        <w:rPr>
          <w:noProof/>
        </w:rPr>
        <mc:AlternateContent>
          <mc:Choice Requires="wps">
            <w:drawing>
              <wp:anchor distT="0" distB="0" distL="114300" distR="114300" simplePos="0" relativeHeight="251679744" behindDoc="1" locked="0" layoutInCell="0" allowOverlap="1">
                <wp:simplePos x="0" y="0"/>
                <wp:positionH relativeFrom="column">
                  <wp:posOffset>3810</wp:posOffset>
                </wp:positionH>
                <wp:positionV relativeFrom="paragraph">
                  <wp:posOffset>60960</wp:posOffset>
                </wp:positionV>
                <wp:extent cx="4748530" cy="0"/>
                <wp:effectExtent l="0" t="0" r="0" b="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8pt" to="37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" o:allowincell="f" strokecolor="#a6a6a6" strokeweight=".16914mm"/>
            </w:pict>
          </mc:Fallback>
        </mc:AlternateContent>
      </w:r>
    </w:p>
    <w:p w:rsidR="005F08BC" w:rsidRDefault="005F08BC">
      <w:pPr>
        <w:widowControl w:val="0"/>
        <w:autoSpaceDE w:val="0"/>
        <w:autoSpaceDN w:val="0"/>
        <w:adjustRightInd w:val="0"/>
        <w:spacing w:after="0" w:line="15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Helvetica" w:hAnsi="Helvetica" w:cs="Helvetica"/>
          <w:color w:val="737278"/>
          <w:sz w:val="17"/>
          <w:szCs w:val="17"/>
        </w:rPr>
        <w:t>Show what plan, activity or learning sequence has been developed and used in order to enhance a child’s</w:t>
      </w:r>
    </w:p>
    <w:p w:rsidR="005F08BC" w:rsidRDefault="005F08BC">
      <w:pPr>
        <w:widowControl w:val="0"/>
        <w:autoSpaceDE w:val="0"/>
        <w:autoSpaceDN w:val="0"/>
        <w:adjustRightInd w:val="0"/>
        <w:spacing w:after="0" w:line="3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160" w:hanging="1660"/>
        <w:rPr>
          <w:rFonts w:ascii="Times New Roman" w:hAnsi="Times New Roman" w:cs="Times New Roman"/>
          <w:sz w:val="24"/>
          <w:szCs w:val="24"/>
        </w:rPr>
      </w:pPr>
      <w:r>
        <w:rPr>
          <w:rFonts w:ascii="Helvetica" w:hAnsi="Helvetica" w:cs="Helvetica"/>
          <w:color w:val="D2000B"/>
          <w:sz w:val="18"/>
          <w:szCs w:val="18"/>
        </w:rPr>
        <w:t>Strategies</w:t>
      </w:r>
      <w:r>
        <w:rPr>
          <w:rFonts w:ascii="Times New Roman" w:hAnsi="Times New Roman" w:cs="Times New Roman"/>
          <w:sz w:val="24"/>
          <w:szCs w:val="24"/>
        </w:rPr>
        <w:t xml:space="preserve"> </w:t>
      </w:r>
      <w:r>
        <w:rPr>
          <w:rFonts w:ascii="Helvetica" w:hAnsi="Helvetica" w:cs="Helvetica"/>
          <w:color w:val="737278"/>
          <w:sz w:val="18"/>
          <w:szCs w:val="18"/>
        </w:rPr>
        <w:t>learning and development, based on a child’s learning dispositions and what they know in any given context</w:t>
      </w:r>
    </w:p>
    <w:p w:rsidR="005F08BC" w:rsidRDefault="00667A22">
      <w:pPr>
        <w:widowControl w:val="0"/>
        <w:autoSpaceDE w:val="0"/>
        <w:autoSpaceDN w:val="0"/>
        <w:adjustRightInd w:val="0"/>
        <w:spacing w:after="0" w:line="161"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-1134745</wp:posOffset>
                </wp:positionH>
                <wp:positionV relativeFrom="paragraph">
                  <wp:posOffset>60960</wp:posOffset>
                </wp:positionV>
                <wp:extent cx="4756785" cy="0"/>
                <wp:effectExtent l="0" t="0" r="0" b="0"/>
                <wp:wrapNone/>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78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8pt" to="28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FWFg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numPr>
          <w:ilvl w:val="0"/>
          <w:numId w:val="13"/>
        </w:numPr>
        <w:tabs>
          <w:tab w:val="clear" w:pos="720"/>
          <w:tab w:val="num" w:pos="360"/>
        </w:tabs>
        <w:overflowPunct w:val="0"/>
        <w:autoSpaceDE w:val="0"/>
        <w:autoSpaceDN w:val="0"/>
        <w:adjustRightInd w:val="0"/>
        <w:spacing w:after="0" w:line="239" w:lineRule="auto"/>
        <w:ind w:left="360"/>
        <w:jc w:val="both"/>
        <w:rPr>
          <w:rFonts w:ascii="Symbol" w:hAnsi="Symbol" w:cs="Symbol"/>
          <w:color w:val="737278"/>
          <w:sz w:val="18"/>
          <w:szCs w:val="18"/>
        </w:rPr>
      </w:pPr>
      <w:r>
        <w:rPr>
          <w:rFonts w:ascii="Helvetica" w:hAnsi="Helvetica" w:cs="Helvetica"/>
          <w:color w:val="737278"/>
          <w:sz w:val="18"/>
          <w:szCs w:val="18"/>
        </w:rPr>
        <w:t xml:space="preserve">Visual supports </w:t>
      </w:r>
    </w:p>
    <w:p w:rsidR="005F08BC" w:rsidRDefault="005F08BC">
      <w:pPr>
        <w:widowControl w:val="0"/>
        <w:autoSpaceDE w:val="0"/>
        <w:autoSpaceDN w:val="0"/>
        <w:adjustRightInd w:val="0"/>
        <w:spacing w:after="0" w:line="107" w:lineRule="exact"/>
        <w:rPr>
          <w:rFonts w:ascii="Symbol" w:hAnsi="Symbol" w:cs="Symbol"/>
          <w:color w:val="737278"/>
          <w:sz w:val="18"/>
          <w:szCs w:val="18"/>
        </w:rPr>
      </w:pPr>
    </w:p>
    <w:p w:rsidR="005F08BC" w:rsidRDefault="00C25D20">
      <w:pPr>
        <w:widowControl w:val="0"/>
        <w:numPr>
          <w:ilvl w:val="0"/>
          <w:numId w:val="13"/>
        </w:numPr>
        <w:tabs>
          <w:tab w:val="clear" w:pos="720"/>
          <w:tab w:val="num" w:pos="360"/>
        </w:tabs>
        <w:overflowPunct w:val="0"/>
        <w:autoSpaceDE w:val="0"/>
        <w:autoSpaceDN w:val="0"/>
        <w:adjustRightInd w:val="0"/>
        <w:spacing w:after="0" w:line="212" w:lineRule="auto"/>
        <w:ind w:left="360"/>
        <w:jc w:val="both"/>
        <w:rPr>
          <w:rFonts w:ascii="Symbol" w:hAnsi="Symbol" w:cs="Symbol"/>
          <w:color w:val="737278"/>
          <w:sz w:val="18"/>
          <w:szCs w:val="18"/>
        </w:rPr>
      </w:pPr>
      <w:r>
        <w:rPr>
          <w:rFonts w:ascii="Helvetica" w:hAnsi="Helvetica" w:cs="Helvetica"/>
          <w:color w:val="737278"/>
          <w:sz w:val="18"/>
          <w:szCs w:val="18"/>
        </w:rPr>
        <w:t xml:space="preserve">Verbal and tangible reinforcements </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360" w:bottom="890" w:left="4500" w:header="720" w:footer="720" w:gutter="0"/>
          <w:cols w:num="2" w:space="300" w:equalWidth="0">
            <w:col w:w="2820" w:space="300"/>
            <w:col w:w="1920"/>
          </w:cols>
          <w:noEndnote/>
        </w:sectPr>
      </w:pPr>
    </w:p>
    <w:p w:rsidR="005F08BC" w:rsidRDefault="005F08BC">
      <w:pPr>
        <w:widowControl w:val="0"/>
        <w:autoSpaceDE w:val="0"/>
        <w:autoSpaceDN w:val="0"/>
        <w:adjustRightInd w:val="0"/>
        <w:spacing w:after="0" w:line="340"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737278"/>
          <w:sz w:val="19"/>
          <w:szCs w:val="19"/>
        </w:rPr>
        <w:t>A word about multiple intelligences and learning styles</w:t>
      </w:r>
    </w:p>
    <w:p w:rsidR="005F08BC" w:rsidRDefault="005F08BC">
      <w:pPr>
        <w:widowControl w:val="0"/>
        <w:autoSpaceDE w:val="0"/>
        <w:autoSpaceDN w:val="0"/>
        <w:adjustRightInd w:val="0"/>
        <w:spacing w:after="0" w:line="11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4" w:lineRule="auto"/>
        <w:ind w:right="100"/>
        <w:rPr>
          <w:rFonts w:ascii="Times New Roman" w:hAnsi="Times New Roman" w:cs="Times New Roman"/>
          <w:sz w:val="24"/>
          <w:szCs w:val="24"/>
        </w:rPr>
      </w:pPr>
      <w:r>
        <w:rPr>
          <w:rFonts w:ascii="Helvetica" w:hAnsi="Helvetica" w:cs="Helvetica"/>
          <w:color w:val="737278"/>
          <w:sz w:val="19"/>
          <w:szCs w:val="19"/>
        </w:rPr>
        <w:t>Children of all ages have varying forms of intelligence that they use to process information and express meaning. There are several different forms of intelligence that children may possess: logical-mathematical, linguistic, musical, spatial, bodily-kinaesthetic, interpersonal, and intrapersonal. Children use one or more of these intelligences to understand and learn new concepts and demonstrate their learning through making, sharing and negotiating meaning.</w:t>
      </w:r>
    </w:p>
    <w:p w:rsidR="005F08BC" w:rsidRDefault="005F08BC">
      <w:pPr>
        <w:widowControl w:val="0"/>
        <w:autoSpaceDE w:val="0"/>
        <w:autoSpaceDN w:val="0"/>
        <w:adjustRightInd w:val="0"/>
        <w:spacing w:after="0" w:line="13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320"/>
        <w:jc w:val="both"/>
        <w:rPr>
          <w:rFonts w:ascii="Times New Roman" w:hAnsi="Times New Roman" w:cs="Times New Roman"/>
          <w:sz w:val="24"/>
          <w:szCs w:val="24"/>
        </w:rPr>
      </w:pPr>
      <w:r>
        <w:rPr>
          <w:rFonts w:ascii="Helvetica" w:hAnsi="Helvetica" w:cs="Helvetica"/>
          <w:color w:val="737278"/>
          <w:sz w:val="19"/>
          <w:szCs w:val="19"/>
        </w:rPr>
        <w:t>Educators who have carefully observed a child’s skills and learning preferences can encourage children to see and understand a specific issue or phenomenon through one, or a combination of, these intelligences.</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75" w:lineRule="exact"/>
        <w:rPr>
          <w:rFonts w:ascii="Times New Roman" w:hAnsi="Times New Roman" w:cs="Times New Roman"/>
          <w:sz w:val="24"/>
          <w:szCs w:val="24"/>
        </w:rPr>
      </w:pPr>
    </w:p>
    <w:tbl>
      <w:tblPr>
        <w:tblW w:w="0" w:type="auto"/>
        <w:tblInd w:w="4620" w:type="dxa"/>
        <w:tblLayout w:type="fixed"/>
        <w:tblCellMar>
          <w:left w:w="0" w:type="dxa"/>
          <w:right w:w="0" w:type="dxa"/>
        </w:tblCellMar>
        <w:tblLook w:val="0000" w:firstRow="0" w:lastRow="0" w:firstColumn="0" w:lastColumn="0" w:noHBand="0" w:noVBand="0"/>
      </w:tblPr>
      <w:tblGrid>
        <w:gridCol w:w="2360"/>
        <w:gridCol w:w="380"/>
      </w:tblGrid>
      <w:tr w:rsidR="005F08BC">
        <w:trPr>
          <w:trHeight w:val="161"/>
        </w:trPr>
        <w:tc>
          <w:tcPr>
            <w:tcW w:w="2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Writing strength-based Statements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11</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2840" w:header="720" w:footer="720" w:gutter="0"/>
          <w:cols w:space="300" w:equalWidth="0">
            <w:col w:w="7360" w:space="3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4" w:name="page27"/>
      <w:bookmarkEnd w:id="14"/>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left="120" w:right="240"/>
        <w:rPr>
          <w:rFonts w:ascii="Times New Roman" w:hAnsi="Times New Roman" w:cs="Times New Roman"/>
          <w:sz w:val="24"/>
          <w:szCs w:val="24"/>
        </w:rPr>
      </w:pPr>
      <w:r>
        <w:rPr>
          <w:rFonts w:ascii="Helvetica" w:hAnsi="Helvetica" w:cs="Helvetica"/>
          <w:color w:val="737278"/>
          <w:sz w:val="19"/>
          <w:szCs w:val="19"/>
        </w:rPr>
        <w:t>Understanding learning styles helps to inform educators about the differences in how children learn or solve problems. Learning styles theory proposes that how much children learn is mostly the outcome of whether the educational experience is geared toward their particular style of learning—in other words, responding to a child’s preferred way of learning.</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left="120" w:right="220"/>
        <w:rPr>
          <w:rFonts w:ascii="Times New Roman" w:hAnsi="Times New Roman" w:cs="Times New Roman"/>
          <w:sz w:val="24"/>
          <w:szCs w:val="24"/>
        </w:rPr>
      </w:pPr>
      <w:r>
        <w:rPr>
          <w:rFonts w:ascii="Helvetica" w:hAnsi="Helvetica" w:cs="Helvetica"/>
          <w:color w:val="737278"/>
          <w:sz w:val="19"/>
          <w:szCs w:val="19"/>
        </w:rPr>
        <w:t>Multiple intelligence and learning style theories give educators an insight into thinking about the different ways that children make sense of their environment, their relationships, and their learning and development experiences.</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left="120" w:right="20"/>
        <w:rPr>
          <w:rFonts w:ascii="Times New Roman" w:hAnsi="Times New Roman" w:cs="Times New Roman"/>
          <w:sz w:val="24"/>
          <w:szCs w:val="24"/>
        </w:rPr>
      </w:pPr>
      <w:r>
        <w:rPr>
          <w:rFonts w:ascii="Helvetica" w:hAnsi="Helvetica" w:cs="Helvetica"/>
          <w:color w:val="737278"/>
          <w:sz w:val="19"/>
          <w:szCs w:val="19"/>
        </w:rPr>
        <w:t>Table 4 lists intelligences and how these are demonstrated or evidenced by the child as a preferred learning style.</w:t>
      </w:r>
    </w:p>
    <w:p w:rsidR="005F08BC" w:rsidRDefault="005F08BC">
      <w:pPr>
        <w:widowControl w:val="0"/>
        <w:autoSpaceDE w:val="0"/>
        <w:autoSpaceDN w:val="0"/>
        <w:adjustRightInd w:val="0"/>
        <w:spacing w:after="0" w:line="241"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D2000B"/>
          <w:sz w:val="19"/>
          <w:szCs w:val="19"/>
        </w:rPr>
        <w:t>Table 4: Intelligences and learning styles, Gardner, 1983</w:t>
      </w:r>
    </w:p>
    <w:p w:rsidR="005F08BC" w:rsidRDefault="00667A22">
      <w:pPr>
        <w:widowControl w:val="0"/>
        <w:autoSpaceDE w:val="0"/>
        <w:autoSpaceDN w:val="0"/>
        <w:adjustRightInd w:val="0"/>
        <w:spacing w:after="0" w:line="241"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12700</wp:posOffset>
                </wp:positionH>
                <wp:positionV relativeFrom="paragraph">
                  <wp:posOffset>81280</wp:posOffset>
                </wp:positionV>
                <wp:extent cx="4744720" cy="0"/>
                <wp:effectExtent l="0" t="0" r="0" b="0"/>
                <wp:wrapNone/>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72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pt" to="37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VIFg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" o:allowincell="f" strokecolor="#a6a6a6" strokeweight=".16917mm"/>
            </w:pict>
          </mc:Fallback>
        </mc:AlternateContent>
      </w:r>
    </w:p>
    <w:tbl>
      <w:tblPr>
        <w:tblW w:w="0" w:type="auto"/>
        <w:tblLayout w:type="fixed"/>
        <w:tblCellMar>
          <w:left w:w="0" w:type="dxa"/>
          <w:right w:w="0" w:type="dxa"/>
        </w:tblCellMar>
        <w:tblLook w:val="0000" w:firstRow="0" w:lastRow="0" w:firstColumn="0" w:lastColumn="0" w:noHBand="0" w:noVBand="0"/>
      </w:tblPr>
      <w:tblGrid>
        <w:gridCol w:w="20"/>
        <w:gridCol w:w="2140"/>
        <w:gridCol w:w="540"/>
        <w:gridCol w:w="4800"/>
        <w:gridCol w:w="20"/>
      </w:tblGrid>
      <w:tr w:rsidR="005F08BC">
        <w:trPr>
          <w:trHeight w:val="20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b/>
                <w:bCs/>
                <w:color w:val="727177"/>
                <w:sz w:val="18"/>
                <w:szCs w:val="18"/>
              </w:rPr>
              <w:t>Intelligence type</w:t>
            </w:r>
          </w:p>
        </w:tc>
        <w:tc>
          <w:tcPr>
            <w:tcW w:w="53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b/>
                <w:bCs/>
                <w:color w:val="727177"/>
                <w:sz w:val="18"/>
                <w:szCs w:val="18"/>
              </w:rPr>
              <w:t>Preferred learning style evidenced by</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20"/>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0"/>
                <w:szCs w:val="10"/>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Verbal-Linguistic</w:t>
            </w:r>
          </w:p>
        </w:tc>
        <w:tc>
          <w:tcPr>
            <w:tcW w:w="5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20"/>
              <w:rPr>
                <w:rFonts w:ascii="Times New Roman" w:hAnsi="Times New Roman" w:cs="Times New Roman"/>
                <w:sz w:val="24"/>
                <w:szCs w:val="24"/>
              </w:rPr>
            </w:pPr>
            <w:r>
              <w:rPr>
                <w:rFonts w:ascii="Symbol" w:hAnsi="Symbol" w:cs="Symbol"/>
                <w:color w:val="737278"/>
                <w:sz w:val="18"/>
                <w:szCs w:val="18"/>
              </w:rPr>
              <w:t></w:t>
            </w: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words and language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Logical-Mathematical</w:t>
            </w:r>
          </w:p>
        </w:tc>
        <w:tc>
          <w:tcPr>
            <w:tcW w:w="5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20"/>
              <w:rPr>
                <w:rFonts w:ascii="Times New Roman" w:hAnsi="Times New Roman" w:cs="Times New Roman"/>
                <w:sz w:val="24"/>
                <w:szCs w:val="24"/>
              </w:rPr>
            </w:pPr>
            <w:r>
              <w:rPr>
                <w:rFonts w:ascii="Symbol" w:hAnsi="Symbol" w:cs="Symbol"/>
                <w:color w:val="737278"/>
                <w:sz w:val="18"/>
                <w:szCs w:val="18"/>
              </w:rPr>
              <w:t></w:t>
            </w: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numbers and logic, sequencing, patterns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Musical-Rhythmical</w:t>
            </w:r>
          </w:p>
        </w:tc>
        <w:tc>
          <w:tcPr>
            <w:tcW w:w="5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320"/>
              <w:rPr>
                <w:rFonts w:ascii="Times New Roman" w:hAnsi="Times New Roman" w:cs="Times New Roman"/>
                <w:sz w:val="24"/>
                <w:szCs w:val="24"/>
              </w:rPr>
            </w:pPr>
            <w:r>
              <w:rPr>
                <w:rFonts w:ascii="Symbol" w:hAnsi="Symbol" w:cs="Symbol"/>
                <w:color w:val="737278"/>
                <w:sz w:val="18"/>
                <w:szCs w:val="18"/>
              </w:rPr>
              <w:t></w:t>
            </w: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music, sounds, rhythm</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Body-Kinaesthetic</w:t>
            </w:r>
          </w:p>
        </w:tc>
        <w:tc>
          <w:tcPr>
            <w:tcW w:w="5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320"/>
              <w:rPr>
                <w:rFonts w:ascii="Times New Roman" w:hAnsi="Times New Roman" w:cs="Times New Roman"/>
                <w:sz w:val="24"/>
                <w:szCs w:val="24"/>
              </w:rPr>
            </w:pPr>
            <w:r>
              <w:rPr>
                <w:rFonts w:ascii="Symbol" w:hAnsi="Symbol" w:cs="Symbol"/>
                <w:color w:val="737278"/>
                <w:sz w:val="18"/>
                <w:szCs w:val="18"/>
              </w:rPr>
              <w:t></w:t>
            </w: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physical experience and movement, touch and feel</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Visual-Spatial</w:t>
            </w:r>
          </w:p>
        </w:tc>
        <w:tc>
          <w:tcPr>
            <w:tcW w:w="5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320"/>
              <w:rPr>
                <w:rFonts w:ascii="Times New Roman" w:hAnsi="Times New Roman" w:cs="Times New Roman"/>
                <w:sz w:val="24"/>
                <w:szCs w:val="24"/>
              </w:rPr>
            </w:pPr>
            <w:r>
              <w:rPr>
                <w:rFonts w:ascii="Symbol" w:hAnsi="Symbol" w:cs="Symbol"/>
                <w:color w:val="737278"/>
                <w:sz w:val="18"/>
                <w:szCs w:val="18"/>
              </w:rPr>
              <w:t></w:t>
            </w: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pictures, shapes, images and 3D space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340" w:type="dxa"/>
            <w:gridSpan w:val="2"/>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342"/>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Interpersonal</w:t>
            </w:r>
          </w:p>
        </w:tc>
        <w:tc>
          <w:tcPr>
            <w:tcW w:w="53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2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other people's feelings, human contact, cooperation,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58"/>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1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communication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49"/>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Intrapersonal</w:t>
            </w:r>
          </w:p>
        </w:tc>
        <w:tc>
          <w:tcPr>
            <w:tcW w:w="5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320"/>
              <w:rPr>
                <w:rFonts w:ascii="Times New Roman" w:hAnsi="Times New Roman" w:cs="Times New Roman"/>
                <w:sz w:val="24"/>
                <w:szCs w:val="24"/>
              </w:rPr>
            </w:pPr>
            <w:r>
              <w:rPr>
                <w:rFonts w:ascii="Symbol" w:hAnsi="Symbol" w:cs="Symbol"/>
                <w:color w:val="737278"/>
                <w:sz w:val="18"/>
                <w:szCs w:val="18"/>
              </w:rPr>
              <w:t></w:t>
            </w:r>
          </w:p>
        </w:tc>
        <w:tc>
          <w:tcPr>
            <w:tcW w:w="48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self-awareness, self-reflection, self-discovery</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48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4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39"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color w:val="737278"/>
          <w:sz w:val="19"/>
          <w:szCs w:val="19"/>
        </w:rPr>
        <w:t>A word about writing versus verbal feedback</w:t>
      </w:r>
    </w:p>
    <w:p w:rsidR="005F08BC" w:rsidRDefault="005F08BC">
      <w:pPr>
        <w:widowControl w:val="0"/>
        <w:autoSpaceDE w:val="0"/>
        <w:autoSpaceDN w:val="0"/>
        <w:adjustRightInd w:val="0"/>
        <w:spacing w:after="0" w:line="11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left="120" w:right="80"/>
        <w:rPr>
          <w:rFonts w:ascii="Times New Roman" w:hAnsi="Times New Roman" w:cs="Times New Roman"/>
          <w:sz w:val="24"/>
          <w:szCs w:val="24"/>
        </w:rPr>
      </w:pPr>
      <w:r>
        <w:rPr>
          <w:rFonts w:ascii="Helvetica" w:hAnsi="Helvetica" w:cs="Helvetica"/>
          <w:color w:val="737278"/>
          <w:sz w:val="19"/>
          <w:szCs w:val="19"/>
        </w:rPr>
        <w:t>Some educators have questioned the importance of providing written documentation of a child’s learning and development as opposed to verbal feedback (i.e. telephone conversation between kindergarten and prep teachers). While face-to-face and telephone conversations are valuable and sometimes necessary, a written record is equally important as it:</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numPr>
          <w:ilvl w:val="0"/>
          <w:numId w:val="14"/>
        </w:numPr>
        <w:tabs>
          <w:tab w:val="clear" w:pos="720"/>
          <w:tab w:val="num" w:pos="840"/>
        </w:tabs>
        <w:overflowPunct w:val="0"/>
        <w:autoSpaceDE w:val="0"/>
        <w:autoSpaceDN w:val="0"/>
        <w:adjustRightInd w:val="0"/>
        <w:spacing w:after="0" w:line="212" w:lineRule="auto"/>
        <w:ind w:left="840" w:right="1120" w:hanging="358"/>
        <w:jc w:val="both"/>
        <w:rPr>
          <w:rFonts w:ascii="Symbol" w:hAnsi="Symbol" w:cs="Symbol"/>
          <w:color w:val="737278"/>
          <w:sz w:val="19"/>
          <w:szCs w:val="19"/>
        </w:rPr>
      </w:pPr>
      <w:r>
        <w:rPr>
          <w:rFonts w:ascii="Helvetica" w:hAnsi="Helvetica" w:cs="Helvetica"/>
          <w:color w:val="737278"/>
          <w:sz w:val="19"/>
          <w:szCs w:val="19"/>
        </w:rPr>
        <w:t xml:space="preserve">ensures accountability to parents by evidencing what learning and development has taken place </w:t>
      </w:r>
    </w:p>
    <w:p w:rsidR="005F08BC" w:rsidRDefault="005F08BC">
      <w:pPr>
        <w:widowControl w:val="0"/>
        <w:autoSpaceDE w:val="0"/>
        <w:autoSpaceDN w:val="0"/>
        <w:adjustRightInd w:val="0"/>
        <w:spacing w:after="0" w:line="124" w:lineRule="exact"/>
        <w:rPr>
          <w:rFonts w:ascii="Symbol" w:hAnsi="Symbol" w:cs="Symbol"/>
          <w:color w:val="737278"/>
          <w:sz w:val="19"/>
          <w:szCs w:val="19"/>
        </w:rPr>
      </w:pPr>
    </w:p>
    <w:p w:rsidR="005F08BC" w:rsidRDefault="00C25D20">
      <w:pPr>
        <w:widowControl w:val="0"/>
        <w:numPr>
          <w:ilvl w:val="0"/>
          <w:numId w:val="14"/>
        </w:numPr>
        <w:tabs>
          <w:tab w:val="clear" w:pos="720"/>
          <w:tab w:val="num" w:pos="840"/>
        </w:tabs>
        <w:overflowPunct w:val="0"/>
        <w:autoSpaceDE w:val="0"/>
        <w:autoSpaceDN w:val="0"/>
        <w:adjustRightInd w:val="0"/>
        <w:spacing w:after="0" w:line="213" w:lineRule="auto"/>
        <w:ind w:left="840" w:right="560" w:hanging="358"/>
        <w:jc w:val="both"/>
        <w:rPr>
          <w:rFonts w:ascii="Symbol" w:hAnsi="Symbol" w:cs="Symbol"/>
          <w:color w:val="737278"/>
          <w:sz w:val="19"/>
          <w:szCs w:val="19"/>
        </w:rPr>
      </w:pPr>
      <w:r>
        <w:rPr>
          <w:rFonts w:ascii="Helvetica" w:hAnsi="Helvetica" w:cs="Helvetica"/>
          <w:color w:val="737278"/>
          <w:sz w:val="19"/>
          <w:szCs w:val="19"/>
        </w:rPr>
        <w:t xml:space="preserve">identifies the child’s baseline skills and development from which the prep teacher can track, evidence, assess and support progress </w:t>
      </w:r>
    </w:p>
    <w:p w:rsidR="005F08BC" w:rsidRDefault="005F08BC">
      <w:pPr>
        <w:widowControl w:val="0"/>
        <w:autoSpaceDE w:val="0"/>
        <w:autoSpaceDN w:val="0"/>
        <w:adjustRightInd w:val="0"/>
        <w:spacing w:after="0" w:line="70" w:lineRule="exact"/>
        <w:rPr>
          <w:rFonts w:ascii="Symbol" w:hAnsi="Symbol" w:cs="Symbol"/>
          <w:color w:val="737278"/>
          <w:sz w:val="19"/>
          <w:szCs w:val="19"/>
        </w:rPr>
      </w:pPr>
    </w:p>
    <w:p w:rsidR="005F08BC" w:rsidRDefault="00C25D20">
      <w:pPr>
        <w:widowControl w:val="0"/>
        <w:numPr>
          <w:ilvl w:val="0"/>
          <w:numId w:val="14"/>
        </w:numPr>
        <w:tabs>
          <w:tab w:val="clear" w:pos="720"/>
          <w:tab w:val="num" w:pos="840"/>
        </w:tabs>
        <w:overflowPunct w:val="0"/>
        <w:autoSpaceDE w:val="0"/>
        <w:autoSpaceDN w:val="0"/>
        <w:adjustRightInd w:val="0"/>
        <w:spacing w:after="0" w:line="239" w:lineRule="auto"/>
        <w:ind w:left="840" w:hanging="358"/>
        <w:jc w:val="both"/>
        <w:rPr>
          <w:rFonts w:ascii="Symbol" w:hAnsi="Symbol" w:cs="Symbol"/>
          <w:color w:val="737278"/>
          <w:sz w:val="19"/>
          <w:szCs w:val="19"/>
        </w:rPr>
      </w:pPr>
      <w:r>
        <w:rPr>
          <w:rFonts w:ascii="Helvetica" w:hAnsi="Helvetica" w:cs="Helvetica"/>
          <w:color w:val="737278"/>
          <w:sz w:val="19"/>
          <w:szCs w:val="19"/>
        </w:rPr>
        <w:t xml:space="preserve">provides a record to which parents and educators can refer. </w:t>
      </w:r>
    </w:p>
    <w:p w:rsidR="005F08BC" w:rsidRDefault="005F08BC">
      <w:pPr>
        <w:widowControl w:val="0"/>
        <w:autoSpaceDE w:val="0"/>
        <w:autoSpaceDN w:val="0"/>
        <w:adjustRightInd w:val="0"/>
        <w:spacing w:after="0" w:line="24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color w:val="737278"/>
          <w:sz w:val="19"/>
          <w:szCs w:val="19"/>
        </w:rPr>
        <w:t>A word about writing versus checklists</w:t>
      </w:r>
    </w:p>
    <w:p w:rsidR="005F08BC" w:rsidRDefault="005F08BC">
      <w:pPr>
        <w:widowControl w:val="0"/>
        <w:autoSpaceDE w:val="0"/>
        <w:autoSpaceDN w:val="0"/>
        <w:adjustRightInd w:val="0"/>
        <w:spacing w:after="0" w:line="11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0" w:lineRule="auto"/>
        <w:ind w:left="120" w:right="200"/>
        <w:rPr>
          <w:rFonts w:ascii="Times New Roman" w:hAnsi="Times New Roman" w:cs="Times New Roman"/>
          <w:sz w:val="24"/>
          <w:szCs w:val="24"/>
        </w:rPr>
      </w:pPr>
      <w:r>
        <w:rPr>
          <w:rFonts w:ascii="Helvetica" w:hAnsi="Helvetica" w:cs="Helvetica"/>
          <w:color w:val="737278"/>
          <w:sz w:val="19"/>
          <w:szCs w:val="19"/>
        </w:rPr>
        <w:t>A range of methods can be used to document children’s learning and development, including anecdotes, audio recordings, checklists and rating scales, qualitative techniques, narratives or explanations, diagrams and sketches, and learning stories – to name a few.</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left="120" w:right="20"/>
        <w:rPr>
          <w:rFonts w:ascii="Times New Roman" w:hAnsi="Times New Roman" w:cs="Times New Roman"/>
          <w:sz w:val="24"/>
          <w:szCs w:val="24"/>
        </w:rPr>
      </w:pPr>
      <w:r>
        <w:rPr>
          <w:rFonts w:ascii="Helvetica" w:hAnsi="Helvetica" w:cs="Helvetica"/>
          <w:color w:val="737278"/>
          <w:sz w:val="19"/>
          <w:szCs w:val="19"/>
        </w:rPr>
        <w:t>Given that the purpose of the Transition Learning and Development Statement is to provide rich, detailed and specific information about each individual child, the qualitative (using words) approach to writing Statements allows:</w:t>
      </w:r>
    </w:p>
    <w:p w:rsidR="005F08BC" w:rsidRDefault="005F08BC">
      <w:pPr>
        <w:widowControl w:val="0"/>
        <w:autoSpaceDE w:val="0"/>
        <w:autoSpaceDN w:val="0"/>
        <w:adjustRightInd w:val="0"/>
        <w:spacing w:after="0" w:line="131" w:lineRule="exact"/>
        <w:rPr>
          <w:rFonts w:ascii="Times New Roman" w:hAnsi="Times New Roman" w:cs="Times New Roman"/>
          <w:sz w:val="24"/>
          <w:szCs w:val="24"/>
        </w:rPr>
      </w:pPr>
    </w:p>
    <w:p w:rsidR="005F08BC" w:rsidRDefault="00C25D20">
      <w:pPr>
        <w:widowControl w:val="0"/>
        <w:numPr>
          <w:ilvl w:val="0"/>
          <w:numId w:val="15"/>
        </w:numPr>
        <w:tabs>
          <w:tab w:val="clear" w:pos="720"/>
          <w:tab w:val="num" w:pos="840"/>
        </w:tabs>
        <w:overflowPunct w:val="0"/>
        <w:autoSpaceDE w:val="0"/>
        <w:autoSpaceDN w:val="0"/>
        <w:adjustRightInd w:val="0"/>
        <w:spacing w:after="0" w:line="212" w:lineRule="auto"/>
        <w:ind w:left="840" w:right="340" w:hanging="358"/>
        <w:jc w:val="both"/>
        <w:rPr>
          <w:rFonts w:ascii="Symbol" w:hAnsi="Symbol" w:cs="Symbol"/>
          <w:color w:val="737278"/>
          <w:sz w:val="19"/>
          <w:szCs w:val="19"/>
        </w:rPr>
      </w:pPr>
      <w:r>
        <w:rPr>
          <w:rFonts w:ascii="Helvetica" w:hAnsi="Helvetica" w:cs="Helvetica"/>
          <w:color w:val="737278"/>
          <w:sz w:val="19"/>
          <w:szCs w:val="19"/>
        </w:rPr>
        <w:t xml:space="preserve">each child and family to tell their particular story and to capture the nuance, complexity and specificity of a child’s learning and development journey </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42" w:lineRule="exact"/>
        <w:rPr>
          <w:rFonts w:ascii="Times New Roman" w:hAnsi="Times New Roman" w:cs="Times New Roman"/>
          <w:sz w:val="24"/>
          <w:szCs w:val="24"/>
        </w:rPr>
      </w:pPr>
    </w:p>
    <w:p w:rsidR="005F08BC" w:rsidRDefault="00C25D20">
      <w:pPr>
        <w:widowControl w:val="0"/>
        <w:tabs>
          <w:tab w:val="left" w:pos="720"/>
        </w:tabs>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737278"/>
          <w:sz w:val="14"/>
          <w:szCs w:val="14"/>
        </w:rPr>
        <w:t>12</w:t>
      </w:r>
      <w:r>
        <w:rPr>
          <w:rFonts w:ascii="Times New Roman" w:hAnsi="Times New Roman" w:cs="Times New Roman"/>
          <w:sz w:val="24"/>
          <w:szCs w:val="24"/>
        </w:rPr>
        <w:tab/>
      </w:r>
      <w:r>
        <w:rPr>
          <w:rFonts w:ascii="Helvetica" w:hAnsi="Helvetica" w:cs="Helvetica"/>
          <w:b/>
          <w:bCs/>
          <w:color w:val="737278"/>
          <w:sz w:val="14"/>
          <w:szCs w:val="14"/>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20" w:bottom="893" w:left="1580" w:header="720" w:footer="720" w:gutter="0"/>
          <w:cols w:space="720" w:equalWidth="0">
            <w:col w:w="75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5" w:name="page29"/>
      <w:bookmarkEnd w:id="15"/>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7" w:lineRule="exact"/>
        <w:rPr>
          <w:rFonts w:ascii="Times New Roman" w:hAnsi="Times New Roman" w:cs="Times New Roman"/>
          <w:sz w:val="24"/>
          <w:szCs w:val="24"/>
        </w:rPr>
      </w:pPr>
    </w:p>
    <w:p w:rsidR="005F08BC" w:rsidRDefault="00C25D20">
      <w:pPr>
        <w:widowControl w:val="0"/>
        <w:numPr>
          <w:ilvl w:val="0"/>
          <w:numId w:val="16"/>
        </w:numPr>
        <w:tabs>
          <w:tab w:val="clear" w:pos="720"/>
          <w:tab w:val="num" w:pos="840"/>
        </w:tabs>
        <w:overflowPunct w:val="0"/>
        <w:autoSpaceDE w:val="0"/>
        <w:autoSpaceDN w:val="0"/>
        <w:adjustRightInd w:val="0"/>
        <w:spacing w:after="0" w:line="222" w:lineRule="auto"/>
        <w:ind w:left="840" w:hanging="366"/>
        <w:rPr>
          <w:rFonts w:ascii="Symbol" w:hAnsi="Symbol" w:cs="Symbol"/>
          <w:color w:val="737278"/>
          <w:sz w:val="19"/>
          <w:szCs w:val="19"/>
        </w:rPr>
      </w:pPr>
      <w:r>
        <w:rPr>
          <w:rFonts w:ascii="Helvetica" w:hAnsi="Helvetica" w:cs="Helvetica"/>
          <w:color w:val="737278"/>
          <w:sz w:val="19"/>
          <w:szCs w:val="19"/>
        </w:rPr>
        <w:t xml:space="preserve">school educators to understand the child as an individual so that they can cater to their individual learning and development needs and build strong relationships with the child and family </w:t>
      </w:r>
    </w:p>
    <w:p w:rsidR="005F08BC" w:rsidRDefault="005F08BC">
      <w:pPr>
        <w:widowControl w:val="0"/>
        <w:autoSpaceDE w:val="0"/>
        <w:autoSpaceDN w:val="0"/>
        <w:adjustRightInd w:val="0"/>
        <w:spacing w:after="0" w:line="124" w:lineRule="exact"/>
        <w:rPr>
          <w:rFonts w:ascii="Symbol" w:hAnsi="Symbol" w:cs="Symbol"/>
          <w:color w:val="737278"/>
          <w:sz w:val="19"/>
          <w:szCs w:val="19"/>
        </w:rPr>
      </w:pPr>
    </w:p>
    <w:p w:rsidR="005F08BC" w:rsidRDefault="00C25D20">
      <w:pPr>
        <w:widowControl w:val="0"/>
        <w:numPr>
          <w:ilvl w:val="0"/>
          <w:numId w:val="16"/>
        </w:numPr>
        <w:tabs>
          <w:tab w:val="clear" w:pos="720"/>
          <w:tab w:val="num" w:pos="840"/>
        </w:tabs>
        <w:overflowPunct w:val="0"/>
        <w:autoSpaceDE w:val="0"/>
        <w:autoSpaceDN w:val="0"/>
        <w:adjustRightInd w:val="0"/>
        <w:spacing w:after="0" w:line="213" w:lineRule="auto"/>
        <w:ind w:left="840" w:right="380" w:hanging="366"/>
        <w:jc w:val="both"/>
        <w:rPr>
          <w:rFonts w:ascii="Symbol" w:hAnsi="Symbol" w:cs="Symbol"/>
          <w:color w:val="737278"/>
          <w:sz w:val="19"/>
          <w:szCs w:val="19"/>
        </w:rPr>
      </w:pPr>
      <w:r>
        <w:rPr>
          <w:rFonts w:ascii="Helvetica" w:hAnsi="Helvetica" w:cs="Helvetica"/>
          <w:color w:val="737278"/>
          <w:sz w:val="19"/>
          <w:szCs w:val="19"/>
        </w:rPr>
        <w:t xml:space="preserve">the voice of children, families and educators to be captured in an authentic way, in their own words. </w:t>
      </w:r>
    </w:p>
    <w:p w:rsidR="005F08BC" w:rsidRDefault="005F08BC">
      <w:pPr>
        <w:widowControl w:val="0"/>
        <w:autoSpaceDE w:val="0"/>
        <w:autoSpaceDN w:val="0"/>
        <w:adjustRightInd w:val="0"/>
        <w:spacing w:after="0" w:line="12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left="120" w:right="180"/>
        <w:rPr>
          <w:rFonts w:ascii="Times New Roman" w:hAnsi="Times New Roman" w:cs="Times New Roman"/>
          <w:sz w:val="24"/>
          <w:szCs w:val="24"/>
        </w:rPr>
      </w:pPr>
      <w:r>
        <w:rPr>
          <w:rFonts w:ascii="Helvetica" w:hAnsi="Helvetica" w:cs="Helvetica"/>
          <w:color w:val="737278"/>
          <w:sz w:val="19"/>
          <w:szCs w:val="19"/>
        </w:rPr>
        <w:t>By contrast, a checklist refers to a comprehensive list of important or relevant actions, items, or steps to be taken in a specific order. A checklist observes whether criteria have been met (or not met) by ticking a box. Checklists are commonly confused with rating scales, in which a number is often given to ascertain the level of agreement, frequency or importance against particular items.</w:t>
      </w:r>
    </w:p>
    <w:p w:rsidR="005F08BC" w:rsidRDefault="005F08BC">
      <w:pPr>
        <w:widowControl w:val="0"/>
        <w:autoSpaceDE w:val="0"/>
        <w:autoSpaceDN w:val="0"/>
        <w:adjustRightInd w:val="0"/>
        <w:spacing w:after="0" w:line="12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left="120" w:right="520"/>
        <w:rPr>
          <w:rFonts w:ascii="Times New Roman" w:hAnsi="Times New Roman" w:cs="Times New Roman"/>
          <w:sz w:val="24"/>
          <w:szCs w:val="24"/>
        </w:rPr>
      </w:pPr>
      <w:r>
        <w:rPr>
          <w:rFonts w:ascii="Helvetica" w:hAnsi="Helvetica" w:cs="Helvetica"/>
          <w:b/>
          <w:bCs/>
          <w:color w:val="D2000B"/>
          <w:sz w:val="19"/>
          <w:szCs w:val="19"/>
        </w:rPr>
        <w:t>Closed-ended responses, such as checklists and rating scales, only allow a person to choose within a small, narrowly defined range of options.</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3" w:lineRule="auto"/>
        <w:ind w:left="120"/>
        <w:rPr>
          <w:rFonts w:ascii="Times New Roman" w:hAnsi="Times New Roman" w:cs="Times New Roman"/>
          <w:sz w:val="24"/>
          <w:szCs w:val="24"/>
        </w:rPr>
      </w:pPr>
      <w:r>
        <w:rPr>
          <w:rFonts w:ascii="Helvetica" w:hAnsi="Helvetica" w:cs="Helvetica"/>
          <w:color w:val="737278"/>
          <w:sz w:val="19"/>
          <w:szCs w:val="19"/>
        </w:rPr>
        <w:t>While checklists and rating scales are useful ways to provide a summary of children’s learning in a particular area such as physical development, they do not give sufficient information to be useful for sharing with families or for planning to extend learning. In short, checklists and rating scales do not sufficiently reflect the voice and contribution of families and children.</w:t>
      </w:r>
    </w:p>
    <w:p w:rsidR="005F08BC" w:rsidRDefault="005F08BC">
      <w:pPr>
        <w:widowControl w:val="0"/>
        <w:autoSpaceDE w:val="0"/>
        <w:autoSpaceDN w:val="0"/>
        <w:adjustRightInd w:val="0"/>
        <w:spacing w:after="0" w:line="241"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D2000B"/>
          <w:sz w:val="19"/>
          <w:szCs w:val="19"/>
        </w:rPr>
        <w:t>Table 5: Summary uses for checklists</w:t>
      </w:r>
    </w:p>
    <w:p w:rsidR="005F08BC" w:rsidRDefault="00667A22">
      <w:pPr>
        <w:widowControl w:val="0"/>
        <w:autoSpaceDE w:val="0"/>
        <w:autoSpaceDN w:val="0"/>
        <w:adjustRightInd w:val="0"/>
        <w:spacing w:after="0" w:line="202"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8255</wp:posOffset>
                </wp:positionH>
                <wp:positionV relativeFrom="paragraph">
                  <wp:posOffset>80010</wp:posOffset>
                </wp:positionV>
                <wp:extent cx="4744085" cy="0"/>
                <wp:effectExtent l="0" t="0" r="0" b="0"/>
                <wp:wrapNone/>
                <wp:docPr id="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3pt" to="374.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9vFgIAACo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" o:allowincell="f" strokecolor="#a6a6a6" strokeweight=".16914mm"/>
            </w:pict>
          </mc:Fallback>
        </mc:AlternateContent>
      </w: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color w:val="727177"/>
          <w:sz w:val="18"/>
          <w:szCs w:val="18"/>
        </w:rPr>
        <w:t>Checklists and/or rating scales</w:t>
      </w:r>
    </w:p>
    <w:p w:rsidR="005F08BC" w:rsidRDefault="00667A22">
      <w:pPr>
        <w:widowControl w:val="0"/>
        <w:autoSpaceDE w:val="0"/>
        <w:autoSpaceDN w:val="0"/>
        <w:adjustRightInd w:val="0"/>
        <w:spacing w:after="0" w:line="223"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8255</wp:posOffset>
                </wp:positionH>
                <wp:positionV relativeFrom="paragraph">
                  <wp:posOffset>53340</wp:posOffset>
                </wp:positionV>
                <wp:extent cx="4744085" cy="0"/>
                <wp:effectExtent l="0" t="0" r="0" b="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pt" to="37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zmFg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" o:allowincell="f" strokecolor="#a6a6a6" strokeweight=".16917mm"/>
            </w:pict>
          </mc:Fallback>
        </mc:AlternateContent>
      </w:r>
    </w:p>
    <w:p w:rsidR="005F08BC" w:rsidRDefault="00C25D20">
      <w:pPr>
        <w:widowControl w:val="0"/>
        <w:tabs>
          <w:tab w:val="left" w:pos="2400"/>
        </w:tabs>
        <w:autoSpaceDE w:val="0"/>
        <w:autoSpaceDN w:val="0"/>
        <w:adjustRightInd w:val="0"/>
        <w:spacing w:after="0" w:line="239" w:lineRule="auto"/>
        <w:ind w:left="20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making decisions whether to refer onto other services i.e.</w:t>
      </w:r>
    </w:p>
    <w:tbl>
      <w:tblPr>
        <w:tblW w:w="0" w:type="auto"/>
        <w:tblInd w:w="120" w:type="dxa"/>
        <w:tblLayout w:type="fixed"/>
        <w:tblCellMar>
          <w:left w:w="0" w:type="dxa"/>
          <w:right w:w="0" w:type="dxa"/>
        </w:tblCellMar>
        <w:tblLook w:val="0000" w:firstRow="0" w:lastRow="0" w:firstColumn="0" w:lastColumn="0" w:noHBand="0" w:noVBand="0"/>
      </w:tblPr>
      <w:tblGrid>
        <w:gridCol w:w="1460"/>
        <w:gridCol w:w="700"/>
        <w:gridCol w:w="4140"/>
        <w:gridCol w:w="20"/>
      </w:tblGrid>
      <w:tr w:rsidR="005F08BC">
        <w:trPr>
          <w:trHeight w:val="207"/>
        </w:trPr>
        <w:tc>
          <w:tcPr>
            <w:tcW w:w="14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41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w w:val="99"/>
                <w:sz w:val="18"/>
                <w:szCs w:val="18"/>
              </w:rPr>
              <w:t>assessing if the child meets certain referral criteria</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4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480"/>
              <w:rPr>
                <w:rFonts w:ascii="Times New Roman" w:hAnsi="Times New Roman" w:cs="Times New Roman"/>
                <w:sz w:val="24"/>
                <w:szCs w:val="24"/>
              </w:rPr>
            </w:pPr>
            <w:r>
              <w:rPr>
                <w:rFonts w:ascii="Symbol" w:hAnsi="Symbol" w:cs="Symbol"/>
                <w:color w:val="737278"/>
                <w:sz w:val="18"/>
                <w:szCs w:val="18"/>
              </w:rPr>
              <w:t></w:t>
            </w:r>
          </w:p>
        </w:tc>
        <w:tc>
          <w:tcPr>
            <w:tcW w:w="41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comparisons and measurement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4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4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8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understanding the characteristics of a group</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97"/>
        </w:trPr>
        <w:tc>
          <w:tcPr>
            <w:tcW w:w="1460" w:type="dxa"/>
            <w:tcBorders>
              <w:top w:val="nil"/>
              <w:left w:val="nil"/>
              <w:bottom w:val="nil"/>
              <w:right w:val="nil"/>
            </w:tcBorders>
            <w:vAlign w:val="bottom"/>
          </w:tcPr>
          <w:p w:rsidR="005F08BC" w:rsidRDefault="00C25D20">
            <w:pPr>
              <w:widowControl w:val="0"/>
              <w:autoSpaceDE w:val="0"/>
              <w:autoSpaceDN w:val="0"/>
              <w:adjustRightInd w:val="0"/>
              <w:spacing w:after="0" w:line="197" w:lineRule="exact"/>
              <w:rPr>
                <w:rFonts w:ascii="Times New Roman" w:hAnsi="Times New Roman" w:cs="Times New Roman"/>
                <w:sz w:val="24"/>
                <w:szCs w:val="24"/>
              </w:rPr>
            </w:pPr>
            <w:r>
              <w:rPr>
                <w:rFonts w:ascii="Helvetica" w:hAnsi="Helvetica" w:cs="Helvetica"/>
                <w:color w:val="D2000B"/>
                <w:sz w:val="18"/>
                <w:szCs w:val="18"/>
              </w:rPr>
              <w:t>USEFUL for</w:t>
            </w:r>
          </w:p>
        </w:tc>
        <w:tc>
          <w:tcPr>
            <w:tcW w:w="7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480"/>
              <w:rPr>
                <w:rFonts w:ascii="Times New Roman" w:hAnsi="Times New Roman" w:cs="Times New Roman"/>
                <w:sz w:val="24"/>
                <w:szCs w:val="24"/>
              </w:rPr>
            </w:pPr>
            <w:r>
              <w:rPr>
                <w:rFonts w:ascii="Symbol" w:hAnsi="Symbol" w:cs="Symbol"/>
                <w:color w:val="737278"/>
                <w:sz w:val="18"/>
                <w:szCs w:val="18"/>
              </w:rPr>
              <w:t></w:t>
            </w:r>
          </w:p>
        </w:tc>
        <w:tc>
          <w:tcPr>
            <w:tcW w:w="41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grouping people or things by their characteristics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82"/>
        </w:trPr>
        <w:tc>
          <w:tcPr>
            <w:tcW w:w="14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7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41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58" w:lineRule="exact"/>
        <w:rPr>
          <w:rFonts w:ascii="Times New Roman" w:hAnsi="Times New Roman" w:cs="Times New Roman"/>
          <w:sz w:val="24"/>
          <w:szCs w:val="24"/>
        </w:rPr>
      </w:pPr>
    </w:p>
    <w:p w:rsidR="005F08BC" w:rsidRDefault="00C25D20">
      <w:pPr>
        <w:widowControl w:val="0"/>
        <w:tabs>
          <w:tab w:val="left" w:pos="2400"/>
        </w:tabs>
        <w:autoSpaceDE w:val="0"/>
        <w:autoSpaceDN w:val="0"/>
        <w:adjustRightInd w:val="0"/>
        <w:spacing w:after="0" w:line="239" w:lineRule="auto"/>
        <w:ind w:left="20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helping to generalise about a group</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tabs>
          <w:tab w:val="left" w:pos="2400"/>
        </w:tabs>
        <w:overflowPunct w:val="0"/>
        <w:autoSpaceDE w:val="0"/>
        <w:autoSpaceDN w:val="0"/>
        <w:adjustRightInd w:val="0"/>
        <w:spacing w:after="0" w:line="235" w:lineRule="auto"/>
        <w:ind w:left="2420" w:right="340" w:hanging="360"/>
        <w:rPr>
          <w:rFonts w:ascii="Times New Roman" w:hAnsi="Times New Roman" w:cs="Times New Roman"/>
          <w:sz w:val="24"/>
          <w:szCs w:val="24"/>
        </w:rPr>
      </w:pPr>
      <w:r>
        <w:rPr>
          <w:rFonts w:ascii="Symbol" w:hAnsi="Symbol" w:cs="Symbol"/>
          <w:color w:val="737278"/>
          <w:sz w:val="17"/>
          <w:szCs w:val="17"/>
        </w:rPr>
        <w:t></w:t>
      </w:r>
      <w:r>
        <w:rPr>
          <w:rFonts w:ascii="Times New Roman" w:hAnsi="Times New Roman" w:cs="Times New Roman"/>
          <w:sz w:val="24"/>
          <w:szCs w:val="24"/>
        </w:rPr>
        <w:tab/>
      </w:r>
      <w:r>
        <w:rPr>
          <w:rFonts w:ascii="Helvetica" w:hAnsi="Helvetica" w:cs="Helvetica"/>
          <w:color w:val="737278"/>
          <w:sz w:val="17"/>
          <w:szCs w:val="17"/>
        </w:rPr>
        <w:t>capturing a set of tasks or a process that needs to be completed, particularly if the process or tasks contain many detailed elements that need to be completed with accuracy</w:t>
      </w:r>
    </w:p>
    <w:p w:rsidR="005F08BC" w:rsidRDefault="00667A22">
      <w:pPr>
        <w:widowControl w:val="0"/>
        <w:autoSpaceDE w:val="0"/>
        <w:autoSpaceDN w:val="0"/>
        <w:adjustRightInd w:val="0"/>
        <w:spacing w:after="0" w:line="279"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8255</wp:posOffset>
                </wp:positionH>
                <wp:positionV relativeFrom="paragraph">
                  <wp:posOffset>88265</wp:posOffset>
                </wp:positionV>
                <wp:extent cx="4744085" cy="0"/>
                <wp:effectExtent l="0" t="0" r="0" b="0"/>
                <wp:wrapNone/>
                <wp:docPr id="5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95pt" to="37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" o:allowincell="f" strokecolor="#a6a6a6" strokeweight=".16914mm"/>
            </w:pict>
          </mc:Fallback>
        </mc:AlternateContent>
      </w:r>
    </w:p>
    <w:p w:rsidR="005F08BC" w:rsidRDefault="00C25D20">
      <w:pPr>
        <w:widowControl w:val="0"/>
        <w:tabs>
          <w:tab w:val="left" w:pos="2400"/>
        </w:tabs>
        <w:autoSpaceDE w:val="0"/>
        <w:autoSpaceDN w:val="0"/>
        <w:adjustRightInd w:val="0"/>
        <w:spacing w:after="0" w:line="239" w:lineRule="auto"/>
        <w:ind w:left="20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capturing specific details that describe a child (e.g. nuance,</w:t>
      </w:r>
    </w:p>
    <w:tbl>
      <w:tblPr>
        <w:tblW w:w="0" w:type="auto"/>
        <w:tblLayout w:type="fixed"/>
        <w:tblCellMar>
          <w:left w:w="0" w:type="dxa"/>
          <w:right w:w="0" w:type="dxa"/>
        </w:tblCellMar>
        <w:tblLook w:val="0000" w:firstRow="0" w:lastRow="0" w:firstColumn="0" w:lastColumn="0" w:noHBand="0" w:noVBand="0"/>
      </w:tblPr>
      <w:tblGrid>
        <w:gridCol w:w="1680"/>
        <w:gridCol w:w="5800"/>
        <w:gridCol w:w="20"/>
      </w:tblGrid>
      <w:tr w:rsidR="005F08BC">
        <w:trPr>
          <w:trHeight w:val="207"/>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color w:val="737278"/>
                <w:sz w:val="18"/>
                <w:szCs w:val="18"/>
              </w:rPr>
              <w:t>subtlety, complexity or variation)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8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understanding an individual’s experiences and views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8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planning responsive learning experiences for individual</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6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NOT useful for</w:t>
            </w: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740"/>
              <w:rPr>
                <w:rFonts w:ascii="Times New Roman" w:hAnsi="Times New Roman" w:cs="Times New Roman"/>
                <w:sz w:val="24"/>
                <w:szCs w:val="24"/>
              </w:rPr>
            </w:pPr>
            <w:r>
              <w:rPr>
                <w:rFonts w:ascii="Helvetica" w:hAnsi="Helvetica" w:cs="Helvetica"/>
                <w:color w:val="737278"/>
                <w:sz w:val="18"/>
                <w:szCs w:val="18"/>
              </w:rPr>
              <w:t>children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94"/>
        </w:trPr>
        <w:tc>
          <w:tcPr>
            <w:tcW w:w="16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58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85"/>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6"/>
                <w:szCs w:val="16"/>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185" w:lineRule="exact"/>
              <w:ind w:left="380"/>
              <w:rPr>
                <w:rFonts w:ascii="Times New Roman" w:hAnsi="Times New Roman" w:cs="Times New Roman"/>
                <w:sz w:val="24"/>
                <w:szCs w:val="24"/>
              </w:rPr>
            </w:pPr>
            <w:r>
              <w:rPr>
                <w:rFonts w:ascii="Symbol" w:hAnsi="Symbol" w:cs="Symbol"/>
                <w:color w:val="737278"/>
                <w:sz w:val="11"/>
                <w:szCs w:val="11"/>
              </w:rPr>
              <w:t></w:t>
            </w:r>
            <w:r>
              <w:rPr>
                <w:rFonts w:ascii="Helvetica" w:hAnsi="Helvetica" w:cs="Helvetica"/>
                <w:color w:val="737278"/>
                <w:sz w:val="18"/>
                <w:szCs w:val="18"/>
              </w:rPr>
              <w:t>capturing information that is unexpected or that doesn’t fit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740"/>
              <w:rPr>
                <w:rFonts w:ascii="Times New Roman" w:hAnsi="Times New Roman" w:cs="Times New Roman"/>
                <w:sz w:val="24"/>
                <w:szCs w:val="24"/>
              </w:rPr>
            </w:pPr>
            <w:r>
              <w:rPr>
                <w:rFonts w:ascii="Helvetica" w:hAnsi="Helvetica" w:cs="Helvetica"/>
                <w:color w:val="737278"/>
                <w:sz w:val="18"/>
                <w:szCs w:val="18"/>
              </w:rPr>
              <w:t>within the categories on a checklist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78" w:lineRule="exact"/>
              <w:ind w:left="38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capturing what else children can do—often checklists focus on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740"/>
              <w:rPr>
                <w:rFonts w:ascii="Times New Roman" w:hAnsi="Times New Roman" w:cs="Times New Roman"/>
                <w:sz w:val="24"/>
                <w:szCs w:val="24"/>
              </w:rPr>
            </w:pPr>
            <w:r>
              <w:rPr>
                <w:rFonts w:ascii="Helvetica" w:hAnsi="Helvetica" w:cs="Helvetica"/>
                <w:color w:val="737278"/>
                <w:sz w:val="18"/>
                <w:szCs w:val="18"/>
              </w:rPr>
              <w:t>what children cannot do</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8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capturing how a child learns best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168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8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4740" w:type="dxa"/>
        <w:tblLayout w:type="fixed"/>
        <w:tblCellMar>
          <w:left w:w="0" w:type="dxa"/>
          <w:right w:w="0" w:type="dxa"/>
        </w:tblCellMar>
        <w:tblLook w:val="0000" w:firstRow="0" w:lastRow="0" w:firstColumn="0" w:lastColumn="0" w:noHBand="0" w:noVBand="0"/>
      </w:tblPr>
      <w:tblGrid>
        <w:gridCol w:w="2360"/>
        <w:gridCol w:w="380"/>
      </w:tblGrid>
      <w:tr w:rsidR="005F08BC">
        <w:trPr>
          <w:trHeight w:val="161"/>
        </w:trPr>
        <w:tc>
          <w:tcPr>
            <w:tcW w:w="23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Writing strength-based Statements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13</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890" w:left="2720" w:header="720" w:footer="720" w:gutter="0"/>
          <w:cols w:space="720" w:equalWidth="0">
            <w:col w:w="74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6" w:name="page31"/>
      <w:bookmarkEnd w:id="16"/>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28"/>
          <w:szCs w:val="28"/>
        </w:rPr>
        <w:t>Framing the learning and development message</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left="120" w:right="40"/>
        <w:rPr>
          <w:rFonts w:ascii="Times New Roman" w:hAnsi="Times New Roman" w:cs="Times New Roman"/>
          <w:sz w:val="24"/>
          <w:szCs w:val="24"/>
        </w:rPr>
      </w:pPr>
      <w:r>
        <w:rPr>
          <w:rFonts w:ascii="Helvetica" w:hAnsi="Helvetica" w:cs="Helvetica"/>
          <w:color w:val="737278"/>
          <w:sz w:val="19"/>
          <w:szCs w:val="19"/>
        </w:rPr>
        <w:t>Identifying what children have learnt and how they are developing enables educators to make curriculum decisions about how best to support and extend that learning.</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left="120" w:right="120"/>
        <w:rPr>
          <w:rFonts w:ascii="Times New Roman" w:hAnsi="Times New Roman" w:cs="Times New Roman"/>
          <w:sz w:val="24"/>
          <w:szCs w:val="24"/>
        </w:rPr>
      </w:pPr>
      <w:r>
        <w:rPr>
          <w:rFonts w:ascii="Helvetica" w:hAnsi="Helvetica" w:cs="Helvetica"/>
          <w:color w:val="737278"/>
          <w:sz w:val="19"/>
          <w:szCs w:val="19"/>
        </w:rPr>
        <w:t>Table 6 lists some questions to ask when thinking about the learning and development messages to be conveyed in the Statement. This will help make Statements clear, specific and concise as well as respectful and transparent.</w:t>
      </w:r>
    </w:p>
    <w:p w:rsidR="005F08BC" w:rsidRDefault="005F08BC">
      <w:pPr>
        <w:widowControl w:val="0"/>
        <w:autoSpaceDE w:val="0"/>
        <w:autoSpaceDN w:val="0"/>
        <w:adjustRightInd w:val="0"/>
        <w:spacing w:after="0" w:line="13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left="120" w:right="960"/>
        <w:rPr>
          <w:rFonts w:ascii="Times New Roman" w:hAnsi="Times New Roman" w:cs="Times New Roman"/>
          <w:sz w:val="24"/>
          <w:szCs w:val="24"/>
        </w:rPr>
      </w:pPr>
      <w:r>
        <w:rPr>
          <w:rFonts w:ascii="Helvetica" w:hAnsi="Helvetica" w:cs="Helvetica"/>
          <w:color w:val="737278"/>
          <w:sz w:val="19"/>
          <w:szCs w:val="19"/>
        </w:rPr>
        <w:t>These questions also play a role in educators’ understanding and expanding pedagogical practice and are a demonstration of reflective practice in action.</w:t>
      </w:r>
    </w:p>
    <w:p w:rsidR="005F08BC" w:rsidRDefault="005F08BC">
      <w:pPr>
        <w:widowControl w:val="0"/>
        <w:autoSpaceDE w:val="0"/>
        <w:autoSpaceDN w:val="0"/>
        <w:adjustRightInd w:val="0"/>
        <w:spacing w:after="0" w:line="241"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D2000B"/>
          <w:sz w:val="19"/>
          <w:szCs w:val="19"/>
        </w:rPr>
        <w:t>Table 6: Questions to ask yourself</w:t>
      </w:r>
    </w:p>
    <w:p w:rsidR="005F08BC" w:rsidRDefault="00667A22">
      <w:pPr>
        <w:widowControl w:val="0"/>
        <w:autoSpaceDE w:val="0"/>
        <w:autoSpaceDN w:val="0"/>
        <w:adjustRightInd w:val="0"/>
        <w:spacing w:after="0" w:line="207"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12700</wp:posOffset>
                </wp:positionH>
                <wp:positionV relativeFrom="paragraph">
                  <wp:posOffset>81280</wp:posOffset>
                </wp:positionV>
                <wp:extent cx="4744720" cy="0"/>
                <wp:effectExtent l="0" t="0" r="0" b="0"/>
                <wp:wrapNone/>
                <wp:docPr id="5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72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pt" to="37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dFgIAACoEAAAOAAAAZHJzL2Uyb0RvYy54bWysU8GO2jAQvVfqP1i+QxKa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" o:allowincell="f" strokecolor="#a6a6a6" strokeweight=".16914mm"/>
            </w:pict>
          </mc:Fallback>
        </mc:AlternateContent>
      </w:r>
    </w:p>
    <w:p w:rsidR="005F08BC" w:rsidRDefault="00C25D20">
      <w:pPr>
        <w:widowControl w:val="0"/>
        <w:autoSpaceDE w:val="0"/>
        <w:autoSpaceDN w:val="0"/>
        <w:adjustRightInd w:val="0"/>
        <w:spacing w:after="0" w:line="239" w:lineRule="auto"/>
        <w:ind w:left="2060"/>
        <w:rPr>
          <w:rFonts w:ascii="Times New Roman" w:hAnsi="Times New Roman" w:cs="Times New Roman"/>
          <w:sz w:val="24"/>
          <w:szCs w:val="24"/>
        </w:rPr>
      </w:pPr>
      <w:r>
        <w:rPr>
          <w:rFonts w:ascii="Helvetica" w:hAnsi="Helvetica" w:cs="Helvetica"/>
          <w:color w:val="737278"/>
          <w:sz w:val="19"/>
          <w:szCs w:val="19"/>
        </w:rPr>
        <w:t>Strength and/or achievement</w:t>
      </w:r>
    </w:p>
    <w:p w:rsidR="005F08BC" w:rsidRDefault="005F08BC">
      <w:pPr>
        <w:widowControl w:val="0"/>
        <w:autoSpaceDE w:val="0"/>
        <w:autoSpaceDN w:val="0"/>
        <w:adjustRightInd w:val="0"/>
        <w:spacing w:after="0" w:line="90" w:lineRule="exact"/>
        <w:rPr>
          <w:rFonts w:ascii="Times New Roman" w:hAnsi="Times New Roman" w:cs="Times New Roman"/>
          <w:sz w:val="24"/>
          <w:szCs w:val="24"/>
        </w:rPr>
      </w:pPr>
    </w:p>
    <w:p w:rsidR="005F08BC" w:rsidRDefault="00C25D20">
      <w:pPr>
        <w:widowControl w:val="0"/>
        <w:tabs>
          <w:tab w:val="left" w:pos="2400"/>
        </w:tabs>
        <w:autoSpaceDE w:val="0"/>
        <w:autoSpaceDN w:val="0"/>
        <w:adjustRightInd w:val="0"/>
        <w:spacing w:after="0" w:line="240" w:lineRule="auto"/>
        <w:ind w:left="20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When/where/how/with whom does the child learn best?</w:t>
      </w:r>
    </w:p>
    <w:p w:rsidR="005F08BC" w:rsidRDefault="005F08BC">
      <w:pPr>
        <w:widowControl w:val="0"/>
        <w:autoSpaceDE w:val="0"/>
        <w:autoSpaceDN w:val="0"/>
        <w:adjustRightInd w:val="0"/>
        <w:spacing w:after="0" w:line="60" w:lineRule="exact"/>
        <w:rPr>
          <w:rFonts w:ascii="Times New Roman" w:hAnsi="Times New Roman" w:cs="Times New Roman"/>
          <w:sz w:val="24"/>
          <w:szCs w:val="24"/>
        </w:rPr>
      </w:pPr>
    </w:p>
    <w:p w:rsidR="005F08BC" w:rsidRDefault="00C25D20">
      <w:pPr>
        <w:widowControl w:val="0"/>
        <w:tabs>
          <w:tab w:val="left" w:pos="2400"/>
        </w:tabs>
        <w:autoSpaceDE w:val="0"/>
        <w:autoSpaceDN w:val="0"/>
        <w:adjustRightInd w:val="0"/>
        <w:spacing w:after="0" w:line="240" w:lineRule="auto"/>
        <w:ind w:left="20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What does it look like when the child is learning and</w:t>
      </w:r>
    </w:p>
    <w:tbl>
      <w:tblPr>
        <w:tblW w:w="0" w:type="auto"/>
        <w:tblInd w:w="20" w:type="dxa"/>
        <w:tblLayout w:type="fixed"/>
        <w:tblCellMar>
          <w:left w:w="0" w:type="dxa"/>
          <w:right w:w="0" w:type="dxa"/>
        </w:tblCellMar>
        <w:tblLook w:val="0000" w:firstRow="0" w:lastRow="0" w:firstColumn="0" w:lastColumn="0" w:noHBand="0" w:noVBand="0"/>
      </w:tblPr>
      <w:tblGrid>
        <w:gridCol w:w="1640"/>
        <w:gridCol w:w="620"/>
        <w:gridCol w:w="5220"/>
        <w:gridCol w:w="20"/>
      </w:tblGrid>
      <w:tr w:rsidR="005F08BC">
        <w:trPr>
          <w:trHeight w:val="206"/>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developing at their best?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78" w:lineRule="exact"/>
              <w:ind w:left="40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What is an example of this?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80" w:lineRule="exact"/>
              <w:ind w:left="40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How and when does the child prefer to communicate?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Helvetica" w:hAnsi="Helvetica" w:cs="Helvetica"/>
                <w:color w:val="737278"/>
                <w:sz w:val="19"/>
                <w:szCs w:val="19"/>
              </w:rPr>
              <w:t>Concern and/or challenge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62"/>
        </w:trPr>
        <w:tc>
          <w:tcPr>
            <w:tcW w:w="16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Learning and</w:t>
            </w:r>
          </w:p>
        </w:tc>
        <w:tc>
          <w:tcPr>
            <w:tcW w:w="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400"/>
              <w:rPr>
                <w:rFonts w:ascii="Times New Roman" w:hAnsi="Times New Roman" w:cs="Times New Roman"/>
                <w:sz w:val="24"/>
                <w:szCs w:val="24"/>
              </w:rPr>
            </w:pPr>
            <w:r>
              <w:rPr>
                <w:rFonts w:ascii="Symbol" w:hAnsi="Symbol" w:cs="Symbol"/>
                <w:color w:val="737278"/>
                <w:sz w:val="18"/>
                <w:szCs w:val="18"/>
              </w:rPr>
              <w:t></w:t>
            </w:r>
          </w:p>
        </w:tc>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When/where/how does the challenge/concern happen?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8"/>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73"/>
        </w:trPr>
        <w:tc>
          <w:tcPr>
            <w:tcW w:w="1640" w:type="dxa"/>
            <w:tcBorders>
              <w:top w:val="nil"/>
              <w:left w:val="nil"/>
              <w:bottom w:val="nil"/>
              <w:right w:val="nil"/>
            </w:tcBorders>
            <w:vAlign w:val="bottom"/>
          </w:tcPr>
          <w:p w:rsidR="005F08BC" w:rsidRDefault="00C25D20">
            <w:pPr>
              <w:widowControl w:val="0"/>
              <w:autoSpaceDE w:val="0"/>
              <w:autoSpaceDN w:val="0"/>
              <w:adjustRightInd w:val="0"/>
              <w:spacing w:after="0" w:line="172" w:lineRule="exact"/>
              <w:ind w:left="100"/>
              <w:rPr>
                <w:rFonts w:ascii="Times New Roman" w:hAnsi="Times New Roman" w:cs="Times New Roman"/>
                <w:sz w:val="24"/>
                <w:szCs w:val="24"/>
              </w:rPr>
            </w:pPr>
            <w:r>
              <w:rPr>
                <w:rFonts w:ascii="Helvetica" w:hAnsi="Helvetica" w:cs="Helvetica"/>
                <w:color w:val="D2000B"/>
                <w:sz w:val="18"/>
                <w:szCs w:val="18"/>
              </w:rPr>
              <w:t>development</w:t>
            </w:r>
          </w:p>
        </w:tc>
        <w:tc>
          <w:tcPr>
            <w:tcW w:w="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400"/>
              <w:rPr>
                <w:rFonts w:ascii="Times New Roman" w:hAnsi="Times New Roman" w:cs="Times New Roman"/>
                <w:sz w:val="24"/>
                <w:szCs w:val="24"/>
              </w:rPr>
            </w:pPr>
            <w:r>
              <w:rPr>
                <w:rFonts w:ascii="Symbol" w:hAnsi="Symbol" w:cs="Symbol"/>
                <w:color w:val="737278"/>
                <w:sz w:val="18"/>
                <w:szCs w:val="18"/>
              </w:rPr>
              <w:t></w:t>
            </w:r>
          </w:p>
        </w:tc>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How does it impact on the child’s learning and development?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6"/>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What, if anything, sets this off (triggers)?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How often does this happen?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How long does this go on for?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Has this concern/challenge been discussed with the family? If</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40"/>
              <w:rPr>
                <w:rFonts w:ascii="Times New Roman" w:hAnsi="Times New Roman" w:cs="Times New Roman"/>
                <w:sz w:val="24"/>
                <w:szCs w:val="24"/>
              </w:rPr>
            </w:pPr>
            <w:r>
              <w:rPr>
                <w:rFonts w:ascii="Helvetica" w:hAnsi="Helvetica" w:cs="Helvetica"/>
                <w:color w:val="737278"/>
                <w:sz w:val="18"/>
                <w:szCs w:val="18"/>
              </w:rPr>
              <w:t>yes, what did they say?</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8"/>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Symbol" w:hAnsi="Symbol" w:cs="Symbol"/>
                <w:color w:val="737278"/>
                <w:sz w:val="18"/>
                <w:szCs w:val="18"/>
              </w:rPr>
              <w:t></w:t>
            </w:r>
            <w:r>
              <w:rPr>
                <w:rFonts w:ascii="Helvetica" w:hAnsi="Helvetica" w:cs="Helvetica"/>
                <w:color w:val="737278"/>
                <w:sz w:val="18"/>
                <w:szCs w:val="18"/>
              </w:rPr>
              <w:t>Does it happen at home? If yes, what is the family’s strategy</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at home?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5"/>
        </w:trPr>
        <w:tc>
          <w:tcPr>
            <w:tcW w:w="16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2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92"/>
        </w:trPr>
        <w:tc>
          <w:tcPr>
            <w:tcW w:w="16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Disposition for</w:t>
            </w:r>
          </w:p>
        </w:tc>
        <w:tc>
          <w:tcPr>
            <w:tcW w:w="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400"/>
              <w:rPr>
                <w:rFonts w:ascii="Times New Roman" w:hAnsi="Times New Roman" w:cs="Times New Roman"/>
                <w:sz w:val="24"/>
                <w:szCs w:val="24"/>
              </w:rPr>
            </w:pPr>
            <w:r>
              <w:rPr>
                <w:rFonts w:ascii="Symbol" w:hAnsi="Symbol" w:cs="Symbol"/>
                <w:color w:val="737278"/>
                <w:sz w:val="18"/>
                <w:szCs w:val="18"/>
              </w:rPr>
              <w:t></w:t>
            </w:r>
          </w:p>
        </w:tc>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How does the child generally respond to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50"/>
        </w:trPr>
        <w:tc>
          <w:tcPr>
            <w:tcW w:w="164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learning</w:t>
            </w:r>
          </w:p>
        </w:tc>
        <w:tc>
          <w:tcPr>
            <w:tcW w:w="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9"/>
        </w:trPr>
        <w:tc>
          <w:tcPr>
            <w:tcW w:w="164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opportunities?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5"/>
        </w:trPr>
        <w:tc>
          <w:tcPr>
            <w:tcW w:w="16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840" w:type="dxa"/>
            <w:gridSpan w:val="2"/>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344"/>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2"/>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40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How does the child demonstrate understanding or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33"/>
        </w:trPr>
        <w:tc>
          <w:tcPr>
            <w:tcW w:w="16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18"/>
                <w:szCs w:val="18"/>
              </w:rPr>
              <w:t>Learning style</w:t>
            </w:r>
          </w:p>
        </w:tc>
        <w:tc>
          <w:tcPr>
            <w:tcW w:w="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20" w:lineRule="exact"/>
              <w:ind w:left="400"/>
              <w:rPr>
                <w:rFonts w:ascii="Times New Roman" w:hAnsi="Times New Roman" w:cs="Times New Roman"/>
                <w:sz w:val="24"/>
                <w:szCs w:val="24"/>
              </w:rPr>
            </w:pPr>
            <w:r>
              <w:rPr>
                <w:rFonts w:ascii="Symbol" w:hAnsi="Symbol" w:cs="Symbol"/>
                <w:color w:val="737278"/>
                <w:sz w:val="18"/>
                <w:szCs w:val="18"/>
              </w:rPr>
              <w:t></w:t>
            </w:r>
          </w:p>
        </w:tc>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color w:val="737278"/>
                <w:sz w:val="18"/>
                <w:szCs w:val="18"/>
              </w:rPr>
              <w:t>What is the child’s preferred learning style(s)?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46"/>
        </w:trPr>
        <w:tc>
          <w:tcPr>
            <w:tcW w:w="16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58" w:lineRule="exact"/>
        <w:rPr>
          <w:rFonts w:ascii="Times New Roman" w:hAnsi="Times New Roman" w:cs="Times New Roman"/>
          <w:sz w:val="24"/>
          <w:szCs w:val="24"/>
        </w:rPr>
      </w:pPr>
    </w:p>
    <w:p w:rsidR="005F08BC" w:rsidRDefault="00C25D20">
      <w:pPr>
        <w:widowControl w:val="0"/>
        <w:tabs>
          <w:tab w:val="left" w:pos="2400"/>
        </w:tabs>
        <w:autoSpaceDE w:val="0"/>
        <w:autoSpaceDN w:val="0"/>
        <w:adjustRightInd w:val="0"/>
        <w:spacing w:after="0" w:line="239" w:lineRule="auto"/>
        <w:ind w:left="2060"/>
        <w:rPr>
          <w:rFonts w:ascii="Times New Roman" w:hAnsi="Times New Roman" w:cs="Times New Roman"/>
          <w:sz w:val="24"/>
          <w:szCs w:val="24"/>
        </w:rPr>
      </w:pPr>
      <w:r>
        <w:rPr>
          <w:rFonts w:ascii="Symbol" w:hAnsi="Symbol" w:cs="Symbol"/>
          <w:color w:val="737278"/>
          <w:sz w:val="18"/>
          <w:szCs w:val="18"/>
        </w:rPr>
        <w:t></w:t>
      </w:r>
      <w:r>
        <w:rPr>
          <w:rFonts w:ascii="Times New Roman" w:hAnsi="Times New Roman" w:cs="Times New Roman"/>
          <w:sz w:val="24"/>
          <w:szCs w:val="24"/>
        </w:rPr>
        <w:tab/>
      </w:r>
      <w:r>
        <w:rPr>
          <w:rFonts w:ascii="Helvetica" w:hAnsi="Helvetica" w:cs="Helvetica"/>
          <w:color w:val="737278"/>
          <w:sz w:val="18"/>
          <w:szCs w:val="18"/>
        </w:rPr>
        <w:t>How does the child understand and process information?</w:t>
      </w:r>
    </w:p>
    <w:p w:rsidR="005F08BC" w:rsidRDefault="00667A22">
      <w:pPr>
        <w:widowControl w:val="0"/>
        <w:autoSpaceDE w:val="0"/>
        <w:autoSpaceDN w:val="0"/>
        <w:adjustRightInd w:val="0"/>
        <w:spacing w:after="0" w:line="201"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12700</wp:posOffset>
                </wp:positionH>
                <wp:positionV relativeFrom="paragraph">
                  <wp:posOffset>90170</wp:posOffset>
                </wp:positionV>
                <wp:extent cx="4744720" cy="0"/>
                <wp:effectExtent l="0" t="0" r="0" b="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72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pt" to="37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" o:allowincell="f" strokecolor="#a6a6a6" strokeweight=".16914mm"/>
            </w:pict>
          </mc:Fallback>
        </mc:AlternateContent>
      </w:r>
    </w:p>
    <w:tbl>
      <w:tblPr>
        <w:tblW w:w="0" w:type="auto"/>
        <w:tblLayout w:type="fixed"/>
        <w:tblCellMar>
          <w:left w:w="0" w:type="dxa"/>
          <w:right w:w="0" w:type="dxa"/>
        </w:tblCellMar>
        <w:tblLook w:val="0000" w:firstRow="0" w:lastRow="0" w:firstColumn="0" w:lastColumn="0" w:noHBand="0" w:noVBand="0"/>
      </w:tblPr>
      <w:tblGrid>
        <w:gridCol w:w="1500"/>
        <w:gridCol w:w="6000"/>
        <w:gridCol w:w="20"/>
      </w:tblGrid>
      <w:tr w:rsidR="005F08BC">
        <w:trPr>
          <w:trHeight w:val="299"/>
        </w:trPr>
        <w:tc>
          <w:tcPr>
            <w:tcW w:w="15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What have I observed that works well for the child?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5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What tools, activities or learning sequences bring out the best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50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Strategies</w:t>
            </w:r>
          </w:p>
        </w:tc>
        <w:tc>
          <w:tcPr>
            <w:tcW w:w="60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920"/>
              <w:rPr>
                <w:rFonts w:ascii="Times New Roman" w:hAnsi="Times New Roman" w:cs="Times New Roman"/>
                <w:sz w:val="24"/>
                <w:szCs w:val="24"/>
              </w:rPr>
            </w:pPr>
            <w:r>
              <w:rPr>
                <w:rFonts w:ascii="Helvetica" w:hAnsi="Helvetica" w:cs="Helvetica"/>
                <w:color w:val="737278"/>
                <w:sz w:val="18"/>
                <w:szCs w:val="18"/>
              </w:rPr>
              <w:t>in the child?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94"/>
        </w:trPr>
        <w:tc>
          <w:tcPr>
            <w:tcW w:w="150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60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85"/>
        </w:trPr>
        <w:tc>
          <w:tcPr>
            <w:tcW w:w="15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6"/>
                <w:szCs w:val="16"/>
              </w:rPr>
            </w:pPr>
          </w:p>
        </w:tc>
        <w:tc>
          <w:tcPr>
            <w:tcW w:w="6000" w:type="dxa"/>
            <w:tcBorders>
              <w:top w:val="nil"/>
              <w:left w:val="nil"/>
              <w:bottom w:val="nil"/>
              <w:right w:val="nil"/>
            </w:tcBorders>
            <w:vAlign w:val="bottom"/>
          </w:tcPr>
          <w:p w:rsidR="005F08BC" w:rsidRDefault="00C25D20">
            <w:pPr>
              <w:widowControl w:val="0"/>
              <w:autoSpaceDE w:val="0"/>
              <w:autoSpaceDN w:val="0"/>
              <w:adjustRightInd w:val="0"/>
              <w:spacing w:after="0" w:line="185" w:lineRule="exact"/>
              <w:ind w:left="560"/>
              <w:rPr>
                <w:rFonts w:ascii="Times New Roman" w:hAnsi="Times New Roman" w:cs="Times New Roman"/>
                <w:sz w:val="24"/>
                <w:szCs w:val="24"/>
              </w:rPr>
            </w:pPr>
            <w:r>
              <w:rPr>
                <w:rFonts w:ascii="Symbol" w:hAnsi="Symbol" w:cs="Symbol"/>
                <w:color w:val="737278"/>
                <w:sz w:val="11"/>
                <w:szCs w:val="11"/>
              </w:rPr>
              <w:t></w:t>
            </w:r>
            <w:r>
              <w:rPr>
                <w:rFonts w:ascii="Helvetica" w:hAnsi="Helvetica" w:cs="Helvetica"/>
                <w:color w:val="737278"/>
                <w:sz w:val="18"/>
                <w:szCs w:val="18"/>
              </w:rPr>
              <w:t>What has been or can be done to support the child’s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06"/>
        </w:trPr>
        <w:tc>
          <w:tcPr>
            <w:tcW w:w="15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600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920"/>
              <w:rPr>
                <w:rFonts w:ascii="Times New Roman" w:hAnsi="Times New Roman" w:cs="Times New Roman"/>
                <w:sz w:val="24"/>
                <w:szCs w:val="24"/>
              </w:rPr>
            </w:pPr>
            <w:r>
              <w:rPr>
                <w:rFonts w:ascii="Helvetica" w:hAnsi="Helvetica" w:cs="Helvetica"/>
                <w:color w:val="737278"/>
                <w:sz w:val="18"/>
                <w:szCs w:val="18"/>
              </w:rPr>
              <w:t>and development where there is a concern/challenge?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81"/>
        </w:trPr>
        <w:tc>
          <w:tcPr>
            <w:tcW w:w="150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560"/>
              <w:rPr>
                <w:rFonts w:ascii="Times New Roman" w:hAnsi="Times New Roman" w:cs="Times New Roman"/>
                <w:sz w:val="24"/>
                <w:szCs w:val="24"/>
              </w:rPr>
            </w:pPr>
            <w:r>
              <w:rPr>
                <w:rFonts w:ascii="Symbol" w:hAnsi="Symbol" w:cs="Symbol"/>
                <w:color w:val="737278"/>
                <w:w w:val="99"/>
                <w:sz w:val="18"/>
                <w:szCs w:val="18"/>
              </w:rPr>
              <w:t></w:t>
            </w:r>
            <w:r>
              <w:rPr>
                <w:rFonts w:ascii="Helvetica" w:hAnsi="Helvetica" w:cs="Helvetica"/>
                <w:color w:val="737278"/>
                <w:w w:val="99"/>
                <w:sz w:val="18"/>
                <w:szCs w:val="18"/>
              </w:rPr>
              <w:t>What supports/external services are already in place?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5"/>
        </w:trPr>
        <w:tc>
          <w:tcPr>
            <w:tcW w:w="15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600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65" w:lineRule="exact"/>
        <w:rPr>
          <w:rFonts w:ascii="Times New Roman" w:hAnsi="Times New Roman" w:cs="Times New Roman"/>
          <w:sz w:val="24"/>
          <w:szCs w:val="24"/>
        </w:rPr>
      </w:pPr>
    </w:p>
    <w:p w:rsidR="005F08BC" w:rsidRDefault="00C25D20">
      <w:pPr>
        <w:widowControl w:val="0"/>
        <w:tabs>
          <w:tab w:val="left" w:pos="720"/>
        </w:tabs>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737278"/>
          <w:sz w:val="14"/>
          <w:szCs w:val="14"/>
        </w:rPr>
        <w:t>14</w:t>
      </w:r>
      <w:r>
        <w:rPr>
          <w:rFonts w:ascii="Times New Roman" w:hAnsi="Times New Roman" w:cs="Times New Roman"/>
          <w:sz w:val="24"/>
          <w:szCs w:val="24"/>
        </w:rPr>
        <w:tab/>
      </w:r>
      <w:r>
        <w:rPr>
          <w:rFonts w:ascii="Helvetica" w:hAnsi="Helvetica" w:cs="Helvetica"/>
          <w:b/>
          <w:bCs/>
          <w:color w:val="737278"/>
          <w:sz w:val="14"/>
          <w:szCs w:val="14"/>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20" w:bottom="893" w:left="1580" w:header="720" w:footer="720" w:gutter="0"/>
          <w:cols w:space="720" w:equalWidth="0">
            <w:col w:w="75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7" w:name="page33"/>
      <w:bookmarkEnd w:id="17"/>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36"/>
          <w:szCs w:val="36"/>
        </w:rPr>
        <w:t>5. Practical examples</w:t>
      </w:r>
    </w:p>
    <w:p w:rsidR="005F08BC" w:rsidRDefault="005F08BC">
      <w:pPr>
        <w:widowControl w:val="0"/>
        <w:autoSpaceDE w:val="0"/>
        <w:autoSpaceDN w:val="0"/>
        <w:adjustRightInd w:val="0"/>
        <w:spacing w:after="0" w:line="183"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9"/>
          <w:szCs w:val="19"/>
        </w:rPr>
        <w:t>The Victorian Framework recognises that every child:</w:t>
      </w:r>
    </w:p>
    <w:p w:rsidR="005F08BC" w:rsidRDefault="005F08BC">
      <w:pPr>
        <w:widowControl w:val="0"/>
        <w:autoSpaceDE w:val="0"/>
        <w:autoSpaceDN w:val="0"/>
        <w:adjustRightInd w:val="0"/>
        <w:spacing w:after="0" w:line="78" w:lineRule="exact"/>
        <w:rPr>
          <w:rFonts w:ascii="Times New Roman" w:hAnsi="Times New Roman" w:cs="Times New Roman"/>
          <w:sz w:val="24"/>
          <w:szCs w:val="24"/>
        </w:rPr>
      </w:pPr>
    </w:p>
    <w:p w:rsidR="005F08BC" w:rsidRDefault="00C25D20">
      <w:pPr>
        <w:widowControl w:val="0"/>
        <w:numPr>
          <w:ilvl w:val="0"/>
          <w:numId w:val="17"/>
        </w:numPr>
        <w:overflowPunct w:val="0"/>
        <w:autoSpaceDE w:val="0"/>
        <w:autoSpaceDN w:val="0"/>
        <w:adjustRightInd w:val="0"/>
        <w:spacing w:after="0" w:line="240" w:lineRule="auto"/>
        <w:ind w:hanging="366"/>
        <w:jc w:val="both"/>
        <w:rPr>
          <w:rFonts w:ascii="Symbol" w:hAnsi="Symbol" w:cs="Symbol"/>
          <w:color w:val="737278"/>
          <w:sz w:val="19"/>
          <w:szCs w:val="19"/>
        </w:rPr>
      </w:pPr>
      <w:r>
        <w:rPr>
          <w:rFonts w:ascii="Helvetica" w:hAnsi="Helvetica" w:cs="Helvetica"/>
          <w:color w:val="737278"/>
          <w:sz w:val="19"/>
          <w:szCs w:val="19"/>
        </w:rPr>
        <w:t xml:space="preserve">will take a unique path towards the five learning and development outcomes </w:t>
      </w:r>
    </w:p>
    <w:p w:rsidR="005F08BC" w:rsidRDefault="005F08BC">
      <w:pPr>
        <w:widowControl w:val="0"/>
        <w:autoSpaceDE w:val="0"/>
        <w:autoSpaceDN w:val="0"/>
        <w:adjustRightInd w:val="0"/>
        <w:spacing w:after="0" w:line="69" w:lineRule="exact"/>
        <w:rPr>
          <w:rFonts w:ascii="Symbol" w:hAnsi="Symbol" w:cs="Symbol"/>
          <w:color w:val="737278"/>
          <w:sz w:val="19"/>
          <w:szCs w:val="19"/>
        </w:rPr>
      </w:pPr>
    </w:p>
    <w:p w:rsidR="005F08BC" w:rsidRDefault="00C25D20">
      <w:pPr>
        <w:widowControl w:val="0"/>
        <w:numPr>
          <w:ilvl w:val="0"/>
          <w:numId w:val="17"/>
        </w:numPr>
        <w:overflowPunct w:val="0"/>
        <w:autoSpaceDE w:val="0"/>
        <w:autoSpaceDN w:val="0"/>
        <w:adjustRightInd w:val="0"/>
        <w:spacing w:after="0" w:line="240" w:lineRule="auto"/>
        <w:ind w:hanging="366"/>
        <w:jc w:val="both"/>
        <w:rPr>
          <w:rFonts w:ascii="Symbol" w:hAnsi="Symbol" w:cs="Symbol"/>
          <w:color w:val="737278"/>
          <w:sz w:val="19"/>
          <w:szCs w:val="19"/>
        </w:rPr>
      </w:pPr>
      <w:r>
        <w:rPr>
          <w:rFonts w:ascii="Helvetica" w:hAnsi="Helvetica" w:cs="Helvetica"/>
          <w:color w:val="737278"/>
          <w:sz w:val="19"/>
          <w:szCs w:val="19"/>
        </w:rPr>
        <w:t xml:space="preserve">has the ability to learn and develop </w:t>
      </w:r>
    </w:p>
    <w:p w:rsidR="005F08BC" w:rsidRDefault="005F08BC">
      <w:pPr>
        <w:widowControl w:val="0"/>
        <w:autoSpaceDE w:val="0"/>
        <w:autoSpaceDN w:val="0"/>
        <w:adjustRightInd w:val="0"/>
        <w:spacing w:after="0" w:line="124" w:lineRule="exact"/>
        <w:rPr>
          <w:rFonts w:ascii="Symbol" w:hAnsi="Symbol" w:cs="Symbol"/>
          <w:color w:val="737278"/>
          <w:sz w:val="19"/>
          <w:szCs w:val="19"/>
        </w:rPr>
      </w:pPr>
    </w:p>
    <w:p w:rsidR="005F08BC" w:rsidRDefault="00C25D20">
      <w:pPr>
        <w:widowControl w:val="0"/>
        <w:numPr>
          <w:ilvl w:val="0"/>
          <w:numId w:val="17"/>
        </w:numPr>
        <w:overflowPunct w:val="0"/>
        <w:autoSpaceDE w:val="0"/>
        <w:autoSpaceDN w:val="0"/>
        <w:adjustRightInd w:val="0"/>
        <w:spacing w:after="0" w:line="213" w:lineRule="auto"/>
        <w:ind w:right="700" w:hanging="366"/>
        <w:jc w:val="both"/>
        <w:rPr>
          <w:rFonts w:ascii="Symbol" w:hAnsi="Symbol" w:cs="Symbol"/>
          <w:color w:val="737278"/>
          <w:sz w:val="19"/>
          <w:szCs w:val="19"/>
        </w:rPr>
      </w:pPr>
      <w:r>
        <w:rPr>
          <w:rFonts w:ascii="Helvetica" w:hAnsi="Helvetica" w:cs="Helvetica"/>
          <w:color w:val="737278"/>
          <w:sz w:val="19"/>
          <w:szCs w:val="19"/>
        </w:rPr>
        <w:t xml:space="preserve">has personal, family and cultural histories that shape their learning and development. </w:t>
      </w:r>
    </w:p>
    <w:p w:rsidR="005F08BC" w:rsidRDefault="005F08BC">
      <w:pPr>
        <w:widowControl w:val="0"/>
        <w:autoSpaceDE w:val="0"/>
        <w:autoSpaceDN w:val="0"/>
        <w:adjustRightInd w:val="0"/>
        <w:spacing w:after="0" w:line="85"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9"/>
          <w:szCs w:val="19"/>
        </w:rPr>
        <w:t>The Victorian Framework also recognises that:</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numPr>
          <w:ilvl w:val="0"/>
          <w:numId w:val="18"/>
        </w:numPr>
        <w:overflowPunct w:val="0"/>
        <w:autoSpaceDE w:val="0"/>
        <w:autoSpaceDN w:val="0"/>
        <w:adjustRightInd w:val="0"/>
        <w:spacing w:after="0" w:line="213" w:lineRule="auto"/>
        <w:ind w:right="140" w:hanging="366"/>
        <w:jc w:val="both"/>
        <w:rPr>
          <w:rFonts w:ascii="Symbol" w:hAnsi="Symbol" w:cs="Symbol"/>
          <w:color w:val="737278"/>
          <w:sz w:val="19"/>
          <w:szCs w:val="19"/>
        </w:rPr>
      </w:pPr>
      <w:r>
        <w:rPr>
          <w:rFonts w:ascii="Helvetica" w:hAnsi="Helvetica" w:cs="Helvetica"/>
          <w:color w:val="737278"/>
          <w:sz w:val="19"/>
          <w:szCs w:val="19"/>
        </w:rPr>
        <w:t xml:space="preserve">some children require more support(s) and different learning experiences and opportunities to help them learn and develop </w:t>
      </w:r>
    </w:p>
    <w:p w:rsidR="005F08BC" w:rsidRDefault="005F08BC">
      <w:pPr>
        <w:widowControl w:val="0"/>
        <w:autoSpaceDE w:val="0"/>
        <w:autoSpaceDN w:val="0"/>
        <w:adjustRightInd w:val="0"/>
        <w:spacing w:after="0" w:line="125" w:lineRule="exact"/>
        <w:rPr>
          <w:rFonts w:ascii="Symbol" w:hAnsi="Symbol" w:cs="Symbol"/>
          <w:color w:val="737278"/>
          <w:sz w:val="19"/>
          <w:szCs w:val="19"/>
        </w:rPr>
      </w:pPr>
    </w:p>
    <w:p w:rsidR="005F08BC" w:rsidRDefault="00C25D20">
      <w:pPr>
        <w:widowControl w:val="0"/>
        <w:numPr>
          <w:ilvl w:val="0"/>
          <w:numId w:val="18"/>
        </w:numPr>
        <w:overflowPunct w:val="0"/>
        <w:autoSpaceDE w:val="0"/>
        <w:autoSpaceDN w:val="0"/>
        <w:adjustRightInd w:val="0"/>
        <w:spacing w:after="0" w:line="212" w:lineRule="auto"/>
        <w:ind w:right="460" w:hanging="366"/>
        <w:jc w:val="both"/>
        <w:rPr>
          <w:rFonts w:ascii="Symbol" w:hAnsi="Symbol" w:cs="Symbol"/>
          <w:color w:val="737278"/>
          <w:sz w:val="19"/>
          <w:szCs w:val="19"/>
        </w:rPr>
      </w:pPr>
      <w:r>
        <w:rPr>
          <w:rFonts w:ascii="Helvetica" w:hAnsi="Helvetica" w:cs="Helvetica"/>
          <w:color w:val="737278"/>
          <w:sz w:val="19"/>
          <w:szCs w:val="19"/>
        </w:rPr>
        <w:t xml:space="preserve">having high expectations is important in achieving better outcomes for the most vulnerable children. </w:t>
      </w:r>
    </w:p>
    <w:p w:rsidR="005F08BC" w:rsidRDefault="005F08BC">
      <w:pPr>
        <w:widowControl w:val="0"/>
        <w:autoSpaceDE w:val="0"/>
        <w:autoSpaceDN w:val="0"/>
        <w:adjustRightInd w:val="0"/>
        <w:spacing w:after="0" w:line="12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right="480"/>
        <w:rPr>
          <w:rFonts w:ascii="Times New Roman" w:hAnsi="Times New Roman" w:cs="Times New Roman"/>
          <w:sz w:val="24"/>
          <w:szCs w:val="24"/>
        </w:rPr>
      </w:pPr>
      <w:r>
        <w:rPr>
          <w:rFonts w:ascii="Helvetica" w:hAnsi="Helvetica" w:cs="Helvetica"/>
          <w:color w:val="737278"/>
          <w:sz w:val="19"/>
          <w:szCs w:val="19"/>
        </w:rPr>
        <w:t>The following section offers some of the learning and development messages that educators may need to convey to parents and prep teachers.</w:t>
      </w:r>
    </w:p>
    <w:p w:rsidR="005F08BC" w:rsidRDefault="005F08BC">
      <w:pPr>
        <w:widowControl w:val="0"/>
        <w:autoSpaceDE w:val="0"/>
        <w:autoSpaceDN w:val="0"/>
        <w:adjustRightInd w:val="0"/>
        <w:spacing w:after="0" w:line="13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0" w:lineRule="auto"/>
        <w:ind w:right="140"/>
        <w:rPr>
          <w:rFonts w:ascii="Times New Roman" w:hAnsi="Times New Roman" w:cs="Times New Roman"/>
          <w:sz w:val="24"/>
          <w:szCs w:val="24"/>
        </w:rPr>
      </w:pPr>
      <w:r>
        <w:rPr>
          <w:rFonts w:ascii="Helvetica" w:hAnsi="Helvetica" w:cs="Helvetica"/>
          <w:color w:val="737278"/>
          <w:sz w:val="19"/>
          <w:szCs w:val="19"/>
        </w:rPr>
        <w:t>Examples have been grouped against the five learning and development outcomes as reflected in the National and Victorian Frameworks and the Statement, which are:</w:t>
      </w:r>
    </w:p>
    <w:p w:rsidR="005F08BC" w:rsidRDefault="005F08BC">
      <w:pPr>
        <w:widowControl w:val="0"/>
        <w:autoSpaceDE w:val="0"/>
        <w:autoSpaceDN w:val="0"/>
        <w:adjustRightInd w:val="0"/>
        <w:spacing w:after="0" w:line="90" w:lineRule="exact"/>
        <w:rPr>
          <w:rFonts w:ascii="Times New Roman" w:hAnsi="Times New Roman" w:cs="Times New Roman"/>
          <w:sz w:val="24"/>
          <w:szCs w:val="24"/>
        </w:rPr>
      </w:pPr>
    </w:p>
    <w:p w:rsidR="005F08BC" w:rsidRDefault="00C25D20">
      <w:pPr>
        <w:widowControl w:val="0"/>
        <w:numPr>
          <w:ilvl w:val="0"/>
          <w:numId w:val="19"/>
        </w:numPr>
        <w:overflowPunct w:val="0"/>
        <w:autoSpaceDE w:val="0"/>
        <w:autoSpaceDN w:val="0"/>
        <w:adjustRightInd w:val="0"/>
        <w:spacing w:after="0" w:line="240" w:lineRule="auto"/>
        <w:ind w:hanging="366"/>
        <w:jc w:val="both"/>
        <w:rPr>
          <w:rFonts w:ascii="Helvetica" w:hAnsi="Helvetica" w:cs="Helvetica"/>
          <w:color w:val="737278"/>
          <w:sz w:val="19"/>
          <w:szCs w:val="19"/>
        </w:rPr>
      </w:pPr>
      <w:r>
        <w:rPr>
          <w:rFonts w:ascii="Helvetica" w:hAnsi="Helvetica" w:cs="Helvetica"/>
          <w:color w:val="737278"/>
          <w:sz w:val="19"/>
          <w:szCs w:val="19"/>
        </w:rPr>
        <w:t>Children have a strong sense of identity (</w:t>
      </w:r>
      <w:r>
        <w:rPr>
          <w:rFonts w:ascii="Helvetica" w:hAnsi="Helvetica" w:cs="Helvetica"/>
          <w:b/>
          <w:bCs/>
          <w:color w:val="737278"/>
          <w:sz w:val="19"/>
          <w:szCs w:val="19"/>
        </w:rPr>
        <w:t>Identity</w:t>
      </w:r>
      <w:r>
        <w:rPr>
          <w:rFonts w:ascii="Helvetica" w:hAnsi="Helvetica" w:cs="Helvetica"/>
          <w:color w:val="737278"/>
          <w:sz w:val="19"/>
          <w:szCs w:val="19"/>
        </w:rPr>
        <w:t xml:space="preserve">) </w:t>
      </w:r>
    </w:p>
    <w:p w:rsidR="005F08BC" w:rsidRDefault="005F08BC">
      <w:pPr>
        <w:widowControl w:val="0"/>
        <w:autoSpaceDE w:val="0"/>
        <w:autoSpaceDN w:val="0"/>
        <w:adjustRightInd w:val="0"/>
        <w:spacing w:after="0" w:line="83" w:lineRule="exact"/>
        <w:rPr>
          <w:rFonts w:ascii="Helvetica" w:hAnsi="Helvetica" w:cs="Helvetica"/>
          <w:color w:val="737278"/>
          <w:sz w:val="19"/>
          <w:szCs w:val="19"/>
        </w:rPr>
      </w:pPr>
    </w:p>
    <w:p w:rsidR="005F08BC" w:rsidRDefault="00C25D20">
      <w:pPr>
        <w:widowControl w:val="0"/>
        <w:numPr>
          <w:ilvl w:val="0"/>
          <w:numId w:val="19"/>
        </w:numPr>
        <w:overflowPunct w:val="0"/>
        <w:autoSpaceDE w:val="0"/>
        <w:autoSpaceDN w:val="0"/>
        <w:adjustRightInd w:val="0"/>
        <w:spacing w:after="0" w:line="240" w:lineRule="auto"/>
        <w:ind w:hanging="366"/>
        <w:jc w:val="both"/>
        <w:rPr>
          <w:rFonts w:ascii="Helvetica" w:hAnsi="Helvetica" w:cs="Helvetica"/>
          <w:color w:val="737278"/>
          <w:sz w:val="19"/>
          <w:szCs w:val="19"/>
        </w:rPr>
      </w:pPr>
      <w:r>
        <w:rPr>
          <w:rFonts w:ascii="Helvetica" w:hAnsi="Helvetica" w:cs="Helvetica"/>
          <w:color w:val="737278"/>
          <w:sz w:val="19"/>
          <w:szCs w:val="19"/>
        </w:rPr>
        <w:t>Children are connected with and contribute to their world (</w:t>
      </w:r>
      <w:r>
        <w:rPr>
          <w:rFonts w:ascii="Helvetica" w:hAnsi="Helvetica" w:cs="Helvetica"/>
          <w:b/>
          <w:bCs/>
          <w:color w:val="737278"/>
          <w:sz w:val="19"/>
          <w:szCs w:val="19"/>
        </w:rPr>
        <w:t>Community</w:t>
      </w:r>
      <w:r>
        <w:rPr>
          <w:rFonts w:ascii="Helvetica" w:hAnsi="Helvetica" w:cs="Helvetica"/>
          <w:color w:val="737278"/>
          <w:sz w:val="19"/>
          <w:szCs w:val="19"/>
        </w:rPr>
        <w:t xml:space="preserve">) </w:t>
      </w:r>
    </w:p>
    <w:p w:rsidR="005F08BC" w:rsidRDefault="005F08BC">
      <w:pPr>
        <w:widowControl w:val="0"/>
        <w:autoSpaceDE w:val="0"/>
        <w:autoSpaceDN w:val="0"/>
        <w:adjustRightInd w:val="0"/>
        <w:spacing w:after="0" w:line="86" w:lineRule="exact"/>
        <w:rPr>
          <w:rFonts w:ascii="Helvetica" w:hAnsi="Helvetica" w:cs="Helvetica"/>
          <w:color w:val="737278"/>
          <w:sz w:val="19"/>
          <w:szCs w:val="19"/>
        </w:rPr>
      </w:pPr>
    </w:p>
    <w:p w:rsidR="005F08BC" w:rsidRDefault="00C25D20">
      <w:pPr>
        <w:widowControl w:val="0"/>
        <w:numPr>
          <w:ilvl w:val="0"/>
          <w:numId w:val="19"/>
        </w:numPr>
        <w:overflowPunct w:val="0"/>
        <w:autoSpaceDE w:val="0"/>
        <w:autoSpaceDN w:val="0"/>
        <w:adjustRightInd w:val="0"/>
        <w:spacing w:after="0" w:line="240" w:lineRule="auto"/>
        <w:ind w:hanging="366"/>
        <w:jc w:val="both"/>
        <w:rPr>
          <w:rFonts w:ascii="Helvetica" w:hAnsi="Helvetica" w:cs="Helvetica"/>
          <w:color w:val="737278"/>
          <w:sz w:val="19"/>
          <w:szCs w:val="19"/>
        </w:rPr>
      </w:pPr>
      <w:r>
        <w:rPr>
          <w:rFonts w:ascii="Helvetica" w:hAnsi="Helvetica" w:cs="Helvetica"/>
          <w:color w:val="737278"/>
          <w:sz w:val="19"/>
          <w:szCs w:val="19"/>
        </w:rPr>
        <w:t>Children have a strong sense of wellbeing (</w:t>
      </w:r>
      <w:r>
        <w:rPr>
          <w:rFonts w:ascii="Helvetica" w:hAnsi="Helvetica" w:cs="Helvetica"/>
          <w:b/>
          <w:bCs/>
          <w:color w:val="737278"/>
          <w:sz w:val="19"/>
          <w:szCs w:val="19"/>
        </w:rPr>
        <w:t>Wellbeing</w:t>
      </w:r>
      <w:r>
        <w:rPr>
          <w:rFonts w:ascii="Helvetica" w:hAnsi="Helvetica" w:cs="Helvetica"/>
          <w:color w:val="737278"/>
          <w:sz w:val="19"/>
          <w:szCs w:val="19"/>
        </w:rPr>
        <w:t xml:space="preserve">) </w:t>
      </w:r>
    </w:p>
    <w:p w:rsidR="005F08BC" w:rsidRDefault="005F08BC">
      <w:pPr>
        <w:widowControl w:val="0"/>
        <w:autoSpaceDE w:val="0"/>
        <w:autoSpaceDN w:val="0"/>
        <w:adjustRightInd w:val="0"/>
        <w:spacing w:after="0" w:line="86" w:lineRule="exact"/>
        <w:rPr>
          <w:rFonts w:ascii="Helvetica" w:hAnsi="Helvetica" w:cs="Helvetica"/>
          <w:color w:val="737278"/>
          <w:sz w:val="19"/>
          <w:szCs w:val="19"/>
        </w:rPr>
      </w:pPr>
    </w:p>
    <w:p w:rsidR="005F08BC" w:rsidRDefault="00C25D20">
      <w:pPr>
        <w:widowControl w:val="0"/>
        <w:numPr>
          <w:ilvl w:val="0"/>
          <w:numId w:val="19"/>
        </w:numPr>
        <w:overflowPunct w:val="0"/>
        <w:autoSpaceDE w:val="0"/>
        <w:autoSpaceDN w:val="0"/>
        <w:adjustRightInd w:val="0"/>
        <w:spacing w:after="0" w:line="240" w:lineRule="auto"/>
        <w:ind w:hanging="366"/>
        <w:jc w:val="both"/>
        <w:rPr>
          <w:rFonts w:ascii="Helvetica" w:hAnsi="Helvetica" w:cs="Helvetica"/>
          <w:color w:val="737278"/>
          <w:sz w:val="19"/>
          <w:szCs w:val="19"/>
        </w:rPr>
      </w:pPr>
      <w:r>
        <w:rPr>
          <w:rFonts w:ascii="Helvetica" w:hAnsi="Helvetica" w:cs="Helvetica"/>
          <w:color w:val="737278"/>
          <w:sz w:val="19"/>
          <w:szCs w:val="19"/>
        </w:rPr>
        <w:t>Children are confident and involved learners (</w:t>
      </w:r>
      <w:r>
        <w:rPr>
          <w:rFonts w:ascii="Helvetica" w:hAnsi="Helvetica" w:cs="Helvetica"/>
          <w:b/>
          <w:bCs/>
          <w:color w:val="737278"/>
          <w:sz w:val="19"/>
          <w:szCs w:val="19"/>
        </w:rPr>
        <w:t>Learning</w:t>
      </w:r>
      <w:r>
        <w:rPr>
          <w:rFonts w:ascii="Helvetica" w:hAnsi="Helvetica" w:cs="Helvetica"/>
          <w:color w:val="737278"/>
          <w:sz w:val="19"/>
          <w:szCs w:val="19"/>
        </w:rPr>
        <w:t xml:space="preserve">) </w:t>
      </w:r>
    </w:p>
    <w:p w:rsidR="005F08BC" w:rsidRDefault="005F08BC">
      <w:pPr>
        <w:widowControl w:val="0"/>
        <w:autoSpaceDE w:val="0"/>
        <w:autoSpaceDN w:val="0"/>
        <w:adjustRightInd w:val="0"/>
        <w:spacing w:after="0" w:line="83" w:lineRule="exact"/>
        <w:rPr>
          <w:rFonts w:ascii="Helvetica" w:hAnsi="Helvetica" w:cs="Helvetica"/>
          <w:color w:val="737278"/>
          <w:sz w:val="19"/>
          <w:szCs w:val="19"/>
        </w:rPr>
      </w:pPr>
    </w:p>
    <w:p w:rsidR="005F08BC" w:rsidRDefault="00C25D20">
      <w:pPr>
        <w:widowControl w:val="0"/>
        <w:numPr>
          <w:ilvl w:val="0"/>
          <w:numId w:val="19"/>
        </w:numPr>
        <w:overflowPunct w:val="0"/>
        <w:autoSpaceDE w:val="0"/>
        <w:autoSpaceDN w:val="0"/>
        <w:adjustRightInd w:val="0"/>
        <w:spacing w:after="0" w:line="240" w:lineRule="auto"/>
        <w:ind w:hanging="366"/>
        <w:jc w:val="both"/>
        <w:rPr>
          <w:rFonts w:ascii="Helvetica" w:hAnsi="Helvetica" w:cs="Helvetica"/>
          <w:color w:val="737278"/>
          <w:sz w:val="19"/>
          <w:szCs w:val="19"/>
        </w:rPr>
      </w:pPr>
      <w:r>
        <w:rPr>
          <w:rFonts w:ascii="Helvetica" w:hAnsi="Helvetica" w:cs="Helvetica"/>
          <w:color w:val="737278"/>
          <w:sz w:val="19"/>
          <w:szCs w:val="19"/>
        </w:rPr>
        <w:t>Children are effective communicators (</w:t>
      </w:r>
      <w:r>
        <w:rPr>
          <w:rFonts w:ascii="Helvetica" w:hAnsi="Helvetica" w:cs="Helvetica"/>
          <w:b/>
          <w:bCs/>
          <w:color w:val="737278"/>
          <w:sz w:val="19"/>
          <w:szCs w:val="19"/>
        </w:rPr>
        <w:t>Communication</w:t>
      </w:r>
      <w:r>
        <w:rPr>
          <w:rFonts w:ascii="Helvetica" w:hAnsi="Helvetica" w:cs="Helvetica"/>
          <w:color w:val="737278"/>
          <w:sz w:val="19"/>
          <w:szCs w:val="19"/>
        </w:rPr>
        <w:t xml:space="preserve">) </w:t>
      </w:r>
    </w:p>
    <w:p w:rsidR="005F08BC" w:rsidRDefault="005F08BC">
      <w:pPr>
        <w:widowControl w:val="0"/>
        <w:autoSpaceDE w:val="0"/>
        <w:autoSpaceDN w:val="0"/>
        <w:adjustRightInd w:val="0"/>
        <w:spacing w:after="0" w:line="12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4" w:lineRule="auto"/>
        <w:ind w:right="200"/>
        <w:rPr>
          <w:rFonts w:ascii="Times New Roman" w:hAnsi="Times New Roman" w:cs="Times New Roman"/>
          <w:sz w:val="24"/>
          <w:szCs w:val="24"/>
        </w:rPr>
      </w:pPr>
      <w:r>
        <w:rPr>
          <w:rFonts w:ascii="Helvetica" w:hAnsi="Helvetica" w:cs="Helvetica"/>
          <w:color w:val="737278"/>
          <w:sz w:val="18"/>
          <w:szCs w:val="18"/>
        </w:rPr>
        <w:t xml:space="preserve">It is equally important to apply the strength-based approach when writing information about assisting a child to settle into school. The final set of examples refers to things that might help the child settle into school. That section can be found in the </w:t>
      </w:r>
      <w:r>
        <w:rPr>
          <w:rFonts w:ascii="Helvetica" w:hAnsi="Helvetica" w:cs="Helvetica"/>
          <w:i/>
          <w:iCs/>
          <w:color w:val="737278"/>
          <w:sz w:val="18"/>
          <w:szCs w:val="18"/>
        </w:rPr>
        <w:t>Transition</w:t>
      </w:r>
      <w:r>
        <w:rPr>
          <w:rFonts w:ascii="Helvetica" w:hAnsi="Helvetica" w:cs="Helvetica"/>
          <w:color w:val="737278"/>
          <w:sz w:val="18"/>
          <w:szCs w:val="18"/>
        </w:rPr>
        <w:t xml:space="preserve"> </w:t>
      </w:r>
      <w:r>
        <w:rPr>
          <w:rFonts w:ascii="Helvetica" w:hAnsi="Helvetica" w:cs="Helvetica"/>
          <w:i/>
          <w:iCs/>
          <w:color w:val="737278"/>
          <w:sz w:val="18"/>
          <w:szCs w:val="18"/>
        </w:rPr>
        <w:t>Learning and Development Statement—Part 2: the early childhood educator.</w:t>
      </w:r>
    </w:p>
    <w:p w:rsidR="005F08BC" w:rsidRDefault="005F08BC">
      <w:pPr>
        <w:widowControl w:val="0"/>
        <w:autoSpaceDE w:val="0"/>
        <w:autoSpaceDN w:val="0"/>
        <w:adjustRightInd w:val="0"/>
        <w:spacing w:after="0" w:line="12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340"/>
        <w:rPr>
          <w:rFonts w:ascii="Times New Roman" w:hAnsi="Times New Roman" w:cs="Times New Roman"/>
          <w:sz w:val="24"/>
          <w:szCs w:val="24"/>
        </w:rPr>
      </w:pPr>
      <w:r>
        <w:rPr>
          <w:rFonts w:ascii="Helvetica" w:hAnsi="Helvetica" w:cs="Helvetica"/>
          <w:b/>
          <w:bCs/>
          <w:color w:val="D2000B"/>
          <w:sz w:val="19"/>
          <w:szCs w:val="19"/>
        </w:rPr>
        <w:t>Examples show various learning and development achievements and/or challenges written using the strength-based approach and provide comments from school educators explaining why the examples are helpful.</w:t>
      </w:r>
    </w:p>
    <w:p w:rsidR="005F08BC" w:rsidRDefault="005F08BC">
      <w:pPr>
        <w:widowControl w:val="0"/>
        <w:autoSpaceDE w:val="0"/>
        <w:autoSpaceDN w:val="0"/>
        <w:adjustRightInd w:val="0"/>
        <w:spacing w:after="0" w:line="96"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9"/>
          <w:szCs w:val="19"/>
        </w:rPr>
        <w:t>When reading through the examples, note that:</w:t>
      </w:r>
    </w:p>
    <w:p w:rsidR="005F08BC" w:rsidRDefault="005F08BC">
      <w:pPr>
        <w:widowControl w:val="0"/>
        <w:autoSpaceDE w:val="0"/>
        <w:autoSpaceDN w:val="0"/>
        <w:adjustRightInd w:val="0"/>
        <w:spacing w:after="0" w:line="70" w:lineRule="exact"/>
        <w:rPr>
          <w:rFonts w:ascii="Times New Roman" w:hAnsi="Times New Roman" w:cs="Times New Roman"/>
          <w:sz w:val="24"/>
          <w:szCs w:val="24"/>
        </w:rPr>
      </w:pPr>
    </w:p>
    <w:p w:rsidR="005F08BC" w:rsidRDefault="00C25D20">
      <w:pPr>
        <w:widowControl w:val="0"/>
        <w:numPr>
          <w:ilvl w:val="0"/>
          <w:numId w:val="20"/>
        </w:numPr>
        <w:overflowPunct w:val="0"/>
        <w:autoSpaceDE w:val="0"/>
        <w:autoSpaceDN w:val="0"/>
        <w:adjustRightInd w:val="0"/>
        <w:spacing w:after="0" w:line="239" w:lineRule="auto"/>
        <w:ind w:hanging="366"/>
        <w:jc w:val="both"/>
        <w:rPr>
          <w:rFonts w:ascii="Symbol" w:hAnsi="Symbol" w:cs="Symbol"/>
          <w:color w:val="737278"/>
          <w:sz w:val="19"/>
          <w:szCs w:val="19"/>
        </w:rPr>
      </w:pPr>
      <w:r>
        <w:rPr>
          <w:rFonts w:ascii="Helvetica" w:hAnsi="Helvetica" w:cs="Helvetica"/>
          <w:color w:val="737278"/>
          <w:sz w:val="19"/>
          <w:szCs w:val="19"/>
        </w:rPr>
        <w:t xml:space="preserve">they can be placed against more than one outcome area </w:t>
      </w:r>
    </w:p>
    <w:p w:rsidR="005F08BC" w:rsidRDefault="005F08BC">
      <w:pPr>
        <w:widowControl w:val="0"/>
        <w:autoSpaceDE w:val="0"/>
        <w:autoSpaceDN w:val="0"/>
        <w:adjustRightInd w:val="0"/>
        <w:spacing w:after="0" w:line="125" w:lineRule="exact"/>
        <w:rPr>
          <w:rFonts w:ascii="Symbol" w:hAnsi="Symbol" w:cs="Symbol"/>
          <w:color w:val="737278"/>
          <w:sz w:val="19"/>
          <w:szCs w:val="19"/>
        </w:rPr>
      </w:pPr>
    </w:p>
    <w:p w:rsidR="005F08BC" w:rsidRDefault="00C25D20">
      <w:pPr>
        <w:widowControl w:val="0"/>
        <w:numPr>
          <w:ilvl w:val="0"/>
          <w:numId w:val="20"/>
        </w:numPr>
        <w:overflowPunct w:val="0"/>
        <w:autoSpaceDE w:val="0"/>
        <w:autoSpaceDN w:val="0"/>
        <w:adjustRightInd w:val="0"/>
        <w:spacing w:after="0" w:line="213" w:lineRule="auto"/>
        <w:ind w:right="100" w:hanging="366"/>
        <w:jc w:val="both"/>
        <w:rPr>
          <w:rFonts w:ascii="Symbol" w:hAnsi="Symbol" w:cs="Symbol"/>
          <w:color w:val="737278"/>
          <w:sz w:val="19"/>
          <w:szCs w:val="19"/>
        </w:rPr>
      </w:pPr>
      <w:r>
        <w:rPr>
          <w:rFonts w:ascii="Helvetica" w:hAnsi="Helvetica" w:cs="Helvetica"/>
          <w:color w:val="737278"/>
          <w:sz w:val="19"/>
          <w:szCs w:val="19"/>
        </w:rPr>
        <w:t xml:space="preserve">they are written clearly and succinctly—the number of words used on average is 120 and up to 170 for more complex issues </w:t>
      </w:r>
    </w:p>
    <w:p w:rsidR="005F08BC" w:rsidRDefault="005F08BC">
      <w:pPr>
        <w:widowControl w:val="0"/>
        <w:autoSpaceDE w:val="0"/>
        <w:autoSpaceDN w:val="0"/>
        <w:adjustRightInd w:val="0"/>
        <w:spacing w:after="0" w:line="122" w:lineRule="exact"/>
        <w:rPr>
          <w:rFonts w:ascii="Symbol" w:hAnsi="Symbol" w:cs="Symbol"/>
          <w:color w:val="737278"/>
          <w:sz w:val="19"/>
          <w:szCs w:val="19"/>
        </w:rPr>
      </w:pPr>
    </w:p>
    <w:p w:rsidR="005F08BC" w:rsidRDefault="00C25D20">
      <w:pPr>
        <w:widowControl w:val="0"/>
        <w:numPr>
          <w:ilvl w:val="0"/>
          <w:numId w:val="20"/>
        </w:numPr>
        <w:overflowPunct w:val="0"/>
        <w:autoSpaceDE w:val="0"/>
        <w:autoSpaceDN w:val="0"/>
        <w:adjustRightInd w:val="0"/>
        <w:spacing w:after="0" w:line="213" w:lineRule="auto"/>
        <w:ind w:hanging="366"/>
        <w:jc w:val="both"/>
        <w:rPr>
          <w:rFonts w:ascii="Symbol" w:hAnsi="Symbol" w:cs="Symbol"/>
          <w:color w:val="737278"/>
          <w:sz w:val="19"/>
          <w:szCs w:val="19"/>
        </w:rPr>
      </w:pPr>
      <w:r>
        <w:rPr>
          <w:rFonts w:ascii="Helvetica" w:hAnsi="Helvetica" w:cs="Helvetica"/>
          <w:color w:val="737278"/>
          <w:sz w:val="19"/>
          <w:szCs w:val="19"/>
        </w:rPr>
        <w:t xml:space="preserve">some examples are deliberately written as short, precise sentences to illustrate that a ‘dot point’ style works well when the points are meaningful and clear. </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5580" w:type="dxa"/>
        <w:tblLayout w:type="fixed"/>
        <w:tblCellMar>
          <w:left w:w="0" w:type="dxa"/>
          <w:right w:w="0" w:type="dxa"/>
        </w:tblCellMar>
        <w:tblLook w:val="0000" w:firstRow="0" w:lastRow="0" w:firstColumn="0" w:lastColumn="0" w:noHBand="0" w:noVBand="0"/>
      </w:tblPr>
      <w:tblGrid>
        <w:gridCol w:w="1400"/>
        <w:gridCol w:w="380"/>
      </w:tblGrid>
      <w:tr w:rsidR="005F08BC">
        <w:trPr>
          <w:trHeight w:val="161"/>
        </w:trPr>
        <w:tc>
          <w:tcPr>
            <w:tcW w:w="14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Practical examples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15</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890" w:left="284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8" w:name="page35"/>
      <w:bookmarkEnd w:id="18"/>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Outcome 1: Identity</w:t>
      </w:r>
    </w:p>
    <w:p w:rsidR="005F08BC" w:rsidRDefault="00667A22">
      <w:pPr>
        <w:widowControl w:val="0"/>
        <w:autoSpaceDE w:val="0"/>
        <w:autoSpaceDN w:val="0"/>
        <w:adjustRightInd w:val="0"/>
        <w:spacing w:after="0" w:line="72"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-67310</wp:posOffset>
                </wp:positionH>
                <wp:positionV relativeFrom="paragraph">
                  <wp:posOffset>42545</wp:posOffset>
                </wp:positionV>
                <wp:extent cx="4816475" cy="0"/>
                <wp:effectExtent l="0" t="0" r="0" b="0"/>
                <wp:wrapNone/>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5pt" to="37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" o:allowincell="f" strokecolor="#a6a6a6" strokeweight=".16917mm"/>
            </w:pict>
          </mc:Fallback>
        </mc:AlternateContent>
      </w: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6" w:lineRule="auto"/>
        <w:rPr>
          <w:rFonts w:ascii="Times New Roman" w:hAnsi="Times New Roman" w:cs="Times New Roman"/>
          <w:sz w:val="24"/>
          <w:szCs w:val="24"/>
        </w:rPr>
      </w:pPr>
      <w:r>
        <w:rPr>
          <w:rFonts w:ascii="Helvetica" w:hAnsi="Helvetica" w:cs="Helvetica"/>
          <w:b/>
          <w:bCs/>
          <w:color w:val="727177"/>
          <w:sz w:val="13"/>
          <w:szCs w:val="13"/>
        </w:rPr>
        <w:t>Strength-based example</w:t>
      </w:r>
    </w:p>
    <w:p w:rsidR="005F08BC" w:rsidRDefault="00C25D20">
      <w:pPr>
        <w:widowControl w:val="0"/>
        <w:autoSpaceDE w:val="0"/>
        <w:autoSpaceDN w:val="0"/>
        <w:adjustRightInd w:val="0"/>
        <w:spacing w:after="0" w:line="198" w:lineRule="auto"/>
        <w:ind w:left="522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r>
        <w:rPr>
          <w:noProof/>
        </w:rPr>
        <mc:AlternateContent>
          <mc:Choice Requires="wps">
            <w:drawing>
              <wp:anchor distT="0" distB="0" distL="114300" distR="114300" simplePos="0" relativeHeight="251688960" behindDoc="1" locked="0" layoutInCell="0" allowOverlap="1">
                <wp:simplePos x="0" y="0"/>
                <wp:positionH relativeFrom="column">
                  <wp:posOffset>-67310</wp:posOffset>
                </wp:positionH>
                <wp:positionV relativeFrom="paragraph">
                  <wp:posOffset>46355</wp:posOffset>
                </wp:positionV>
                <wp:extent cx="4816475" cy="0"/>
                <wp:effectExtent l="0" t="0" r="0" b="0"/>
                <wp:wrapNone/>
                <wp:docPr id="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65pt" to="373.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2MFgIAACo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" o:allowincell="f" strokecolor="#a6a6a6" strokeweight=".16917mm"/>
            </w:pict>
          </mc:Fallback>
        </mc:AlternateContent>
      </w:r>
    </w:p>
    <w:p w:rsidR="005F08BC" w:rsidRDefault="005F08BC">
      <w:pPr>
        <w:widowControl w:val="0"/>
        <w:autoSpaceDE w:val="0"/>
        <w:autoSpaceDN w:val="0"/>
        <w:adjustRightInd w:val="0"/>
        <w:spacing w:after="0" w:line="18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4" w:lineRule="auto"/>
        <w:ind w:right="260"/>
        <w:rPr>
          <w:rFonts w:ascii="Times New Roman" w:hAnsi="Times New Roman" w:cs="Times New Roman"/>
          <w:sz w:val="24"/>
          <w:szCs w:val="24"/>
        </w:rPr>
      </w:pPr>
      <w:r>
        <w:rPr>
          <w:rFonts w:ascii="Helvetica" w:hAnsi="Helvetica" w:cs="Helvetica"/>
          <w:color w:val="727177"/>
          <w:sz w:val="18"/>
          <w:szCs w:val="18"/>
        </w:rPr>
        <w:t>David enjoys being in the company of his peers. He often engages in dramatic play and will act out various roles (e.g. mother, father) with 2-3 other children. When playing, he confidently expresses his ideas and asks other children for help.</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8"/>
          <w:szCs w:val="18"/>
        </w:rPr>
        <w:t>When faced with a new learning activity, he benefits from clear 1:1 instructions so he can focus. Once focussed, he will persist with challenging tasks (e.g. fine motor based activities) especially when given encouragement and praise.</w:t>
      </w:r>
    </w:p>
    <w:p w:rsidR="005F08BC" w:rsidRDefault="00667A22">
      <w:pPr>
        <w:widowControl w:val="0"/>
        <w:autoSpaceDE w:val="0"/>
        <w:autoSpaceDN w:val="0"/>
        <w:adjustRightInd w:val="0"/>
        <w:spacing w:after="0" w:line="161" w:lineRule="exact"/>
        <w:rPr>
          <w:rFonts w:ascii="Times New Roman" w:hAnsi="Times New Roman" w:cs="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-67310</wp:posOffset>
                </wp:positionH>
                <wp:positionV relativeFrom="paragraph">
                  <wp:posOffset>42545</wp:posOffset>
                </wp:positionV>
                <wp:extent cx="4816475" cy="0"/>
                <wp:effectExtent l="0" t="0" r="0" b="0"/>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5pt" to="37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27177"/>
          <w:sz w:val="17"/>
          <w:szCs w:val="17"/>
        </w:rPr>
        <w:t>David enjoys dramatic play</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340"/>
        <w:rPr>
          <w:rFonts w:ascii="Times New Roman" w:hAnsi="Times New Roman" w:cs="Times New Roman"/>
          <w:sz w:val="24"/>
          <w:szCs w:val="24"/>
        </w:rPr>
      </w:pPr>
      <w:r>
        <w:rPr>
          <w:rFonts w:ascii="Helvetica" w:hAnsi="Helvetica" w:cs="Helvetica"/>
          <w:color w:val="727177"/>
          <w:sz w:val="18"/>
          <w:szCs w:val="18"/>
        </w:rPr>
        <w:t>He requires adult assistance to focus his learning</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7"/>
          <w:szCs w:val="17"/>
        </w:rPr>
        <w:t>David responds well to praise and encouragement</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40" w:bottom="893" w:left="1700" w:header="720" w:footer="720" w:gutter="0"/>
          <w:cols w:num="2" w:space="240" w:equalWidth="0">
            <w:col w:w="4980" w:space="240"/>
            <w:col w:w="2140"/>
          </w:cols>
          <w:noEndnote/>
        </w:sectPr>
      </w:pPr>
    </w:p>
    <w:p w:rsidR="005F08BC" w:rsidRDefault="005F08BC">
      <w:pPr>
        <w:widowControl w:val="0"/>
        <w:autoSpaceDE w:val="0"/>
        <w:autoSpaceDN w:val="0"/>
        <w:adjustRightInd w:val="0"/>
        <w:spacing w:after="0" w:line="17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1" w:lineRule="auto"/>
        <w:rPr>
          <w:rFonts w:ascii="Times New Roman" w:hAnsi="Times New Roman" w:cs="Times New Roman"/>
          <w:sz w:val="24"/>
          <w:szCs w:val="24"/>
        </w:rPr>
      </w:pPr>
      <w:r>
        <w:rPr>
          <w:rFonts w:ascii="Helvetica" w:hAnsi="Helvetica" w:cs="Helvetica"/>
          <w:color w:val="727177"/>
          <w:sz w:val="18"/>
          <w:szCs w:val="18"/>
        </w:rPr>
        <w:t>Olivia has very positive interactions in a range of situations with her peers and teachers. This is her first year in this service and she settled very quickly and formed trusting and mutual relationships with other children and teachers. Her relationships in play are very positive and her input to group play is constant. When playing, she shows awareness of the perspectives of others and shares play materials with her peers. Olivia is able to reflect on actions and consider consequences for her and others and she recognises her achievements and those of others e.g. “You did a good job with eating your lunch today Mia”. She shows great pride in her work, often articulating this to staff by saying “I am a great artist!”</w:t>
      </w:r>
    </w:p>
    <w:p w:rsidR="005F08BC" w:rsidRDefault="00667A22">
      <w:pPr>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-67310</wp:posOffset>
                </wp:positionH>
                <wp:positionV relativeFrom="paragraph">
                  <wp:posOffset>41275</wp:posOffset>
                </wp:positionV>
                <wp:extent cx="4816475" cy="0"/>
                <wp:effectExtent l="0" t="0" r="0" b="0"/>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25pt" to="373.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41" w:lineRule="auto"/>
        <w:ind w:right="20"/>
        <w:jc w:val="both"/>
        <w:rPr>
          <w:rFonts w:ascii="Times New Roman" w:hAnsi="Times New Roman" w:cs="Times New Roman"/>
          <w:sz w:val="24"/>
          <w:szCs w:val="24"/>
        </w:rPr>
      </w:pPr>
      <w:r>
        <w:rPr>
          <w:rFonts w:ascii="Helvetica" w:hAnsi="Helvetica" w:cs="Helvetica"/>
          <w:color w:val="727177"/>
          <w:sz w:val="18"/>
          <w:szCs w:val="18"/>
        </w:rPr>
        <w:t>Olivia demonstrates social and emotional skills which are consistent with typical development</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27177"/>
          <w:sz w:val="17"/>
          <w:szCs w:val="17"/>
        </w:rPr>
        <w:t>She is able to reflect on actions and consequences</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rPr>
          <w:rFonts w:ascii="Times New Roman" w:hAnsi="Times New Roman" w:cs="Times New Roman"/>
          <w:sz w:val="24"/>
          <w:szCs w:val="24"/>
        </w:rPr>
      </w:pPr>
      <w:r>
        <w:rPr>
          <w:rFonts w:ascii="Helvetica" w:hAnsi="Helvetica" w:cs="Helvetica"/>
          <w:color w:val="727177"/>
          <w:sz w:val="18"/>
          <w:szCs w:val="18"/>
        </w:rPr>
        <w:t>Olivia has a positive sense of self</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6" w:lineRule="auto"/>
        <w:rPr>
          <w:rFonts w:ascii="Times New Roman" w:hAnsi="Times New Roman" w:cs="Times New Roman"/>
          <w:sz w:val="24"/>
          <w:szCs w:val="24"/>
        </w:rPr>
      </w:pPr>
      <w:r>
        <w:rPr>
          <w:rFonts w:ascii="Helvetica" w:hAnsi="Helvetica" w:cs="Helvetica"/>
          <w:color w:val="727177"/>
          <w:sz w:val="17"/>
          <w:szCs w:val="17"/>
        </w:rPr>
        <w:t>She identifies herself as an artist and demonstrates confidence in her abilities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60" w:bottom="893" w:left="1700" w:header="720" w:footer="720" w:gutter="0"/>
          <w:cols w:num="2" w:space="300" w:equalWidth="0">
            <w:col w:w="4920" w:space="300"/>
            <w:col w:w="2120"/>
          </w:cols>
          <w:noEndnote/>
        </w:sectPr>
      </w:pPr>
    </w:p>
    <w:p w:rsidR="005F08BC" w:rsidRDefault="005F08BC">
      <w:pPr>
        <w:widowControl w:val="0"/>
        <w:autoSpaceDE w:val="0"/>
        <w:autoSpaceDN w:val="0"/>
        <w:adjustRightInd w:val="0"/>
        <w:spacing w:after="0" w:line="176" w:lineRule="exact"/>
        <w:rPr>
          <w:rFonts w:ascii="Times New Roman" w:hAnsi="Times New Roman" w:cs="Times New Roman"/>
          <w:sz w:val="24"/>
          <w:szCs w:val="24"/>
        </w:rPr>
      </w:pPr>
    </w:p>
    <w:p w:rsidR="005F08BC" w:rsidRDefault="00C25D20">
      <w:pPr>
        <w:widowControl w:val="0"/>
        <w:numPr>
          <w:ilvl w:val="0"/>
          <w:numId w:val="21"/>
        </w:numPr>
        <w:tabs>
          <w:tab w:val="clear" w:pos="720"/>
          <w:tab w:val="num" w:pos="358"/>
        </w:tabs>
        <w:overflowPunct w:val="0"/>
        <w:autoSpaceDE w:val="0"/>
        <w:autoSpaceDN w:val="0"/>
        <w:adjustRightInd w:val="0"/>
        <w:spacing w:after="0" w:line="218" w:lineRule="auto"/>
        <w:ind w:left="358" w:right="300" w:hanging="358"/>
        <w:jc w:val="both"/>
        <w:rPr>
          <w:rFonts w:ascii="Symbol" w:hAnsi="Symbol" w:cs="Symbol"/>
          <w:color w:val="727177"/>
          <w:sz w:val="18"/>
          <w:szCs w:val="18"/>
        </w:rPr>
      </w:pPr>
      <w:r>
        <w:rPr>
          <w:rFonts w:ascii="Helvetica" w:hAnsi="Helvetica" w:cs="Helvetica"/>
          <w:color w:val="727177"/>
          <w:sz w:val="18"/>
          <w:szCs w:val="18"/>
        </w:rPr>
        <w:t xml:space="preserve">Angus is highly communicative and frequently initiates conversations with adults/peers to express his ideas. </w:t>
      </w:r>
    </w:p>
    <w:p w:rsidR="005F08BC" w:rsidRDefault="005F08BC">
      <w:pPr>
        <w:widowControl w:val="0"/>
        <w:autoSpaceDE w:val="0"/>
        <w:autoSpaceDN w:val="0"/>
        <w:adjustRightInd w:val="0"/>
        <w:spacing w:after="0" w:line="110" w:lineRule="exact"/>
        <w:rPr>
          <w:rFonts w:ascii="Symbol" w:hAnsi="Symbol" w:cs="Symbol"/>
          <w:color w:val="727177"/>
          <w:sz w:val="18"/>
          <w:szCs w:val="18"/>
        </w:rPr>
      </w:pPr>
    </w:p>
    <w:p w:rsidR="005F08BC" w:rsidRDefault="00C25D20">
      <w:pPr>
        <w:widowControl w:val="0"/>
        <w:numPr>
          <w:ilvl w:val="0"/>
          <w:numId w:val="21"/>
        </w:numPr>
        <w:tabs>
          <w:tab w:val="clear" w:pos="720"/>
          <w:tab w:val="num" w:pos="358"/>
        </w:tabs>
        <w:overflowPunct w:val="0"/>
        <w:autoSpaceDE w:val="0"/>
        <w:autoSpaceDN w:val="0"/>
        <w:adjustRightInd w:val="0"/>
        <w:spacing w:after="0" w:line="231" w:lineRule="auto"/>
        <w:ind w:left="358" w:right="120" w:hanging="358"/>
        <w:rPr>
          <w:rFonts w:ascii="Symbol" w:hAnsi="Symbol" w:cs="Symbol"/>
          <w:color w:val="727177"/>
          <w:sz w:val="18"/>
          <w:szCs w:val="18"/>
        </w:rPr>
      </w:pPr>
      <w:r>
        <w:rPr>
          <w:rFonts w:ascii="Helvetica" w:hAnsi="Helvetica" w:cs="Helvetica"/>
          <w:color w:val="727177"/>
          <w:sz w:val="18"/>
          <w:szCs w:val="18"/>
        </w:rPr>
        <w:t xml:space="preserve">He has developed close friendships with a wide range of children in the group and varies the children that he will play with from day to day.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1"/>
        </w:numPr>
        <w:tabs>
          <w:tab w:val="clear" w:pos="720"/>
          <w:tab w:val="num" w:pos="358"/>
        </w:tabs>
        <w:overflowPunct w:val="0"/>
        <w:autoSpaceDE w:val="0"/>
        <w:autoSpaceDN w:val="0"/>
        <w:adjustRightInd w:val="0"/>
        <w:spacing w:after="0" w:line="237" w:lineRule="auto"/>
        <w:ind w:left="358" w:right="120" w:hanging="358"/>
        <w:rPr>
          <w:rFonts w:ascii="Symbol" w:hAnsi="Symbol" w:cs="Symbol"/>
          <w:color w:val="727177"/>
          <w:sz w:val="18"/>
          <w:szCs w:val="18"/>
        </w:rPr>
      </w:pPr>
      <w:r>
        <w:rPr>
          <w:rFonts w:ascii="Helvetica" w:hAnsi="Helvetica" w:cs="Helvetica"/>
          <w:color w:val="727177"/>
          <w:sz w:val="18"/>
          <w:szCs w:val="18"/>
        </w:rPr>
        <w:t xml:space="preserve">He lives with his grandmother (his primary caregiver), does not have any siblings. He has strong relationships with his cousins (all of whom attend the school he will be starting at).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1"/>
        </w:numPr>
        <w:tabs>
          <w:tab w:val="clear" w:pos="720"/>
          <w:tab w:val="num" w:pos="358"/>
        </w:tabs>
        <w:overflowPunct w:val="0"/>
        <w:autoSpaceDE w:val="0"/>
        <w:autoSpaceDN w:val="0"/>
        <w:adjustRightInd w:val="0"/>
        <w:spacing w:after="0" w:line="240" w:lineRule="auto"/>
        <w:ind w:left="358" w:hanging="358"/>
        <w:rPr>
          <w:rFonts w:ascii="Symbol" w:hAnsi="Symbol" w:cs="Symbol"/>
          <w:color w:val="727177"/>
          <w:sz w:val="18"/>
          <w:szCs w:val="18"/>
        </w:rPr>
      </w:pPr>
      <w:r>
        <w:rPr>
          <w:rFonts w:ascii="Helvetica" w:hAnsi="Helvetica" w:cs="Helvetica"/>
          <w:color w:val="727177"/>
          <w:sz w:val="18"/>
          <w:szCs w:val="18"/>
        </w:rPr>
        <w:t xml:space="preserve">He likes to bring various things from home to show others what his grandmother has made for him. Angus enjoys being part of large and small group activities and often shows care for others, e.g. making room for a peer next to him or helping a friend with a difficult task. </w:t>
      </w:r>
    </w:p>
    <w:p w:rsidR="005F08BC" w:rsidRDefault="00667A22">
      <w:pPr>
        <w:widowControl w:val="0"/>
        <w:autoSpaceDE w:val="0"/>
        <w:autoSpaceDN w:val="0"/>
        <w:adjustRightInd w:val="0"/>
        <w:spacing w:after="0" w:line="176" w:lineRule="exact"/>
        <w:rPr>
          <w:rFonts w:ascii="Times New Roman" w:hAnsi="Times New Roman" w:cs="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-68580</wp:posOffset>
                </wp:positionH>
                <wp:positionV relativeFrom="paragraph">
                  <wp:posOffset>43815</wp:posOffset>
                </wp:positionV>
                <wp:extent cx="4817110" cy="0"/>
                <wp:effectExtent l="0" t="0" r="0" b="0"/>
                <wp:wrapNone/>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5pt" to="37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wHFgIAACo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6" w:lineRule="auto"/>
        <w:ind w:right="240"/>
        <w:rPr>
          <w:rFonts w:ascii="Times New Roman" w:hAnsi="Times New Roman" w:cs="Times New Roman"/>
          <w:sz w:val="24"/>
          <w:szCs w:val="24"/>
        </w:rPr>
      </w:pPr>
      <w:r>
        <w:rPr>
          <w:rFonts w:ascii="Helvetica" w:hAnsi="Helvetica" w:cs="Helvetica"/>
          <w:color w:val="727177"/>
          <w:sz w:val="18"/>
          <w:szCs w:val="18"/>
        </w:rPr>
        <w:t>Angus shows care for others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4" w:lineRule="auto"/>
        <w:ind w:right="60"/>
        <w:jc w:val="both"/>
        <w:rPr>
          <w:rFonts w:ascii="Times New Roman" w:hAnsi="Times New Roman" w:cs="Times New Roman"/>
          <w:sz w:val="24"/>
          <w:szCs w:val="24"/>
        </w:rPr>
      </w:pPr>
      <w:r>
        <w:rPr>
          <w:rFonts w:ascii="Helvetica" w:hAnsi="Helvetica" w:cs="Helvetica"/>
          <w:color w:val="727177"/>
          <w:sz w:val="17"/>
          <w:szCs w:val="17"/>
        </w:rPr>
        <w:t>He has a range of close friendships and will vary who he plays with</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780"/>
        <w:rPr>
          <w:rFonts w:ascii="Times New Roman" w:hAnsi="Times New Roman" w:cs="Times New Roman"/>
          <w:sz w:val="24"/>
          <w:szCs w:val="24"/>
        </w:rPr>
      </w:pPr>
      <w:r>
        <w:rPr>
          <w:rFonts w:ascii="Helvetica" w:hAnsi="Helvetica" w:cs="Helvetica"/>
          <w:color w:val="727177"/>
          <w:sz w:val="17"/>
          <w:szCs w:val="17"/>
        </w:rPr>
        <w:t>Identifies living arrangements</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rPr>
          <w:rFonts w:ascii="Times New Roman" w:hAnsi="Times New Roman" w:cs="Times New Roman"/>
          <w:sz w:val="24"/>
          <w:szCs w:val="24"/>
        </w:rPr>
      </w:pPr>
      <w:r>
        <w:rPr>
          <w:rFonts w:ascii="Helvetica" w:hAnsi="Helvetica" w:cs="Helvetica"/>
          <w:color w:val="727177"/>
          <w:sz w:val="18"/>
          <w:szCs w:val="18"/>
        </w:rPr>
        <w:t>Angus shares aspects of his culture with others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3020" w:bottom="893" w:left="1702" w:header="720" w:footer="720" w:gutter="0"/>
          <w:cols w:num="2" w:space="240" w:equalWidth="0">
            <w:col w:w="4978" w:space="240"/>
            <w:col w:w="1960"/>
          </w:cols>
          <w:noEndnote/>
        </w:sectPr>
      </w:pPr>
    </w:p>
    <w:p w:rsidR="005F08BC" w:rsidRDefault="005F08BC">
      <w:pPr>
        <w:widowControl w:val="0"/>
        <w:autoSpaceDE w:val="0"/>
        <w:autoSpaceDN w:val="0"/>
        <w:adjustRightInd w:val="0"/>
        <w:spacing w:after="0" w:line="18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rPr>
          <w:rFonts w:ascii="Times New Roman" w:hAnsi="Times New Roman" w:cs="Times New Roman"/>
          <w:sz w:val="24"/>
          <w:szCs w:val="24"/>
        </w:rPr>
      </w:pPr>
      <w:r>
        <w:rPr>
          <w:rFonts w:ascii="Helvetica" w:hAnsi="Helvetica" w:cs="Helvetica"/>
          <w:color w:val="727177"/>
          <w:sz w:val="18"/>
          <w:szCs w:val="18"/>
        </w:rPr>
        <w:t>Linh is confident in her cultural background as a Vietnamese-Australian and understands that other children and families have different cultural backgrounds and languages. Over the year, Linh made pleasing progress with her ability to socialise and play with a range of children in her class. Initially, she only played with a small group of Vietnamese-speaking girls. However, by the end of the year she has shown confidence in playing with many of the children in the group.</w:t>
      </w:r>
    </w:p>
    <w:p w:rsidR="005F08BC" w:rsidRDefault="00667A22">
      <w:pPr>
        <w:widowControl w:val="0"/>
        <w:autoSpaceDE w:val="0"/>
        <w:autoSpaceDN w:val="0"/>
        <w:adjustRightInd w:val="0"/>
        <w:spacing w:after="0" w:line="180" w:lineRule="exact"/>
        <w:rPr>
          <w:rFonts w:ascii="Times New Roman" w:hAnsi="Times New Roman" w:cs="Times New Roman"/>
          <w:sz w:val="24"/>
          <w:szCs w:val="24"/>
        </w:rPr>
      </w:pPr>
      <w:r>
        <w:rPr>
          <w:noProof/>
        </w:rPr>
        <mc:AlternateContent>
          <mc:Choice Requires="wps">
            <w:drawing>
              <wp:anchor distT="0" distB="0" distL="114300" distR="114300" simplePos="0" relativeHeight="251693056" behindDoc="1" locked="0" layoutInCell="0" allowOverlap="1">
                <wp:simplePos x="0" y="0"/>
                <wp:positionH relativeFrom="column">
                  <wp:posOffset>-76200</wp:posOffset>
                </wp:positionH>
                <wp:positionV relativeFrom="paragraph">
                  <wp:posOffset>38735</wp:posOffset>
                </wp:positionV>
                <wp:extent cx="4825365" cy="0"/>
                <wp:effectExtent l="0" t="0" r="0" b="0"/>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37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rPr>
          <w:rFonts w:ascii="Times New Roman" w:hAnsi="Times New Roman" w:cs="Times New Roman"/>
          <w:sz w:val="24"/>
          <w:szCs w:val="24"/>
        </w:rPr>
      </w:pPr>
      <w:r>
        <w:rPr>
          <w:rFonts w:ascii="Helvetica" w:hAnsi="Helvetica" w:cs="Helvetica"/>
          <w:color w:val="727177"/>
          <w:sz w:val="18"/>
          <w:szCs w:val="18"/>
        </w:rPr>
        <w:t>Linh recognises cultural differences</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100"/>
        <w:rPr>
          <w:rFonts w:ascii="Times New Roman" w:hAnsi="Times New Roman" w:cs="Times New Roman"/>
          <w:sz w:val="24"/>
          <w:szCs w:val="24"/>
        </w:rPr>
      </w:pPr>
      <w:r>
        <w:rPr>
          <w:rFonts w:ascii="Helvetica" w:hAnsi="Helvetica" w:cs="Helvetica"/>
          <w:color w:val="727177"/>
          <w:sz w:val="18"/>
          <w:szCs w:val="18"/>
        </w:rPr>
        <w:t>Linh has improved her language and communication skills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ind w:right="60"/>
        <w:rPr>
          <w:rFonts w:ascii="Times New Roman" w:hAnsi="Times New Roman" w:cs="Times New Roman"/>
          <w:sz w:val="24"/>
          <w:szCs w:val="24"/>
        </w:rPr>
      </w:pPr>
      <w:r>
        <w:rPr>
          <w:rFonts w:ascii="Helvetica" w:hAnsi="Helvetica" w:cs="Helvetica"/>
          <w:color w:val="727177"/>
          <w:sz w:val="17"/>
          <w:szCs w:val="17"/>
        </w:rPr>
        <w:t>Linh shows confidence interacting with others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3100" w:bottom="893" w:left="1700" w:header="720" w:footer="720" w:gutter="0"/>
          <w:cols w:num="2" w:space="240" w:equalWidth="0">
            <w:col w:w="4980" w:space="240"/>
            <w:col w:w="18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6"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3"/>
          <w:szCs w:val="13"/>
        </w:rPr>
        <w:t>16</w:t>
      </w:r>
      <w:r>
        <w:rPr>
          <w:rFonts w:ascii="Times New Roman" w:hAnsi="Times New Roman" w:cs="Times New Roman"/>
          <w:sz w:val="24"/>
          <w:szCs w:val="24"/>
        </w:rPr>
        <w:tab/>
      </w:r>
      <w:r>
        <w:rPr>
          <w:rFonts w:ascii="Helvetica" w:hAnsi="Helvetica" w:cs="Helvetica"/>
          <w:b/>
          <w:bCs/>
          <w:color w:val="737278"/>
          <w:sz w:val="13"/>
          <w:szCs w:val="13"/>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7900" w:bottom="893" w:left="1700" w:header="720" w:footer="720" w:gutter="0"/>
          <w:cols w:space="240" w:equalWidth="0">
            <w:col w:w="2300" w:space="2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19" w:name="page37"/>
      <w:bookmarkEnd w:id="19"/>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Outcome 2: Community</w:t>
      </w:r>
    </w:p>
    <w:p w:rsidR="005F08BC" w:rsidRDefault="00667A22">
      <w:pPr>
        <w:widowControl w:val="0"/>
        <w:autoSpaceDE w:val="0"/>
        <w:autoSpaceDN w:val="0"/>
        <w:adjustRightInd w:val="0"/>
        <w:spacing w:after="0" w:line="58" w:lineRule="exact"/>
        <w:rPr>
          <w:rFonts w:ascii="Times New Roman" w:hAnsi="Times New Roman" w:cs="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-71755</wp:posOffset>
                </wp:positionH>
                <wp:positionV relativeFrom="paragraph">
                  <wp:posOffset>42545</wp:posOffset>
                </wp:positionV>
                <wp:extent cx="4816475" cy="0"/>
                <wp:effectExtent l="0" t="0" r="0" b="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5pt" to="37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fFgIAACo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" o:allowincell="f" strokecolor="#a6a6a6" strokeweight=".16917mm"/>
            </w:pict>
          </mc:Fallback>
        </mc:AlternateContent>
      </w: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5"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8" w:lineRule="auto"/>
        <w:ind w:left="520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20" w:bottom="890" w:left="2840" w:header="720" w:footer="720" w:gutter="0"/>
          <w:cols w:space="720" w:equalWidth="0">
            <w:col w:w="7340"/>
          </w:cols>
          <w:noEndnote/>
        </w:sectPr>
      </w:pPr>
      <w:r>
        <w:rPr>
          <w:noProof/>
        </w:rPr>
        <mc:AlternateContent>
          <mc:Choice Requires="wps">
            <w:drawing>
              <wp:anchor distT="0" distB="0" distL="114300" distR="114300" simplePos="0" relativeHeight="251695104" behindDoc="1" locked="0" layoutInCell="0" allowOverlap="1">
                <wp:simplePos x="0" y="0"/>
                <wp:positionH relativeFrom="column">
                  <wp:posOffset>-71755</wp:posOffset>
                </wp:positionH>
                <wp:positionV relativeFrom="paragraph">
                  <wp:posOffset>44450</wp:posOffset>
                </wp:positionV>
                <wp:extent cx="4816475" cy="0"/>
                <wp:effectExtent l="0" t="0" r="0" b="0"/>
                <wp:wrapNone/>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5pt" to="37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" o:allowincell="f" strokecolor="#a6a6a6" strokeweight=".16917mm"/>
            </w:pict>
          </mc:Fallback>
        </mc:AlternateContent>
      </w:r>
    </w:p>
    <w:p w:rsidR="005F08BC" w:rsidRDefault="005F08BC">
      <w:pPr>
        <w:widowControl w:val="0"/>
        <w:autoSpaceDE w:val="0"/>
        <w:autoSpaceDN w:val="0"/>
        <w:adjustRightInd w:val="0"/>
        <w:spacing w:after="0" w:line="182" w:lineRule="exact"/>
        <w:rPr>
          <w:rFonts w:ascii="Times New Roman" w:hAnsi="Times New Roman" w:cs="Times New Roman"/>
          <w:sz w:val="24"/>
          <w:szCs w:val="24"/>
        </w:rPr>
      </w:pPr>
    </w:p>
    <w:p w:rsidR="005F08BC" w:rsidRDefault="00C25D20">
      <w:pPr>
        <w:widowControl w:val="0"/>
        <w:numPr>
          <w:ilvl w:val="0"/>
          <w:numId w:val="22"/>
        </w:numPr>
        <w:tabs>
          <w:tab w:val="clear" w:pos="720"/>
          <w:tab w:val="num" w:pos="366"/>
        </w:tabs>
        <w:overflowPunct w:val="0"/>
        <w:autoSpaceDE w:val="0"/>
        <w:autoSpaceDN w:val="0"/>
        <w:adjustRightInd w:val="0"/>
        <w:spacing w:after="0" w:line="241" w:lineRule="auto"/>
        <w:ind w:left="366" w:hanging="366"/>
        <w:rPr>
          <w:rFonts w:ascii="Symbol" w:hAnsi="Symbol" w:cs="Symbol"/>
          <w:color w:val="727177"/>
          <w:sz w:val="18"/>
          <w:szCs w:val="18"/>
        </w:rPr>
      </w:pPr>
      <w:r>
        <w:rPr>
          <w:rFonts w:ascii="Helvetica" w:hAnsi="Helvetica" w:cs="Helvetica"/>
          <w:color w:val="727177"/>
          <w:sz w:val="18"/>
          <w:szCs w:val="18"/>
        </w:rPr>
        <w:t xml:space="preserve">Ilaria enjoys being part of group learning projects and is always actively involved. She listens to her peers and will respond with enthusiasm to their ideas. At times, she will even congratulate them for their contributions e.g. “I like how you made the tree different colours Joe”. </w:t>
      </w:r>
    </w:p>
    <w:p w:rsidR="005F08BC" w:rsidRDefault="005F08BC">
      <w:pPr>
        <w:widowControl w:val="0"/>
        <w:autoSpaceDE w:val="0"/>
        <w:autoSpaceDN w:val="0"/>
        <w:adjustRightInd w:val="0"/>
        <w:spacing w:after="0" w:line="106" w:lineRule="exact"/>
        <w:rPr>
          <w:rFonts w:ascii="Symbol" w:hAnsi="Symbol" w:cs="Symbol"/>
          <w:color w:val="727177"/>
          <w:sz w:val="18"/>
          <w:szCs w:val="18"/>
        </w:rPr>
      </w:pPr>
    </w:p>
    <w:p w:rsidR="005F08BC" w:rsidRDefault="00C25D20">
      <w:pPr>
        <w:widowControl w:val="0"/>
        <w:numPr>
          <w:ilvl w:val="0"/>
          <w:numId w:val="22"/>
        </w:numPr>
        <w:tabs>
          <w:tab w:val="clear" w:pos="720"/>
          <w:tab w:val="num" w:pos="366"/>
        </w:tabs>
        <w:overflowPunct w:val="0"/>
        <w:autoSpaceDE w:val="0"/>
        <w:autoSpaceDN w:val="0"/>
        <w:adjustRightInd w:val="0"/>
        <w:spacing w:after="0" w:line="237" w:lineRule="auto"/>
        <w:ind w:left="366" w:right="40" w:hanging="366"/>
        <w:rPr>
          <w:rFonts w:ascii="Symbol" w:hAnsi="Symbol" w:cs="Symbol"/>
          <w:color w:val="727177"/>
          <w:sz w:val="18"/>
          <w:szCs w:val="18"/>
        </w:rPr>
      </w:pPr>
      <w:r>
        <w:rPr>
          <w:rFonts w:ascii="Helvetica" w:hAnsi="Helvetica" w:cs="Helvetica"/>
          <w:color w:val="727177"/>
          <w:sz w:val="18"/>
          <w:szCs w:val="18"/>
        </w:rPr>
        <w:t xml:space="preserve">Throughout the year, Ilaria’s awareness of cultural diversity has significantly increased. She has shown a keen interest in and will talk about the different ways that people look. </w:t>
      </w:r>
    </w:p>
    <w:p w:rsidR="005F08BC" w:rsidRDefault="00C25D20">
      <w:pPr>
        <w:widowControl w:val="0"/>
        <w:autoSpaceDE w:val="0"/>
        <w:autoSpaceDN w:val="0"/>
        <w:adjustRightInd w:val="0"/>
        <w:spacing w:after="0" w:line="182" w:lineRule="exact"/>
        <w:rPr>
          <w:rFonts w:ascii="Times New Roman" w:hAnsi="Times New Roman" w:cs="Times New Roman"/>
          <w:sz w:val="24"/>
          <w:szCs w:val="24"/>
        </w:rPr>
      </w:pPr>
      <w:r>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rPr>
          <w:rFonts w:ascii="Times New Roman" w:hAnsi="Times New Roman" w:cs="Times New Roman"/>
          <w:sz w:val="24"/>
          <w:szCs w:val="24"/>
        </w:rPr>
      </w:pPr>
      <w:r>
        <w:rPr>
          <w:rFonts w:ascii="Helvetica" w:hAnsi="Helvetica" w:cs="Helvetica"/>
          <w:color w:val="727177"/>
          <w:sz w:val="18"/>
          <w:szCs w:val="18"/>
        </w:rPr>
        <w:t>Ilaria responds positively to others</w:t>
      </w:r>
    </w:p>
    <w:p w:rsidR="005F08BC" w:rsidRDefault="005F08BC">
      <w:pPr>
        <w:widowControl w:val="0"/>
        <w:autoSpaceDE w:val="0"/>
        <w:autoSpaceDN w:val="0"/>
        <w:adjustRightInd w:val="0"/>
        <w:spacing w:after="0" w:line="72"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27177"/>
          <w:sz w:val="18"/>
          <w:szCs w:val="18"/>
        </w:rPr>
        <w:t>She listens to her peers</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0" w:lineRule="auto"/>
        <w:ind w:right="40"/>
        <w:rPr>
          <w:rFonts w:ascii="Times New Roman" w:hAnsi="Times New Roman" w:cs="Times New Roman"/>
          <w:sz w:val="24"/>
          <w:szCs w:val="24"/>
        </w:rPr>
      </w:pPr>
      <w:r>
        <w:rPr>
          <w:rFonts w:ascii="Helvetica" w:hAnsi="Helvetica" w:cs="Helvetica"/>
          <w:color w:val="727177"/>
          <w:sz w:val="17"/>
          <w:szCs w:val="17"/>
        </w:rPr>
        <w:t>Ilaria notices differences between people and is interested in learning about various cultures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880" w:bottom="890" w:left="2834" w:header="720" w:footer="720" w:gutter="0"/>
          <w:cols w:num="2" w:space="300" w:equalWidth="0">
            <w:col w:w="4906" w:space="300"/>
            <w:col w:w="1980"/>
          </w:cols>
          <w:noEndnote/>
        </w:sectPr>
      </w:pP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numPr>
          <w:ilvl w:val="0"/>
          <w:numId w:val="23"/>
        </w:numPr>
        <w:tabs>
          <w:tab w:val="clear" w:pos="720"/>
          <w:tab w:val="num" w:pos="366"/>
        </w:tabs>
        <w:overflowPunct w:val="0"/>
        <w:autoSpaceDE w:val="0"/>
        <w:autoSpaceDN w:val="0"/>
        <w:adjustRightInd w:val="0"/>
        <w:spacing w:after="0" w:line="241" w:lineRule="auto"/>
        <w:ind w:left="366" w:hanging="366"/>
        <w:rPr>
          <w:rFonts w:ascii="Symbol" w:hAnsi="Symbol" w:cs="Symbol"/>
          <w:color w:val="727177"/>
          <w:sz w:val="18"/>
          <w:szCs w:val="18"/>
        </w:rPr>
      </w:pPr>
      <w:r>
        <w:rPr>
          <w:rFonts w:ascii="Helvetica" w:hAnsi="Helvetica" w:cs="Helvetica"/>
          <w:color w:val="727177"/>
          <w:sz w:val="18"/>
          <w:szCs w:val="18"/>
        </w:rPr>
        <w:t xml:space="preserve">A series of art based projects around diversity have helped to extend her knowledge about various cultures and she has benefitted from learning using a ‘sensory’ approach (e.g. hand painting in various skin tones and learning traditional Indian dance). </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4340" w:bottom="890" w:left="2834" w:header="720" w:footer="720" w:gutter="0"/>
          <w:cols w:space="300" w:equalWidth="0">
            <w:col w:w="4726" w:space="300"/>
          </w:cols>
          <w:noEndnote/>
        </w:sectPr>
      </w:pPr>
      <w:r>
        <w:rPr>
          <w:noProof/>
        </w:rPr>
        <mc:AlternateContent>
          <mc:Choice Requires="wps">
            <w:drawing>
              <wp:anchor distT="0" distB="0" distL="114300" distR="114300" simplePos="0" relativeHeight="251696128" behindDoc="1" locked="0" layoutInCell="0" allowOverlap="1">
                <wp:simplePos x="0" y="0"/>
                <wp:positionH relativeFrom="column">
                  <wp:posOffset>-67945</wp:posOffset>
                </wp:positionH>
                <wp:positionV relativeFrom="paragraph">
                  <wp:posOffset>40640</wp:posOffset>
                </wp:positionV>
                <wp:extent cx="4816475" cy="0"/>
                <wp:effectExtent l="0" t="0" r="0" b="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2pt" to="37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" o:allowincell="f" strokecolor="#a6a6a6" strokeweight=".16917mm"/>
            </w:pict>
          </mc:Fallback>
        </mc:AlternateContent>
      </w:r>
    </w:p>
    <w:p w:rsidR="005F08BC" w:rsidRDefault="005F08BC">
      <w:pPr>
        <w:widowControl w:val="0"/>
        <w:autoSpaceDE w:val="0"/>
        <w:autoSpaceDN w:val="0"/>
        <w:adjustRightInd w:val="0"/>
        <w:spacing w:after="0" w:line="17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1" w:lineRule="auto"/>
        <w:rPr>
          <w:rFonts w:ascii="Times New Roman" w:hAnsi="Times New Roman" w:cs="Times New Roman"/>
          <w:sz w:val="24"/>
          <w:szCs w:val="24"/>
        </w:rPr>
      </w:pPr>
      <w:r>
        <w:rPr>
          <w:rFonts w:ascii="Helvetica" w:hAnsi="Helvetica" w:cs="Helvetica"/>
          <w:color w:val="727177"/>
          <w:sz w:val="18"/>
          <w:szCs w:val="18"/>
        </w:rPr>
        <w:t>Kobi is highly imaginative and will often engage one or two other children to tell them about his ideas. He particularly enjoys outside play when he has access to materials where he can make various constructions with his peers. He contributes ideas to overcome problems (e.g. “no, that will be a bit too heavy”) and will accept others’ suggestions that are different from his own. When a child has been excluded by others, he will notice this and find ways to include the child in the group activity (e.g. handing them a shovel to dig with). He takes care of the natural environment whilst playing and has been observed walking between plants and only taking sticks that have fallen to the ground.</w:t>
      </w:r>
    </w:p>
    <w:p w:rsidR="005F08BC" w:rsidRDefault="00667A22">
      <w:pPr>
        <w:widowControl w:val="0"/>
        <w:autoSpaceDE w:val="0"/>
        <w:autoSpaceDN w:val="0"/>
        <w:adjustRightInd w:val="0"/>
        <w:spacing w:after="0" w:line="176" w:lineRule="exact"/>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-71755</wp:posOffset>
                </wp:positionH>
                <wp:positionV relativeFrom="paragraph">
                  <wp:posOffset>38100</wp:posOffset>
                </wp:positionV>
                <wp:extent cx="4816475"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pt" to="37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Helvetica" w:hAnsi="Helvetica" w:cs="Helvetica"/>
          <w:color w:val="727177"/>
          <w:sz w:val="18"/>
          <w:szCs w:val="18"/>
        </w:rPr>
        <w:t>Kobi contributes his ideas and identifies possible obstacles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100"/>
        <w:rPr>
          <w:rFonts w:ascii="Times New Roman" w:hAnsi="Times New Roman" w:cs="Times New Roman"/>
          <w:sz w:val="24"/>
          <w:szCs w:val="24"/>
        </w:rPr>
      </w:pPr>
      <w:r>
        <w:rPr>
          <w:rFonts w:ascii="Helvetica" w:hAnsi="Helvetica" w:cs="Helvetica"/>
          <w:color w:val="727177"/>
          <w:sz w:val="18"/>
          <w:szCs w:val="18"/>
        </w:rPr>
        <w:t>He accepts the suggestions/contributions of others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Kobi shows care for others and will take action to be inclusive</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20" w:bottom="890" w:left="2840" w:header="720" w:footer="720" w:gutter="0"/>
          <w:cols w:num="2" w:space="220" w:equalWidth="0">
            <w:col w:w="4980" w:space="220"/>
            <w:col w:w="2140"/>
          </w:cols>
          <w:noEndnote/>
        </w:sectPr>
      </w:pPr>
    </w:p>
    <w:p w:rsidR="005F08BC" w:rsidRDefault="005F08BC">
      <w:pPr>
        <w:widowControl w:val="0"/>
        <w:autoSpaceDE w:val="0"/>
        <w:autoSpaceDN w:val="0"/>
        <w:adjustRightInd w:val="0"/>
        <w:spacing w:after="0" w:line="17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rPr>
          <w:rFonts w:ascii="Times New Roman" w:hAnsi="Times New Roman" w:cs="Times New Roman"/>
          <w:sz w:val="24"/>
          <w:szCs w:val="24"/>
        </w:rPr>
      </w:pPr>
      <w:r>
        <w:rPr>
          <w:rFonts w:ascii="Helvetica" w:hAnsi="Helvetica" w:cs="Helvetica"/>
          <w:color w:val="727177"/>
          <w:sz w:val="18"/>
          <w:szCs w:val="18"/>
        </w:rPr>
        <w:t>Gemma is learning how to respond to others’ contributions and ideas in more positive ways. Dramatic play and puppet role playing have been used with some success to help her understand the feelings and points of views of others. Gemma is able to recognise how others are feeling and with adult prompting/modelling, is able to respond empathetically (e.g. getting a chair or tissue for a peer). Gemma’s ability to show care for the classroom environment has vastly improved and she rarely requires reminders to tidy up with the group.</w:t>
      </w:r>
    </w:p>
    <w:p w:rsidR="005F08BC" w:rsidRDefault="00667A22">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98176" behindDoc="1" locked="0" layoutInCell="0" allowOverlap="1">
                <wp:simplePos x="0" y="0"/>
                <wp:positionH relativeFrom="column">
                  <wp:posOffset>-80645</wp:posOffset>
                </wp:positionH>
                <wp:positionV relativeFrom="paragraph">
                  <wp:posOffset>41275</wp:posOffset>
                </wp:positionV>
                <wp:extent cx="4825365" cy="0"/>
                <wp:effectExtent l="0" t="0" r="0" b="0"/>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25pt" to="373.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Gemma has developed ways to positively respond to her peers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ind w:right="200"/>
        <w:rPr>
          <w:rFonts w:ascii="Times New Roman" w:hAnsi="Times New Roman" w:cs="Times New Roman"/>
          <w:sz w:val="24"/>
          <w:szCs w:val="24"/>
        </w:rPr>
      </w:pPr>
      <w:r>
        <w:rPr>
          <w:rFonts w:ascii="Helvetica" w:hAnsi="Helvetica" w:cs="Helvetica"/>
          <w:color w:val="727177"/>
          <w:sz w:val="17"/>
          <w:szCs w:val="17"/>
        </w:rPr>
        <w:t>Her ability to help with tidying up has improved</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60" w:bottom="890" w:left="2840" w:header="720" w:footer="720" w:gutter="0"/>
          <w:cols w:num="2" w:space="260" w:equalWidth="0">
            <w:col w:w="4940" w:space="260"/>
            <w:col w:w="21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380"/>
      </w:tblGrid>
      <w:tr w:rsidR="005F08BC">
        <w:trPr>
          <w:trHeight w:val="161"/>
        </w:trPr>
        <w:tc>
          <w:tcPr>
            <w:tcW w:w="14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Practical examples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17</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8420" w:header="720" w:footer="720" w:gutter="0"/>
          <w:cols w:space="260" w:equalWidth="0">
            <w:col w:w="1780" w:space="260"/>
          </w:cols>
          <w:noEndnote/>
        </w:sectPr>
      </w:pP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bookmarkStart w:id="20" w:name="page39"/>
      <w:bookmarkEnd w:id="20"/>
      <w:r>
        <w:rPr>
          <w:noProof/>
        </w:rPr>
        <w:lastRenderedPageBreak/>
        <mc:AlternateContent>
          <mc:Choice Requires="wps">
            <w:drawing>
              <wp:anchor distT="0" distB="0" distL="114300" distR="114300" simplePos="0" relativeHeight="251699200" behindDoc="1" locked="0" layoutInCell="0" allowOverlap="1">
                <wp:simplePos x="0" y="0"/>
                <wp:positionH relativeFrom="page">
                  <wp:posOffset>1011555</wp:posOffset>
                </wp:positionH>
                <wp:positionV relativeFrom="page">
                  <wp:posOffset>1374140</wp:posOffset>
                </wp:positionV>
                <wp:extent cx="4817110" cy="0"/>
                <wp:effectExtent l="0" t="0" r="0" b="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65pt,108.2pt" to="458.9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9kFgIAACoEAAAOAAAAZHJzL2Uyb0RvYy54bWysU8GO2jAQvVfqP1i+QxI2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" o:allowincell="f" strokecolor="#a6a6a6" strokeweight=".16917mm">
                <w10:wrap anchorx="page" anchory="page"/>
              </v:line>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0"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9" w:lineRule="auto"/>
        <w:ind w:left="522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r>
        <w:rPr>
          <w:noProof/>
        </w:rPr>
        <mc:AlternateContent>
          <mc:Choice Requires="wps">
            <w:drawing>
              <wp:anchor distT="0" distB="0" distL="114300" distR="114300" simplePos="0" relativeHeight="251700224" behindDoc="1" locked="0" layoutInCell="0" allowOverlap="1">
                <wp:simplePos x="0" y="0"/>
                <wp:positionH relativeFrom="column">
                  <wp:posOffset>-67310</wp:posOffset>
                </wp:positionH>
                <wp:positionV relativeFrom="paragraph">
                  <wp:posOffset>45720</wp:posOffset>
                </wp:positionV>
                <wp:extent cx="4816475" cy="0"/>
                <wp:effectExtent l="0" t="0" r="0" b="0"/>
                <wp:wrapNone/>
                <wp:docPr id="3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6pt" to="373.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" o:allowincell="f" strokecolor="#a6a6a6" strokeweight=".16914mm"/>
            </w:pict>
          </mc:Fallback>
        </mc:AlternateContent>
      </w:r>
    </w:p>
    <w:p w:rsidR="005F08BC" w:rsidRDefault="005F08BC">
      <w:pPr>
        <w:widowControl w:val="0"/>
        <w:autoSpaceDE w:val="0"/>
        <w:autoSpaceDN w:val="0"/>
        <w:adjustRightInd w:val="0"/>
        <w:spacing w:after="0" w:line="18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rPr>
          <w:rFonts w:ascii="Times New Roman" w:hAnsi="Times New Roman" w:cs="Times New Roman"/>
          <w:sz w:val="24"/>
          <w:szCs w:val="24"/>
        </w:rPr>
      </w:pPr>
      <w:r>
        <w:rPr>
          <w:rFonts w:ascii="Helvetica" w:hAnsi="Helvetica" w:cs="Helvetica"/>
          <w:color w:val="727177"/>
          <w:sz w:val="18"/>
          <w:szCs w:val="18"/>
        </w:rPr>
        <w:t>The kindergarten and Sean’s family have focussed on his social skill development and he continues to benefit from adult support to manage his interactions with other children. Sean can now manage turn-taking activities with minimal adult reminders and this has contributed to him beginning to develop friendships. At kindergarten and home, an egg timer has been used to help with turn taking.</w:t>
      </w:r>
    </w:p>
    <w:p w:rsidR="005F08BC" w:rsidRDefault="005F08BC">
      <w:pPr>
        <w:widowControl w:val="0"/>
        <w:autoSpaceDE w:val="0"/>
        <w:autoSpaceDN w:val="0"/>
        <w:adjustRightInd w:val="0"/>
        <w:spacing w:after="0" w:line="10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ind w:right="140"/>
        <w:rPr>
          <w:rFonts w:ascii="Times New Roman" w:hAnsi="Times New Roman" w:cs="Times New Roman"/>
          <w:sz w:val="24"/>
          <w:szCs w:val="24"/>
        </w:rPr>
      </w:pPr>
      <w:r>
        <w:rPr>
          <w:rFonts w:ascii="Helvetica" w:hAnsi="Helvetica" w:cs="Helvetica"/>
          <w:color w:val="727177"/>
          <w:sz w:val="18"/>
          <w:szCs w:val="18"/>
        </w:rPr>
        <w:t>We’ve used his love of cars and vigorous play to support his participation in the program and interactions with peers. This has provided a focus for him and led to an increase in his ability to respond positively to his peers, reducing his aggressive behaviours towards others.</w:t>
      </w:r>
    </w:p>
    <w:p w:rsidR="005F08BC" w:rsidRDefault="005F08BC">
      <w:pPr>
        <w:widowControl w:val="0"/>
        <w:autoSpaceDE w:val="0"/>
        <w:autoSpaceDN w:val="0"/>
        <w:adjustRightInd w:val="0"/>
        <w:spacing w:after="0" w:line="10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ind w:right="120"/>
        <w:rPr>
          <w:rFonts w:ascii="Times New Roman" w:hAnsi="Times New Roman" w:cs="Times New Roman"/>
          <w:sz w:val="24"/>
          <w:szCs w:val="24"/>
        </w:rPr>
      </w:pPr>
      <w:r>
        <w:rPr>
          <w:rFonts w:ascii="Helvetica" w:hAnsi="Helvetica" w:cs="Helvetica"/>
          <w:color w:val="727177"/>
          <w:sz w:val="18"/>
          <w:szCs w:val="18"/>
        </w:rPr>
        <w:t>Sharing toys, play spaces and movement between activities can trigger aggressive behaviour (pushing, hitting). Giving Sean a responsible task and having an adult engage him in conversation about the task helps him to move into the next activity. With these strategies in place, a significant reduction in aggressive behaviour has been noted (i.e. 1 or 2 per month).</w:t>
      </w:r>
    </w:p>
    <w:p w:rsidR="005F08BC" w:rsidRDefault="00667A22">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simplePos x="0" y="0"/>
                <wp:positionH relativeFrom="column">
                  <wp:posOffset>-76200</wp:posOffset>
                </wp:positionH>
                <wp:positionV relativeFrom="paragraph">
                  <wp:posOffset>38735</wp:posOffset>
                </wp:positionV>
                <wp:extent cx="4825365" cy="0"/>
                <wp:effectExtent l="0" t="0" r="0" b="0"/>
                <wp:wrapNone/>
                <wp:docPr id="3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37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27177"/>
          <w:sz w:val="17"/>
          <w:szCs w:val="17"/>
        </w:rPr>
        <w:t>Sean can be physically aggressive towards others</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260"/>
        <w:rPr>
          <w:rFonts w:ascii="Times New Roman" w:hAnsi="Times New Roman" w:cs="Times New Roman"/>
          <w:sz w:val="24"/>
          <w:szCs w:val="24"/>
        </w:rPr>
      </w:pPr>
      <w:r>
        <w:rPr>
          <w:rFonts w:ascii="Helvetica" w:hAnsi="Helvetica" w:cs="Helvetica"/>
          <w:color w:val="727177"/>
          <w:sz w:val="17"/>
          <w:szCs w:val="17"/>
        </w:rPr>
        <w:t>Triggers for aggression are identified</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8"/>
          <w:szCs w:val="18"/>
        </w:rPr>
        <w:t>Integrating his love of cars and vigorous play will help him engage with the school curriculum</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Helvetica" w:hAnsi="Helvetica" w:cs="Helvetica"/>
          <w:color w:val="727177"/>
          <w:sz w:val="18"/>
          <w:szCs w:val="18"/>
        </w:rPr>
        <w:t>Sean’s family have been involved in supporting the development of his social skills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80" w:bottom="893" w:left="1700" w:header="720" w:footer="720" w:gutter="0"/>
          <w:cols w:num="2" w:space="260" w:equalWidth="0">
            <w:col w:w="4960" w:space="260"/>
            <w:col w:w="21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43"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3"/>
          <w:szCs w:val="13"/>
        </w:rPr>
        <w:t>18</w:t>
      </w:r>
      <w:r>
        <w:rPr>
          <w:rFonts w:ascii="Times New Roman" w:hAnsi="Times New Roman" w:cs="Times New Roman"/>
          <w:sz w:val="24"/>
          <w:szCs w:val="24"/>
        </w:rPr>
        <w:tab/>
      </w:r>
      <w:r>
        <w:rPr>
          <w:rFonts w:ascii="Helvetica" w:hAnsi="Helvetica" w:cs="Helvetica"/>
          <w:b/>
          <w:bCs/>
          <w:color w:val="737278"/>
          <w:sz w:val="13"/>
          <w:szCs w:val="13"/>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7900" w:bottom="893" w:left="1700" w:header="720" w:footer="720" w:gutter="0"/>
          <w:cols w:space="260" w:equalWidth="0">
            <w:col w:w="2300" w:space="2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1" w:name="page41"/>
      <w:bookmarkEnd w:id="21"/>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Outcome 3: Wellbeing</w:t>
      </w:r>
    </w:p>
    <w:p w:rsidR="005F08BC" w:rsidRDefault="00667A22">
      <w:pPr>
        <w:widowControl w:val="0"/>
        <w:autoSpaceDE w:val="0"/>
        <w:autoSpaceDN w:val="0"/>
        <w:adjustRightInd w:val="0"/>
        <w:spacing w:after="0" w:line="58"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simplePos x="0" y="0"/>
                <wp:positionH relativeFrom="column">
                  <wp:posOffset>-71755</wp:posOffset>
                </wp:positionH>
                <wp:positionV relativeFrom="paragraph">
                  <wp:posOffset>42545</wp:posOffset>
                </wp:positionV>
                <wp:extent cx="4816475" cy="0"/>
                <wp:effectExtent l="0" t="0" r="0" b="0"/>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5pt" to="37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7vFgIAACo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" o:allowincell="f" strokecolor="#a6a6a6" strokeweight=".16917mm"/>
            </w:pict>
          </mc:Fallback>
        </mc:AlternateContent>
      </w: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5"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8" w:lineRule="auto"/>
        <w:ind w:left="520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20" w:bottom="890" w:left="2840" w:header="720" w:footer="720" w:gutter="0"/>
          <w:cols w:space="720" w:equalWidth="0">
            <w:col w:w="7340"/>
          </w:cols>
          <w:noEndnote/>
        </w:sectPr>
      </w:pPr>
      <w:r>
        <w:rPr>
          <w:noProof/>
        </w:rPr>
        <mc:AlternateContent>
          <mc:Choice Requires="wps">
            <w:drawing>
              <wp:anchor distT="0" distB="0" distL="114300" distR="114300" simplePos="0" relativeHeight="251703296" behindDoc="1" locked="0" layoutInCell="0" allowOverlap="1">
                <wp:simplePos x="0" y="0"/>
                <wp:positionH relativeFrom="column">
                  <wp:posOffset>-71755</wp:posOffset>
                </wp:positionH>
                <wp:positionV relativeFrom="paragraph">
                  <wp:posOffset>44450</wp:posOffset>
                </wp:positionV>
                <wp:extent cx="4816475" cy="0"/>
                <wp:effectExtent l="0" t="0" r="0" b="0"/>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5pt" to="37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" o:allowincell="f" strokecolor="#a6a6a6" strokeweight=".16917mm"/>
            </w:pict>
          </mc:Fallback>
        </mc:AlternateContent>
      </w:r>
    </w:p>
    <w:p w:rsidR="005F08BC" w:rsidRDefault="005F08BC">
      <w:pPr>
        <w:widowControl w:val="0"/>
        <w:autoSpaceDE w:val="0"/>
        <w:autoSpaceDN w:val="0"/>
        <w:adjustRightInd w:val="0"/>
        <w:spacing w:after="0" w:line="18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Helvetica" w:hAnsi="Helvetica" w:cs="Helvetica"/>
          <w:color w:val="727177"/>
          <w:sz w:val="18"/>
          <w:szCs w:val="18"/>
        </w:rPr>
        <w:t>Mei is a quiet and reserved child. She settles best in the morning if given time to say goodbye to her mum and then by taking her hand and leading her to the mat for an activity. This usually takes about 10 minutes.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rPr>
          <w:rFonts w:ascii="Times New Roman" w:hAnsi="Times New Roman" w:cs="Times New Roman"/>
          <w:sz w:val="24"/>
          <w:szCs w:val="24"/>
        </w:rPr>
      </w:pPr>
      <w:r>
        <w:rPr>
          <w:rFonts w:ascii="Helvetica" w:hAnsi="Helvetica" w:cs="Helvetica"/>
          <w:color w:val="727177"/>
          <w:sz w:val="18"/>
          <w:szCs w:val="18"/>
        </w:rPr>
        <w:t>Mei will respond to an adult positively if she is able to keep her special bunny with her, especially at the start of the day and doesn’t need it as much later in the day. I have discussed Mei’s separation anxiety with her parents and they are happy with our approach to settle her. Throughout the day, Mei will join in activities and play alongside other children. She is beginning to initiate conversations with peers to share her interests.</w:t>
      </w:r>
    </w:p>
    <w:p w:rsidR="005F08BC" w:rsidRDefault="00667A22">
      <w:pPr>
        <w:widowControl w:val="0"/>
        <w:autoSpaceDE w:val="0"/>
        <w:autoSpaceDN w:val="0"/>
        <w:adjustRightInd w:val="0"/>
        <w:spacing w:after="0" w:line="182" w:lineRule="exact"/>
        <w:rPr>
          <w:rFonts w:ascii="Times New Roman" w:hAnsi="Times New Roman" w:cs="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-71755</wp:posOffset>
                </wp:positionH>
                <wp:positionV relativeFrom="paragraph">
                  <wp:posOffset>41910</wp:posOffset>
                </wp:positionV>
                <wp:extent cx="4816475" cy="0"/>
                <wp:effectExtent l="0" t="0" r="0" b="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pt" to="37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60" w:lineRule="auto"/>
        <w:ind w:right="20"/>
        <w:rPr>
          <w:rFonts w:ascii="Times New Roman" w:hAnsi="Times New Roman" w:cs="Times New Roman"/>
          <w:sz w:val="24"/>
          <w:szCs w:val="24"/>
        </w:rPr>
      </w:pPr>
      <w:r>
        <w:rPr>
          <w:rFonts w:ascii="Helvetica" w:hAnsi="Helvetica" w:cs="Helvetica"/>
          <w:color w:val="727177"/>
          <w:sz w:val="17"/>
          <w:szCs w:val="17"/>
        </w:rPr>
        <w:t>Mei needs the security of her bunny and a routine to settle – taking her by the hand helps to calm her</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8"/>
          <w:szCs w:val="18"/>
        </w:rPr>
        <w:t>Mei’s family are aware of her separation anxiety and are supportive of strategies used</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Helvetica" w:hAnsi="Helvetica" w:cs="Helvetica"/>
          <w:color w:val="727177"/>
          <w:sz w:val="18"/>
          <w:szCs w:val="18"/>
        </w:rPr>
        <w:t>She is beginning to share her interests and learning</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40" w:bottom="890" w:left="2840" w:header="720" w:footer="720" w:gutter="0"/>
          <w:cols w:num="2" w:space="240" w:equalWidth="0">
            <w:col w:w="4960" w:space="240"/>
            <w:col w:w="2120"/>
          </w:cols>
          <w:noEndnote/>
        </w:sectPr>
      </w:pPr>
    </w:p>
    <w:p w:rsidR="005F08BC" w:rsidRDefault="005F08BC">
      <w:pPr>
        <w:widowControl w:val="0"/>
        <w:autoSpaceDE w:val="0"/>
        <w:autoSpaceDN w:val="0"/>
        <w:adjustRightInd w:val="0"/>
        <w:spacing w:after="0" w:line="17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1" w:lineRule="auto"/>
        <w:rPr>
          <w:rFonts w:ascii="Times New Roman" w:hAnsi="Times New Roman" w:cs="Times New Roman"/>
          <w:sz w:val="24"/>
          <w:szCs w:val="24"/>
        </w:rPr>
      </w:pPr>
      <w:r>
        <w:rPr>
          <w:rFonts w:ascii="Helvetica" w:hAnsi="Helvetica" w:cs="Helvetica"/>
          <w:color w:val="727177"/>
          <w:sz w:val="18"/>
          <w:szCs w:val="18"/>
        </w:rPr>
        <w:t>Sharon uses appropriate verbal communication most of the time. When initiating play and contact with others, she will use physical actions such as firmly wrapping arms around her peers, pushing, hitting or taking items away from other children. Sharon wants to involve others in her active play and she is beginning to develop appropriate ways of having other children join her. I’ve worked with Sharon to model appropriate behavior and to understand that other children want their own ‘personal time’ and that it’s ok. She has come a long way in understanding how to use her words instead of physical actions and will do well with being reminded gently and praised when she does.</w:t>
      </w:r>
    </w:p>
    <w:p w:rsidR="005F08BC" w:rsidRDefault="00667A22">
      <w:pPr>
        <w:widowControl w:val="0"/>
        <w:autoSpaceDE w:val="0"/>
        <w:autoSpaceDN w:val="0"/>
        <w:adjustRightInd w:val="0"/>
        <w:spacing w:after="0" w:line="178" w:lineRule="exact"/>
        <w:rPr>
          <w:rFonts w:ascii="Times New Roman" w:hAnsi="Times New Roman" w:cs="Times New Roman"/>
          <w:sz w:val="24"/>
          <w:szCs w:val="24"/>
        </w:rPr>
      </w:pPr>
      <w:r>
        <w:rPr>
          <w:noProof/>
        </w:rPr>
        <mc:AlternateContent>
          <mc:Choice Requires="wps">
            <w:drawing>
              <wp:anchor distT="0" distB="0" distL="114300" distR="114300" simplePos="0" relativeHeight="251705344" behindDoc="1" locked="0" layoutInCell="0" allowOverlap="1">
                <wp:simplePos x="0" y="0"/>
                <wp:positionH relativeFrom="column">
                  <wp:posOffset>-71755</wp:posOffset>
                </wp:positionH>
                <wp:positionV relativeFrom="paragraph">
                  <wp:posOffset>38100</wp:posOffset>
                </wp:positionV>
                <wp:extent cx="4816475" cy="0"/>
                <wp:effectExtent l="0" t="0" r="0" b="0"/>
                <wp:wrapNone/>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pt" to="37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Helvetica" w:hAnsi="Helvetica" w:cs="Helvetica"/>
          <w:color w:val="727177"/>
          <w:sz w:val="18"/>
          <w:szCs w:val="18"/>
        </w:rPr>
        <w:t>Sharon uses appropriate language most of the time</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8"/>
          <w:szCs w:val="18"/>
        </w:rPr>
        <w:t>Sharon has difficulty understanding boundaries but responds well to adult-modeled behaviour</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60" w:bottom="890" w:left="2840" w:header="720" w:footer="720" w:gutter="0"/>
          <w:cols w:num="2" w:space="220" w:equalWidth="0">
            <w:col w:w="4980" w:space="220"/>
            <w:col w:w="2100"/>
          </w:cols>
          <w:noEndnote/>
        </w:sectPr>
      </w:pPr>
    </w:p>
    <w:p w:rsidR="005F08BC" w:rsidRDefault="005F08BC">
      <w:pPr>
        <w:widowControl w:val="0"/>
        <w:autoSpaceDE w:val="0"/>
        <w:autoSpaceDN w:val="0"/>
        <w:adjustRightInd w:val="0"/>
        <w:spacing w:after="0" w:line="17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0" w:lineRule="auto"/>
        <w:ind w:right="160"/>
        <w:jc w:val="both"/>
        <w:rPr>
          <w:rFonts w:ascii="Times New Roman" w:hAnsi="Times New Roman" w:cs="Times New Roman"/>
          <w:sz w:val="24"/>
          <w:szCs w:val="24"/>
        </w:rPr>
      </w:pPr>
      <w:r>
        <w:rPr>
          <w:rFonts w:ascii="Helvetica" w:hAnsi="Helvetica" w:cs="Helvetica"/>
          <w:color w:val="727177"/>
          <w:sz w:val="17"/>
          <w:szCs w:val="17"/>
        </w:rPr>
        <w:t>Andrew continues to need support to use the toilet. We have supported him by establishing a regular routine of reminding him every two hours. He will benefit from being introduced to and shown how to use the urinal and toilet blocks at school.</w:t>
      </w:r>
    </w:p>
    <w:p w:rsidR="005F08BC" w:rsidRDefault="005F08BC">
      <w:pPr>
        <w:widowControl w:val="0"/>
        <w:autoSpaceDE w:val="0"/>
        <w:autoSpaceDN w:val="0"/>
        <w:adjustRightInd w:val="0"/>
        <w:spacing w:after="0" w:line="3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rPr>
          <w:rFonts w:ascii="Times New Roman" w:hAnsi="Times New Roman" w:cs="Times New Roman"/>
          <w:sz w:val="24"/>
          <w:szCs w:val="24"/>
        </w:rPr>
      </w:pPr>
      <w:r>
        <w:rPr>
          <w:rFonts w:ascii="Helvetica" w:hAnsi="Helvetica" w:cs="Helvetica"/>
          <w:color w:val="727177"/>
          <w:sz w:val="18"/>
          <w:szCs w:val="18"/>
        </w:rPr>
        <w:t>He may need continued support in going to the toilet for undressing. He prefers privacy but feels comfortable knowing an adult is present nearby. If an accident occurs, Andrew may withdraw from a group or activity and cry. The best way to help him re-enter the group has been to take him to a private place to be changed. Reading him a quick story before he returns to the group to distract him from focusing on the accident also works well.</w:t>
      </w:r>
    </w:p>
    <w:p w:rsidR="005F08BC" w:rsidRDefault="005F08BC">
      <w:pPr>
        <w:widowControl w:val="0"/>
        <w:autoSpaceDE w:val="0"/>
        <w:autoSpaceDN w:val="0"/>
        <w:adjustRightInd w:val="0"/>
        <w:spacing w:after="0" w:line="10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Helvetica" w:hAnsi="Helvetica" w:cs="Helvetica"/>
          <w:color w:val="727177"/>
          <w:sz w:val="18"/>
          <w:szCs w:val="18"/>
        </w:rPr>
        <w:t>Andrew has undergone a medical assessment (organised by his parents) with no medical conclusion determined.</w:t>
      </w:r>
    </w:p>
    <w:p w:rsidR="005F08BC" w:rsidRDefault="00667A22">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column">
                  <wp:posOffset>-80645</wp:posOffset>
                </wp:positionH>
                <wp:positionV relativeFrom="paragraph">
                  <wp:posOffset>43180</wp:posOffset>
                </wp:positionV>
                <wp:extent cx="4825365" cy="0"/>
                <wp:effectExtent l="0" t="0" r="0" b="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4pt" to="37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60" w:lineRule="auto"/>
        <w:rPr>
          <w:rFonts w:ascii="Times New Roman" w:hAnsi="Times New Roman" w:cs="Times New Roman"/>
          <w:sz w:val="24"/>
          <w:szCs w:val="24"/>
        </w:rPr>
      </w:pPr>
      <w:r>
        <w:rPr>
          <w:rFonts w:ascii="Helvetica" w:hAnsi="Helvetica" w:cs="Helvetica"/>
          <w:color w:val="727177"/>
          <w:sz w:val="17"/>
          <w:szCs w:val="17"/>
        </w:rPr>
        <w:t>What to do when toileting accidents happen – privacy, read a story before entering the group</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Helvetica" w:hAnsi="Helvetica" w:cs="Helvetica"/>
          <w:color w:val="727177"/>
          <w:sz w:val="18"/>
          <w:szCs w:val="18"/>
        </w:rPr>
        <w:t>Reminding routine helps support Andrew to manage himself</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Helvetica" w:hAnsi="Helvetica" w:cs="Helvetica"/>
          <w:color w:val="727177"/>
          <w:sz w:val="18"/>
          <w:szCs w:val="18"/>
        </w:rPr>
        <w:t>Assessment undertaken but no medical conclusions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840" w:bottom="890" w:left="2840" w:header="720" w:footer="720" w:gutter="0"/>
          <w:cols w:num="2" w:space="220" w:equalWidth="0">
            <w:col w:w="4980" w:space="220"/>
            <w:col w:w="202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380"/>
      </w:tblGrid>
      <w:tr w:rsidR="005F08BC">
        <w:trPr>
          <w:trHeight w:val="161"/>
        </w:trPr>
        <w:tc>
          <w:tcPr>
            <w:tcW w:w="14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Practical examples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19</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8420" w:header="720" w:footer="720" w:gutter="0"/>
          <w:cols w:space="220" w:equalWidth="0">
            <w:col w:w="1780" w:space="220"/>
          </w:cols>
          <w:noEndnote/>
        </w:sectPr>
      </w:pP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bookmarkStart w:id="22" w:name="page43"/>
      <w:bookmarkEnd w:id="22"/>
      <w:r>
        <w:rPr>
          <w:noProof/>
        </w:rPr>
        <w:lastRenderedPageBreak/>
        <mc:AlternateContent>
          <mc:Choice Requires="wps">
            <w:drawing>
              <wp:anchor distT="0" distB="0" distL="114300" distR="114300" simplePos="0" relativeHeight="251707392" behindDoc="1" locked="0" layoutInCell="0" allowOverlap="1">
                <wp:simplePos x="0" y="0"/>
                <wp:positionH relativeFrom="page">
                  <wp:posOffset>1011555</wp:posOffset>
                </wp:positionH>
                <wp:positionV relativeFrom="page">
                  <wp:posOffset>1374140</wp:posOffset>
                </wp:positionV>
                <wp:extent cx="4817110" cy="0"/>
                <wp:effectExtent l="0" t="0" r="0" b="0"/>
                <wp:wrapNone/>
                <wp:docPr id="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65pt,108.2pt" to="458.9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" o:allowincell="f" strokecolor="#a6a6a6" strokeweight=".16917mm">
                <w10:wrap anchorx="page" anchory="page"/>
              </v:line>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0"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9" w:lineRule="auto"/>
        <w:ind w:left="522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r>
        <w:rPr>
          <w:noProof/>
        </w:rPr>
        <mc:AlternateContent>
          <mc:Choice Requires="wps">
            <w:drawing>
              <wp:anchor distT="0" distB="0" distL="114300" distR="114300" simplePos="0" relativeHeight="251708416" behindDoc="1" locked="0" layoutInCell="0" allowOverlap="1">
                <wp:simplePos x="0" y="0"/>
                <wp:positionH relativeFrom="column">
                  <wp:posOffset>-67310</wp:posOffset>
                </wp:positionH>
                <wp:positionV relativeFrom="paragraph">
                  <wp:posOffset>45720</wp:posOffset>
                </wp:positionV>
                <wp:extent cx="4816475" cy="0"/>
                <wp:effectExtent l="0" t="0" r="0" b="0"/>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6pt" to="373.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" o:allowincell="f" strokecolor="#a6a6a6" strokeweight=".16914mm"/>
            </w:pict>
          </mc:Fallback>
        </mc:AlternateContent>
      </w:r>
    </w:p>
    <w:p w:rsidR="005F08BC" w:rsidRDefault="005F08BC">
      <w:pPr>
        <w:widowControl w:val="0"/>
        <w:autoSpaceDE w:val="0"/>
        <w:autoSpaceDN w:val="0"/>
        <w:adjustRightInd w:val="0"/>
        <w:spacing w:after="0" w:line="18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ind w:right="40"/>
        <w:rPr>
          <w:rFonts w:ascii="Times New Roman" w:hAnsi="Times New Roman" w:cs="Times New Roman"/>
          <w:sz w:val="24"/>
          <w:szCs w:val="24"/>
        </w:rPr>
      </w:pPr>
      <w:r>
        <w:rPr>
          <w:rFonts w:ascii="Helvetica" w:hAnsi="Helvetica" w:cs="Helvetica"/>
          <w:color w:val="727177"/>
          <w:sz w:val="18"/>
          <w:szCs w:val="18"/>
        </w:rPr>
        <w:t>Oliver has a very close friendship with another boy going to the same school as him. He enjoys playing games based on dinosaurs and enjoys acting out various types of dinosaurs with his friend. At times, Oliver needs to be reminded not to push/scratch his friend during these games and personalised social stories have been used successfully to further promote this message.</w:t>
      </w:r>
    </w:p>
    <w:p w:rsidR="005F08BC" w:rsidRDefault="005F08BC">
      <w:pPr>
        <w:widowControl w:val="0"/>
        <w:autoSpaceDE w:val="0"/>
        <w:autoSpaceDN w:val="0"/>
        <w:adjustRightInd w:val="0"/>
        <w:spacing w:after="0" w:line="10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rPr>
          <w:rFonts w:ascii="Times New Roman" w:hAnsi="Times New Roman" w:cs="Times New Roman"/>
          <w:sz w:val="24"/>
          <w:szCs w:val="24"/>
        </w:rPr>
      </w:pPr>
      <w:r>
        <w:rPr>
          <w:rFonts w:ascii="Helvetica" w:hAnsi="Helvetica" w:cs="Helvetica"/>
          <w:color w:val="727177"/>
          <w:sz w:val="18"/>
          <w:szCs w:val="18"/>
        </w:rPr>
        <w:t>Oliver enjoys his time with his friend so much that recently, on the days when his friend has been absent, he has been very upset (crying throughout the day) and has found it difficult to engage in activities without 1:1 adult support. Oliver would benefit from being placed in the same class as his friend and/or receiving support to develop friendships with other children in paired and small group activities based around his interests of dinosaurs, cars and trains.</w:t>
      </w:r>
    </w:p>
    <w:p w:rsidR="005F08BC" w:rsidRDefault="00667A22">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709440" behindDoc="1" locked="0" layoutInCell="0" allowOverlap="1">
                <wp:simplePos x="0" y="0"/>
                <wp:positionH relativeFrom="column">
                  <wp:posOffset>-76200</wp:posOffset>
                </wp:positionH>
                <wp:positionV relativeFrom="paragraph">
                  <wp:posOffset>38735</wp:posOffset>
                </wp:positionV>
                <wp:extent cx="4825365" cy="0"/>
                <wp:effectExtent l="0" t="0" r="0" b="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05pt" to="37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Helvetica" w:hAnsi="Helvetica" w:cs="Helvetica"/>
          <w:color w:val="727177"/>
          <w:sz w:val="17"/>
          <w:szCs w:val="17"/>
        </w:rPr>
        <w:t>Personalised social stories have been used to reduce his physical aggression</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4" w:lineRule="auto"/>
        <w:rPr>
          <w:rFonts w:ascii="Times New Roman" w:hAnsi="Times New Roman" w:cs="Times New Roman"/>
          <w:sz w:val="24"/>
          <w:szCs w:val="24"/>
        </w:rPr>
      </w:pPr>
      <w:r>
        <w:rPr>
          <w:rFonts w:ascii="Helvetica" w:hAnsi="Helvetica" w:cs="Helvetica"/>
          <w:color w:val="727177"/>
          <w:sz w:val="18"/>
          <w:szCs w:val="18"/>
        </w:rPr>
        <w:t>Oliver needs support to develop friendships with other children – possibly in paired or small group contexts</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40"/>
        <w:rPr>
          <w:rFonts w:ascii="Times New Roman" w:hAnsi="Times New Roman" w:cs="Times New Roman"/>
          <w:sz w:val="24"/>
          <w:szCs w:val="24"/>
        </w:rPr>
      </w:pPr>
      <w:r>
        <w:rPr>
          <w:rFonts w:ascii="Helvetica" w:hAnsi="Helvetica" w:cs="Helvetica"/>
          <w:color w:val="727177"/>
          <w:sz w:val="18"/>
          <w:szCs w:val="18"/>
        </w:rPr>
        <w:t>He has as strong interests in dinosaurs, cars and trains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60" w:bottom="893" w:left="1700" w:header="720" w:footer="720" w:gutter="0"/>
          <w:cols w:num="2" w:space="300" w:equalWidth="0">
            <w:col w:w="4920" w:space="300"/>
            <w:col w:w="212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84"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3"/>
          <w:szCs w:val="13"/>
        </w:rPr>
        <w:t>20</w:t>
      </w:r>
      <w:r>
        <w:rPr>
          <w:rFonts w:ascii="Times New Roman" w:hAnsi="Times New Roman" w:cs="Times New Roman"/>
          <w:sz w:val="24"/>
          <w:szCs w:val="24"/>
        </w:rPr>
        <w:tab/>
      </w:r>
      <w:r>
        <w:rPr>
          <w:rFonts w:ascii="Helvetica" w:hAnsi="Helvetica" w:cs="Helvetica"/>
          <w:b/>
          <w:bCs/>
          <w:color w:val="737278"/>
          <w:sz w:val="13"/>
          <w:szCs w:val="13"/>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7900" w:bottom="893" w:left="1700" w:header="720" w:footer="720" w:gutter="0"/>
          <w:cols w:space="300" w:equalWidth="0">
            <w:col w:w="2300" w:space="3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3" w:name="page45"/>
      <w:bookmarkEnd w:id="23"/>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28"/>
          <w:szCs w:val="28"/>
        </w:rPr>
        <w:t>Outcome 4: Learning</w:t>
      </w:r>
    </w:p>
    <w:p w:rsidR="005F08BC" w:rsidRDefault="00667A22">
      <w:pPr>
        <w:widowControl w:val="0"/>
        <w:autoSpaceDE w:val="0"/>
        <w:autoSpaceDN w:val="0"/>
        <w:adjustRightInd w:val="0"/>
        <w:spacing w:after="0" w:line="126" w:lineRule="exact"/>
        <w:rPr>
          <w:rFonts w:ascii="Times New Roman" w:hAnsi="Times New Roman" w:cs="Times New Roman"/>
          <w:sz w:val="24"/>
          <w:szCs w:val="24"/>
        </w:rPr>
      </w:pPr>
      <w:r>
        <w:rPr>
          <w:noProof/>
        </w:rPr>
        <mc:AlternateContent>
          <mc:Choice Requires="wps">
            <w:drawing>
              <wp:anchor distT="0" distB="0" distL="114300" distR="114300" simplePos="0" relativeHeight="251710464" behindDoc="1" locked="0" layoutInCell="0" allowOverlap="1">
                <wp:simplePos x="0" y="0"/>
                <wp:positionH relativeFrom="column">
                  <wp:posOffset>3810</wp:posOffset>
                </wp:positionH>
                <wp:positionV relativeFrom="paragraph">
                  <wp:posOffset>42545</wp:posOffset>
                </wp:positionV>
                <wp:extent cx="4817110" cy="0"/>
                <wp:effectExtent l="0" t="0" r="0" b="0"/>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5pt" to="37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" o:allowincell="f" strokecolor="#a6a6a6" strokeweight=".16917mm"/>
            </w:pict>
          </mc:Fallback>
        </mc:AlternateContent>
      </w:r>
    </w:p>
    <w:tbl>
      <w:tblPr>
        <w:tblW w:w="0" w:type="auto"/>
        <w:tblLayout w:type="fixed"/>
        <w:tblCellMar>
          <w:left w:w="0" w:type="dxa"/>
          <w:right w:w="0" w:type="dxa"/>
        </w:tblCellMar>
        <w:tblLook w:val="0000" w:firstRow="0" w:lastRow="0" w:firstColumn="0" w:lastColumn="0" w:noHBand="0" w:noVBand="0"/>
      </w:tblPr>
      <w:tblGrid>
        <w:gridCol w:w="5220"/>
        <w:gridCol w:w="2380"/>
        <w:gridCol w:w="20"/>
      </w:tblGrid>
      <w:tr w:rsidR="005F08BC">
        <w:trPr>
          <w:trHeight w:val="207"/>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b/>
                <w:bCs/>
                <w:color w:val="727177"/>
                <w:sz w:val="18"/>
                <w:szCs w:val="18"/>
              </w:rPr>
              <w:t>Strength-based example</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b/>
                <w:bCs/>
                <w:color w:val="727177"/>
                <w:sz w:val="18"/>
                <w:szCs w:val="18"/>
              </w:rPr>
              <w:t>This is helpful because it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3"/>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8"/>
                <w:szCs w:val="8"/>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b/>
                <w:bCs/>
                <w:color w:val="727177"/>
                <w:sz w:val="18"/>
                <w:szCs w:val="18"/>
              </w:rPr>
              <w:t>tells the reader…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6"/>
        </w:trPr>
        <w:tc>
          <w:tcPr>
            <w:tcW w:w="52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5"/>
        </w:trPr>
        <w:tc>
          <w:tcPr>
            <w:tcW w:w="52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6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During the first half of the year Mia has shown an excellent</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Mia shows positive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ability to manage time and resources to complete short tasks.</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dispositions for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This has been particularly evident through her individual</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persistence and review,</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contributions to group projects. She shows persistence when</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initiative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working on set tasks and keenly revisits tasks over a few days.</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independence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She has the ability to take initiative and work independently.</w:t>
            </w: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She is able to recognise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She shows a strong interest in mathematics and is able to</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numbers and represent</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recognise numbers and represents them using objects e.g. 4 –</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them in various ways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makes four play dough cakes.</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58"/>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3"/>
        </w:trPr>
        <w:tc>
          <w:tcPr>
            <w:tcW w:w="52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6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Thomas prefers reading and drawing things that are relevant</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Thomas has a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and meaningful to him. He may need help with some formal</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preference for ‘real’ things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learning skills (e.g. writing), as he’s just begun to develop the</w:t>
            </w: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He may need support with</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necessary attention and concentration. With encouragement,</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more creative or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20"/>
              <w:rPr>
                <w:rFonts w:ascii="Times New Roman" w:hAnsi="Times New Roman" w:cs="Times New Roman"/>
                <w:sz w:val="24"/>
                <w:szCs w:val="24"/>
              </w:rPr>
            </w:pPr>
            <w:r>
              <w:rPr>
                <w:rFonts w:ascii="Helvetica" w:hAnsi="Helvetica" w:cs="Helvetica"/>
                <w:color w:val="727177"/>
                <w:sz w:val="18"/>
                <w:szCs w:val="18"/>
              </w:rPr>
              <w:t xml:space="preserve">Thomas is able to write his </w:t>
            </w:r>
            <w:r w:rsidR="0027098F">
              <w:rPr>
                <w:rFonts w:ascii="Helvetica" w:hAnsi="Helvetica" w:cs="Helvetica"/>
                <w:color w:val="727177"/>
                <w:sz w:val="18"/>
                <w:szCs w:val="18"/>
              </w:rPr>
              <w:t>parents’</w:t>
            </w:r>
            <w:r>
              <w:rPr>
                <w:rFonts w:ascii="Helvetica" w:hAnsi="Helvetica" w:cs="Helvetica"/>
                <w:color w:val="727177"/>
                <w:sz w:val="18"/>
                <w:szCs w:val="18"/>
              </w:rPr>
              <w:t xml:space="preserve"> names and his own name.</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727177"/>
                <w:sz w:val="18"/>
                <w:szCs w:val="18"/>
              </w:rPr>
              <w:t>imaginative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He willingly shares stories about animals and discusses</w:t>
            </w: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Thomas is developing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scientific concepts such as ‘how birds can fly’ and ‘what</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early writing skills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various animals eat’.</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7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He doesn’t often choose to take part in creative, imaginative</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play; instead he’s interested in 'real' things. When he</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participates in computer based activities, he will engage more</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creatively, e.g. draw various pictures.</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3"/>
        </w:trPr>
        <w:tc>
          <w:tcPr>
            <w:tcW w:w="52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6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Dominic is a ‘hands on’ learner, learning best from tactile,</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Dominic prefers a</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creative and concrete experiences. He has well-developed</w:t>
            </w:r>
          </w:p>
        </w:tc>
        <w:tc>
          <w:tcPr>
            <w:tcW w:w="2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kinaesthetic learning style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problem solving skills. He gives a lot of thought to planning</w:t>
            </w: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He displays learning</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and building his block constructions, collages and Lego</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58"/>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dispositions such as: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projects.</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eagerness and curiosity</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He is inquisitive and curious about the world with an infectious</w:t>
            </w: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Dominic is effectively re-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enthusiasm and keen desire for knowledge. Dominic has a</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58"/>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directed through the use of</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great ability to retain and recall information.</w:t>
            </w: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61"/>
        </w:trPr>
        <w:tc>
          <w:tcPr>
            <w:tcW w:w="52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3"/>
                <w:szCs w:val="13"/>
              </w:rPr>
            </w:pPr>
          </w:p>
        </w:tc>
        <w:tc>
          <w:tcPr>
            <w:tcW w:w="238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727177"/>
                <w:sz w:val="18"/>
                <w:szCs w:val="18"/>
              </w:rPr>
              <w:t>photos, signs and music</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0"/>
        </w:trPr>
        <w:tc>
          <w:tcPr>
            <w:tcW w:w="522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At times, Dominic may be distracted by other children or his</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imaginings, particularly in large group situations, and he may</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find it hard to concentrate on listening to an adult. Dominic</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responds well to visual signals such as lists, badges, signs,</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52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727177"/>
                <w:sz w:val="18"/>
                <w:szCs w:val="18"/>
              </w:rPr>
              <w:t>photos and auditory cues such as quiet gentle music.</w:t>
            </w:r>
          </w:p>
        </w:tc>
        <w:tc>
          <w:tcPr>
            <w:tcW w:w="238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63"/>
        </w:trPr>
        <w:tc>
          <w:tcPr>
            <w:tcW w:w="52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580" w:bottom="890" w:left="2720" w:header="720" w:footer="720" w:gutter="0"/>
          <w:cols w:space="720" w:equalWidth="0">
            <w:col w:w="7600"/>
          </w:cols>
          <w:noEndnote/>
        </w:sectPr>
      </w:pPr>
    </w:p>
    <w:p w:rsidR="005F08BC" w:rsidRDefault="005F08BC">
      <w:pPr>
        <w:widowControl w:val="0"/>
        <w:autoSpaceDE w:val="0"/>
        <w:autoSpaceDN w:val="0"/>
        <w:adjustRightInd w:val="0"/>
        <w:spacing w:after="0" w:line="10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0" w:lineRule="auto"/>
        <w:rPr>
          <w:rFonts w:ascii="Times New Roman" w:hAnsi="Times New Roman" w:cs="Times New Roman"/>
          <w:sz w:val="24"/>
          <w:szCs w:val="24"/>
        </w:rPr>
      </w:pPr>
      <w:r>
        <w:rPr>
          <w:rFonts w:ascii="Helvetica" w:hAnsi="Helvetica" w:cs="Helvetica"/>
          <w:color w:val="727177"/>
          <w:sz w:val="18"/>
          <w:szCs w:val="18"/>
        </w:rPr>
        <w:t>Tinh has learnt that she can use books to find out new information. For example, in a recent science experience about how tadpoles grow into frogs, Tinh used a photographic book to work out the progression of growth before returning to the activity and arranging the tadpoles/frogs in order of growth. She then shared with her peers what she had learnt and listened to their thoughts about what tadpoles ate. Tinh is incredibly eager to learn and will often use questioning to gain a deeper understanding. She has strong visual learning skills and is able to recognise and talk about numbers up to 30.</w:t>
      </w:r>
    </w:p>
    <w:p w:rsidR="005F08BC" w:rsidRDefault="00667A22">
      <w:pPr>
        <w:widowControl w:val="0"/>
        <w:autoSpaceDE w:val="0"/>
        <w:autoSpaceDN w:val="0"/>
        <w:adjustRightInd w:val="0"/>
        <w:spacing w:after="0" w:line="106" w:lineRule="exact"/>
        <w:rPr>
          <w:rFonts w:ascii="Times New Roman" w:hAnsi="Times New Roman" w:cs="Times New Roman"/>
          <w:sz w:val="24"/>
          <w:szCs w:val="24"/>
        </w:rPr>
      </w:pPr>
      <w:r>
        <w:rPr>
          <w:noProof/>
        </w:rPr>
        <mc:AlternateContent>
          <mc:Choice Requires="wps">
            <w:drawing>
              <wp:anchor distT="0" distB="0" distL="114300" distR="114300" simplePos="0" relativeHeight="251711488" behindDoc="1" locked="0" layoutInCell="0" allowOverlap="1">
                <wp:simplePos x="0" y="0"/>
                <wp:positionH relativeFrom="column">
                  <wp:posOffset>-80645</wp:posOffset>
                </wp:positionH>
                <wp:positionV relativeFrom="paragraph">
                  <wp:posOffset>40005</wp:posOffset>
                </wp:positionV>
                <wp:extent cx="4825365" cy="0"/>
                <wp:effectExtent l="0" t="0" r="0" b="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15pt" to="37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gYFgIAACo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ind w:right="120"/>
        <w:rPr>
          <w:rFonts w:ascii="Times New Roman" w:hAnsi="Times New Roman" w:cs="Times New Roman"/>
          <w:sz w:val="24"/>
          <w:szCs w:val="24"/>
        </w:rPr>
      </w:pPr>
      <w:r>
        <w:rPr>
          <w:rFonts w:ascii="Helvetica" w:hAnsi="Helvetica" w:cs="Helvetica"/>
          <w:color w:val="727177"/>
          <w:sz w:val="18"/>
          <w:szCs w:val="18"/>
        </w:rPr>
        <w:t>Tinh resources her own learning by using books</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She displays the learning dispositions of curiosity and enthusiasm</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120"/>
        <w:rPr>
          <w:rFonts w:ascii="Times New Roman" w:hAnsi="Times New Roman" w:cs="Times New Roman"/>
          <w:sz w:val="24"/>
          <w:szCs w:val="24"/>
        </w:rPr>
      </w:pPr>
      <w:r>
        <w:rPr>
          <w:rFonts w:ascii="Helvetica" w:hAnsi="Helvetica" w:cs="Helvetica"/>
          <w:color w:val="727177"/>
          <w:sz w:val="18"/>
          <w:szCs w:val="18"/>
        </w:rPr>
        <w:t>Tinh has a strong visual learning style</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840" w:bottom="890" w:left="2840" w:header="720" w:footer="720" w:gutter="0"/>
          <w:cols w:num="2" w:space="220" w:equalWidth="0">
            <w:col w:w="4980" w:space="220"/>
            <w:col w:w="202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4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380"/>
      </w:tblGrid>
      <w:tr w:rsidR="005F08BC">
        <w:trPr>
          <w:trHeight w:val="161"/>
        </w:trPr>
        <w:tc>
          <w:tcPr>
            <w:tcW w:w="14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Practical examples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21</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8420" w:header="720" w:footer="720" w:gutter="0"/>
          <w:cols w:space="220" w:equalWidth="0">
            <w:col w:w="1780" w:space="22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4" w:name="page47"/>
      <w:bookmarkEnd w:id="24"/>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Outcome 5: Communication</w:t>
      </w:r>
    </w:p>
    <w:p w:rsidR="005F08BC" w:rsidRDefault="00667A22">
      <w:pPr>
        <w:widowControl w:val="0"/>
        <w:autoSpaceDE w:val="0"/>
        <w:autoSpaceDN w:val="0"/>
        <w:adjustRightInd w:val="0"/>
        <w:spacing w:after="0" w:line="58"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column">
                  <wp:posOffset>-67310</wp:posOffset>
                </wp:positionH>
                <wp:positionV relativeFrom="paragraph">
                  <wp:posOffset>42545</wp:posOffset>
                </wp:positionV>
                <wp:extent cx="4816475" cy="0"/>
                <wp:effectExtent l="0" t="0" r="0" b="0"/>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5pt" to="37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Q1FwIAACo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" o:allowincell="f" strokecolor="#a6a6a6" strokeweight=".16917mm"/>
            </w:pict>
          </mc:Fallback>
        </mc:AlternateContent>
      </w: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5"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8" w:lineRule="auto"/>
        <w:ind w:left="522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r>
        <w:rPr>
          <w:noProof/>
        </w:rPr>
        <mc:AlternateContent>
          <mc:Choice Requires="wps">
            <w:drawing>
              <wp:anchor distT="0" distB="0" distL="114300" distR="114300" simplePos="0" relativeHeight="251713536" behindDoc="1" locked="0" layoutInCell="0" allowOverlap="1">
                <wp:simplePos x="0" y="0"/>
                <wp:positionH relativeFrom="column">
                  <wp:posOffset>-67310</wp:posOffset>
                </wp:positionH>
                <wp:positionV relativeFrom="paragraph">
                  <wp:posOffset>44450</wp:posOffset>
                </wp:positionV>
                <wp:extent cx="4816475" cy="0"/>
                <wp:effectExtent l="0" t="0" r="0" b="0"/>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5pt" to="3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" o:allowincell="f" strokecolor="#a6a6a6" strokeweight=".16917mm"/>
            </w:pict>
          </mc:Fallback>
        </mc:AlternateContent>
      </w:r>
    </w:p>
    <w:p w:rsidR="005F08BC" w:rsidRDefault="005F08BC">
      <w:pPr>
        <w:widowControl w:val="0"/>
        <w:autoSpaceDE w:val="0"/>
        <w:autoSpaceDN w:val="0"/>
        <w:adjustRightInd w:val="0"/>
        <w:spacing w:after="0" w:line="18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6" w:lineRule="auto"/>
        <w:rPr>
          <w:rFonts w:ascii="Times New Roman" w:hAnsi="Times New Roman" w:cs="Times New Roman"/>
          <w:sz w:val="24"/>
          <w:szCs w:val="24"/>
        </w:rPr>
      </w:pPr>
      <w:r>
        <w:rPr>
          <w:rFonts w:ascii="Helvetica" w:hAnsi="Helvetica" w:cs="Helvetica"/>
          <w:color w:val="727177"/>
          <w:sz w:val="18"/>
          <w:szCs w:val="18"/>
        </w:rPr>
        <w:t>Eve has benefitted greatly from her second year at four year old kindergarten. She has made pleasing progress in all areas of her development, especially language and literacy. She can write and recognise all the letters in her name and now uses sentences of up to 7 words e.g. “Kim likes the blue and green dots”.</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360"/>
        <w:jc w:val="both"/>
        <w:rPr>
          <w:rFonts w:ascii="Times New Roman" w:hAnsi="Times New Roman" w:cs="Times New Roman"/>
          <w:sz w:val="24"/>
          <w:szCs w:val="24"/>
        </w:rPr>
      </w:pPr>
      <w:r>
        <w:rPr>
          <w:rFonts w:ascii="Helvetica" w:hAnsi="Helvetica" w:cs="Helvetica"/>
          <w:color w:val="727177"/>
          <w:sz w:val="18"/>
          <w:szCs w:val="18"/>
        </w:rPr>
        <w:t>Eve can be easily distracted and it has helped to sit her in positions of least distraction (e.g. front of class/away from windows) so that she can focus fully on the task at hand.</w:t>
      </w:r>
    </w:p>
    <w:p w:rsidR="005F08BC" w:rsidRDefault="00667A22">
      <w:pPr>
        <w:widowControl w:val="0"/>
        <w:autoSpaceDE w:val="0"/>
        <w:autoSpaceDN w:val="0"/>
        <w:adjustRightInd w:val="0"/>
        <w:spacing w:after="0" w:line="182" w:lineRule="exact"/>
        <w:rPr>
          <w:rFonts w:ascii="Times New Roman" w:hAnsi="Times New Roman" w:cs="Times New Roman"/>
          <w:sz w:val="24"/>
          <w:szCs w:val="24"/>
        </w:rPr>
      </w:pPr>
      <w:r>
        <w:rPr>
          <w:noProof/>
        </w:rPr>
        <mc:AlternateContent>
          <mc:Choice Requires="wps">
            <w:drawing>
              <wp:anchor distT="0" distB="0" distL="114300" distR="114300" simplePos="0" relativeHeight="251714560" behindDoc="1" locked="0" layoutInCell="0" allowOverlap="1">
                <wp:simplePos x="0" y="0"/>
                <wp:positionH relativeFrom="column">
                  <wp:posOffset>-67310</wp:posOffset>
                </wp:positionH>
                <wp:positionV relativeFrom="paragraph">
                  <wp:posOffset>42545</wp:posOffset>
                </wp:positionV>
                <wp:extent cx="4816475" cy="0"/>
                <wp:effectExtent l="0" t="0" r="0" b="0"/>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5pt" to="37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NcFgIAACo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54" w:lineRule="auto"/>
        <w:ind w:right="60"/>
        <w:rPr>
          <w:rFonts w:ascii="Times New Roman" w:hAnsi="Times New Roman" w:cs="Times New Roman"/>
          <w:sz w:val="24"/>
          <w:szCs w:val="24"/>
        </w:rPr>
      </w:pPr>
      <w:r>
        <w:rPr>
          <w:rFonts w:ascii="Helvetica" w:hAnsi="Helvetica" w:cs="Helvetica"/>
          <w:color w:val="727177"/>
          <w:sz w:val="17"/>
          <w:szCs w:val="17"/>
        </w:rPr>
        <w:t>Eve has made significant progress in the area of language and literacy</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She would benefit from sitting away from possible distractions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920" w:bottom="893" w:left="1700" w:header="720" w:footer="720" w:gutter="0"/>
          <w:cols w:num="2" w:space="260" w:equalWidth="0">
            <w:col w:w="4960" w:space="260"/>
            <w:col w:w="2060"/>
          </w:cols>
          <w:noEndnote/>
        </w:sectPr>
      </w:pPr>
    </w:p>
    <w:p w:rsidR="005F08BC" w:rsidRDefault="005F08BC">
      <w:pPr>
        <w:widowControl w:val="0"/>
        <w:autoSpaceDE w:val="0"/>
        <w:autoSpaceDN w:val="0"/>
        <w:adjustRightInd w:val="0"/>
        <w:spacing w:after="0" w:line="17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500"/>
        <w:rPr>
          <w:rFonts w:ascii="Times New Roman" w:hAnsi="Times New Roman" w:cs="Times New Roman"/>
          <w:sz w:val="24"/>
          <w:szCs w:val="24"/>
        </w:rPr>
      </w:pPr>
      <w:r>
        <w:rPr>
          <w:rFonts w:ascii="Helvetica" w:hAnsi="Helvetica" w:cs="Helvetica"/>
          <w:color w:val="727177"/>
          <w:sz w:val="18"/>
          <w:szCs w:val="18"/>
        </w:rPr>
        <w:t>George’s first language is Greek and he communicates confidently in Greek with family members.</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rPr>
          <w:rFonts w:ascii="Times New Roman" w:hAnsi="Times New Roman" w:cs="Times New Roman"/>
          <w:sz w:val="24"/>
          <w:szCs w:val="24"/>
        </w:rPr>
      </w:pPr>
      <w:r>
        <w:rPr>
          <w:rFonts w:ascii="Helvetica" w:hAnsi="Helvetica" w:cs="Helvetica"/>
          <w:color w:val="727177"/>
          <w:sz w:val="18"/>
          <w:szCs w:val="18"/>
        </w:rPr>
        <w:t>He had a long period (about 6 months) of silence before he started to use English. This was a very valuable time for him as it was important to give him space and time to observe, listen and construct language in his own way. He may return to a silent period when starting school, as he adjusts to a new environment. His parents are aware that the transition to school may impact on his talking initially.</w:t>
      </w:r>
    </w:p>
    <w:p w:rsidR="005F08BC" w:rsidRDefault="005F08BC">
      <w:pPr>
        <w:widowControl w:val="0"/>
        <w:autoSpaceDE w:val="0"/>
        <w:autoSpaceDN w:val="0"/>
        <w:adjustRightInd w:val="0"/>
        <w:spacing w:after="0" w:line="10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ind w:right="60"/>
        <w:rPr>
          <w:rFonts w:ascii="Times New Roman" w:hAnsi="Times New Roman" w:cs="Times New Roman"/>
          <w:sz w:val="24"/>
          <w:szCs w:val="24"/>
        </w:rPr>
      </w:pPr>
      <w:r>
        <w:rPr>
          <w:rFonts w:ascii="Helvetica" w:hAnsi="Helvetica" w:cs="Helvetica"/>
          <w:color w:val="727177"/>
          <w:sz w:val="18"/>
          <w:szCs w:val="18"/>
        </w:rPr>
        <w:t>Some things that have helped George’s ESL development include: using pictures and objects to show him what you are talking about, repeating simple phrases related to what he is doing, play based learning and partnering him with a friend during new and whole group activities.</w:t>
      </w:r>
    </w:p>
    <w:p w:rsidR="005F08BC" w:rsidRDefault="005F08BC">
      <w:pPr>
        <w:widowControl w:val="0"/>
        <w:autoSpaceDE w:val="0"/>
        <w:autoSpaceDN w:val="0"/>
        <w:adjustRightInd w:val="0"/>
        <w:spacing w:after="0" w:line="13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220"/>
        <w:rPr>
          <w:rFonts w:ascii="Times New Roman" w:hAnsi="Times New Roman" w:cs="Times New Roman"/>
          <w:sz w:val="24"/>
          <w:szCs w:val="24"/>
        </w:rPr>
      </w:pPr>
      <w:r>
        <w:rPr>
          <w:rFonts w:ascii="Helvetica" w:hAnsi="Helvetica" w:cs="Helvetica"/>
          <w:color w:val="727177"/>
          <w:sz w:val="18"/>
          <w:szCs w:val="18"/>
        </w:rPr>
        <w:t>Other children also learnt some simple Greek words for greetings, colours and numbers, to share in his culture and have him feel a part of the group.</w:t>
      </w:r>
    </w:p>
    <w:p w:rsidR="005F08BC" w:rsidRDefault="00667A22">
      <w:pPr>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715584" behindDoc="1" locked="0" layoutInCell="0" allowOverlap="1">
                <wp:simplePos x="0" y="0"/>
                <wp:positionH relativeFrom="column">
                  <wp:posOffset>-67310</wp:posOffset>
                </wp:positionH>
                <wp:positionV relativeFrom="paragraph">
                  <wp:posOffset>42545</wp:posOffset>
                </wp:positionV>
                <wp:extent cx="4816475" cy="0"/>
                <wp:effectExtent l="0" t="0" r="0" b="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5pt" to="37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1pFwIAACo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6" w:lineRule="auto"/>
        <w:ind w:right="40"/>
        <w:rPr>
          <w:rFonts w:ascii="Times New Roman" w:hAnsi="Times New Roman" w:cs="Times New Roman"/>
          <w:sz w:val="24"/>
          <w:szCs w:val="24"/>
        </w:rPr>
      </w:pPr>
      <w:r>
        <w:rPr>
          <w:rFonts w:ascii="Helvetica" w:hAnsi="Helvetica" w:cs="Helvetica"/>
          <w:color w:val="727177"/>
          <w:sz w:val="18"/>
          <w:szCs w:val="18"/>
        </w:rPr>
        <w:t xml:space="preserve">George is learning English as a Second Language (ESL) </w:t>
      </w:r>
      <w:r>
        <w:rPr>
          <w:rFonts w:ascii="Helvetica" w:hAnsi="Helvetica" w:cs="Helvetica"/>
          <w:color w:val="727177"/>
          <w:sz w:val="23"/>
          <w:szCs w:val="23"/>
          <w:vertAlign w:val="superscript"/>
        </w:rPr>
        <w:t>6</w:t>
      </w:r>
    </w:p>
    <w:p w:rsidR="005F08BC" w:rsidRDefault="005F08BC">
      <w:pPr>
        <w:widowControl w:val="0"/>
        <w:autoSpaceDE w:val="0"/>
        <w:autoSpaceDN w:val="0"/>
        <w:adjustRightInd w:val="0"/>
        <w:spacing w:after="0" w:line="8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George may enter a period of silence upon entry to school</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ind w:right="520"/>
        <w:rPr>
          <w:rFonts w:ascii="Times New Roman" w:hAnsi="Times New Roman" w:cs="Times New Roman"/>
          <w:sz w:val="24"/>
          <w:szCs w:val="24"/>
        </w:rPr>
      </w:pPr>
      <w:r>
        <w:rPr>
          <w:rFonts w:ascii="Helvetica" w:hAnsi="Helvetica" w:cs="Helvetica"/>
          <w:color w:val="727177"/>
          <w:sz w:val="18"/>
          <w:szCs w:val="18"/>
        </w:rPr>
        <w:t>Visual materials and partnering him with another child have assisted his ESL development</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ind w:right="120"/>
        <w:rPr>
          <w:rFonts w:ascii="Times New Roman" w:hAnsi="Times New Roman" w:cs="Times New Roman"/>
          <w:sz w:val="24"/>
          <w:szCs w:val="24"/>
        </w:rPr>
      </w:pPr>
      <w:r>
        <w:rPr>
          <w:rFonts w:ascii="Helvetica" w:hAnsi="Helvetica" w:cs="Helvetica"/>
          <w:color w:val="727177"/>
          <w:sz w:val="18"/>
          <w:szCs w:val="18"/>
        </w:rPr>
        <w:t>Check if a teacher/parent is available on day one who speaks Greek to assist him, the family and the prep teacher</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40" w:bottom="893" w:left="1700" w:header="720" w:footer="720" w:gutter="0"/>
          <w:cols w:num="2" w:space="320" w:equalWidth="0">
            <w:col w:w="4900" w:space="320"/>
            <w:col w:w="2140"/>
          </w:cols>
          <w:noEndnote/>
        </w:sectPr>
      </w:pPr>
    </w:p>
    <w:p w:rsidR="005F08BC" w:rsidRDefault="005F08BC">
      <w:pPr>
        <w:widowControl w:val="0"/>
        <w:autoSpaceDE w:val="0"/>
        <w:autoSpaceDN w:val="0"/>
        <w:adjustRightInd w:val="0"/>
        <w:spacing w:after="0" w:line="17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rPr>
          <w:rFonts w:ascii="Times New Roman" w:hAnsi="Times New Roman" w:cs="Times New Roman"/>
          <w:sz w:val="24"/>
          <w:szCs w:val="24"/>
        </w:rPr>
      </w:pPr>
      <w:r>
        <w:rPr>
          <w:rFonts w:ascii="Helvetica" w:hAnsi="Helvetica" w:cs="Helvetica"/>
          <w:color w:val="727177"/>
          <w:sz w:val="18"/>
          <w:szCs w:val="18"/>
        </w:rPr>
        <w:t>Dane enjoys expressing his ideas by speaking and acting. He enjoys using imaginative play to tell stories and has a strong interest in all sorts of animals, often pretending to be certain animals to express his feelings. He likes being a lion when he’s upset or angry and uses his voice (roaring noises) to let others know that he doesn’t want to play with them. He also uses language effectively to direct other children when setting up role plays and acting out scenarios.</w:t>
      </w:r>
    </w:p>
    <w:p w:rsidR="005F08BC" w:rsidRDefault="00667A22">
      <w:pPr>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-67310</wp:posOffset>
                </wp:positionH>
                <wp:positionV relativeFrom="paragraph">
                  <wp:posOffset>37465</wp:posOffset>
                </wp:positionV>
                <wp:extent cx="4816475" cy="0"/>
                <wp:effectExtent l="0" t="0" r="0" b="0"/>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95pt" to="37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1TFgIAACo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41" w:lineRule="auto"/>
        <w:ind w:right="160"/>
        <w:rPr>
          <w:rFonts w:ascii="Times New Roman" w:hAnsi="Times New Roman" w:cs="Times New Roman"/>
          <w:sz w:val="24"/>
          <w:szCs w:val="24"/>
        </w:rPr>
      </w:pPr>
      <w:r>
        <w:rPr>
          <w:rFonts w:ascii="Helvetica" w:hAnsi="Helvetica" w:cs="Helvetica"/>
          <w:color w:val="727177"/>
          <w:sz w:val="17"/>
          <w:szCs w:val="17"/>
        </w:rPr>
        <w:t>Dane prefers to express his feelings non-verbally</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rPr>
          <w:rFonts w:ascii="Times New Roman" w:hAnsi="Times New Roman" w:cs="Times New Roman"/>
          <w:sz w:val="24"/>
          <w:szCs w:val="24"/>
        </w:rPr>
      </w:pPr>
      <w:r>
        <w:rPr>
          <w:rFonts w:ascii="Helvetica" w:hAnsi="Helvetica" w:cs="Helvetica"/>
          <w:color w:val="727177"/>
          <w:sz w:val="18"/>
          <w:szCs w:val="18"/>
        </w:rPr>
        <w:t>Dane is creative and explores new ideas and concepts through imaginative play and story telling</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900" w:bottom="893" w:left="1700" w:header="720" w:footer="720" w:gutter="0"/>
          <w:cols w:num="2" w:space="300" w:equalWidth="0">
            <w:col w:w="4920" w:space="300"/>
            <w:col w:w="2080"/>
          </w:cols>
          <w:noEndnote/>
        </w:sectPr>
      </w:pPr>
    </w:p>
    <w:p w:rsidR="005F08BC" w:rsidRDefault="005F08BC">
      <w:pPr>
        <w:widowControl w:val="0"/>
        <w:autoSpaceDE w:val="0"/>
        <w:autoSpaceDN w:val="0"/>
        <w:adjustRightInd w:val="0"/>
        <w:spacing w:after="0" w:line="173" w:lineRule="exact"/>
        <w:rPr>
          <w:rFonts w:ascii="Times New Roman" w:hAnsi="Times New Roman" w:cs="Times New Roman"/>
          <w:sz w:val="24"/>
          <w:szCs w:val="24"/>
        </w:rPr>
      </w:pPr>
    </w:p>
    <w:p w:rsidR="005F08BC" w:rsidRDefault="00C25D20">
      <w:pPr>
        <w:widowControl w:val="0"/>
        <w:numPr>
          <w:ilvl w:val="0"/>
          <w:numId w:val="24"/>
        </w:numPr>
        <w:tabs>
          <w:tab w:val="clear" w:pos="720"/>
          <w:tab w:val="num" w:pos="358"/>
        </w:tabs>
        <w:overflowPunct w:val="0"/>
        <w:autoSpaceDE w:val="0"/>
        <w:autoSpaceDN w:val="0"/>
        <w:adjustRightInd w:val="0"/>
        <w:spacing w:after="0" w:line="240" w:lineRule="auto"/>
        <w:ind w:left="358" w:hanging="358"/>
        <w:rPr>
          <w:rFonts w:ascii="Symbol" w:hAnsi="Symbol" w:cs="Symbol"/>
          <w:color w:val="727177"/>
          <w:sz w:val="18"/>
          <w:szCs w:val="18"/>
        </w:rPr>
      </w:pPr>
      <w:r>
        <w:rPr>
          <w:rFonts w:ascii="Helvetica" w:hAnsi="Helvetica" w:cs="Helvetica"/>
          <w:color w:val="727177"/>
          <w:sz w:val="18"/>
          <w:szCs w:val="18"/>
        </w:rPr>
        <w:t xml:space="preserve">Ruby has increased her spontaneous communication with adults and peers substantially during the course of the year. She has received monthly speech pathology support focussing on improving her articulation and she is now understood by familiar people. </w:t>
      </w:r>
    </w:p>
    <w:p w:rsidR="005F08BC" w:rsidRDefault="005F08BC">
      <w:pPr>
        <w:widowControl w:val="0"/>
        <w:autoSpaceDE w:val="0"/>
        <w:autoSpaceDN w:val="0"/>
        <w:adjustRightInd w:val="0"/>
        <w:spacing w:after="0" w:line="110" w:lineRule="exact"/>
        <w:rPr>
          <w:rFonts w:ascii="Symbol" w:hAnsi="Symbol" w:cs="Symbol"/>
          <w:color w:val="727177"/>
          <w:sz w:val="18"/>
          <w:szCs w:val="18"/>
        </w:rPr>
      </w:pPr>
    </w:p>
    <w:p w:rsidR="005F08BC" w:rsidRDefault="00C25D20">
      <w:pPr>
        <w:widowControl w:val="0"/>
        <w:numPr>
          <w:ilvl w:val="0"/>
          <w:numId w:val="24"/>
        </w:numPr>
        <w:tabs>
          <w:tab w:val="clear" w:pos="720"/>
          <w:tab w:val="num" w:pos="358"/>
        </w:tabs>
        <w:overflowPunct w:val="0"/>
        <w:autoSpaceDE w:val="0"/>
        <w:autoSpaceDN w:val="0"/>
        <w:adjustRightInd w:val="0"/>
        <w:spacing w:after="0" w:line="231" w:lineRule="auto"/>
        <w:ind w:left="358" w:right="380" w:hanging="358"/>
        <w:jc w:val="both"/>
        <w:rPr>
          <w:rFonts w:ascii="Symbol" w:hAnsi="Symbol" w:cs="Symbol"/>
          <w:color w:val="727177"/>
          <w:sz w:val="18"/>
          <w:szCs w:val="18"/>
        </w:rPr>
      </w:pPr>
      <w:r>
        <w:rPr>
          <w:rFonts w:ascii="Helvetica" w:hAnsi="Helvetica" w:cs="Helvetica"/>
          <w:color w:val="727177"/>
          <w:sz w:val="18"/>
          <w:szCs w:val="18"/>
        </w:rPr>
        <w:t xml:space="preserve">Ruby is more willing to persist and help the listener to understand what she is saying, using a range of non-verbal cues such as facial expressions and gestures.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4"/>
        </w:numPr>
        <w:tabs>
          <w:tab w:val="clear" w:pos="720"/>
          <w:tab w:val="num" w:pos="358"/>
        </w:tabs>
        <w:overflowPunct w:val="0"/>
        <w:autoSpaceDE w:val="0"/>
        <w:autoSpaceDN w:val="0"/>
        <w:adjustRightInd w:val="0"/>
        <w:spacing w:after="0" w:line="231" w:lineRule="auto"/>
        <w:ind w:left="358" w:right="120" w:hanging="358"/>
        <w:rPr>
          <w:rFonts w:ascii="Symbol" w:hAnsi="Symbol" w:cs="Symbol"/>
          <w:color w:val="727177"/>
          <w:sz w:val="18"/>
          <w:szCs w:val="18"/>
        </w:rPr>
      </w:pPr>
      <w:r>
        <w:rPr>
          <w:rFonts w:ascii="Helvetica" w:hAnsi="Helvetica" w:cs="Helvetica"/>
          <w:color w:val="727177"/>
          <w:sz w:val="18"/>
          <w:szCs w:val="18"/>
        </w:rPr>
        <w:t xml:space="preserve">She has a great network of friends at kindergarten and is increasingly confident in initiating play with peers rather than continuing to follow the lead of others. </w:t>
      </w:r>
    </w:p>
    <w:p w:rsidR="005F08BC" w:rsidRDefault="00667A22">
      <w:pPr>
        <w:widowControl w:val="0"/>
        <w:autoSpaceDE w:val="0"/>
        <w:autoSpaceDN w:val="0"/>
        <w:adjustRightInd w:val="0"/>
        <w:spacing w:after="0" w:line="173" w:lineRule="exact"/>
        <w:rPr>
          <w:rFonts w:ascii="Times New Roman" w:hAnsi="Times New Roman" w:cs="Times New Roman"/>
          <w:sz w:val="24"/>
          <w:szCs w:val="24"/>
        </w:rPr>
      </w:pPr>
      <w:r>
        <w:rPr>
          <w:noProof/>
        </w:rPr>
        <mc:AlternateContent>
          <mc:Choice Requires="wps">
            <w:drawing>
              <wp:anchor distT="0" distB="0" distL="114300" distR="114300" simplePos="0" relativeHeight="251717632" behindDoc="1" locked="0" layoutInCell="0" allowOverlap="1">
                <wp:simplePos x="0" y="0"/>
                <wp:positionH relativeFrom="column">
                  <wp:posOffset>-77470</wp:posOffset>
                </wp:positionH>
                <wp:positionV relativeFrom="paragraph">
                  <wp:posOffset>42545</wp:posOffset>
                </wp:positionV>
                <wp:extent cx="4826000" cy="0"/>
                <wp:effectExtent l="0" t="0" r="0" b="0"/>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35pt" to="373.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" o:allowincell="f" strokecolor="#a6a6a6" strokeweight=".16914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0</wp:posOffset>
                </wp:positionH>
                <wp:positionV relativeFrom="paragraph">
                  <wp:posOffset>492125</wp:posOffset>
                </wp:positionV>
                <wp:extent cx="1828165" cy="0"/>
                <wp:effectExtent l="0" t="0" r="0" b="0"/>
                <wp:wrapNone/>
                <wp:docPr id="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0">
                          <a:solidFill>
                            <a:srgbClr val="7372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75pt" to="143.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" o:allowincell="f" strokecolor="#737278"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Ruby has received monthly speech pathology support</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4" w:lineRule="auto"/>
        <w:ind w:right="100"/>
        <w:rPr>
          <w:rFonts w:ascii="Times New Roman" w:hAnsi="Times New Roman" w:cs="Times New Roman"/>
          <w:sz w:val="24"/>
          <w:szCs w:val="24"/>
        </w:rPr>
      </w:pPr>
      <w:r>
        <w:rPr>
          <w:rFonts w:ascii="Helvetica" w:hAnsi="Helvetica" w:cs="Helvetica"/>
          <w:color w:val="727177"/>
          <w:sz w:val="17"/>
          <w:szCs w:val="17"/>
        </w:rPr>
        <w:t>She has made progress with her clarity of speech and social confidence</w:t>
      </w:r>
    </w:p>
    <w:p w:rsidR="005F08BC" w:rsidRDefault="005F08BC">
      <w:pPr>
        <w:widowControl w:val="0"/>
        <w:autoSpaceDE w:val="0"/>
        <w:autoSpaceDN w:val="0"/>
        <w:adjustRightInd w:val="0"/>
        <w:spacing w:after="0" w:line="9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4" w:lineRule="auto"/>
        <w:ind w:right="300"/>
        <w:rPr>
          <w:rFonts w:ascii="Times New Roman" w:hAnsi="Times New Roman" w:cs="Times New Roman"/>
          <w:sz w:val="24"/>
          <w:szCs w:val="24"/>
        </w:rPr>
      </w:pPr>
      <w:r>
        <w:rPr>
          <w:rFonts w:ascii="Helvetica" w:hAnsi="Helvetica" w:cs="Helvetica"/>
          <w:color w:val="727177"/>
          <w:sz w:val="17"/>
          <w:szCs w:val="17"/>
        </w:rPr>
        <w:t>Ruby is persistent and resourceful in helping others understand her</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900" w:bottom="893" w:left="1702" w:header="720" w:footer="720" w:gutter="0"/>
          <w:cols w:num="2" w:space="220" w:equalWidth="0">
            <w:col w:w="4998" w:space="220"/>
            <w:col w:w="20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93"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7"/>
          <w:szCs w:val="17"/>
          <w:vertAlign w:val="superscript"/>
        </w:rPr>
        <w:t>6</w:t>
      </w:r>
      <w:r>
        <w:rPr>
          <w:rFonts w:ascii="Helvetica" w:hAnsi="Helvetica" w:cs="Helvetica"/>
          <w:color w:val="737278"/>
          <w:sz w:val="13"/>
          <w:szCs w:val="13"/>
        </w:rPr>
        <w:t xml:space="preserve"> The alternative term is EAL - English as an Additional Language.</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89"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4"/>
          <w:szCs w:val="14"/>
        </w:rPr>
        <w:t>22</w:t>
      </w:r>
      <w:r>
        <w:rPr>
          <w:rFonts w:ascii="Times New Roman" w:hAnsi="Times New Roman" w:cs="Times New Roman"/>
          <w:sz w:val="24"/>
          <w:szCs w:val="24"/>
        </w:rPr>
        <w:tab/>
      </w:r>
      <w:r>
        <w:rPr>
          <w:rFonts w:ascii="Helvetica" w:hAnsi="Helvetica" w:cs="Helvetica"/>
          <w:b/>
          <w:bCs/>
          <w:color w:val="737278"/>
          <w:sz w:val="14"/>
          <w:szCs w:val="14"/>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6100" w:bottom="893" w:left="1700" w:header="720" w:footer="720" w:gutter="0"/>
          <w:cols w:space="220" w:equalWidth="0">
            <w:col w:w="4100" w:space="220"/>
          </w:cols>
          <w:noEndnote/>
        </w:sectPr>
      </w:pP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bookmarkStart w:id="25" w:name="page49"/>
      <w:bookmarkEnd w:id="25"/>
      <w:r>
        <w:rPr>
          <w:noProof/>
        </w:rPr>
        <w:lastRenderedPageBreak/>
        <mc:AlternateContent>
          <mc:Choice Requires="wps">
            <w:drawing>
              <wp:anchor distT="0" distB="0" distL="114300" distR="114300" simplePos="0" relativeHeight="251719680" behindDoc="1" locked="0" layoutInCell="0" allowOverlap="1">
                <wp:simplePos x="0" y="0"/>
                <wp:positionH relativeFrom="page">
                  <wp:posOffset>1731010</wp:posOffset>
                </wp:positionH>
                <wp:positionV relativeFrom="page">
                  <wp:posOffset>1374140</wp:posOffset>
                </wp:positionV>
                <wp:extent cx="4817110" cy="0"/>
                <wp:effectExtent l="0" t="0" r="0" b="0"/>
                <wp:wrapNone/>
                <wp:docPr id="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3pt,108.2pt" to="515.6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" o:allowincell="f" strokecolor="#a6a6a6" strokeweight=".16917mm">
                <w10:wrap anchorx="page" anchory="page"/>
              </v:line>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0"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9" w:lineRule="auto"/>
        <w:ind w:left="520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20" w:bottom="890" w:left="2840" w:header="720" w:footer="720" w:gutter="0"/>
          <w:cols w:space="720" w:equalWidth="0">
            <w:col w:w="7340"/>
          </w:cols>
          <w:noEndnote/>
        </w:sectPr>
      </w:pPr>
      <w:r>
        <w:rPr>
          <w:noProof/>
        </w:rPr>
        <mc:AlternateContent>
          <mc:Choice Requires="wps">
            <w:drawing>
              <wp:anchor distT="0" distB="0" distL="114300" distR="114300" simplePos="0" relativeHeight="251720704" behindDoc="1" locked="0" layoutInCell="0" allowOverlap="1">
                <wp:simplePos x="0" y="0"/>
                <wp:positionH relativeFrom="column">
                  <wp:posOffset>-71755</wp:posOffset>
                </wp:positionH>
                <wp:positionV relativeFrom="paragraph">
                  <wp:posOffset>45720</wp:posOffset>
                </wp:positionV>
                <wp:extent cx="4816475" cy="0"/>
                <wp:effectExtent l="0" t="0" r="0" b="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pt" to="37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" o:allowincell="f" strokecolor="#a6a6a6" strokeweight=".16914mm"/>
            </w:pict>
          </mc:Fallback>
        </mc:AlternateContent>
      </w:r>
    </w:p>
    <w:p w:rsidR="005F08BC" w:rsidRDefault="005F08BC">
      <w:pPr>
        <w:widowControl w:val="0"/>
        <w:autoSpaceDE w:val="0"/>
        <w:autoSpaceDN w:val="0"/>
        <w:adjustRightInd w:val="0"/>
        <w:spacing w:after="0" w:line="18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Helvetica" w:hAnsi="Helvetica" w:cs="Helvetica"/>
          <w:color w:val="727177"/>
          <w:sz w:val="18"/>
          <w:szCs w:val="18"/>
        </w:rPr>
        <w:t>Cameron has a diagnosis of Down’s Syndrome and has received fortnightly support from a speech pathologist to develop his listening, attention and understanding, and use of verbal and non-verbal communication.</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6" w:lineRule="auto"/>
        <w:rPr>
          <w:rFonts w:ascii="Times New Roman" w:hAnsi="Times New Roman" w:cs="Times New Roman"/>
          <w:sz w:val="24"/>
          <w:szCs w:val="24"/>
        </w:rPr>
      </w:pPr>
      <w:r>
        <w:rPr>
          <w:rFonts w:ascii="Helvetica" w:hAnsi="Helvetica" w:cs="Helvetica"/>
          <w:color w:val="727177"/>
          <w:sz w:val="17"/>
          <w:szCs w:val="17"/>
        </w:rPr>
        <w:t>Cameron understands simple questions and short instructions, e.g. ‘where’s the pig?’ and benefits from the use of gestures, signs and pictures to aid his overall understanding.</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ind w:right="40"/>
        <w:rPr>
          <w:rFonts w:ascii="Times New Roman" w:hAnsi="Times New Roman" w:cs="Times New Roman"/>
          <w:sz w:val="24"/>
          <w:szCs w:val="24"/>
        </w:rPr>
      </w:pPr>
      <w:r>
        <w:rPr>
          <w:rFonts w:ascii="Helvetica" w:hAnsi="Helvetica" w:cs="Helvetica"/>
          <w:color w:val="727177"/>
          <w:sz w:val="18"/>
          <w:szCs w:val="18"/>
        </w:rPr>
        <w:t>He uses a combination of single words and Makaton signs to make requests, comments and to join in songs. He enjoys group song times very much and the use of puppets, props and musical instruments has helped to keep and develop his attention during group activities. This increased level of attention has led to him learning song words, actions, turn-taking and some key words/signs associated with his favourite songs (e.g. Old McDonald).</w:t>
      </w:r>
    </w:p>
    <w:p w:rsidR="005F08BC" w:rsidRDefault="005F08BC">
      <w:pPr>
        <w:widowControl w:val="0"/>
        <w:autoSpaceDE w:val="0"/>
        <w:autoSpaceDN w:val="0"/>
        <w:adjustRightInd w:val="0"/>
        <w:spacing w:after="0" w:line="10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0" w:lineRule="auto"/>
        <w:ind w:right="220"/>
        <w:rPr>
          <w:rFonts w:ascii="Times New Roman" w:hAnsi="Times New Roman" w:cs="Times New Roman"/>
          <w:sz w:val="24"/>
          <w:szCs w:val="24"/>
        </w:rPr>
      </w:pPr>
      <w:r>
        <w:rPr>
          <w:rFonts w:ascii="Helvetica" w:hAnsi="Helvetica" w:cs="Helvetica"/>
          <w:color w:val="727177"/>
          <w:sz w:val="18"/>
          <w:szCs w:val="18"/>
        </w:rPr>
        <w:t>A kindergarten staff member attended a Makaton signing workshop which proved invaluable in facilitating Cameron’s use and understanding of signs and verbal language. The most useful/relevant Makaton signs for Cameron have been collated by his parents and staff and are attached to this Statement</w:t>
      </w:r>
      <w:r>
        <w:rPr>
          <w:rFonts w:ascii="Helvetica" w:hAnsi="Helvetica" w:cs="Helvetica"/>
          <w:color w:val="727177"/>
          <w:sz w:val="23"/>
          <w:szCs w:val="23"/>
          <w:vertAlign w:val="superscript"/>
        </w:rPr>
        <w:t>7</w:t>
      </w:r>
      <w:r>
        <w:rPr>
          <w:rFonts w:ascii="Helvetica" w:hAnsi="Helvetica" w:cs="Helvetica"/>
          <w:color w:val="727177"/>
          <w:sz w:val="18"/>
          <w:szCs w:val="18"/>
        </w:rPr>
        <w:t>.</w:t>
      </w:r>
    </w:p>
    <w:p w:rsidR="005F08BC" w:rsidRDefault="00667A22">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721728" behindDoc="1" locked="0" layoutInCell="0" allowOverlap="1">
                <wp:simplePos x="0" y="0"/>
                <wp:positionH relativeFrom="column">
                  <wp:posOffset>-71755</wp:posOffset>
                </wp:positionH>
                <wp:positionV relativeFrom="paragraph">
                  <wp:posOffset>24130</wp:posOffset>
                </wp:positionV>
                <wp:extent cx="4816475" cy="0"/>
                <wp:effectExtent l="0" t="0" r="0" b="0"/>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9pt" to="37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6" w:lineRule="auto"/>
        <w:ind w:right="140"/>
        <w:rPr>
          <w:rFonts w:ascii="Times New Roman" w:hAnsi="Times New Roman" w:cs="Times New Roman"/>
          <w:sz w:val="24"/>
          <w:szCs w:val="24"/>
        </w:rPr>
      </w:pPr>
      <w:r>
        <w:rPr>
          <w:rFonts w:ascii="Helvetica" w:hAnsi="Helvetica" w:cs="Helvetica"/>
          <w:color w:val="727177"/>
          <w:sz w:val="18"/>
          <w:szCs w:val="18"/>
        </w:rPr>
        <w:t>Cameron best accesses learning through singing</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rPr>
          <w:rFonts w:ascii="Times New Roman" w:hAnsi="Times New Roman" w:cs="Times New Roman"/>
          <w:sz w:val="24"/>
          <w:szCs w:val="24"/>
        </w:rPr>
      </w:pPr>
      <w:r>
        <w:rPr>
          <w:rFonts w:ascii="Helvetica" w:hAnsi="Helvetica" w:cs="Helvetica"/>
          <w:color w:val="727177"/>
          <w:sz w:val="18"/>
          <w:szCs w:val="18"/>
        </w:rPr>
        <w:t>The use of props and musical instruments has helped increase Cameron’s participation in group activities</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3" w:lineRule="auto"/>
        <w:rPr>
          <w:rFonts w:ascii="Times New Roman" w:hAnsi="Times New Roman" w:cs="Times New Roman"/>
          <w:sz w:val="24"/>
          <w:szCs w:val="24"/>
        </w:rPr>
      </w:pPr>
      <w:r>
        <w:rPr>
          <w:rFonts w:ascii="Helvetica" w:hAnsi="Helvetica" w:cs="Helvetica"/>
          <w:color w:val="727177"/>
          <w:sz w:val="17"/>
          <w:szCs w:val="17"/>
        </w:rPr>
        <w:t>Cameron communicates using single words and Makaton signs and is able to understand simple instructions and questions</w:t>
      </w:r>
    </w:p>
    <w:p w:rsidR="005F08BC" w:rsidRDefault="005F08BC">
      <w:pPr>
        <w:widowControl w:val="0"/>
        <w:autoSpaceDE w:val="0"/>
        <w:autoSpaceDN w:val="0"/>
        <w:adjustRightInd w:val="0"/>
        <w:spacing w:after="0" w:line="9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Helvetica" w:hAnsi="Helvetica" w:cs="Helvetica"/>
          <w:color w:val="727177"/>
          <w:sz w:val="18"/>
          <w:szCs w:val="18"/>
        </w:rPr>
        <w:t>Staff training in Makaton key word signing would facilitate his engagement</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80" w:bottom="890" w:left="2840" w:header="720" w:footer="720" w:gutter="0"/>
          <w:cols w:num="2" w:space="220" w:equalWidth="0">
            <w:col w:w="4980" w:space="220"/>
            <w:col w:w="2080"/>
          </w:cols>
          <w:noEndnote/>
        </w:sectPr>
      </w:pPr>
    </w:p>
    <w:p w:rsidR="005F08BC" w:rsidRDefault="005F08BC">
      <w:pPr>
        <w:widowControl w:val="0"/>
        <w:autoSpaceDE w:val="0"/>
        <w:autoSpaceDN w:val="0"/>
        <w:adjustRightInd w:val="0"/>
        <w:spacing w:after="0" w:line="150" w:lineRule="exact"/>
        <w:rPr>
          <w:rFonts w:ascii="Times New Roman" w:hAnsi="Times New Roman" w:cs="Times New Roman"/>
          <w:sz w:val="24"/>
          <w:szCs w:val="24"/>
        </w:rPr>
      </w:pPr>
    </w:p>
    <w:p w:rsidR="005F08BC" w:rsidRDefault="00C25D20">
      <w:pPr>
        <w:widowControl w:val="0"/>
        <w:numPr>
          <w:ilvl w:val="0"/>
          <w:numId w:val="25"/>
        </w:numPr>
        <w:tabs>
          <w:tab w:val="clear" w:pos="720"/>
          <w:tab w:val="num" w:pos="366"/>
        </w:tabs>
        <w:overflowPunct w:val="0"/>
        <w:autoSpaceDE w:val="0"/>
        <w:autoSpaceDN w:val="0"/>
        <w:adjustRightInd w:val="0"/>
        <w:spacing w:after="0" w:line="231" w:lineRule="auto"/>
        <w:ind w:left="366" w:right="20" w:hanging="366"/>
        <w:rPr>
          <w:rFonts w:ascii="Symbol" w:hAnsi="Symbol" w:cs="Symbol"/>
          <w:color w:val="727177"/>
          <w:sz w:val="18"/>
          <w:szCs w:val="18"/>
        </w:rPr>
      </w:pPr>
      <w:r>
        <w:rPr>
          <w:rFonts w:ascii="Helvetica" w:hAnsi="Helvetica" w:cs="Helvetica"/>
          <w:color w:val="727177"/>
          <w:sz w:val="18"/>
          <w:szCs w:val="18"/>
        </w:rPr>
        <w:t xml:space="preserve">Diego’s primary language is Spanish. At home, he communicates confidently with his family in Spanish and can write his parents’ and brother’s names.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5"/>
        </w:numPr>
        <w:tabs>
          <w:tab w:val="clear" w:pos="720"/>
          <w:tab w:val="num" w:pos="366"/>
        </w:tabs>
        <w:overflowPunct w:val="0"/>
        <w:autoSpaceDE w:val="0"/>
        <w:autoSpaceDN w:val="0"/>
        <w:adjustRightInd w:val="0"/>
        <w:spacing w:after="0" w:line="220" w:lineRule="auto"/>
        <w:ind w:left="366" w:right="380" w:hanging="366"/>
        <w:jc w:val="both"/>
        <w:rPr>
          <w:rFonts w:ascii="Symbol" w:hAnsi="Symbol" w:cs="Symbol"/>
          <w:color w:val="727177"/>
          <w:sz w:val="18"/>
          <w:szCs w:val="18"/>
        </w:rPr>
      </w:pPr>
      <w:r>
        <w:rPr>
          <w:rFonts w:ascii="Helvetica" w:hAnsi="Helvetica" w:cs="Helvetica"/>
          <w:color w:val="727177"/>
          <w:sz w:val="18"/>
          <w:szCs w:val="18"/>
        </w:rPr>
        <w:t xml:space="preserve">He uses English during play with cars and figures to create his own stories. </w:t>
      </w:r>
    </w:p>
    <w:p w:rsidR="005F08BC" w:rsidRDefault="005F08BC">
      <w:pPr>
        <w:widowControl w:val="0"/>
        <w:autoSpaceDE w:val="0"/>
        <w:autoSpaceDN w:val="0"/>
        <w:adjustRightInd w:val="0"/>
        <w:spacing w:after="0" w:line="107" w:lineRule="exact"/>
        <w:rPr>
          <w:rFonts w:ascii="Symbol" w:hAnsi="Symbol" w:cs="Symbol"/>
          <w:color w:val="727177"/>
          <w:sz w:val="18"/>
          <w:szCs w:val="18"/>
        </w:rPr>
      </w:pPr>
    </w:p>
    <w:p w:rsidR="005F08BC" w:rsidRDefault="00C25D20">
      <w:pPr>
        <w:widowControl w:val="0"/>
        <w:numPr>
          <w:ilvl w:val="0"/>
          <w:numId w:val="25"/>
        </w:numPr>
        <w:tabs>
          <w:tab w:val="clear" w:pos="720"/>
          <w:tab w:val="num" w:pos="366"/>
        </w:tabs>
        <w:overflowPunct w:val="0"/>
        <w:autoSpaceDE w:val="0"/>
        <w:autoSpaceDN w:val="0"/>
        <w:adjustRightInd w:val="0"/>
        <w:spacing w:after="0" w:line="220" w:lineRule="auto"/>
        <w:ind w:left="366" w:hanging="366"/>
        <w:jc w:val="both"/>
        <w:rPr>
          <w:rFonts w:ascii="Symbol" w:hAnsi="Symbol" w:cs="Symbol"/>
          <w:color w:val="727177"/>
          <w:sz w:val="18"/>
          <w:szCs w:val="18"/>
        </w:rPr>
      </w:pPr>
      <w:r>
        <w:rPr>
          <w:rFonts w:ascii="Helvetica" w:hAnsi="Helvetica" w:cs="Helvetica"/>
          <w:color w:val="727177"/>
          <w:sz w:val="18"/>
          <w:szCs w:val="18"/>
        </w:rPr>
        <w:t xml:space="preserve">When he has not understood an instruction, he observes and copies what other children are doing.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5"/>
        </w:numPr>
        <w:tabs>
          <w:tab w:val="clear" w:pos="720"/>
          <w:tab w:val="num" w:pos="366"/>
        </w:tabs>
        <w:overflowPunct w:val="0"/>
        <w:autoSpaceDE w:val="0"/>
        <w:autoSpaceDN w:val="0"/>
        <w:adjustRightInd w:val="0"/>
        <w:spacing w:after="0" w:line="240" w:lineRule="auto"/>
        <w:ind w:left="366" w:right="100" w:hanging="366"/>
        <w:rPr>
          <w:rFonts w:ascii="Symbol" w:hAnsi="Symbol" w:cs="Symbol"/>
          <w:color w:val="727177"/>
          <w:sz w:val="18"/>
          <w:szCs w:val="18"/>
        </w:rPr>
      </w:pPr>
      <w:r>
        <w:rPr>
          <w:rFonts w:ascii="Helvetica" w:hAnsi="Helvetica" w:cs="Helvetica"/>
          <w:color w:val="727177"/>
          <w:sz w:val="18"/>
          <w:szCs w:val="18"/>
        </w:rPr>
        <w:t xml:space="preserve">He knows some English letters and their corresponding sounds. He shows a keen interest in print and understands that what he says can become words. He can match symbols and tell the difference between shapes, e.g. circles, squares and triangles. </w:t>
      </w:r>
    </w:p>
    <w:p w:rsidR="005F08BC" w:rsidRDefault="005F08BC">
      <w:pPr>
        <w:widowControl w:val="0"/>
        <w:autoSpaceDE w:val="0"/>
        <w:autoSpaceDN w:val="0"/>
        <w:adjustRightInd w:val="0"/>
        <w:spacing w:after="0" w:line="110" w:lineRule="exact"/>
        <w:rPr>
          <w:rFonts w:ascii="Symbol" w:hAnsi="Symbol" w:cs="Symbol"/>
          <w:color w:val="727177"/>
          <w:sz w:val="18"/>
          <w:szCs w:val="18"/>
        </w:rPr>
      </w:pPr>
    </w:p>
    <w:p w:rsidR="005F08BC" w:rsidRDefault="00C25D20">
      <w:pPr>
        <w:widowControl w:val="0"/>
        <w:numPr>
          <w:ilvl w:val="0"/>
          <w:numId w:val="25"/>
        </w:numPr>
        <w:tabs>
          <w:tab w:val="clear" w:pos="720"/>
          <w:tab w:val="num" w:pos="366"/>
        </w:tabs>
        <w:overflowPunct w:val="0"/>
        <w:autoSpaceDE w:val="0"/>
        <w:autoSpaceDN w:val="0"/>
        <w:adjustRightInd w:val="0"/>
        <w:spacing w:after="0" w:line="231" w:lineRule="auto"/>
        <w:ind w:left="366" w:right="40" w:hanging="366"/>
        <w:jc w:val="both"/>
        <w:rPr>
          <w:rFonts w:ascii="Symbol" w:hAnsi="Symbol" w:cs="Symbol"/>
          <w:color w:val="727177"/>
          <w:sz w:val="18"/>
          <w:szCs w:val="18"/>
        </w:rPr>
      </w:pPr>
      <w:r>
        <w:rPr>
          <w:rFonts w:ascii="Helvetica" w:hAnsi="Helvetica" w:cs="Helvetica"/>
          <w:color w:val="727177"/>
          <w:sz w:val="18"/>
          <w:szCs w:val="18"/>
        </w:rPr>
        <w:t xml:space="preserve">Diego is beginning to contribute ideas in group settings, often coming to the front of the group to point something out in a book. </w:t>
      </w:r>
    </w:p>
    <w:p w:rsidR="005F08BC" w:rsidRDefault="00667A22">
      <w:pPr>
        <w:widowControl w:val="0"/>
        <w:autoSpaceDE w:val="0"/>
        <w:autoSpaceDN w:val="0"/>
        <w:adjustRightInd w:val="0"/>
        <w:spacing w:after="0" w:line="150" w:lineRule="exact"/>
        <w:rPr>
          <w:rFonts w:ascii="Times New Roman" w:hAnsi="Times New Roman" w:cs="Times New Roman"/>
          <w:sz w:val="24"/>
          <w:szCs w:val="24"/>
        </w:rPr>
      </w:pPr>
      <w:r>
        <w:rPr>
          <w:noProof/>
        </w:rPr>
        <mc:AlternateContent>
          <mc:Choice Requires="wps">
            <w:drawing>
              <wp:anchor distT="0" distB="0" distL="114300" distR="114300" simplePos="0" relativeHeight="251722752" behindDoc="1" locked="0" layoutInCell="0" allowOverlap="1">
                <wp:simplePos x="0" y="0"/>
                <wp:positionH relativeFrom="column">
                  <wp:posOffset>-67945</wp:posOffset>
                </wp:positionH>
                <wp:positionV relativeFrom="paragraph">
                  <wp:posOffset>42545</wp:posOffset>
                </wp:positionV>
                <wp:extent cx="4816475" cy="0"/>
                <wp:effectExtent l="0" t="0" r="0" b="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35pt" to="373.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kzFgIAACo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ind w:right="200"/>
        <w:rPr>
          <w:rFonts w:ascii="Times New Roman" w:hAnsi="Times New Roman" w:cs="Times New Roman"/>
          <w:sz w:val="24"/>
          <w:szCs w:val="24"/>
        </w:rPr>
      </w:pPr>
      <w:r>
        <w:rPr>
          <w:rFonts w:ascii="Helvetica" w:hAnsi="Helvetica" w:cs="Helvetica"/>
          <w:color w:val="727177"/>
          <w:sz w:val="18"/>
          <w:szCs w:val="18"/>
        </w:rPr>
        <w:t>Diego speaks Spanish confidently</w:t>
      </w:r>
    </w:p>
    <w:p w:rsidR="005F08BC" w:rsidRDefault="005F08BC">
      <w:pPr>
        <w:widowControl w:val="0"/>
        <w:autoSpaceDE w:val="0"/>
        <w:autoSpaceDN w:val="0"/>
        <w:adjustRightInd w:val="0"/>
        <w:spacing w:after="0" w:line="72"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27177"/>
          <w:sz w:val="18"/>
          <w:szCs w:val="18"/>
        </w:rPr>
        <w:t>He uses English in play</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8"/>
          <w:szCs w:val="18"/>
        </w:rPr>
        <w:t>Diego uses context to make meaning of what is being said to him in English</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20"/>
        <w:rPr>
          <w:rFonts w:ascii="Times New Roman" w:hAnsi="Times New Roman" w:cs="Times New Roman"/>
          <w:sz w:val="24"/>
          <w:szCs w:val="24"/>
        </w:rPr>
      </w:pPr>
      <w:r>
        <w:rPr>
          <w:rFonts w:ascii="Helvetica" w:hAnsi="Helvetica" w:cs="Helvetica"/>
          <w:color w:val="727177"/>
          <w:sz w:val="18"/>
          <w:szCs w:val="18"/>
        </w:rPr>
        <w:t>He visually discriminates between shapes and symbols in a sequence.</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180"/>
        <w:rPr>
          <w:rFonts w:ascii="Times New Roman" w:hAnsi="Times New Roman" w:cs="Times New Roman"/>
          <w:sz w:val="24"/>
          <w:szCs w:val="24"/>
        </w:rPr>
      </w:pPr>
      <w:r>
        <w:rPr>
          <w:rFonts w:ascii="Helvetica" w:hAnsi="Helvetica" w:cs="Helvetica"/>
          <w:color w:val="727177"/>
          <w:sz w:val="18"/>
          <w:szCs w:val="18"/>
        </w:rPr>
        <w:t>He is beginning to contribute non-verbally during whole group activities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860" w:bottom="890" w:left="2834" w:header="720" w:footer="720" w:gutter="0"/>
          <w:cols w:num="2" w:space="340" w:equalWidth="0">
            <w:col w:w="4866" w:space="340"/>
            <w:col w:w="2000"/>
          </w:cols>
          <w:noEndnote/>
        </w:sectPr>
      </w:pPr>
    </w:p>
    <w:p w:rsidR="005F08BC" w:rsidRDefault="005F08BC">
      <w:pPr>
        <w:widowControl w:val="0"/>
        <w:autoSpaceDE w:val="0"/>
        <w:autoSpaceDN w:val="0"/>
        <w:adjustRightInd w:val="0"/>
        <w:spacing w:after="0" w:line="17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rPr>
          <w:rFonts w:ascii="Times New Roman" w:hAnsi="Times New Roman" w:cs="Times New Roman"/>
          <w:sz w:val="24"/>
          <w:szCs w:val="24"/>
        </w:rPr>
      </w:pPr>
      <w:r>
        <w:rPr>
          <w:rFonts w:ascii="Helvetica" w:hAnsi="Helvetica" w:cs="Helvetica"/>
          <w:color w:val="727177"/>
          <w:sz w:val="18"/>
          <w:szCs w:val="18"/>
        </w:rPr>
        <w:t>Julia has an extensive expressive and receptive vocabulary and is using language to communicate complex ideas and thoughts. She also understands concepts about print and her parents have been providing a literacy rich environment to extend her learning in this area.</w:t>
      </w:r>
    </w:p>
    <w:p w:rsidR="005F08BC" w:rsidRDefault="00667A22">
      <w:pPr>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723776" behindDoc="1" locked="0" layoutInCell="0" allowOverlap="1">
                <wp:simplePos x="0" y="0"/>
                <wp:positionH relativeFrom="column">
                  <wp:posOffset>-80645</wp:posOffset>
                </wp:positionH>
                <wp:positionV relativeFrom="paragraph">
                  <wp:posOffset>40005</wp:posOffset>
                </wp:positionV>
                <wp:extent cx="4825365" cy="0"/>
                <wp:effectExtent l="0" t="0" r="0" b="0"/>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15pt" to="37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" o:allowincell="f" strokecolor="#a6a6a6" strokeweight=".16917mm"/>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-3175</wp:posOffset>
                </wp:positionH>
                <wp:positionV relativeFrom="paragraph">
                  <wp:posOffset>1353820</wp:posOffset>
                </wp:positionV>
                <wp:extent cx="1828165" cy="0"/>
                <wp:effectExtent l="0" t="0" r="0" b="0"/>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6090">
                          <a:solidFill>
                            <a:srgbClr val="7372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6.6pt" to="143.7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" o:allowincell="f" strokecolor="#737278"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41" w:lineRule="auto"/>
        <w:ind w:right="240"/>
        <w:rPr>
          <w:rFonts w:ascii="Times New Roman" w:hAnsi="Times New Roman" w:cs="Times New Roman"/>
          <w:sz w:val="24"/>
          <w:szCs w:val="24"/>
        </w:rPr>
      </w:pPr>
      <w:r>
        <w:rPr>
          <w:rFonts w:ascii="Helvetica" w:hAnsi="Helvetica" w:cs="Helvetica"/>
          <w:color w:val="727177"/>
          <w:sz w:val="17"/>
          <w:szCs w:val="17"/>
        </w:rPr>
        <w:t>Julia is ready to engage with literacy learning</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7"/>
          <w:szCs w:val="17"/>
        </w:rPr>
        <w:t>Her parents are supporting her abilities in this area</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20" w:bottom="890" w:left="2840" w:header="720" w:footer="720" w:gutter="0"/>
          <w:cols w:num="2" w:space="340" w:equalWidth="0">
            <w:col w:w="4860" w:space="340"/>
            <w:col w:w="21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05"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0"/>
          <w:szCs w:val="10"/>
        </w:rPr>
        <w:t>7</w:t>
      </w:r>
    </w:p>
    <w:p w:rsidR="005F08BC" w:rsidRDefault="00C25D2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As this is an example only, the actual Makaton signs referred to are not attached to this document.</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21" w:lineRule="exact"/>
        <w:rPr>
          <w:rFonts w:ascii="Times New Roman" w:hAnsi="Times New Roman" w:cs="Times New Roman"/>
          <w:sz w:val="24"/>
          <w:szCs w:val="24"/>
        </w:rPr>
      </w:pPr>
    </w:p>
    <w:tbl>
      <w:tblPr>
        <w:tblW w:w="0" w:type="auto"/>
        <w:tblInd w:w="5460" w:type="dxa"/>
        <w:tblLayout w:type="fixed"/>
        <w:tblCellMar>
          <w:left w:w="0" w:type="dxa"/>
          <w:right w:w="0" w:type="dxa"/>
        </w:tblCellMar>
        <w:tblLook w:val="0000" w:firstRow="0" w:lastRow="0" w:firstColumn="0" w:lastColumn="0" w:noHBand="0" w:noVBand="0"/>
      </w:tblPr>
      <w:tblGrid>
        <w:gridCol w:w="1400"/>
        <w:gridCol w:w="380"/>
      </w:tblGrid>
      <w:tr w:rsidR="005F08BC">
        <w:trPr>
          <w:trHeight w:val="161"/>
        </w:trPr>
        <w:tc>
          <w:tcPr>
            <w:tcW w:w="14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Practical examples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23</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2840" w:header="720" w:footer="720" w:gutter="0"/>
          <w:cols w:num="2" w:space="60" w:equalWidth="0">
            <w:col w:w="60" w:space="60"/>
            <w:col w:w="72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6" w:name="page51"/>
      <w:bookmarkEnd w:id="26"/>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47"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28"/>
          <w:szCs w:val="28"/>
        </w:rPr>
        <w:t>Settling into school</w:t>
      </w:r>
    </w:p>
    <w:p w:rsidR="005F08BC" w:rsidRDefault="00667A22">
      <w:pPr>
        <w:widowControl w:val="0"/>
        <w:autoSpaceDE w:val="0"/>
        <w:autoSpaceDN w:val="0"/>
        <w:adjustRightInd w:val="0"/>
        <w:spacing w:after="0" w:line="60" w:lineRule="exact"/>
        <w:rPr>
          <w:rFonts w:ascii="Times New Roman" w:hAnsi="Times New Roman" w:cs="Times New Roman"/>
          <w:sz w:val="24"/>
          <w:szCs w:val="24"/>
        </w:rPr>
      </w:pPr>
      <w:r>
        <w:rPr>
          <w:noProof/>
        </w:rPr>
        <mc:AlternateContent>
          <mc:Choice Requires="wps">
            <w:drawing>
              <wp:anchor distT="0" distB="0" distL="114300" distR="114300" simplePos="0" relativeHeight="251725824" behindDoc="1" locked="0" layoutInCell="0" allowOverlap="1">
                <wp:simplePos x="0" y="0"/>
                <wp:positionH relativeFrom="column">
                  <wp:posOffset>-67310</wp:posOffset>
                </wp:positionH>
                <wp:positionV relativeFrom="paragraph">
                  <wp:posOffset>42545</wp:posOffset>
                </wp:positionV>
                <wp:extent cx="4816475" cy="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5pt" to="37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" o:allowincell="f" strokecolor="#a6a6a6" strokeweight=".16914mm"/>
            </w:pict>
          </mc:Fallback>
        </mc:AlternateContent>
      </w: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0"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9" w:lineRule="auto"/>
        <w:ind w:left="522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40" w:bottom="893" w:left="1700" w:header="720" w:footer="720" w:gutter="0"/>
          <w:cols w:space="720" w:equalWidth="0">
            <w:col w:w="7360"/>
          </w:cols>
          <w:noEndnote/>
        </w:sectPr>
      </w:pPr>
      <w:r>
        <w:rPr>
          <w:noProof/>
        </w:rPr>
        <mc:AlternateContent>
          <mc:Choice Requires="wps">
            <w:drawing>
              <wp:anchor distT="0" distB="0" distL="114300" distR="114300" simplePos="0" relativeHeight="251726848" behindDoc="1" locked="0" layoutInCell="0" allowOverlap="1">
                <wp:simplePos x="0" y="0"/>
                <wp:positionH relativeFrom="column">
                  <wp:posOffset>-67310</wp:posOffset>
                </wp:positionH>
                <wp:positionV relativeFrom="paragraph">
                  <wp:posOffset>44450</wp:posOffset>
                </wp:positionV>
                <wp:extent cx="4816475" cy="0"/>
                <wp:effectExtent l="0" t="0" r="0" b="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5pt" to="3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" o:allowincell="f" strokecolor="#a6a6a6" strokeweight=".16914mm"/>
            </w:pict>
          </mc:Fallback>
        </mc:AlternateContent>
      </w:r>
    </w:p>
    <w:p w:rsidR="005F08BC" w:rsidRDefault="005F08BC">
      <w:pPr>
        <w:widowControl w:val="0"/>
        <w:autoSpaceDE w:val="0"/>
        <w:autoSpaceDN w:val="0"/>
        <w:adjustRightInd w:val="0"/>
        <w:spacing w:after="0" w:line="182"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ind w:right="20"/>
        <w:rPr>
          <w:rFonts w:ascii="Times New Roman" w:hAnsi="Times New Roman" w:cs="Times New Roman"/>
          <w:sz w:val="24"/>
          <w:szCs w:val="24"/>
        </w:rPr>
      </w:pPr>
      <w:r>
        <w:rPr>
          <w:rFonts w:ascii="Helvetica" w:hAnsi="Helvetica" w:cs="Helvetica"/>
          <w:color w:val="727177"/>
          <w:sz w:val="18"/>
          <w:szCs w:val="18"/>
        </w:rPr>
        <w:t>Thuy has made a number of strong friendships that are important to her and she’ll miss the regular interactions with her closest friends. Thuy’s older brother and sister attend the same school that she’ll be going to and she has commented that she is “excited to play with the big kids”.</w:t>
      </w:r>
    </w:p>
    <w:p w:rsidR="005F08BC" w:rsidRDefault="005F08BC">
      <w:pPr>
        <w:widowControl w:val="0"/>
        <w:autoSpaceDE w:val="0"/>
        <w:autoSpaceDN w:val="0"/>
        <w:adjustRightInd w:val="0"/>
        <w:spacing w:after="0" w:line="103"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Helvetica" w:hAnsi="Helvetica" w:cs="Helvetica"/>
          <w:color w:val="727177"/>
          <w:sz w:val="18"/>
          <w:szCs w:val="18"/>
        </w:rPr>
        <w:t>We’ve had a few small group discussions about starting school and Thuy has always responded well. She may need some initial support to be introduced to and play with new children in the classroom.</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7"/>
          <w:szCs w:val="17"/>
        </w:rPr>
        <w:t>Giving her some extra responsibilities in the classroom will make her feel important and help her adjust to the new room.</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60"/>
        <w:rPr>
          <w:rFonts w:ascii="Times New Roman" w:hAnsi="Times New Roman" w:cs="Times New Roman"/>
          <w:sz w:val="24"/>
          <w:szCs w:val="24"/>
        </w:rPr>
      </w:pPr>
      <w:r>
        <w:rPr>
          <w:rFonts w:ascii="Helvetica" w:hAnsi="Helvetica" w:cs="Helvetica"/>
          <w:color w:val="727177"/>
          <w:sz w:val="18"/>
          <w:szCs w:val="18"/>
        </w:rPr>
        <w:t>Thuy loves to dress up and has particular interests in horses and ponies.</w:t>
      </w:r>
    </w:p>
    <w:p w:rsidR="005F08BC" w:rsidRDefault="00667A22">
      <w:pPr>
        <w:widowControl w:val="0"/>
        <w:autoSpaceDE w:val="0"/>
        <w:autoSpaceDN w:val="0"/>
        <w:adjustRightInd w:val="0"/>
        <w:spacing w:after="0" w:line="182" w:lineRule="exact"/>
        <w:rPr>
          <w:rFonts w:ascii="Times New Roman" w:hAnsi="Times New Roman" w:cs="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-67310</wp:posOffset>
                </wp:positionH>
                <wp:positionV relativeFrom="paragraph">
                  <wp:posOffset>43180</wp:posOffset>
                </wp:positionV>
                <wp:extent cx="4816475" cy="0"/>
                <wp:effectExtent l="0" t="0" r="0" b="0"/>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4pt" to="373.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Helvetica" w:hAnsi="Helvetica" w:cs="Helvetica"/>
          <w:color w:val="727177"/>
          <w:sz w:val="18"/>
          <w:szCs w:val="18"/>
        </w:rPr>
        <w:t>Thuy’s siblings are at her school</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0" w:lineRule="auto"/>
        <w:ind w:right="40"/>
        <w:rPr>
          <w:rFonts w:ascii="Times New Roman" w:hAnsi="Times New Roman" w:cs="Times New Roman"/>
          <w:sz w:val="24"/>
          <w:szCs w:val="24"/>
        </w:rPr>
      </w:pPr>
      <w:r>
        <w:rPr>
          <w:rFonts w:ascii="Helvetica" w:hAnsi="Helvetica" w:cs="Helvetica"/>
          <w:color w:val="727177"/>
          <w:sz w:val="17"/>
          <w:szCs w:val="17"/>
        </w:rPr>
        <w:t>Provide Thuy with responsibilities as a strategy to help her adjust in her new environment</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Thuy likes to dress up and has an interest in horses/ponies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80" w:bottom="893" w:left="1700" w:header="720" w:footer="720" w:gutter="0"/>
          <w:cols w:num="2" w:space="360" w:equalWidth="0">
            <w:col w:w="4860" w:space="360"/>
            <w:col w:w="2100"/>
          </w:cols>
          <w:noEndnote/>
        </w:sectPr>
      </w:pPr>
    </w:p>
    <w:p w:rsidR="005F08BC" w:rsidRDefault="005F08BC">
      <w:pPr>
        <w:widowControl w:val="0"/>
        <w:autoSpaceDE w:val="0"/>
        <w:autoSpaceDN w:val="0"/>
        <w:adjustRightInd w:val="0"/>
        <w:spacing w:after="0" w:line="180" w:lineRule="exact"/>
        <w:rPr>
          <w:rFonts w:ascii="Times New Roman" w:hAnsi="Times New Roman" w:cs="Times New Roman"/>
          <w:sz w:val="24"/>
          <w:szCs w:val="24"/>
        </w:rPr>
      </w:pPr>
    </w:p>
    <w:p w:rsidR="005F08BC" w:rsidRDefault="00C25D20">
      <w:pPr>
        <w:widowControl w:val="0"/>
        <w:numPr>
          <w:ilvl w:val="0"/>
          <w:numId w:val="26"/>
        </w:numPr>
        <w:tabs>
          <w:tab w:val="clear" w:pos="720"/>
          <w:tab w:val="num" w:pos="358"/>
        </w:tabs>
        <w:overflowPunct w:val="0"/>
        <w:autoSpaceDE w:val="0"/>
        <w:autoSpaceDN w:val="0"/>
        <w:adjustRightInd w:val="0"/>
        <w:spacing w:after="0" w:line="220" w:lineRule="auto"/>
        <w:ind w:left="358" w:right="120" w:hanging="358"/>
        <w:jc w:val="both"/>
        <w:rPr>
          <w:rFonts w:ascii="Symbol" w:hAnsi="Symbol" w:cs="Symbol"/>
          <w:color w:val="727177"/>
          <w:sz w:val="18"/>
          <w:szCs w:val="18"/>
        </w:rPr>
      </w:pPr>
      <w:r>
        <w:rPr>
          <w:rFonts w:ascii="Helvetica" w:hAnsi="Helvetica" w:cs="Helvetica"/>
          <w:color w:val="727177"/>
          <w:sz w:val="18"/>
          <w:szCs w:val="18"/>
        </w:rPr>
        <w:t xml:space="preserve">Lucas is the first child in his family to start school and is not familiar with the school environment. </w:t>
      </w:r>
    </w:p>
    <w:p w:rsidR="005F08BC" w:rsidRDefault="005F08BC">
      <w:pPr>
        <w:widowControl w:val="0"/>
        <w:autoSpaceDE w:val="0"/>
        <w:autoSpaceDN w:val="0"/>
        <w:adjustRightInd w:val="0"/>
        <w:spacing w:after="0" w:line="107" w:lineRule="exact"/>
        <w:rPr>
          <w:rFonts w:ascii="Symbol" w:hAnsi="Symbol" w:cs="Symbol"/>
          <w:color w:val="727177"/>
          <w:sz w:val="18"/>
          <w:szCs w:val="18"/>
        </w:rPr>
      </w:pPr>
    </w:p>
    <w:p w:rsidR="005F08BC" w:rsidRDefault="00C25D20">
      <w:pPr>
        <w:widowControl w:val="0"/>
        <w:numPr>
          <w:ilvl w:val="0"/>
          <w:numId w:val="26"/>
        </w:numPr>
        <w:tabs>
          <w:tab w:val="clear" w:pos="720"/>
          <w:tab w:val="num" w:pos="358"/>
        </w:tabs>
        <w:overflowPunct w:val="0"/>
        <w:autoSpaceDE w:val="0"/>
        <w:autoSpaceDN w:val="0"/>
        <w:adjustRightInd w:val="0"/>
        <w:spacing w:after="0" w:line="231" w:lineRule="auto"/>
        <w:ind w:left="358" w:right="20" w:hanging="358"/>
        <w:rPr>
          <w:rFonts w:ascii="Symbol" w:hAnsi="Symbol" w:cs="Symbol"/>
          <w:color w:val="727177"/>
          <w:sz w:val="18"/>
          <w:szCs w:val="18"/>
        </w:rPr>
      </w:pPr>
      <w:r>
        <w:rPr>
          <w:rFonts w:ascii="Helvetica" w:hAnsi="Helvetica" w:cs="Helvetica"/>
          <w:color w:val="727177"/>
          <w:sz w:val="18"/>
          <w:szCs w:val="18"/>
        </w:rPr>
        <w:t xml:space="preserve">He has really enjoyed his time at kindergarten and has often commented that he only wants to go to school if it’s like kindergarten.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6"/>
        </w:numPr>
        <w:tabs>
          <w:tab w:val="clear" w:pos="720"/>
          <w:tab w:val="num" w:pos="358"/>
        </w:tabs>
        <w:overflowPunct w:val="0"/>
        <w:autoSpaceDE w:val="0"/>
        <w:autoSpaceDN w:val="0"/>
        <w:adjustRightInd w:val="0"/>
        <w:spacing w:after="0" w:line="231" w:lineRule="auto"/>
        <w:ind w:left="358" w:right="60" w:hanging="358"/>
        <w:rPr>
          <w:rFonts w:ascii="Symbol" w:hAnsi="Symbol" w:cs="Symbol"/>
          <w:color w:val="727177"/>
          <w:sz w:val="18"/>
          <w:szCs w:val="18"/>
        </w:rPr>
      </w:pPr>
      <w:r>
        <w:rPr>
          <w:rFonts w:ascii="Helvetica" w:hAnsi="Helvetica" w:cs="Helvetica"/>
          <w:color w:val="727177"/>
          <w:sz w:val="18"/>
          <w:szCs w:val="18"/>
        </w:rPr>
        <w:t xml:space="preserve">Lucas has not had the opportunity to visit the school grounds and may benefit from being included in a buddy program during playtime to help orientate him. </w:t>
      </w:r>
    </w:p>
    <w:p w:rsidR="005F08BC" w:rsidRDefault="005F08BC">
      <w:pPr>
        <w:widowControl w:val="0"/>
        <w:autoSpaceDE w:val="0"/>
        <w:autoSpaceDN w:val="0"/>
        <w:adjustRightInd w:val="0"/>
        <w:spacing w:after="0" w:line="109" w:lineRule="exact"/>
        <w:rPr>
          <w:rFonts w:ascii="Symbol" w:hAnsi="Symbol" w:cs="Symbol"/>
          <w:color w:val="727177"/>
          <w:sz w:val="18"/>
          <w:szCs w:val="18"/>
        </w:rPr>
      </w:pPr>
    </w:p>
    <w:p w:rsidR="005F08BC" w:rsidRDefault="00C25D20">
      <w:pPr>
        <w:widowControl w:val="0"/>
        <w:numPr>
          <w:ilvl w:val="0"/>
          <w:numId w:val="26"/>
        </w:numPr>
        <w:tabs>
          <w:tab w:val="clear" w:pos="720"/>
          <w:tab w:val="num" w:pos="358"/>
        </w:tabs>
        <w:overflowPunct w:val="0"/>
        <w:autoSpaceDE w:val="0"/>
        <w:autoSpaceDN w:val="0"/>
        <w:adjustRightInd w:val="0"/>
        <w:spacing w:after="0" w:line="231" w:lineRule="auto"/>
        <w:ind w:left="358" w:hanging="358"/>
        <w:rPr>
          <w:rFonts w:ascii="Symbol" w:hAnsi="Symbol" w:cs="Symbol"/>
          <w:color w:val="727177"/>
          <w:sz w:val="18"/>
          <w:szCs w:val="18"/>
        </w:rPr>
      </w:pPr>
      <w:r>
        <w:rPr>
          <w:rFonts w:ascii="Helvetica" w:hAnsi="Helvetica" w:cs="Helvetica"/>
          <w:color w:val="727177"/>
          <w:sz w:val="18"/>
          <w:szCs w:val="18"/>
        </w:rPr>
        <w:t xml:space="preserve">Include his favourite activities from kindergarten e.g. blocks and/or play-dough, and encourage him to show or talk about what he did at kindergarten. </w:t>
      </w:r>
    </w:p>
    <w:p w:rsidR="005F08BC" w:rsidRDefault="00667A22">
      <w:pPr>
        <w:widowControl w:val="0"/>
        <w:autoSpaceDE w:val="0"/>
        <w:autoSpaceDN w:val="0"/>
        <w:adjustRightInd w:val="0"/>
        <w:spacing w:after="0" w:line="180" w:lineRule="exact"/>
        <w:rPr>
          <w:rFonts w:ascii="Times New Roman" w:hAnsi="Times New Roman" w:cs="Times New Roman"/>
          <w:sz w:val="24"/>
          <w:szCs w:val="24"/>
        </w:rPr>
      </w:pPr>
      <w:r>
        <w:rPr>
          <w:noProof/>
        </w:rPr>
        <mc:AlternateContent>
          <mc:Choice Requires="wps">
            <w:drawing>
              <wp:anchor distT="0" distB="0" distL="114300" distR="114300" simplePos="0" relativeHeight="251728896" behindDoc="1" locked="0" layoutInCell="0" allowOverlap="1">
                <wp:simplePos x="0" y="0"/>
                <wp:positionH relativeFrom="column">
                  <wp:posOffset>-68580</wp:posOffset>
                </wp:positionH>
                <wp:positionV relativeFrom="paragraph">
                  <wp:posOffset>42545</wp:posOffset>
                </wp:positionV>
                <wp:extent cx="4817110" cy="0"/>
                <wp:effectExtent l="0" t="0" r="0" b="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5pt" to="373.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ind w:right="320"/>
        <w:rPr>
          <w:rFonts w:ascii="Times New Roman" w:hAnsi="Times New Roman" w:cs="Times New Roman"/>
          <w:sz w:val="24"/>
          <w:szCs w:val="24"/>
        </w:rPr>
      </w:pPr>
      <w:r>
        <w:rPr>
          <w:rFonts w:ascii="Helvetica" w:hAnsi="Helvetica" w:cs="Helvetica"/>
          <w:color w:val="727177"/>
          <w:sz w:val="18"/>
          <w:szCs w:val="18"/>
        </w:rPr>
        <w:t>Lucas is anxious about starting school</w:t>
      </w:r>
    </w:p>
    <w:p w:rsidR="005F08BC" w:rsidRDefault="005F08BC">
      <w:pPr>
        <w:widowControl w:val="0"/>
        <w:autoSpaceDE w:val="0"/>
        <w:autoSpaceDN w:val="0"/>
        <w:adjustRightInd w:val="0"/>
        <w:spacing w:after="0" w:line="10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rPr>
          <w:rFonts w:ascii="Times New Roman" w:hAnsi="Times New Roman" w:cs="Times New Roman"/>
          <w:sz w:val="24"/>
          <w:szCs w:val="24"/>
        </w:rPr>
      </w:pPr>
      <w:r>
        <w:rPr>
          <w:rFonts w:ascii="Helvetica" w:hAnsi="Helvetica" w:cs="Helvetica"/>
          <w:color w:val="727177"/>
          <w:sz w:val="18"/>
          <w:szCs w:val="18"/>
        </w:rPr>
        <w:t>He may benefit from a buddy program during play time</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0" w:lineRule="auto"/>
        <w:ind w:right="140"/>
        <w:rPr>
          <w:rFonts w:ascii="Times New Roman" w:hAnsi="Times New Roman" w:cs="Times New Roman"/>
          <w:sz w:val="24"/>
          <w:szCs w:val="24"/>
        </w:rPr>
      </w:pPr>
      <w:r>
        <w:rPr>
          <w:rFonts w:ascii="Helvetica" w:hAnsi="Helvetica" w:cs="Helvetica"/>
          <w:color w:val="727177"/>
          <w:sz w:val="17"/>
          <w:szCs w:val="17"/>
        </w:rPr>
        <w:t>Provide him with opportunities to play with blocks and/or play dough on his first day of school</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40" w:bottom="893" w:left="1702" w:header="720" w:footer="720" w:gutter="0"/>
          <w:cols w:num="2" w:space="320" w:equalWidth="0">
            <w:col w:w="4898" w:space="320"/>
            <w:col w:w="2140"/>
          </w:cols>
          <w:noEndnote/>
        </w:sectPr>
      </w:pPr>
    </w:p>
    <w:p w:rsidR="005F08BC" w:rsidRDefault="005F08BC">
      <w:pPr>
        <w:widowControl w:val="0"/>
        <w:autoSpaceDE w:val="0"/>
        <w:autoSpaceDN w:val="0"/>
        <w:adjustRightInd w:val="0"/>
        <w:spacing w:after="0" w:line="17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Helvetica" w:hAnsi="Helvetica" w:cs="Helvetica"/>
          <w:color w:val="727177"/>
          <w:sz w:val="18"/>
          <w:szCs w:val="18"/>
        </w:rPr>
        <w:t>Ellen has made pleasing progress with her ability to follow the routine at kindergarten this year. She responds well to the use of visual schedules to show her what she’ll be doing during the day and if there are any changes to the routine.</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9" w:lineRule="auto"/>
        <w:ind w:right="40"/>
        <w:rPr>
          <w:rFonts w:ascii="Times New Roman" w:hAnsi="Times New Roman" w:cs="Times New Roman"/>
          <w:sz w:val="24"/>
          <w:szCs w:val="24"/>
        </w:rPr>
      </w:pPr>
      <w:r>
        <w:rPr>
          <w:rFonts w:ascii="Helvetica" w:hAnsi="Helvetica" w:cs="Helvetica"/>
          <w:color w:val="727177"/>
          <w:sz w:val="18"/>
          <w:szCs w:val="18"/>
        </w:rPr>
        <w:t>Sometimes moving to snack/story time can cause Ellen to feel distressed. Giving her an object to hold that gives a clue to what is happening next (e.g. hat for outside, animal book for inside) have helped to reduce her anxiety. In addition, Ellen responds very well when adults allow her opportunities for physical/outdoor play prior to sitting down for more structured activities. Ellen enjoys playing with colourful/shiny objects and wind-up toys.</w:t>
      </w:r>
    </w:p>
    <w:p w:rsidR="005F08BC" w:rsidRDefault="005F08BC">
      <w:pPr>
        <w:widowControl w:val="0"/>
        <w:autoSpaceDE w:val="0"/>
        <w:autoSpaceDN w:val="0"/>
        <w:adjustRightInd w:val="0"/>
        <w:spacing w:after="0" w:line="10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40"/>
        <w:jc w:val="both"/>
        <w:rPr>
          <w:rFonts w:ascii="Times New Roman" w:hAnsi="Times New Roman" w:cs="Times New Roman"/>
          <w:sz w:val="24"/>
          <w:szCs w:val="24"/>
        </w:rPr>
      </w:pPr>
      <w:r>
        <w:rPr>
          <w:rFonts w:ascii="Helvetica" w:hAnsi="Helvetica" w:cs="Helvetica"/>
          <w:color w:val="727177"/>
          <w:sz w:val="18"/>
          <w:szCs w:val="18"/>
        </w:rPr>
        <w:t>Ellen is currently seeing a psychologist who has indicated that she is undergoing assessments to determine whether she fits the criteria for a diagnosis of autism.</w:t>
      </w:r>
    </w:p>
    <w:p w:rsidR="005F08BC" w:rsidRDefault="00667A22">
      <w:pPr>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729920" behindDoc="1" locked="0" layoutInCell="0" allowOverlap="1">
                <wp:simplePos x="0" y="0"/>
                <wp:positionH relativeFrom="column">
                  <wp:posOffset>-76200</wp:posOffset>
                </wp:positionH>
                <wp:positionV relativeFrom="paragraph">
                  <wp:posOffset>44450</wp:posOffset>
                </wp:positionV>
                <wp:extent cx="4825365" cy="0"/>
                <wp:effectExtent l="0" t="0" r="0" b="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3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Helvetica" w:hAnsi="Helvetica" w:cs="Helvetica"/>
          <w:color w:val="727177"/>
          <w:sz w:val="17"/>
          <w:szCs w:val="17"/>
        </w:rPr>
        <w:t>Ellen’s ability to follow the routine is enhanced by the use of visual schedules</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60" w:lineRule="auto"/>
        <w:ind w:right="180"/>
        <w:jc w:val="both"/>
        <w:rPr>
          <w:rFonts w:ascii="Times New Roman" w:hAnsi="Times New Roman" w:cs="Times New Roman"/>
          <w:sz w:val="24"/>
          <w:szCs w:val="24"/>
        </w:rPr>
      </w:pPr>
      <w:r>
        <w:rPr>
          <w:rFonts w:ascii="Helvetica" w:hAnsi="Helvetica" w:cs="Helvetica"/>
          <w:color w:val="727177"/>
          <w:sz w:val="17"/>
          <w:szCs w:val="17"/>
        </w:rPr>
        <w:t>Transition times can be distressing for Ellen and transitional objects have been used successfully</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Helvetica" w:hAnsi="Helvetica" w:cs="Helvetica"/>
          <w:color w:val="727177"/>
          <w:sz w:val="18"/>
          <w:szCs w:val="18"/>
        </w:rPr>
        <w:t>Ellen benefits from doing physical activity prior to structured learning experiences</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6" w:lineRule="auto"/>
        <w:ind w:right="100"/>
        <w:rPr>
          <w:rFonts w:ascii="Times New Roman" w:hAnsi="Times New Roman" w:cs="Times New Roman"/>
          <w:sz w:val="24"/>
          <w:szCs w:val="24"/>
        </w:rPr>
      </w:pPr>
      <w:r>
        <w:rPr>
          <w:rFonts w:ascii="Helvetica" w:hAnsi="Helvetica" w:cs="Helvetica"/>
          <w:color w:val="727177"/>
          <w:sz w:val="18"/>
          <w:szCs w:val="18"/>
        </w:rPr>
        <w:t>She is being assessed to determine if she has autism</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80" w:bottom="893" w:left="1700" w:header="720" w:footer="720" w:gutter="0"/>
          <w:cols w:num="2" w:space="240" w:equalWidth="0">
            <w:col w:w="4980" w:space="240"/>
            <w:col w:w="210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19"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3"/>
          <w:szCs w:val="13"/>
        </w:rPr>
        <w:t>24</w:t>
      </w:r>
      <w:r>
        <w:rPr>
          <w:rFonts w:ascii="Times New Roman" w:hAnsi="Times New Roman" w:cs="Times New Roman"/>
          <w:sz w:val="24"/>
          <w:szCs w:val="24"/>
        </w:rPr>
        <w:tab/>
      </w:r>
      <w:r>
        <w:rPr>
          <w:rFonts w:ascii="Helvetica" w:hAnsi="Helvetica" w:cs="Helvetica"/>
          <w:b/>
          <w:bCs/>
          <w:color w:val="737278"/>
          <w:sz w:val="13"/>
          <w:szCs w:val="13"/>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7900" w:bottom="893" w:left="1700" w:header="720" w:footer="720" w:gutter="0"/>
          <w:cols w:space="240" w:equalWidth="0">
            <w:col w:w="2300" w:space="240"/>
          </w:cols>
          <w:noEndnote/>
        </w:sectPr>
      </w:pPr>
    </w:p>
    <w:p w:rsidR="005F08BC" w:rsidRDefault="00667A22">
      <w:pPr>
        <w:widowControl w:val="0"/>
        <w:autoSpaceDE w:val="0"/>
        <w:autoSpaceDN w:val="0"/>
        <w:adjustRightInd w:val="0"/>
        <w:spacing w:after="0" w:line="200" w:lineRule="exact"/>
        <w:rPr>
          <w:rFonts w:ascii="Times New Roman" w:hAnsi="Times New Roman" w:cs="Times New Roman"/>
          <w:sz w:val="24"/>
          <w:szCs w:val="24"/>
        </w:rPr>
      </w:pPr>
      <w:bookmarkStart w:id="27" w:name="page53"/>
      <w:bookmarkEnd w:id="27"/>
      <w:r>
        <w:rPr>
          <w:noProof/>
        </w:rPr>
        <w:lastRenderedPageBreak/>
        <mc:AlternateContent>
          <mc:Choice Requires="wps">
            <w:drawing>
              <wp:anchor distT="0" distB="0" distL="114300" distR="114300" simplePos="0" relativeHeight="251730944" behindDoc="1" locked="0" layoutInCell="0" allowOverlap="1">
                <wp:simplePos x="0" y="0"/>
                <wp:positionH relativeFrom="page">
                  <wp:posOffset>1731010</wp:posOffset>
                </wp:positionH>
                <wp:positionV relativeFrom="page">
                  <wp:posOffset>1374140</wp:posOffset>
                </wp:positionV>
                <wp:extent cx="4817110"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110"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3pt,108.2pt" to="515.6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B/FAIAACkEAAAOAAAAZHJzL2Uyb0RvYy54bWysU8GO2jAQvVfqP1i+QxI2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" o:allowincell="f" strokecolor="#a6a6a6" strokeweight=".16917mm">
                <w10:wrap anchorx="page" anchory="page"/>
              </v:line>
            </w:pict>
          </mc:Fallback>
        </mc:AlternateConten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Helvetica" w:hAnsi="Helvetica" w:cs="Helvetica"/>
          <w:b/>
          <w:bCs/>
          <w:color w:val="727177"/>
          <w:sz w:val="18"/>
          <w:szCs w:val="18"/>
        </w:rPr>
        <w:t>This is helpful because it</w:t>
      </w:r>
    </w:p>
    <w:p w:rsidR="005F08BC" w:rsidRDefault="00C25D20">
      <w:pPr>
        <w:widowControl w:val="0"/>
        <w:autoSpaceDE w:val="0"/>
        <w:autoSpaceDN w:val="0"/>
        <w:adjustRightInd w:val="0"/>
        <w:spacing w:after="0" w:line="180" w:lineRule="auto"/>
        <w:rPr>
          <w:rFonts w:ascii="Times New Roman" w:hAnsi="Times New Roman" w:cs="Times New Roman"/>
          <w:sz w:val="24"/>
          <w:szCs w:val="24"/>
        </w:rPr>
      </w:pPr>
      <w:r>
        <w:rPr>
          <w:rFonts w:ascii="Helvetica" w:hAnsi="Helvetica" w:cs="Helvetica"/>
          <w:b/>
          <w:bCs/>
          <w:color w:val="727177"/>
          <w:sz w:val="12"/>
          <w:szCs w:val="12"/>
        </w:rPr>
        <w:t>Strength-based example</w:t>
      </w:r>
    </w:p>
    <w:p w:rsidR="005F08BC" w:rsidRDefault="00C25D20">
      <w:pPr>
        <w:widowControl w:val="0"/>
        <w:autoSpaceDE w:val="0"/>
        <w:autoSpaceDN w:val="0"/>
        <w:adjustRightInd w:val="0"/>
        <w:spacing w:after="0" w:line="199" w:lineRule="auto"/>
        <w:ind w:left="5200"/>
        <w:rPr>
          <w:rFonts w:ascii="Times New Roman" w:hAnsi="Times New Roman" w:cs="Times New Roman"/>
          <w:sz w:val="24"/>
          <w:szCs w:val="24"/>
        </w:rPr>
      </w:pPr>
      <w:r>
        <w:rPr>
          <w:rFonts w:ascii="Helvetica" w:hAnsi="Helvetica" w:cs="Helvetica"/>
          <w:b/>
          <w:bCs/>
          <w:color w:val="727177"/>
          <w:sz w:val="18"/>
          <w:szCs w:val="18"/>
        </w:rPr>
        <w:t>tells the reader…</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20" w:bottom="890" w:left="2840" w:header="720" w:footer="720" w:gutter="0"/>
          <w:cols w:space="720" w:equalWidth="0">
            <w:col w:w="7340"/>
          </w:cols>
          <w:noEndnote/>
        </w:sectPr>
      </w:pPr>
      <w:r>
        <w:rPr>
          <w:noProof/>
        </w:rPr>
        <mc:AlternateContent>
          <mc:Choice Requires="wps">
            <w:drawing>
              <wp:anchor distT="0" distB="0" distL="114300" distR="114300" simplePos="0" relativeHeight="251731968" behindDoc="1" locked="0" layoutInCell="0" allowOverlap="1">
                <wp:simplePos x="0" y="0"/>
                <wp:positionH relativeFrom="column">
                  <wp:posOffset>-71755</wp:posOffset>
                </wp:positionH>
                <wp:positionV relativeFrom="paragraph">
                  <wp:posOffset>45720</wp:posOffset>
                </wp:positionV>
                <wp:extent cx="4816475" cy="0"/>
                <wp:effectExtent l="0" t="0" r="0" b="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pt" to="37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" o:allowincell="f" strokecolor="#a6a6a6" strokeweight=".16914mm"/>
            </w:pict>
          </mc:Fallback>
        </mc:AlternateContent>
      </w:r>
    </w:p>
    <w:p w:rsidR="005F08BC" w:rsidRDefault="005F08BC">
      <w:pPr>
        <w:widowControl w:val="0"/>
        <w:autoSpaceDE w:val="0"/>
        <w:autoSpaceDN w:val="0"/>
        <w:adjustRightInd w:val="0"/>
        <w:spacing w:after="0" w:line="18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rPr>
          <w:rFonts w:ascii="Times New Roman" w:hAnsi="Times New Roman" w:cs="Times New Roman"/>
          <w:sz w:val="24"/>
          <w:szCs w:val="24"/>
        </w:rPr>
      </w:pPr>
      <w:r>
        <w:rPr>
          <w:rFonts w:ascii="Helvetica" w:hAnsi="Helvetica" w:cs="Helvetica"/>
          <w:color w:val="727177"/>
          <w:sz w:val="18"/>
          <w:szCs w:val="18"/>
        </w:rPr>
        <w:t>Mohammed is excited and positive about starting school and I expect that he will have a smooth and successful transition, especially since he has close friends who will be going to the same school.</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56" w:lineRule="auto"/>
        <w:ind w:right="360"/>
        <w:rPr>
          <w:rFonts w:ascii="Times New Roman" w:hAnsi="Times New Roman" w:cs="Times New Roman"/>
          <w:sz w:val="24"/>
          <w:szCs w:val="24"/>
        </w:rPr>
      </w:pPr>
      <w:r>
        <w:rPr>
          <w:rFonts w:ascii="Helvetica" w:hAnsi="Helvetica" w:cs="Helvetica"/>
          <w:color w:val="727177"/>
          <w:sz w:val="17"/>
          <w:szCs w:val="17"/>
        </w:rPr>
        <w:t>Mohammed embraced the opportunity to speak with the school children who visited the kindergarten, asking them many questions about the play equipment and teachers.</w:t>
      </w:r>
    </w:p>
    <w:p w:rsidR="005F08BC" w:rsidRDefault="005F08BC">
      <w:pPr>
        <w:widowControl w:val="0"/>
        <w:autoSpaceDE w:val="0"/>
        <w:autoSpaceDN w:val="0"/>
        <w:adjustRightInd w:val="0"/>
        <w:spacing w:after="0" w:line="94"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Helvetica" w:hAnsi="Helvetica" w:cs="Helvetica"/>
          <w:color w:val="727177"/>
          <w:sz w:val="18"/>
          <w:szCs w:val="18"/>
        </w:rPr>
        <w:t>He displays a lot of confidence engaging in conversation with adults and children and he likes to involve himself in play with others rather than working alone. He has strong interests in reptiles, messy play and ball games.</w:t>
      </w:r>
    </w:p>
    <w:p w:rsidR="005F08BC" w:rsidRDefault="00667A22">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732992" behindDoc="1" locked="0" layoutInCell="0" allowOverlap="1">
                <wp:simplePos x="0" y="0"/>
                <wp:positionH relativeFrom="column">
                  <wp:posOffset>-71755</wp:posOffset>
                </wp:positionH>
                <wp:positionV relativeFrom="paragraph">
                  <wp:posOffset>42545</wp:posOffset>
                </wp:positionV>
                <wp:extent cx="4816475" cy="0"/>
                <wp:effectExtent l="0" t="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6475"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5pt" to="37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J9FQIAACkEAAAOAAAAZHJzL2Uyb0RvYy54bWysU8GO2jAQvVfqP1i+QxKa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" o:allowincell="f" strokecolor="#a6a6a6" strokeweight=".16914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6" w:lineRule="auto"/>
        <w:rPr>
          <w:rFonts w:ascii="Times New Roman" w:hAnsi="Times New Roman" w:cs="Times New Roman"/>
          <w:sz w:val="24"/>
          <w:szCs w:val="24"/>
        </w:rPr>
      </w:pPr>
      <w:r>
        <w:rPr>
          <w:rFonts w:ascii="Helvetica" w:hAnsi="Helvetica" w:cs="Helvetica"/>
          <w:color w:val="727177"/>
          <w:sz w:val="18"/>
          <w:szCs w:val="18"/>
        </w:rPr>
        <w:t>Mohammed is positive and eager to start school</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Helvetica" w:hAnsi="Helvetica" w:cs="Helvetica"/>
          <w:color w:val="727177"/>
          <w:sz w:val="17"/>
          <w:szCs w:val="17"/>
        </w:rPr>
        <w:t>He has participated in a transition to school activity</w:t>
      </w:r>
    </w:p>
    <w:p w:rsidR="005F08BC" w:rsidRDefault="005F08BC">
      <w:pPr>
        <w:widowControl w:val="0"/>
        <w:autoSpaceDE w:val="0"/>
        <w:autoSpaceDN w:val="0"/>
        <w:adjustRightInd w:val="0"/>
        <w:spacing w:after="0" w:line="11"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27177"/>
          <w:sz w:val="18"/>
          <w:szCs w:val="18"/>
        </w:rPr>
        <w:t>– reciprocal visit</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340"/>
        <w:rPr>
          <w:rFonts w:ascii="Times New Roman" w:hAnsi="Times New Roman" w:cs="Times New Roman"/>
          <w:sz w:val="24"/>
          <w:szCs w:val="24"/>
        </w:rPr>
      </w:pPr>
      <w:r>
        <w:rPr>
          <w:rFonts w:ascii="Helvetica" w:hAnsi="Helvetica" w:cs="Helvetica"/>
          <w:color w:val="727177"/>
          <w:sz w:val="17"/>
          <w:szCs w:val="17"/>
        </w:rPr>
        <w:t>He has friends starting school with him</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340"/>
        <w:rPr>
          <w:rFonts w:ascii="Times New Roman" w:hAnsi="Times New Roman" w:cs="Times New Roman"/>
          <w:sz w:val="24"/>
          <w:szCs w:val="24"/>
        </w:rPr>
      </w:pPr>
      <w:r>
        <w:rPr>
          <w:rFonts w:ascii="Helvetica" w:hAnsi="Helvetica" w:cs="Helvetica"/>
          <w:color w:val="727177"/>
          <w:sz w:val="18"/>
          <w:szCs w:val="18"/>
        </w:rPr>
        <w:t>He prefers to play with others</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20" w:bottom="890" w:left="2840" w:header="720" w:footer="720" w:gutter="0"/>
          <w:cols w:num="2" w:space="280" w:equalWidth="0">
            <w:col w:w="4920" w:space="280"/>
            <w:col w:w="2140"/>
          </w:cols>
          <w:noEndnote/>
        </w:sectPr>
      </w:pPr>
    </w:p>
    <w:p w:rsidR="005F08BC" w:rsidRDefault="005F08BC">
      <w:pPr>
        <w:widowControl w:val="0"/>
        <w:autoSpaceDE w:val="0"/>
        <w:autoSpaceDN w:val="0"/>
        <w:adjustRightInd w:val="0"/>
        <w:spacing w:after="0" w:line="17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ind w:right="120"/>
        <w:rPr>
          <w:rFonts w:ascii="Times New Roman" w:hAnsi="Times New Roman" w:cs="Times New Roman"/>
          <w:sz w:val="24"/>
          <w:szCs w:val="24"/>
        </w:rPr>
      </w:pPr>
      <w:r>
        <w:rPr>
          <w:rFonts w:ascii="Helvetica" w:hAnsi="Helvetica" w:cs="Helvetica"/>
          <w:color w:val="727177"/>
          <w:sz w:val="18"/>
          <w:szCs w:val="18"/>
        </w:rPr>
        <w:t>Sophia is excited about going to school and has thought a lot about her prep teacher “I wonder if my teacher will be tall?”</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Helvetica" w:hAnsi="Helvetica" w:cs="Helvetica"/>
          <w:color w:val="727177"/>
          <w:sz w:val="18"/>
          <w:szCs w:val="18"/>
        </w:rPr>
        <w:t>Sophia uses a wheelchair and has movement in her upper body, but not her lower body. She moves around the kindergarten classroom confidently and asks adults for help if needed.</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240"/>
        <w:rPr>
          <w:rFonts w:ascii="Times New Roman" w:hAnsi="Times New Roman" w:cs="Times New Roman"/>
          <w:sz w:val="24"/>
          <w:szCs w:val="24"/>
        </w:rPr>
      </w:pPr>
      <w:r>
        <w:rPr>
          <w:rFonts w:ascii="Helvetica" w:hAnsi="Helvetica" w:cs="Helvetica"/>
          <w:color w:val="727177"/>
          <w:sz w:val="18"/>
          <w:szCs w:val="18"/>
        </w:rPr>
        <w:t>She really enjoys group songs and stories and eagerly participates in games like ‘I spy’. During outdoor play, she enjoys ball games (e.g. basketball and skittles) and loves to explore in the sensory trays (e.g. sand and water).</w:t>
      </w:r>
    </w:p>
    <w:p w:rsidR="005F08BC" w:rsidRDefault="005F08BC">
      <w:pPr>
        <w:widowControl w:val="0"/>
        <w:autoSpaceDE w:val="0"/>
        <w:autoSpaceDN w:val="0"/>
        <w:adjustRightInd w:val="0"/>
        <w:spacing w:after="0" w:line="10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rPr>
          <w:rFonts w:ascii="Times New Roman" w:hAnsi="Times New Roman" w:cs="Times New Roman"/>
          <w:sz w:val="24"/>
          <w:szCs w:val="24"/>
        </w:rPr>
      </w:pPr>
      <w:r>
        <w:rPr>
          <w:rFonts w:ascii="Helvetica" w:hAnsi="Helvetica" w:cs="Helvetica"/>
          <w:color w:val="727177"/>
          <w:sz w:val="18"/>
          <w:szCs w:val="18"/>
        </w:rPr>
        <w:t>Some suggested adjustments to make Sophia more comfortable in a prep classroom are things such as using small chairs for all children to sit on at carpet time, setting classroom expectations around helping one another, arranging tables and chairs with ample space between them, making sure materials and activities e.g. sand box are placed down low or within reach of sitting position.</w:t>
      </w:r>
    </w:p>
    <w:p w:rsidR="005F08BC" w:rsidRDefault="00667A22">
      <w:pPr>
        <w:widowControl w:val="0"/>
        <w:autoSpaceDE w:val="0"/>
        <w:autoSpaceDN w:val="0"/>
        <w:adjustRightInd w:val="0"/>
        <w:spacing w:after="0" w:line="179" w:lineRule="exact"/>
        <w:rPr>
          <w:rFonts w:ascii="Times New Roman" w:hAnsi="Times New Roman" w:cs="Times New Roman"/>
          <w:sz w:val="24"/>
          <w:szCs w:val="24"/>
        </w:rPr>
      </w:pPr>
      <w:r>
        <w:rPr>
          <w:noProof/>
        </w:rPr>
        <mc:AlternateContent>
          <mc:Choice Requires="wps">
            <w:drawing>
              <wp:anchor distT="0" distB="0" distL="114300" distR="114300" simplePos="0" relativeHeight="251734016" behindDoc="1" locked="0" layoutInCell="0" allowOverlap="1">
                <wp:simplePos x="0" y="0"/>
                <wp:positionH relativeFrom="column">
                  <wp:posOffset>-80645</wp:posOffset>
                </wp:positionH>
                <wp:positionV relativeFrom="paragraph">
                  <wp:posOffset>38735</wp:posOffset>
                </wp:positionV>
                <wp:extent cx="4825365" cy="0"/>
                <wp:effectExtent l="0" t="0" r="0" b="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536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05pt" to="37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" o:allowincell="f" strokecolor="#a6a6a6" strokeweight=".16917mm"/>
            </w:pict>
          </mc:Fallback>
        </mc:AlternateContent>
      </w:r>
      <w:r w:rsidR="00C25D20">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Helvetica" w:hAnsi="Helvetica" w:cs="Helvetica"/>
          <w:color w:val="727177"/>
          <w:sz w:val="18"/>
          <w:szCs w:val="18"/>
        </w:rPr>
        <w:t>Sophia is excited about starting school</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1" w:lineRule="auto"/>
        <w:ind w:right="240"/>
        <w:rPr>
          <w:rFonts w:ascii="Times New Roman" w:hAnsi="Times New Roman" w:cs="Times New Roman"/>
          <w:sz w:val="24"/>
          <w:szCs w:val="24"/>
        </w:rPr>
      </w:pPr>
      <w:r>
        <w:rPr>
          <w:rFonts w:ascii="Helvetica" w:hAnsi="Helvetica" w:cs="Helvetica"/>
          <w:color w:val="727177"/>
          <w:sz w:val="18"/>
          <w:szCs w:val="18"/>
        </w:rPr>
        <w:t>She is confident manoeuvring her wheelchair and asks for help if needed</w:t>
      </w:r>
    </w:p>
    <w:p w:rsidR="005F08BC" w:rsidRDefault="005F08BC">
      <w:pPr>
        <w:widowControl w:val="0"/>
        <w:autoSpaceDE w:val="0"/>
        <w:autoSpaceDN w:val="0"/>
        <w:adjustRightInd w:val="0"/>
        <w:spacing w:after="0" w:line="10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7" w:lineRule="auto"/>
        <w:rPr>
          <w:rFonts w:ascii="Times New Roman" w:hAnsi="Times New Roman" w:cs="Times New Roman"/>
          <w:sz w:val="24"/>
          <w:szCs w:val="24"/>
        </w:rPr>
      </w:pPr>
      <w:r>
        <w:rPr>
          <w:rFonts w:ascii="Helvetica" w:hAnsi="Helvetica" w:cs="Helvetica"/>
          <w:color w:val="727177"/>
          <w:sz w:val="18"/>
          <w:szCs w:val="18"/>
        </w:rPr>
        <w:t>She enjoys singing, stories and ball games</w:t>
      </w:r>
    </w:p>
    <w:p w:rsidR="005F08BC" w:rsidRDefault="005F08BC">
      <w:pPr>
        <w:widowControl w:val="0"/>
        <w:autoSpaceDE w:val="0"/>
        <w:autoSpaceDN w:val="0"/>
        <w:adjustRightInd w:val="0"/>
        <w:spacing w:after="0" w:line="11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8" w:lineRule="auto"/>
        <w:ind w:right="60"/>
        <w:rPr>
          <w:rFonts w:ascii="Times New Roman" w:hAnsi="Times New Roman" w:cs="Times New Roman"/>
          <w:sz w:val="24"/>
          <w:szCs w:val="24"/>
        </w:rPr>
      </w:pPr>
      <w:r>
        <w:rPr>
          <w:rFonts w:ascii="Helvetica" w:hAnsi="Helvetica" w:cs="Helvetica"/>
          <w:color w:val="727177"/>
          <w:sz w:val="18"/>
          <w:szCs w:val="18"/>
        </w:rPr>
        <w:t>Sophia will benefit from ample space to move around the classroom and access to a range of outdoor activities with which she is able to play/use</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20" w:bottom="890" w:left="2840" w:header="720" w:footer="720" w:gutter="0"/>
          <w:cols w:num="2" w:space="220" w:equalWidth="0">
            <w:col w:w="4980" w:space="220"/>
            <w:col w:w="21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4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380"/>
      </w:tblGrid>
      <w:tr w:rsidR="005F08BC">
        <w:trPr>
          <w:trHeight w:val="161"/>
        </w:trPr>
        <w:tc>
          <w:tcPr>
            <w:tcW w:w="140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737278"/>
                <w:sz w:val="14"/>
                <w:szCs w:val="14"/>
              </w:rPr>
              <w:t>Practical examples</w:t>
            </w:r>
          </w:p>
        </w:tc>
        <w:tc>
          <w:tcPr>
            <w:tcW w:w="38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14"/>
                <w:szCs w:val="14"/>
              </w:rPr>
              <w:t>25</w:t>
            </w: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1700" w:bottom="890" w:left="8420" w:header="720" w:footer="720" w:gutter="0"/>
          <w:cols w:space="220" w:equalWidth="0">
            <w:col w:w="1780" w:space="22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8" w:name="page55"/>
      <w:bookmarkEnd w:id="28"/>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color w:val="D2000B"/>
          <w:sz w:val="36"/>
          <w:szCs w:val="36"/>
        </w:rPr>
        <w:t>6. Glossary</w:t>
      </w:r>
    </w:p>
    <w:p w:rsidR="005F08BC" w:rsidRDefault="00667A22">
      <w:pPr>
        <w:widowControl w:val="0"/>
        <w:autoSpaceDE w:val="0"/>
        <w:autoSpaceDN w:val="0"/>
        <w:adjustRightInd w:val="0"/>
        <w:spacing w:after="0" w:line="339" w:lineRule="exact"/>
        <w:rPr>
          <w:rFonts w:ascii="Times New Roman" w:hAnsi="Times New Roman" w:cs="Times New Roman"/>
          <w:sz w:val="24"/>
          <w:szCs w:val="24"/>
        </w:rPr>
      </w:pPr>
      <w:r>
        <w:rPr>
          <w:noProof/>
        </w:rPr>
        <mc:AlternateContent>
          <mc:Choice Requires="wps">
            <w:drawing>
              <wp:anchor distT="0" distB="0" distL="114300" distR="114300" simplePos="0" relativeHeight="251735040" behindDoc="1" locked="0" layoutInCell="0" allowOverlap="1">
                <wp:simplePos x="0" y="0"/>
                <wp:positionH relativeFrom="column">
                  <wp:posOffset>0</wp:posOffset>
                </wp:positionH>
                <wp:positionV relativeFrom="paragraph">
                  <wp:posOffset>119380</wp:posOffset>
                </wp:positionV>
                <wp:extent cx="4744720" cy="0"/>
                <wp:effectExtent l="0" t="0" r="0" b="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720" cy="0"/>
                        </a:xfrm>
                        <a:prstGeom prst="line">
                          <a:avLst/>
                        </a:prstGeom>
                        <a:noFill/>
                        <a:ln w="6089">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373.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" o:allowincell="f" strokecolor="#a6a6a6" strokeweight=".16914mm"/>
            </w:pict>
          </mc:Fallback>
        </mc:AlternateContent>
      </w:r>
    </w:p>
    <w:tbl>
      <w:tblPr>
        <w:tblW w:w="0" w:type="auto"/>
        <w:tblLayout w:type="fixed"/>
        <w:tblCellMar>
          <w:left w:w="0" w:type="dxa"/>
          <w:right w:w="0" w:type="dxa"/>
        </w:tblCellMar>
        <w:tblLook w:val="0000" w:firstRow="0" w:lastRow="0" w:firstColumn="0" w:lastColumn="0" w:noHBand="0" w:noVBand="0"/>
      </w:tblPr>
      <w:tblGrid>
        <w:gridCol w:w="1860"/>
        <w:gridCol w:w="5620"/>
        <w:gridCol w:w="20"/>
      </w:tblGrid>
      <w:tr w:rsidR="005F08BC">
        <w:trPr>
          <w:trHeight w:val="207"/>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7"/>
                <w:szCs w:val="17"/>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Enduring habits of mind and actions, and tendencies to respond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Dispositions (for</w:t>
            </w: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in characteristic ways to situations. For example, maintaining an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18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learning)</w:t>
            </w: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optimistic outlook, being willing to persevere, approaching new</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experiences with confidence (EYLF, DEEWR, 2009 p.45).</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18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6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342"/>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Involves taking into account all children’s social, cultural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linguistic diversity (including learning styles, abilities, disabilities,</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gender, family circumstances and geographic location) in</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186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Inclusion</w:t>
            </w: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curriculum decision-making processes. The intent is to ensure</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06"/>
        </w:trPr>
        <w:tc>
          <w:tcPr>
            <w:tcW w:w="186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9"/>
                <w:szCs w:val="9"/>
              </w:rPr>
            </w:pPr>
          </w:p>
        </w:tc>
        <w:tc>
          <w:tcPr>
            <w:tcW w:w="5620" w:type="dxa"/>
            <w:vMerge w:val="restart"/>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that all children’s experiences are recognised and valued,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15"/>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0"/>
                <w:szCs w:val="10"/>
              </w:rPr>
            </w:pPr>
          </w:p>
        </w:tc>
        <w:tc>
          <w:tcPr>
            <w:tcW w:w="5620" w:type="dxa"/>
            <w:vMerge/>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that all children have equitable access to resources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participation, and opportunities to demonstrate their learning and</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to value difference (VEYLDF, 2009, p51).</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18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6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342"/>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Is an integrated teaching and learning approach where two or</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Sustained Shared</w:t>
            </w: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320"/>
              <w:rPr>
                <w:rFonts w:ascii="Times New Roman" w:hAnsi="Times New Roman" w:cs="Times New Roman"/>
                <w:sz w:val="24"/>
                <w:szCs w:val="24"/>
              </w:rPr>
            </w:pPr>
            <w:r>
              <w:rPr>
                <w:rFonts w:ascii="Helvetica" w:hAnsi="Helvetica" w:cs="Helvetica"/>
                <w:color w:val="727177"/>
                <w:sz w:val="18"/>
                <w:szCs w:val="18"/>
              </w:rPr>
              <w:t>more individuals work together in an intellectual way to solve a</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21"/>
        </w:trPr>
        <w:tc>
          <w:tcPr>
            <w:tcW w:w="1860" w:type="dxa"/>
            <w:tcBorders>
              <w:top w:val="nil"/>
              <w:left w:val="nil"/>
              <w:bottom w:val="nil"/>
              <w:right w:val="nil"/>
            </w:tcBorders>
            <w:vAlign w:val="bottom"/>
          </w:tcPr>
          <w:p w:rsidR="005F08BC" w:rsidRDefault="00C25D20">
            <w:pPr>
              <w:widowControl w:val="0"/>
              <w:autoSpaceDE w:val="0"/>
              <w:autoSpaceDN w:val="0"/>
              <w:adjustRightInd w:val="0"/>
              <w:spacing w:after="0" w:line="206" w:lineRule="exact"/>
              <w:ind w:left="100"/>
              <w:rPr>
                <w:rFonts w:ascii="Times New Roman" w:hAnsi="Times New Roman" w:cs="Times New Roman"/>
                <w:sz w:val="24"/>
                <w:szCs w:val="24"/>
              </w:rPr>
            </w:pPr>
            <w:r>
              <w:rPr>
                <w:rFonts w:ascii="Helvetica" w:hAnsi="Helvetica" w:cs="Helvetica"/>
                <w:color w:val="D2000B"/>
                <w:sz w:val="18"/>
                <w:szCs w:val="18"/>
              </w:rPr>
              <w:t>Thinking (SST)</w:t>
            </w: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20"/>
              <w:rPr>
                <w:rFonts w:ascii="Times New Roman" w:hAnsi="Times New Roman" w:cs="Times New Roman"/>
                <w:sz w:val="24"/>
                <w:szCs w:val="24"/>
              </w:rPr>
            </w:pPr>
            <w:r>
              <w:rPr>
                <w:rFonts w:ascii="Helvetica" w:hAnsi="Helvetica" w:cs="Helvetica"/>
                <w:color w:val="727177"/>
                <w:sz w:val="18"/>
                <w:szCs w:val="18"/>
              </w:rPr>
              <w:t>problem, clarify a concept, evaluate activities, or extend a</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218"/>
        </w:trPr>
        <w:tc>
          <w:tcPr>
            <w:tcW w:w="186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62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20"/>
              <w:rPr>
                <w:rFonts w:ascii="Times New Roman" w:hAnsi="Times New Roman" w:cs="Times New Roman"/>
                <w:sz w:val="24"/>
                <w:szCs w:val="24"/>
              </w:rPr>
            </w:pPr>
            <w:r>
              <w:rPr>
                <w:rFonts w:ascii="Helvetica" w:hAnsi="Helvetica" w:cs="Helvetica"/>
                <w:color w:val="727177"/>
                <w:sz w:val="18"/>
                <w:szCs w:val="18"/>
              </w:rPr>
              <w:t>narrative (Siraj-Blatchford, 2009).</w:t>
            </w: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r w:rsidR="005F08BC">
        <w:trPr>
          <w:trHeight w:val="137"/>
        </w:trPr>
        <w:tc>
          <w:tcPr>
            <w:tcW w:w="18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62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2"/>
                <w:szCs w:val="2"/>
              </w:rPr>
            </w:pPr>
          </w:p>
        </w:tc>
      </w:tr>
    </w:tbl>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2820" w:bottom="893" w:left="1600" w:header="720" w:footer="720" w:gutter="0"/>
          <w:cols w:space="720" w:equalWidth="0">
            <w:col w:w="748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2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4" w:lineRule="auto"/>
        <w:rPr>
          <w:rFonts w:ascii="Times New Roman" w:hAnsi="Times New Roman" w:cs="Times New Roman"/>
          <w:sz w:val="24"/>
          <w:szCs w:val="24"/>
        </w:rPr>
      </w:pPr>
      <w:r>
        <w:rPr>
          <w:rFonts w:ascii="Helvetica" w:hAnsi="Helvetica" w:cs="Helvetica"/>
          <w:color w:val="D2000B"/>
          <w:sz w:val="17"/>
          <w:szCs w:val="17"/>
        </w:rPr>
        <w:t xml:space="preserve">Zone of </w:t>
      </w:r>
      <w:r>
        <w:rPr>
          <w:rFonts w:ascii="Helvetica" w:hAnsi="Helvetica" w:cs="Helvetica"/>
          <w:i/>
          <w:iCs/>
          <w:color w:val="D2000B"/>
          <w:sz w:val="17"/>
          <w:szCs w:val="17"/>
        </w:rPr>
        <w:t>proximal</w:t>
      </w:r>
      <w:r>
        <w:rPr>
          <w:rFonts w:ascii="Helvetica" w:hAnsi="Helvetica" w:cs="Helvetica"/>
          <w:color w:val="D2000B"/>
          <w:sz w:val="17"/>
          <w:szCs w:val="17"/>
        </w:rPr>
        <w:t xml:space="preserve"> development</w:t>
      </w:r>
    </w:p>
    <w:p w:rsidR="005F08BC" w:rsidRDefault="00C25D20">
      <w:pPr>
        <w:widowControl w:val="0"/>
        <w:autoSpaceDE w:val="0"/>
        <w:autoSpaceDN w:val="0"/>
        <w:adjustRightInd w:val="0"/>
        <w:spacing w:after="0" w:line="183" w:lineRule="exact"/>
        <w:rPr>
          <w:rFonts w:ascii="Times New Roman" w:hAnsi="Times New Roman" w:cs="Times New Roman"/>
          <w:sz w:val="24"/>
          <w:szCs w:val="24"/>
        </w:rPr>
      </w:pPr>
      <w:r>
        <w:rPr>
          <w:rFonts w:ascii="Times New Roman" w:hAnsi="Times New Roman" w:cs="Times New Roman"/>
          <w:sz w:val="24"/>
          <w:szCs w:val="24"/>
        </w:rPr>
        <w:br w:type="column"/>
      </w:r>
    </w:p>
    <w:p w:rsidR="005F08BC" w:rsidRDefault="00C25D20">
      <w:pPr>
        <w:widowControl w:val="0"/>
        <w:overflowPunct w:val="0"/>
        <w:autoSpaceDE w:val="0"/>
        <w:autoSpaceDN w:val="0"/>
        <w:adjustRightInd w:val="0"/>
        <w:spacing w:after="0" w:line="246" w:lineRule="auto"/>
        <w:rPr>
          <w:rFonts w:ascii="Times New Roman" w:hAnsi="Times New Roman" w:cs="Times New Roman"/>
          <w:sz w:val="24"/>
          <w:szCs w:val="24"/>
        </w:rPr>
      </w:pPr>
      <w:r>
        <w:rPr>
          <w:rFonts w:ascii="Helvetica" w:hAnsi="Helvetica" w:cs="Helvetica"/>
          <w:color w:val="727177"/>
          <w:sz w:val="18"/>
          <w:szCs w:val="18"/>
        </w:rPr>
        <w:t>Refers to the range of abilities that the child can perform with assistance, but cannot yet perform independently. Put another way, it is the gap between what the child has already mastered (actual development) and what he or she can achieve when provided with educational support (Vygotsky, 1978, as cited in Gauvain &amp; Cole, 1997).</w:t>
      </w:r>
    </w:p>
    <w:p w:rsidR="005F08BC" w:rsidRDefault="00667A22">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3100" w:bottom="893" w:left="1700" w:header="720" w:footer="720" w:gutter="0"/>
          <w:cols w:num="2" w:space="740" w:equalWidth="0">
            <w:col w:w="1340" w:space="740"/>
            <w:col w:w="5020"/>
          </w:cols>
          <w:noEndnote/>
        </w:sectPr>
      </w:pPr>
      <w:r>
        <w:rPr>
          <w:noProof/>
        </w:rPr>
        <mc:AlternateContent>
          <mc:Choice Requires="wps">
            <w:drawing>
              <wp:anchor distT="0" distB="0" distL="114300" distR="114300" simplePos="0" relativeHeight="251736064" behindDoc="1" locked="0" layoutInCell="0" allowOverlap="1">
                <wp:simplePos x="0" y="0"/>
                <wp:positionH relativeFrom="column">
                  <wp:posOffset>-1383665</wp:posOffset>
                </wp:positionH>
                <wp:positionV relativeFrom="paragraph">
                  <wp:posOffset>88265</wp:posOffset>
                </wp:positionV>
                <wp:extent cx="4744085" cy="0"/>
                <wp:effectExtent l="0" t="0" r="0" b="0"/>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line">
                          <a:avLst/>
                        </a:prstGeom>
                        <a:noFill/>
                        <a:ln w="609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6.95pt" to="264.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" o:allowincell="f" strokecolor="#a6a6a6" strokeweight=".16917mm"/>
            </w:pict>
          </mc:Fallback>
        </mc:AlternateContent>
      </w:r>
    </w:p>
    <w:p w:rsidR="005F08BC" w:rsidRDefault="005F08BC">
      <w:pPr>
        <w:widowControl w:val="0"/>
        <w:autoSpaceDE w:val="0"/>
        <w:autoSpaceDN w:val="0"/>
        <w:adjustRightInd w:val="0"/>
        <w:spacing w:after="0" w:line="29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40"/>
        <w:gridCol w:w="5660"/>
      </w:tblGrid>
      <w:tr w:rsidR="005F08BC">
        <w:trPr>
          <w:trHeight w:val="207"/>
        </w:trPr>
        <w:tc>
          <w:tcPr>
            <w:tcW w:w="18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Is an extension of proximal development and refers to the child’s</w:t>
            </w:r>
          </w:p>
        </w:tc>
      </w:tr>
      <w:tr w:rsidR="005F08BC">
        <w:trPr>
          <w:trHeight w:val="221"/>
        </w:trPr>
        <w:tc>
          <w:tcPr>
            <w:tcW w:w="18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sphere of possible (future) engagement. Motives are generated</w:t>
            </w:r>
          </w:p>
        </w:tc>
      </w:tr>
      <w:tr w:rsidR="005F08BC">
        <w:trPr>
          <w:trHeight w:val="221"/>
        </w:trPr>
        <w:tc>
          <w:tcPr>
            <w:tcW w:w="18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in the child when he or she observes others in activities that are</w:t>
            </w:r>
          </w:p>
        </w:tc>
      </w:tr>
      <w:tr w:rsidR="005F08BC">
        <w:trPr>
          <w:trHeight w:val="218"/>
        </w:trPr>
        <w:tc>
          <w:tcPr>
            <w:tcW w:w="18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 xml:space="preserve">Zone of </w:t>
            </w:r>
            <w:r>
              <w:rPr>
                <w:rFonts w:ascii="Helvetica" w:hAnsi="Helvetica" w:cs="Helvetica"/>
                <w:i/>
                <w:iCs/>
                <w:color w:val="D2000B"/>
                <w:sz w:val="18"/>
                <w:szCs w:val="18"/>
              </w:rPr>
              <w:t>potential</w:t>
            </w: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socially and culturally significant, and reflect important and</w:t>
            </w:r>
          </w:p>
        </w:tc>
      </w:tr>
      <w:tr w:rsidR="005F08BC">
        <w:trPr>
          <w:trHeight w:val="221"/>
        </w:trPr>
        <w:tc>
          <w:tcPr>
            <w:tcW w:w="184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color w:val="D2000B"/>
                <w:sz w:val="18"/>
                <w:szCs w:val="18"/>
              </w:rPr>
              <w:t>development</w:t>
            </w: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meaningful experiences. The child sees what they will one day</w:t>
            </w:r>
          </w:p>
        </w:tc>
      </w:tr>
      <w:tr w:rsidR="005F08BC">
        <w:trPr>
          <w:trHeight w:val="221"/>
        </w:trPr>
        <w:tc>
          <w:tcPr>
            <w:tcW w:w="18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be able to do themselves. In other words, engagement potential</w:t>
            </w:r>
          </w:p>
        </w:tc>
      </w:tr>
      <w:tr w:rsidR="005F08BC">
        <w:trPr>
          <w:trHeight w:val="218"/>
        </w:trPr>
        <w:tc>
          <w:tcPr>
            <w:tcW w:w="18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8"/>
                <w:szCs w:val="18"/>
              </w:rPr>
            </w:pP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is generated for future activities (Kravstova, 2008 as cited in</w:t>
            </w:r>
          </w:p>
        </w:tc>
      </w:tr>
      <w:tr w:rsidR="005F08BC">
        <w:trPr>
          <w:trHeight w:val="221"/>
        </w:trPr>
        <w:tc>
          <w:tcPr>
            <w:tcW w:w="1840" w:type="dxa"/>
            <w:tcBorders>
              <w:top w:val="nil"/>
              <w:left w:val="nil"/>
              <w:bottom w:val="nil"/>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9"/>
                <w:szCs w:val="19"/>
              </w:rPr>
            </w:pPr>
          </w:p>
        </w:tc>
        <w:tc>
          <w:tcPr>
            <w:tcW w:w="5660" w:type="dxa"/>
            <w:tcBorders>
              <w:top w:val="nil"/>
              <w:left w:val="nil"/>
              <w:bottom w:val="nil"/>
              <w:right w:val="nil"/>
            </w:tcBorders>
            <w:vAlign w:val="bottom"/>
          </w:tcPr>
          <w:p w:rsidR="005F08BC" w:rsidRDefault="00C25D20">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color w:val="727177"/>
                <w:sz w:val="18"/>
                <w:szCs w:val="18"/>
              </w:rPr>
              <w:t>Fleer, 2010).</w:t>
            </w:r>
          </w:p>
        </w:tc>
      </w:tr>
      <w:tr w:rsidR="005F08BC">
        <w:trPr>
          <w:trHeight w:val="137"/>
        </w:trPr>
        <w:tc>
          <w:tcPr>
            <w:tcW w:w="184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c>
          <w:tcPr>
            <w:tcW w:w="5660" w:type="dxa"/>
            <w:tcBorders>
              <w:top w:val="nil"/>
              <w:left w:val="nil"/>
              <w:bottom w:val="single" w:sz="8" w:space="0" w:color="A6A6A6"/>
              <w:right w:val="nil"/>
            </w:tcBorders>
            <w:vAlign w:val="bottom"/>
          </w:tcPr>
          <w:p w:rsidR="005F08BC" w:rsidRDefault="005F08BC">
            <w:pPr>
              <w:widowControl w:val="0"/>
              <w:autoSpaceDE w:val="0"/>
              <w:autoSpaceDN w:val="0"/>
              <w:adjustRightInd w:val="0"/>
              <w:spacing w:after="0" w:line="240" w:lineRule="auto"/>
              <w:rPr>
                <w:rFonts w:ascii="Times New Roman" w:hAnsi="Times New Roman" w:cs="Times New Roman"/>
                <w:sz w:val="11"/>
                <w:szCs w:val="11"/>
              </w:rPr>
            </w:pPr>
          </w:p>
        </w:tc>
      </w:tr>
    </w:tbl>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10" w:lineRule="exact"/>
        <w:rPr>
          <w:rFonts w:ascii="Times New Roman" w:hAnsi="Times New Roman" w:cs="Times New Roman"/>
          <w:sz w:val="24"/>
          <w:szCs w:val="24"/>
        </w:rPr>
      </w:pPr>
    </w:p>
    <w:p w:rsidR="005F08BC" w:rsidRDefault="00C25D20">
      <w:pPr>
        <w:widowControl w:val="0"/>
        <w:tabs>
          <w:tab w:val="left" w:pos="720"/>
        </w:tabs>
        <w:autoSpaceDE w:val="0"/>
        <w:autoSpaceDN w:val="0"/>
        <w:adjustRightInd w:val="0"/>
        <w:spacing w:after="0" w:line="239" w:lineRule="auto"/>
        <w:ind w:left="120"/>
        <w:rPr>
          <w:rFonts w:ascii="Times New Roman" w:hAnsi="Times New Roman" w:cs="Times New Roman"/>
          <w:sz w:val="24"/>
          <w:szCs w:val="24"/>
        </w:rPr>
      </w:pPr>
      <w:r>
        <w:rPr>
          <w:rFonts w:ascii="Helvetica" w:hAnsi="Helvetica" w:cs="Helvetica"/>
          <w:color w:val="737278"/>
          <w:sz w:val="14"/>
          <w:szCs w:val="14"/>
        </w:rPr>
        <w:t>26</w:t>
      </w:r>
      <w:r>
        <w:rPr>
          <w:rFonts w:ascii="Times New Roman" w:hAnsi="Times New Roman" w:cs="Times New Roman"/>
          <w:sz w:val="24"/>
          <w:szCs w:val="24"/>
        </w:rPr>
        <w:tab/>
      </w:r>
      <w:r>
        <w:rPr>
          <w:rFonts w:ascii="Helvetica" w:hAnsi="Helvetica" w:cs="Helvetica"/>
          <w:b/>
          <w:bCs/>
          <w:color w:val="737278"/>
          <w:sz w:val="14"/>
          <w:szCs w:val="14"/>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type w:val="continuous"/>
          <w:pgSz w:w="11900" w:h="16840"/>
          <w:pgMar w:top="1440" w:right="2820" w:bottom="893" w:left="1580" w:header="720" w:footer="720" w:gutter="0"/>
          <w:cols w:space="740" w:equalWidth="0">
            <w:col w:w="7500" w:space="74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29" w:name="page57"/>
      <w:bookmarkEnd w:id="29"/>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4" w:lineRule="exact"/>
        <w:rPr>
          <w:rFonts w:ascii="Times New Roman" w:hAnsi="Times New Roman" w:cs="Times New Roman"/>
          <w:sz w:val="24"/>
          <w:szCs w:val="24"/>
        </w:rPr>
      </w:pPr>
    </w:p>
    <w:p w:rsidR="005F08BC" w:rsidRDefault="00C25D20">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D2000B"/>
          <w:sz w:val="36"/>
          <w:szCs w:val="36"/>
        </w:rPr>
        <w:t>7. Bibliography</w:t>
      </w:r>
    </w:p>
    <w:p w:rsidR="005F08BC" w:rsidRDefault="005F08BC">
      <w:pPr>
        <w:widowControl w:val="0"/>
        <w:autoSpaceDE w:val="0"/>
        <w:autoSpaceDN w:val="0"/>
        <w:adjustRightInd w:val="0"/>
        <w:spacing w:after="0" w:line="221"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9" w:lineRule="auto"/>
        <w:ind w:right="1820"/>
        <w:rPr>
          <w:rFonts w:ascii="Times New Roman" w:hAnsi="Times New Roman" w:cs="Times New Roman"/>
          <w:sz w:val="24"/>
          <w:szCs w:val="24"/>
        </w:rPr>
      </w:pPr>
      <w:r>
        <w:rPr>
          <w:rFonts w:ascii="Helvetica" w:hAnsi="Helvetica" w:cs="Helvetica"/>
          <w:color w:val="737278"/>
          <w:sz w:val="19"/>
          <w:szCs w:val="19"/>
        </w:rPr>
        <w:t xml:space="preserve">BusinessDictionary.com (2012). Retrieved September, 2011, from </w:t>
      </w:r>
      <w:r>
        <w:rPr>
          <w:rFonts w:ascii="Helvetica" w:hAnsi="Helvetica" w:cs="Helvetica"/>
          <w:color w:val="0000FF"/>
          <w:sz w:val="19"/>
          <w:szCs w:val="19"/>
          <w:u w:val="single"/>
        </w:rPr>
        <w:t>www.businessdictionary.com/definition/checklist.html</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9" w:lineRule="auto"/>
        <w:ind w:right="200"/>
        <w:rPr>
          <w:rFonts w:ascii="Times New Roman" w:hAnsi="Times New Roman" w:cs="Times New Roman"/>
          <w:sz w:val="24"/>
          <w:szCs w:val="24"/>
        </w:rPr>
      </w:pPr>
      <w:r>
        <w:rPr>
          <w:rFonts w:ascii="Helvetica" w:hAnsi="Helvetica" w:cs="Helvetica"/>
          <w:color w:val="737278"/>
          <w:sz w:val="19"/>
          <w:szCs w:val="19"/>
        </w:rPr>
        <w:t xml:space="preserve">Department of Education and Early Childhood Development and Victorian Curriculum and Assessment Authority (2009). </w:t>
      </w:r>
      <w:r>
        <w:rPr>
          <w:rFonts w:ascii="Helvetica" w:hAnsi="Helvetica" w:cs="Helvetica"/>
          <w:i/>
          <w:iCs/>
          <w:color w:val="737278"/>
          <w:sz w:val="19"/>
          <w:szCs w:val="19"/>
        </w:rPr>
        <w:t>Victorian Early Years Learning and Development</w:t>
      </w:r>
      <w:r>
        <w:rPr>
          <w:rFonts w:ascii="Helvetica" w:hAnsi="Helvetica" w:cs="Helvetica"/>
          <w:color w:val="737278"/>
          <w:sz w:val="19"/>
          <w:szCs w:val="19"/>
        </w:rPr>
        <w:t xml:space="preserve"> </w:t>
      </w:r>
      <w:r>
        <w:rPr>
          <w:rFonts w:ascii="Helvetica" w:hAnsi="Helvetica" w:cs="Helvetica"/>
          <w:i/>
          <w:iCs/>
          <w:color w:val="737278"/>
          <w:sz w:val="19"/>
          <w:szCs w:val="19"/>
        </w:rPr>
        <w:t>Framework</w:t>
      </w:r>
      <w:r>
        <w:rPr>
          <w:rFonts w:ascii="Helvetica" w:hAnsi="Helvetica" w:cs="Helvetica"/>
          <w:color w:val="737278"/>
          <w:sz w:val="19"/>
          <w:szCs w:val="19"/>
        </w:rPr>
        <w:t>. Melbourne: State Government of Victoria, DEECD Publishing. Also</w:t>
      </w:r>
      <w:r>
        <w:rPr>
          <w:rFonts w:ascii="Helvetica" w:hAnsi="Helvetica" w:cs="Helvetica"/>
          <w:i/>
          <w:iCs/>
          <w:color w:val="737278"/>
          <w:sz w:val="19"/>
          <w:szCs w:val="19"/>
        </w:rPr>
        <w:t xml:space="preserve"> </w:t>
      </w:r>
      <w:r>
        <w:rPr>
          <w:rFonts w:ascii="Helvetica" w:hAnsi="Helvetica" w:cs="Helvetica"/>
          <w:color w:val="737278"/>
          <w:sz w:val="19"/>
          <w:szCs w:val="19"/>
        </w:rPr>
        <w:t xml:space="preserve">published on </w:t>
      </w:r>
      <w:r>
        <w:rPr>
          <w:rFonts w:ascii="Helvetica" w:hAnsi="Helvetica" w:cs="Helvetica"/>
          <w:color w:val="0000FF"/>
          <w:sz w:val="19"/>
          <w:szCs w:val="19"/>
          <w:u w:val="single"/>
        </w:rPr>
        <w:t>http://www.education.vic.gov.au/earlylearning/eyldf</w:t>
      </w:r>
    </w:p>
    <w:p w:rsidR="005F08BC" w:rsidRDefault="005F08BC">
      <w:pPr>
        <w:widowControl w:val="0"/>
        <w:autoSpaceDE w:val="0"/>
        <w:autoSpaceDN w:val="0"/>
        <w:adjustRightInd w:val="0"/>
        <w:spacing w:after="0" w:line="16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8" w:lineRule="auto"/>
        <w:ind w:right="40"/>
        <w:rPr>
          <w:rFonts w:ascii="Times New Roman" w:hAnsi="Times New Roman" w:cs="Times New Roman"/>
          <w:sz w:val="24"/>
          <w:szCs w:val="24"/>
        </w:rPr>
      </w:pPr>
      <w:r>
        <w:rPr>
          <w:rFonts w:ascii="Helvetica" w:hAnsi="Helvetica" w:cs="Helvetica"/>
          <w:color w:val="737278"/>
          <w:sz w:val="18"/>
          <w:szCs w:val="18"/>
        </w:rPr>
        <w:t xml:space="preserve">Department of Education and Early Childhood Development (2009). </w:t>
      </w:r>
      <w:r>
        <w:rPr>
          <w:rFonts w:ascii="Helvetica" w:hAnsi="Helvetica" w:cs="Helvetica"/>
          <w:i/>
          <w:iCs/>
          <w:color w:val="737278"/>
          <w:sz w:val="18"/>
          <w:szCs w:val="18"/>
        </w:rPr>
        <w:t>Transition: A</w:t>
      </w:r>
      <w:r>
        <w:rPr>
          <w:rFonts w:ascii="Helvetica" w:hAnsi="Helvetica" w:cs="Helvetica"/>
          <w:color w:val="737278"/>
          <w:sz w:val="18"/>
          <w:szCs w:val="18"/>
        </w:rPr>
        <w:t xml:space="preserve"> </w:t>
      </w:r>
      <w:r>
        <w:rPr>
          <w:rFonts w:ascii="Helvetica" w:hAnsi="Helvetica" w:cs="Helvetica"/>
          <w:i/>
          <w:iCs/>
          <w:color w:val="737278"/>
          <w:sz w:val="18"/>
          <w:szCs w:val="18"/>
        </w:rPr>
        <w:t xml:space="preserve">Positive Start to School Resource Kit. </w:t>
      </w:r>
      <w:r>
        <w:rPr>
          <w:rFonts w:ascii="Helvetica" w:hAnsi="Helvetica" w:cs="Helvetica"/>
          <w:color w:val="737278"/>
          <w:sz w:val="18"/>
          <w:szCs w:val="18"/>
        </w:rPr>
        <w:t>Melbourne: State Government of Victoria,</w:t>
      </w:r>
      <w:r>
        <w:rPr>
          <w:rFonts w:ascii="Helvetica" w:hAnsi="Helvetica" w:cs="Helvetica"/>
          <w:i/>
          <w:iCs/>
          <w:color w:val="737278"/>
          <w:sz w:val="18"/>
          <w:szCs w:val="18"/>
        </w:rPr>
        <w:t xml:space="preserve"> </w:t>
      </w:r>
      <w:r>
        <w:rPr>
          <w:rFonts w:ascii="Helvetica" w:hAnsi="Helvetica" w:cs="Helvetica"/>
          <w:color w:val="737278"/>
          <w:sz w:val="18"/>
          <w:szCs w:val="18"/>
        </w:rPr>
        <w:t xml:space="preserve">DEECD Publishing. Also published on </w:t>
      </w:r>
      <w:r>
        <w:rPr>
          <w:rFonts w:ascii="Helvetica" w:hAnsi="Helvetica" w:cs="Helvetica"/>
          <w:color w:val="0000FF"/>
          <w:sz w:val="18"/>
          <w:szCs w:val="18"/>
          <w:u w:val="single"/>
        </w:rPr>
        <w:t>http://www.education.vic.gov.au.au/earlylearning</w:t>
      </w:r>
    </w:p>
    <w:p w:rsidR="005F08BC" w:rsidRDefault="005F08BC">
      <w:pPr>
        <w:widowControl w:val="0"/>
        <w:autoSpaceDE w:val="0"/>
        <w:autoSpaceDN w:val="0"/>
        <w:adjustRightInd w:val="0"/>
        <w:spacing w:after="0" w:line="15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3" w:lineRule="auto"/>
        <w:ind w:right="180"/>
        <w:rPr>
          <w:rFonts w:ascii="Times New Roman" w:hAnsi="Times New Roman" w:cs="Times New Roman"/>
          <w:sz w:val="24"/>
          <w:szCs w:val="24"/>
        </w:rPr>
      </w:pPr>
      <w:r>
        <w:rPr>
          <w:rFonts w:ascii="Helvetica" w:hAnsi="Helvetica" w:cs="Helvetica"/>
          <w:color w:val="737278"/>
          <w:sz w:val="18"/>
          <w:szCs w:val="18"/>
        </w:rPr>
        <w:t xml:space="preserve">Department of Education and Early Childhood Development (Revised 2010). </w:t>
      </w:r>
      <w:r>
        <w:rPr>
          <w:rFonts w:ascii="Helvetica" w:hAnsi="Helvetica" w:cs="Helvetica"/>
          <w:i/>
          <w:iCs/>
          <w:color w:val="737278"/>
          <w:sz w:val="18"/>
          <w:szCs w:val="18"/>
        </w:rPr>
        <w:t>How to</w:t>
      </w:r>
      <w:r>
        <w:rPr>
          <w:rFonts w:ascii="Helvetica" w:hAnsi="Helvetica" w:cs="Helvetica"/>
          <w:color w:val="737278"/>
          <w:sz w:val="18"/>
          <w:szCs w:val="18"/>
        </w:rPr>
        <w:t xml:space="preserve"> </w:t>
      </w:r>
      <w:r>
        <w:rPr>
          <w:rFonts w:ascii="Helvetica" w:hAnsi="Helvetica" w:cs="Helvetica"/>
          <w:i/>
          <w:iCs/>
          <w:color w:val="737278"/>
          <w:sz w:val="18"/>
          <w:szCs w:val="18"/>
        </w:rPr>
        <w:t>Write and Interpret the Transition Learning and Development Statement: Professional Development Booklet</w:t>
      </w:r>
      <w:r>
        <w:rPr>
          <w:rFonts w:ascii="Helvetica" w:hAnsi="Helvetica" w:cs="Helvetica"/>
          <w:color w:val="737278"/>
          <w:sz w:val="18"/>
          <w:szCs w:val="18"/>
        </w:rPr>
        <w:t>. Melbourne: State Government of Victoria, DEECD Publishing.</w:t>
      </w:r>
      <w:r>
        <w:rPr>
          <w:rFonts w:ascii="Helvetica" w:hAnsi="Helvetica" w:cs="Helvetica"/>
          <w:i/>
          <w:iCs/>
          <w:color w:val="737278"/>
          <w:sz w:val="18"/>
          <w:szCs w:val="18"/>
        </w:rPr>
        <w:t xml:space="preserve"> </w:t>
      </w:r>
      <w:r>
        <w:rPr>
          <w:rFonts w:ascii="Helvetica" w:hAnsi="Helvetica" w:cs="Helvetica"/>
          <w:color w:val="737278"/>
          <w:sz w:val="18"/>
          <w:szCs w:val="18"/>
        </w:rPr>
        <w:t xml:space="preserve">Also published on </w:t>
      </w:r>
      <w:r>
        <w:rPr>
          <w:rFonts w:ascii="Helvetica" w:hAnsi="Helvetica" w:cs="Helvetica"/>
          <w:color w:val="0000FF"/>
          <w:sz w:val="18"/>
          <w:szCs w:val="18"/>
          <w:u w:val="single"/>
        </w:rPr>
        <w:t>http://www.education.vic.gov.au.au/earlylearning</w:t>
      </w:r>
    </w:p>
    <w:p w:rsidR="005F08BC" w:rsidRDefault="005F08BC">
      <w:pPr>
        <w:widowControl w:val="0"/>
        <w:autoSpaceDE w:val="0"/>
        <w:autoSpaceDN w:val="0"/>
        <w:adjustRightInd w:val="0"/>
        <w:spacing w:after="0" w:line="15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Helvetica" w:hAnsi="Helvetica" w:cs="Helvetica"/>
          <w:color w:val="737278"/>
          <w:sz w:val="19"/>
          <w:szCs w:val="19"/>
        </w:rPr>
        <w:t xml:space="preserve">Department of Education and Early Childhood Development (July 21, 2006.) </w:t>
      </w:r>
      <w:r>
        <w:rPr>
          <w:rFonts w:ascii="Helvetica" w:hAnsi="Helvetica" w:cs="Helvetica"/>
          <w:i/>
          <w:iCs/>
          <w:color w:val="737278"/>
          <w:sz w:val="19"/>
          <w:szCs w:val="19"/>
        </w:rPr>
        <w:t>PoLT</w:t>
      </w:r>
      <w:r>
        <w:rPr>
          <w:rFonts w:ascii="Helvetica" w:hAnsi="Helvetica" w:cs="Helvetica"/>
          <w:color w:val="737278"/>
          <w:sz w:val="19"/>
          <w:szCs w:val="19"/>
        </w:rPr>
        <w:t xml:space="preserve"> </w:t>
      </w:r>
      <w:r>
        <w:rPr>
          <w:rFonts w:ascii="Helvetica" w:hAnsi="Helvetica" w:cs="Helvetica"/>
          <w:i/>
          <w:iCs/>
          <w:color w:val="737278"/>
          <w:sz w:val="19"/>
          <w:szCs w:val="19"/>
        </w:rPr>
        <w:t xml:space="preserve">Online Professional Learning Resource - Principle 3. </w:t>
      </w:r>
      <w:r>
        <w:rPr>
          <w:rFonts w:ascii="Helvetica" w:hAnsi="Helvetica" w:cs="Helvetica"/>
          <w:color w:val="737278"/>
          <w:sz w:val="19"/>
          <w:szCs w:val="19"/>
        </w:rPr>
        <w:t>Retrieved September, 2011, from</w:t>
      </w:r>
      <w:r>
        <w:rPr>
          <w:rFonts w:ascii="Helvetica" w:hAnsi="Helvetica" w:cs="Helvetica"/>
          <w:i/>
          <w:iCs/>
          <w:color w:val="737278"/>
          <w:sz w:val="19"/>
          <w:szCs w:val="19"/>
        </w:rPr>
        <w:t xml:space="preserve"> </w:t>
      </w:r>
      <w:r>
        <w:rPr>
          <w:rFonts w:ascii="Helvetica" w:hAnsi="Helvetica" w:cs="Helvetica"/>
          <w:color w:val="0000FF"/>
          <w:sz w:val="19"/>
          <w:szCs w:val="19"/>
          <w:u w:val="single"/>
        </w:rPr>
        <w:t>http://www.education.vic.gov.au/studentlearning/teachingprinciples/onlineresource/p3/t heory.htm</w:t>
      </w:r>
    </w:p>
    <w:p w:rsidR="005F08BC" w:rsidRDefault="005F08BC">
      <w:pPr>
        <w:widowControl w:val="0"/>
        <w:autoSpaceDE w:val="0"/>
        <w:autoSpaceDN w:val="0"/>
        <w:adjustRightInd w:val="0"/>
        <w:spacing w:after="0" w:line="16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5" w:lineRule="auto"/>
        <w:ind w:right="20"/>
        <w:rPr>
          <w:rFonts w:ascii="Times New Roman" w:hAnsi="Times New Roman" w:cs="Times New Roman"/>
          <w:sz w:val="24"/>
          <w:szCs w:val="24"/>
        </w:rPr>
      </w:pPr>
      <w:r>
        <w:rPr>
          <w:rFonts w:ascii="Helvetica" w:hAnsi="Helvetica" w:cs="Helvetica"/>
          <w:color w:val="737278"/>
          <w:sz w:val="18"/>
          <w:szCs w:val="18"/>
        </w:rPr>
        <w:t xml:space="preserve">Department of Education, Employment and Workplace Relations for the Council of Australian Governments (2009). </w:t>
      </w:r>
      <w:r>
        <w:rPr>
          <w:rFonts w:ascii="Helvetica" w:hAnsi="Helvetica" w:cs="Helvetica"/>
          <w:i/>
          <w:iCs/>
          <w:color w:val="737278"/>
          <w:sz w:val="18"/>
          <w:szCs w:val="18"/>
        </w:rPr>
        <w:t>Belonging, Being &amp; Becoming - The Early Years</w:t>
      </w:r>
      <w:r>
        <w:rPr>
          <w:rFonts w:ascii="Helvetica" w:hAnsi="Helvetica" w:cs="Helvetica"/>
          <w:color w:val="737278"/>
          <w:sz w:val="18"/>
          <w:szCs w:val="18"/>
        </w:rPr>
        <w:t xml:space="preserve"> </w:t>
      </w:r>
      <w:r>
        <w:rPr>
          <w:rFonts w:ascii="Helvetica" w:hAnsi="Helvetica" w:cs="Helvetica"/>
          <w:i/>
          <w:iCs/>
          <w:color w:val="737278"/>
          <w:sz w:val="18"/>
          <w:szCs w:val="18"/>
        </w:rPr>
        <w:t>Learning Framework for Australia</w:t>
      </w:r>
      <w:r>
        <w:rPr>
          <w:rFonts w:ascii="Helvetica" w:hAnsi="Helvetica" w:cs="Helvetica"/>
          <w:color w:val="737278"/>
          <w:sz w:val="18"/>
          <w:szCs w:val="18"/>
        </w:rPr>
        <w:t>. Canberra: Commonwealth of Australia, from</w:t>
      </w:r>
      <w:r>
        <w:rPr>
          <w:rFonts w:ascii="Helvetica" w:hAnsi="Helvetica" w:cs="Helvetica"/>
          <w:i/>
          <w:iCs/>
          <w:color w:val="737278"/>
          <w:sz w:val="18"/>
          <w:szCs w:val="18"/>
        </w:rPr>
        <w:t xml:space="preserve"> </w:t>
      </w:r>
      <w:r>
        <w:rPr>
          <w:rFonts w:ascii="Helvetica" w:hAnsi="Helvetica" w:cs="Helvetica"/>
          <w:color w:val="0000FF"/>
          <w:sz w:val="18"/>
          <w:szCs w:val="18"/>
          <w:u w:val="single"/>
        </w:rPr>
        <w:t>http://www.deewr.gov.au/EarlyChildhood/Policy_Agenda/Quality/Pages/EarlyYearsLear ningFramework.aspx</w:t>
      </w:r>
    </w:p>
    <w:p w:rsidR="005F08BC" w:rsidRDefault="005F08BC">
      <w:pPr>
        <w:widowControl w:val="0"/>
        <w:autoSpaceDE w:val="0"/>
        <w:autoSpaceDN w:val="0"/>
        <w:adjustRightInd w:val="0"/>
        <w:spacing w:after="0" w:line="156"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43" w:lineRule="auto"/>
        <w:ind w:right="60"/>
        <w:rPr>
          <w:rFonts w:ascii="Times New Roman" w:hAnsi="Times New Roman" w:cs="Times New Roman"/>
          <w:sz w:val="24"/>
          <w:szCs w:val="24"/>
        </w:rPr>
      </w:pPr>
      <w:r>
        <w:rPr>
          <w:rFonts w:ascii="Helvetica" w:hAnsi="Helvetica" w:cs="Helvetica"/>
          <w:color w:val="737278"/>
          <w:sz w:val="18"/>
          <w:szCs w:val="18"/>
        </w:rPr>
        <w:t xml:space="preserve">Early Childhood Australia (2006). </w:t>
      </w:r>
      <w:r>
        <w:rPr>
          <w:rFonts w:ascii="Helvetica" w:hAnsi="Helvetica" w:cs="Helvetica"/>
          <w:i/>
          <w:iCs/>
          <w:color w:val="737278"/>
          <w:sz w:val="18"/>
          <w:szCs w:val="18"/>
        </w:rPr>
        <w:t>The Early Childhood Australia Code of Ethics</w:t>
      </w:r>
      <w:r>
        <w:rPr>
          <w:rFonts w:ascii="Helvetica" w:hAnsi="Helvetica" w:cs="Helvetica"/>
          <w:color w:val="737278"/>
          <w:sz w:val="18"/>
          <w:szCs w:val="18"/>
        </w:rPr>
        <w:t xml:space="preserve">. Retrieved September, 2011, from </w:t>
      </w:r>
      <w:r>
        <w:rPr>
          <w:rFonts w:ascii="Helvetica" w:hAnsi="Helvetica" w:cs="Helvetica"/>
          <w:color w:val="0000FF"/>
          <w:sz w:val="18"/>
          <w:szCs w:val="18"/>
          <w:u w:val="single"/>
        </w:rPr>
        <w:t>http://www.earlychildhoodaustralia.org.au/pdf/code_of_ethics/code_of_ethics_%20broc hure_screenweb_2010.pdf</w:t>
      </w:r>
    </w:p>
    <w:p w:rsidR="005F08BC" w:rsidRDefault="005F08BC">
      <w:pPr>
        <w:widowControl w:val="0"/>
        <w:autoSpaceDE w:val="0"/>
        <w:autoSpaceDN w:val="0"/>
        <w:adjustRightInd w:val="0"/>
        <w:spacing w:after="0" w:line="155"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9" w:lineRule="auto"/>
        <w:rPr>
          <w:rFonts w:ascii="Times New Roman" w:hAnsi="Times New Roman" w:cs="Times New Roman"/>
          <w:sz w:val="24"/>
          <w:szCs w:val="24"/>
        </w:rPr>
      </w:pPr>
      <w:r>
        <w:rPr>
          <w:rFonts w:ascii="Helvetica" w:hAnsi="Helvetica" w:cs="Helvetica"/>
          <w:color w:val="737278"/>
          <w:sz w:val="19"/>
          <w:szCs w:val="19"/>
        </w:rPr>
        <w:t xml:space="preserve">Fleer, M. (2010). </w:t>
      </w:r>
      <w:r>
        <w:rPr>
          <w:rFonts w:ascii="Helvetica" w:hAnsi="Helvetica" w:cs="Helvetica"/>
          <w:i/>
          <w:iCs/>
          <w:color w:val="737278"/>
          <w:sz w:val="19"/>
          <w:szCs w:val="19"/>
        </w:rPr>
        <w:t>Early Learning and Development: Cultural-Historical Concepts in Play</w:t>
      </w:r>
      <w:r>
        <w:rPr>
          <w:rFonts w:ascii="Helvetica" w:hAnsi="Helvetica" w:cs="Helvetica"/>
          <w:color w:val="737278"/>
          <w:sz w:val="19"/>
          <w:szCs w:val="19"/>
        </w:rPr>
        <w:t>. Port Melbourne: Cambridge University Press.</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9" w:lineRule="auto"/>
        <w:ind w:right="180"/>
        <w:rPr>
          <w:rFonts w:ascii="Times New Roman" w:hAnsi="Times New Roman" w:cs="Times New Roman"/>
          <w:sz w:val="24"/>
          <w:szCs w:val="24"/>
        </w:rPr>
      </w:pPr>
      <w:r>
        <w:rPr>
          <w:rFonts w:ascii="Helvetica" w:hAnsi="Helvetica" w:cs="Helvetica"/>
          <w:color w:val="737278"/>
          <w:sz w:val="19"/>
          <w:szCs w:val="19"/>
        </w:rPr>
        <w:t xml:space="preserve">Gardner, H. (1983) </w:t>
      </w:r>
      <w:r>
        <w:rPr>
          <w:rFonts w:ascii="Helvetica" w:hAnsi="Helvetica" w:cs="Helvetica"/>
          <w:i/>
          <w:iCs/>
          <w:color w:val="737278"/>
          <w:sz w:val="19"/>
          <w:szCs w:val="19"/>
        </w:rPr>
        <w:t>Frames of Mind: Theory of multiple intelligences.</w:t>
      </w:r>
      <w:r>
        <w:rPr>
          <w:rFonts w:ascii="Helvetica" w:hAnsi="Helvetica" w:cs="Helvetica"/>
          <w:color w:val="737278"/>
          <w:sz w:val="19"/>
          <w:szCs w:val="19"/>
        </w:rPr>
        <w:t xml:space="preserve"> New York: Basic Books.</w:t>
      </w:r>
    </w:p>
    <w:p w:rsidR="005F08BC" w:rsidRDefault="005F08BC">
      <w:pPr>
        <w:widowControl w:val="0"/>
        <w:autoSpaceDE w:val="0"/>
        <w:autoSpaceDN w:val="0"/>
        <w:adjustRightInd w:val="0"/>
        <w:spacing w:after="0" w:line="160"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19" w:lineRule="auto"/>
        <w:ind w:right="120"/>
        <w:rPr>
          <w:rFonts w:ascii="Times New Roman" w:hAnsi="Times New Roman" w:cs="Times New Roman"/>
          <w:sz w:val="24"/>
          <w:szCs w:val="24"/>
        </w:rPr>
      </w:pPr>
      <w:r>
        <w:rPr>
          <w:rFonts w:ascii="Helvetica" w:hAnsi="Helvetica" w:cs="Helvetica"/>
          <w:color w:val="737278"/>
          <w:sz w:val="19"/>
          <w:szCs w:val="19"/>
        </w:rPr>
        <w:t xml:space="preserve">Gauvain, M., &amp; Cole, M. (Eds.) (1997). </w:t>
      </w:r>
      <w:r>
        <w:rPr>
          <w:rFonts w:ascii="Helvetica" w:hAnsi="Helvetica" w:cs="Helvetica"/>
          <w:i/>
          <w:iCs/>
          <w:color w:val="737278"/>
          <w:sz w:val="19"/>
          <w:szCs w:val="19"/>
        </w:rPr>
        <w:t>Readings on the Development of Children</w:t>
      </w:r>
      <w:r>
        <w:rPr>
          <w:rFonts w:ascii="Helvetica" w:hAnsi="Helvetica" w:cs="Helvetica"/>
          <w:color w:val="737278"/>
          <w:sz w:val="19"/>
          <w:szCs w:val="19"/>
        </w:rPr>
        <w:t xml:space="preserve"> (2nd Ed.). New York, USA: W.H. Freeman and Company.</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100"/>
        <w:rPr>
          <w:rFonts w:ascii="Times New Roman" w:hAnsi="Times New Roman" w:cs="Times New Roman"/>
          <w:sz w:val="24"/>
          <w:szCs w:val="24"/>
        </w:rPr>
      </w:pPr>
      <w:r>
        <w:rPr>
          <w:rFonts w:ascii="Helvetica" w:hAnsi="Helvetica" w:cs="Helvetica"/>
          <w:color w:val="737278"/>
          <w:sz w:val="19"/>
          <w:szCs w:val="19"/>
        </w:rPr>
        <w:t xml:space="preserve">Green, B. L., McAllister, C. I., &amp; Tarte, J. M. (2004). The strengths-based practices inventory: A tool for measuring strengths-based service delivery in early childhood and family support programs. </w:t>
      </w:r>
      <w:r>
        <w:rPr>
          <w:rFonts w:ascii="Helvetica" w:hAnsi="Helvetica" w:cs="Helvetica"/>
          <w:i/>
          <w:iCs/>
          <w:color w:val="737278"/>
          <w:sz w:val="19"/>
          <w:szCs w:val="19"/>
        </w:rPr>
        <w:t>Families in Society</w:t>
      </w:r>
      <w:r>
        <w:rPr>
          <w:rFonts w:ascii="Helvetica" w:hAnsi="Helvetica" w:cs="Helvetica"/>
          <w:color w:val="737278"/>
          <w:sz w:val="19"/>
          <w:szCs w:val="19"/>
        </w:rPr>
        <w:t>, 85(3), 327–334.</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360"/>
        <w:rPr>
          <w:rFonts w:ascii="Times New Roman" w:hAnsi="Times New Roman" w:cs="Times New Roman"/>
          <w:sz w:val="24"/>
          <w:szCs w:val="24"/>
        </w:rPr>
      </w:pPr>
      <w:r>
        <w:rPr>
          <w:rFonts w:ascii="Helvetica" w:hAnsi="Helvetica" w:cs="Helvetica"/>
          <w:color w:val="737278"/>
          <w:sz w:val="19"/>
          <w:szCs w:val="19"/>
        </w:rPr>
        <w:t xml:space="preserve">Huebner, R. A., Jones, B. L., Miller, V. P., Custer, M., &amp; Critchfield, B. (2006). Comprehensive family services and customer satisfaction outcomes. </w:t>
      </w:r>
      <w:r>
        <w:rPr>
          <w:rFonts w:ascii="Helvetica" w:hAnsi="Helvetica" w:cs="Helvetica"/>
          <w:i/>
          <w:iCs/>
          <w:color w:val="737278"/>
          <w:sz w:val="19"/>
          <w:szCs w:val="19"/>
        </w:rPr>
        <w:t>Child Welfare</w:t>
      </w:r>
      <w:r>
        <w:rPr>
          <w:rFonts w:ascii="Helvetica" w:hAnsi="Helvetica" w:cs="Helvetica"/>
          <w:color w:val="737278"/>
          <w:sz w:val="19"/>
          <w:szCs w:val="19"/>
        </w:rPr>
        <w:t>, 85(4), 691–714.</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260"/>
        <w:rPr>
          <w:rFonts w:ascii="Times New Roman" w:hAnsi="Times New Roman" w:cs="Times New Roman"/>
          <w:sz w:val="24"/>
          <w:szCs w:val="24"/>
        </w:rPr>
      </w:pPr>
      <w:r>
        <w:rPr>
          <w:rFonts w:ascii="Helvetica" w:hAnsi="Helvetica" w:cs="Helvetica"/>
          <w:color w:val="737278"/>
          <w:sz w:val="19"/>
          <w:szCs w:val="19"/>
        </w:rPr>
        <w:t xml:space="preserve">MacNaughton, G., &amp; Williams, G. (2009). </w:t>
      </w:r>
      <w:r>
        <w:rPr>
          <w:rFonts w:ascii="Helvetica" w:hAnsi="Helvetica" w:cs="Helvetica"/>
          <w:i/>
          <w:iCs/>
          <w:color w:val="737278"/>
          <w:sz w:val="19"/>
          <w:szCs w:val="19"/>
        </w:rPr>
        <w:t>Techniques for Teaching Young Children:</w:t>
      </w:r>
      <w:r>
        <w:rPr>
          <w:rFonts w:ascii="Helvetica" w:hAnsi="Helvetica" w:cs="Helvetica"/>
          <w:color w:val="737278"/>
          <w:sz w:val="19"/>
          <w:szCs w:val="19"/>
        </w:rPr>
        <w:t xml:space="preserve"> </w:t>
      </w:r>
      <w:r>
        <w:rPr>
          <w:rFonts w:ascii="Helvetica" w:hAnsi="Helvetica" w:cs="Helvetica"/>
          <w:i/>
          <w:iCs/>
          <w:color w:val="737278"/>
          <w:sz w:val="19"/>
          <w:szCs w:val="19"/>
        </w:rPr>
        <w:t xml:space="preserve">Choices for Theory and Practice </w:t>
      </w:r>
      <w:r>
        <w:rPr>
          <w:rFonts w:ascii="Helvetica" w:hAnsi="Helvetica" w:cs="Helvetica"/>
          <w:color w:val="737278"/>
          <w:sz w:val="19"/>
          <w:szCs w:val="19"/>
        </w:rPr>
        <w:t>(3rd Ed.) Frenchs Forest, NSW: Pearson Education</w:t>
      </w:r>
      <w:r>
        <w:rPr>
          <w:rFonts w:ascii="Helvetica" w:hAnsi="Helvetica" w:cs="Helvetica"/>
          <w:i/>
          <w:iCs/>
          <w:color w:val="737278"/>
          <w:sz w:val="19"/>
          <w:szCs w:val="19"/>
        </w:rPr>
        <w:t xml:space="preserve"> </w:t>
      </w:r>
      <w:r>
        <w:rPr>
          <w:rFonts w:ascii="Helvetica" w:hAnsi="Helvetica" w:cs="Helvetica"/>
          <w:color w:val="737278"/>
          <w:sz w:val="19"/>
          <w:szCs w:val="19"/>
        </w:rPr>
        <w:t>Australia.</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320"/>
        <w:rPr>
          <w:rFonts w:ascii="Times New Roman" w:hAnsi="Times New Roman" w:cs="Times New Roman"/>
          <w:sz w:val="24"/>
          <w:szCs w:val="24"/>
        </w:rPr>
      </w:pPr>
      <w:r>
        <w:rPr>
          <w:rFonts w:ascii="Helvetica" w:hAnsi="Helvetica" w:cs="Helvetica"/>
          <w:color w:val="737278"/>
          <w:sz w:val="19"/>
          <w:szCs w:val="19"/>
        </w:rPr>
        <w:t xml:space="preserve">Marbina, L., Church, A., &amp; Tayler, C. (2010). </w:t>
      </w:r>
      <w:r>
        <w:rPr>
          <w:rFonts w:ascii="Helvetica" w:hAnsi="Helvetica" w:cs="Helvetica"/>
          <w:i/>
          <w:iCs/>
          <w:color w:val="737278"/>
          <w:sz w:val="19"/>
          <w:szCs w:val="19"/>
        </w:rPr>
        <w:t>Victorian Early Years Learning and</w:t>
      </w:r>
      <w:r>
        <w:rPr>
          <w:rFonts w:ascii="Helvetica" w:hAnsi="Helvetica" w:cs="Helvetica"/>
          <w:color w:val="737278"/>
          <w:sz w:val="19"/>
          <w:szCs w:val="19"/>
        </w:rPr>
        <w:t xml:space="preserve"> </w:t>
      </w:r>
      <w:r>
        <w:rPr>
          <w:rFonts w:ascii="Helvetica" w:hAnsi="Helvetica" w:cs="Helvetica"/>
          <w:i/>
          <w:iCs/>
          <w:color w:val="737278"/>
          <w:sz w:val="19"/>
          <w:szCs w:val="19"/>
        </w:rPr>
        <w:t>Development Framework, Evidence Paper, Practice Principle 8: Reflective Practice</w:t>
      </w:r>
      <w:r>
        <w:rPr>
          <w:rFonts w:ascii="Helvetica" w:hAnsi="Helvetica" w:cs="Helvetica"/>
          <w:color w:val="737278"/>
          <w:sz w:val="19"/>
          <w:szCs w:val="19"/>
        </w:rPr>
        <w:t>.</w:t>
      </w:r>
      <w:r>
        <w:rPr>
          <w:rFonts w:ascii="Helvetica" w:hAnsi="Helvetica" w:cs="Helvetica"/>
          <w:i/>
          <w:iCs/>
          <w:color w:val="737278"/>
          <w:sz w:val="19"/>
          <w:szCs w:val="19"/>
        </w:rPr>
        <w:t xml:space="preserve"> </w:t>
      </w:r>
      <w:r>
        <w:rPr>
          <w:rFonts w:ascii="Helvetica" w:hAnsi="Helvetica" w:cs="Helvetica"/>
          <w:color w:val="737278"/>
          <w:sz w:val="19"/>
          <w:szCs w:val="19"/>
        </w:rPr>
        <w:t>Melbourne: Melbourne Graduate School of Education.</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540"/>
        <w:rPr>
          <w:rFonts w:ascii="Times New Roman" w:hAnsi="Times New Roman" w:cs="Times New Roman"/>
          <w:sz w:val="24"/>
          <w:szCs w:val="24"/>
        </w:rPr>
      </w:pPr>
      <w:r>
        <w:rPr>
          <w:rFonts w:ascii="Helvetica" w:hAnsi="Helvetica" w:cs="Helvetica"/>
          <w:color w:val="737278"/>
          <w:sz w:val="19"/>
          <w:szCs w:val="19"/>
        </w:rPr>
        <w:t xml:space="preserve">McCashen, W. (2005). </w:t>
      </w:r>
      <w:r>
        <w:rPr>
          <w:rFonts w:ascii="Helvetica" w:hAnsi="Helvetica" w:cs="Helvetica"/>
          <w:i/>
          <w:iCs/>
          <w:color w:val="737278"/>
          <w:sz w:val="19"/>
          <w:szCs w:val="19"/>
        </w:rPr>
        <w:t>The Strengths Approach: A Strengths-based Resource for</w:t>
      </w:r>
      <w:r>
        <w:rPr>
          <w:rFonts w:ascii="Helvetica" w:hAnsi="Helvetica" w:cs="Helvetica"/>
          <w:color w:val="737278"/>
          <w:sz w:val="19"/>
          <w:szCs w:val="19"/>
        </w:rPr>
        <w:t xml:space="preserve"> </w:t>
      </w:r>
      <w:r>
        <w:rPr>
          <w:rFonts w:ascii="Helvetica" w:hAnsi="Helvetica" w:cs="Helvetica"/>
          <w:i/>
          <w:iCs/>
          <w:color w:val="737278"/>
          <w:sz w:val="19"/>
          <w:szCs w:val="19"/>
        </w:rPr>
        <w:t>Sharing Power and Creating Change</w:t>
      </w:r>
      <w:r>
        <w:rPr>
          <w:rFonts w:ascii="Helvetica" w:hAnsi="Helvetica" w:cs="Helvetica"/>
          <w:color w:val="737278"/>
          <w:sz w:val="19"/>
          <w:szCs w:val="19"/>
        </w:rPr>
        <w:t>. Bendigo, Victoria: St. Luke’s Innovative</w:t>
      </w:r>
      <w:r>
        <w:rPr>
          <w:rFonts w:ascii="Helvetica" w:hAnsi="Helvetica" w:cs="Helvetica"/>
          <w:i/>
          <w:iCs/>
          <w:color w:val="737278"/>
          <w:sz w:val="19"/>
          <w:szCs w:val="19"/>
        </w:rPr>
        <w:t xml:space="preserve"> </w:t>
      </w:r>
      <w:r>
        <w:rPr>
          <w:rFonts w:ascii="Helvetica" w:hAnsi="Helvetica" w:cs="Helvetica"/>
          <w:color w:val="737278"/>
          <w:sz w:val="19"/>
          <w:szCs w:val="19"/>
        </w:rPr>
        <w:t>Resources.</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3" w:lineRule="exact"/>
        <w:rPr>
          <w:rFonts w:ascii="Times New Roman" w:hAnsi="Times New Roman" w:cs="Times New Roman"/>
          <w:sz w:val="24"/>
          <w:szCs w:val="24"/>
        </w:rPr>
      </w:pPr>
    </w:p>
    <w:p w:rsidR="005F08BC" w:rsidRDefault="00C25D20">
      <w:pPr>
        <w:widowControl w:val="0"/>
        <w:tabs>
          <w:tab w:val="left" w:pos="7200"/>
        </w:tabs>
        <w:overflowPunct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color w:val="737278"/>
          <w:sz w:val="2"/>
          <w:szCs w:val="2"/>
        </w:rPr>
        <w:t>Bibliography</w:t>
      </w:r>
      <w:r>
        <w:rPr>
          <w:rFonts w:ascii="Times New Roman" w:hAnsi="Times New Roman" w:cs="Times New Roman"/>
          <w:sz w:val="24"/>
          <w:szCs w:val="24"/>
        </w:rPr>
        <w:tab/>
      </w:r>
      <w:r>
        <w:rPr>
          <w:rFonts w:ascii="Helvetica" w:hAnsi="Helvetica" w:cs="Helvetica"/>
          <w:color w:val="737278"/>
          <w:sz w:val="2"/>
          <w:szCs w:val="2"/>
        </w:rPr>
        <w:t>27</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sectPr w:rsidR="005F08BC">
          <w:pgSz w:w="11900" w:h="16840"/>
          <w:pgMar w:top="1440" w:right="1700" w:bottom="1012" w:left="2840" w:header="720" w:footer="720" w:gutter="0"/>
          <w:cols w:space="720" w:equalWidth="0">
            <w:col w:w="7360"/>
          </w:cols>
          <w:noEndnote/>
        </w:sect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bookmarkStart w:id="30" w:name="page59"/>
      <w:bookmarkEnd w:id="30"/>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357"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480"/>
        <w:rPr>
          <w:rFonts w:ascii="Times New Roman" w:hAnsi="Times New Roman" w:cs="Times New Roman"/>
          <w:sz w:val="24"/>
          <w:szCs w:val="24"/>
        </w:rPr>
      </w:pPr>
      <w:r>
        <w:rPr>
          <w:rFonts w:ascii="Helvetica" w:hAnsi="Helvetica" w:cs="Helvetica"/>
          <w:color w:val="737278"/>
          <w:sz w:val="19"/>
          <w:szCs w:val="19"/>
        </w:rPr>
        <w:t xml:space="preserve">Victorian Curriculum and Assessment Authority (2011). </w:t>
      </w:r>
      <w:r>
        <w:rPr>
          <w:rFonts w:ascii="Helvetica" w:hAnsi="Helvetica" w:cs="Helvetica"/>
          <w:i/>
          <w:iCs/>
          <w:color w:val="737278"/>
          <w:sz w:val="19"/>
          <w:szCs w:val="19"/>
        </w:rPr>
        <w:t>Teaching, Learning and</w:t>
      </w:r>
      <w:r>
        <w:rPr>
          <w:rFonts w:ascii="Helvetica" w:hAnsi="Helvetica" w:cs="Helvetica"/>
          <w:color w:val="737278"/>
          <w:sz w:val="19"/>
          <w:szCs w:val="19"/>
        </w:rPr>
        <w:t xml:space="preserve"> </w:t>
      </w:r>
      <w:r>
        <w:rPr>
          <w:rFonts w:ascii="Helvetica" w:hAnsi="Helvetica" w:cs="Helvetica"/>
          <w:i/>
          <w:iCs/>
          <w:color w:val="737278"/>
          <w:sz w:val="19"/>
          <w:szCs w:val="19"/>
        </w:rPr>
        <w:t xml:space="preserve">Assessment Advice, Planning Models. </w:t>
      </w:r>
      <w:r>
        <w:rPr>
          <w:rFonts w:ascii="Helvetica" w:hAnsi="Helvetica" w:cs="Helvetica"/>
          <w:color w:val="737278"/>
          <w:sz w:val="19"/>
          <w:szCs w:val="19"/>
        </w:rPr>
        <w:t>Retrieved September, 2011, from</w:t>
      </w:r>
      <w:r>
        <w:rPr>
          <w:rFonts w:ascii="Helvetica" w:hAnsi="Helvetica" w:cs="Helvetica"/>
          <w:i/>
          <w:iCs/>
          <w:color w:val="737278"/>
          <w:sz w:val="19"/>
          <w:szCs w:val="19"/>
        </w:rPr>
        <w:t xml:space="preserve"> </w:t>
      </w:r>
      <w:r>
        <w:rPr>
          <w:rFonts w:ascii="Helvetica" w:hAnsi="Helvetica" w:cs="Helvetica"/>
          <w:color w:val="0000FF"/>
          <w:sz w:val="19"/>
          <w:szCs w:val="19"/>
          <w:u w:val="single"/>
        </w:rPr>
        <w:t>http://vels.vcaa.vic.edu.au/support/tla/models.html#gardners</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ind w:right="220"/>
        <w:rPr>
          <w:rFonts w:ascii="Times New Roman" w:hAnsi="Times New Roman" w:cs="Times New Roman"/>
          <w:sz w:val="24"/>
          <w:szCs w:val="24"/>
        </w:rPr>
      </w:pPr>
      <w:r>
        <w:rPr>
          <w:rFonts w:ascii="Helvetica" w:hAnsi="Helvetica" w:cs="Helvetica"/>
          <w:color w:val="737278"/>
          <w:sz w:val="19"/>
          <w:szCs w:val="19"/>
        </w:rPr>
        <w:t>Shireman, J. (1998). System of care evaluation: The evaluation of strengths/needs based practice. [Electronic version]. Portland, Oregan: Portland State University, Regional Research Institute.</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1" w:lineRule="auto"/>
        <w:ind w:right="220"/>
        <w:rPr>
          <w:rFonts w:ascii="Times New Roman" w:hAnsi="Times New Roman" w:cs="Times New Roman"/>
          <w:sz w:val="24"/>
          <w:szCs w:val="24"/>
        </w:rPr>
      </w:pPr>
      <w:r>
        <w:rPr>
          <w:rFonts w:ascii="Helvetica" w:hAnsi="Helvetica" w:cs="Helvetica"/>
          <w:color w:val="737278"/>
          <w:sz w:val="18"/>
          <w:szCs w:val="18"/>
        </w:rPr>
        <w:t>Siraj-Blatchford, I. (2009) Conceptualising progression in the pedagogy of play and sustained shared thinking in early childhood education: A Vygotskian perspective.</w:t>
      </w:r>
    </w:p>
    <w:p w:rsidR="005F08BC" w:rsidRDefault="005F08BC">
      <w:pPr>
        <w:widowControl w:val="0"/>
        <w:autoSpaceDE w:val="0"/>
        <w:autoSpaceDN w:val="0"/>
        <w:adjustRightInd w:val="0"/>
        <w:spacing w:after="0" w:line="1" w:lineRule="exact"/>
        <w:rPr>
          <w:rFonts w:ascii="Times New Roman" w:hAnsi="Times New Roman" w:cs="Times New Roman"/>
          <w:sz w:val="24"/>
          <w:szCs w:val="24"/>
        </w:rPr>
      </w:pPr>
    </w:p>
    <w:p w:rsidR="005F08BC" w:rsidRDefault="00C25D20">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i/>
          <w:iCs/>
          <w:color w:val="737278"/>
          <w:sz w:val="19"/>
          <w:szCs w:val="19"/>
        </w:rPr>
        <w:t xml:space="preserve">Educational and Child Psychology, </w:t>
      </w:r>
      <w:r>
        <w:rPr>
          <w:rFonts w:ascii="Helvetica" w:hAnsi="Helvetica" w:cs="Helvetica"/>
          <w:color w:val="737278"/>
          <w:sz w:val="19"/>
          <w:szCs w:val="19"/>
        </w:rPr>
        <w:t>26, (2), 77-89.</w:t>
      </w:r>
    </w:p>
    <w:p w:rsidR="005F08BC" w:rsidRDefault="005F08BC">
      <w:pPr>
        <w:widowControl w:val="0"/>
        <w:autoSpaceDE w:val="0"/>
        <w:autoSpaceDN w:val="0"/>
        <w:adjustRightInd w:val="0"/>
        <w:spacing w:after="0" w:line="159"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26" w:lineRule="auto"/>
        <w:rPr>
          <w:rFonts w:ascii="Times New Roman" w:hAnsi="Times New Roman" w:cs="Times New Roman"/>
          <w:sz w:val="24"/>
          <w:szCs w:val="24"/>
        </w:rPr>
      </w:pPr>
      <w:r>
        <w:rPr>
          <w:rFonts w:ascii="Helvetica" w:hAnsi="Helvetica" w:cs="Helvetica"/>
          <w:color w:val="737278"/>
          <w:sz w:val="19"/>
          <w:szCs w:val="19"/>
        </w:rPr>
        <w:t xml:space="preserve">Success Works (2010). </w:t>
      </w:r>
      <w:r>
        <w:rPr>
          <w:rFonts w:ascii="Helvetica" w:hAnsi="Helvetica" w:cs="Helvetica"/>
          <w:i/>
          <w:iCs/>
          <w:color w:val="737278"/>
          <w:sz w:val="19"/>
          <w:szCs w:val="19"/>
        </w:rPr>
        <w:t>Evaluation of Transition: A Positive Start to School Initiative –</w:t>
      </w:r>
      <w:r>
        <w:rPr>
          <w:rFonts w:ascii="Helvetica" w:hAnsi="Helvetica" w:cs="Helvetica"/>
          <w:color w:val="737278"/>
          <w:sz w:val="19"/>
          <w:szCs w:val="19"/>
        </w:rPr>
        <w:t xml:space="preserve"> </w:t>
      </w:r>
      <w:r>
        <w:rPr>
          <w:rFonts w:ascii="Helvetica" w:hAnsi="Helvetica" w:cs="Helvetica"/>
          <w:i/>
          <w:iCs/>
          <w:color w:val="737278"/>
          <w:sz w:val="19"/>
          <w:szCs w:val="19"/>
        </w:rPr>
        <w:t>Final Report</w:t>
      </w:r>
      <w:r>
        <w:rPr>
          <w:rFonts w:ascii="Helvetica" w:hAnsi="Helvetica" w:cs="Helvetica"/>
          <w:color w:val="737278"/>
          <w:sz w:val="19"/>
          <w:szCs w:val="19"/>
        </w:rPr>
        <w:t>. Melbourne: State Government of Victoria, DEECD Publishing, from</w:t>
      </w:r>
      <w:r>
        <w:rPr>
          <w:rFonts w:ascii="Helvetica" w:hAnsi="Helvetica" w:cs="Helvetica"/>
          <w:i/>
          <w:iCs/>
          <w:color w:val="737278"/>
          <w:sz w:val="19"/>
          <w:szCs w:val="19"/>
        </w:rPr>
        <w:t xml:space="preserve"> </w:t>
      </w:r>
      <w:r>
        <w:rPr>
          <w:rFonts w:ascii="Helvetica" w:hAnsi="Helvetica" w:cs="Helvetica"/>
          <w:color w:val="0000FF"/>
          <w:sz w:val="19"/>
          <w:szCs w:val="19"/>
          <w:u w:val="single"/>
        </w:rPr>
        <w:t>http://www.education.vic.gov.au/earlylearning/transitionschool/research.htm</w:t>
      </w:r>
    </w:p>
    <w:p w:rsidR="005F08BC" w:rsidRDefault="005F08BC">
      <w:pPr>
        <w:widowControl w:val="0"/>
        <w:autoSpaceDE w:val="0"/>
        <w:autoSpaceDN w:val="0"/>
        <w:adjustRightInd w:val="0"/>
        <w:spacing w:after="0" w:line="158" w:lineRule="exact"/>
        <w:rPr>
          <w:rFonts w:ascii="Times New Roman" w:hAnsi="Times New Roman" w:cs="Times New Roman"/>
          <w:sz w:val="24"/>
          <w:szCs w:val="24"/>
        </w:rPr>
      </w:pPr>
    </w:p>
    <w:p w:rsidR="005F08BC" w:rsidRDefault="00C25D20">
      <w:pPr>
        <w:widowControl w:val="0"/>
        <w:overflowPunct w:val="0"/>
        <w:autoSpaceDE w:val="0"/>
        <w:autoSpaceDN w:val="0"/>
        <w:adjustRightInd w:val="0"/>
        <w:spacing w:after="0" w:line="231" w:lineRule="auto"/>
        <w:ind w:right="920"/>
        <w:rPr>
          <w:rFonts w:ascii="Times New Roman" w:hAnsi="Times New Roman" w:cs="Times New Roman"/>
          <w:sz w:val="24"/>
          <w:szCs w:val="24"/>
        </w:rPr>
      </w:pPr>
      <w:r>
        <w:rPr>
          <w:rFonts w:ascii="Helvetica" w:hAnsi="Helvetica" w:cs="Helvetica"/>
          <w:color w:val="737278"/>
          <w:sz w:val="18"/>
          <w:szCs w:val="18"/>
        </w:rPr>
        <w:t xml:space="preserve">Whitley, D. (1999). Strengths-based case management: The application to grandparents raising grandchildren. </w:t>
      </w:r>
      <w:r>
        <w:rPr>
          <w:rFonts w:ascii="Helvetica" w:hAnsi="Helvetica" w:cs="Helvetica"/>
          <w:i/>
          <w:iCs/>
          <w:color w:val="737278"/>
          <w:sz w:val="18"/>
          <w:szCs w:val="18"/>
        </w:rPr>
        <w:t>Families in Society</w:t>
      </w:r>
      <w:r>
        <w:rPr>
          <w:rFonts w:ascii="Helvetica" w:hAnsi="Helvetica" w:cs="Helvetica"/>
          <w:color w:val="737278"/>
          <w:sz w:val="18"/>
          <w:szCs w:val="18"/>
        </w:rPr>
        <w:t>, 80(2), 110–119.</w:t>
      </w: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00" w:lineRule="exact"/>
        <w:rPr>
          <w:rFonts w:ascii="Times New Roman" w:hAnsi="Times New Roman" w:cs="Times New Roman"/>
          <w:sz w:val="24"/>
          <w:szCs w:val="24"/>
        </w:rPr>
      </w:pPr>
    </w:p>
    <w:p w:rsidR="005F08BC" w:rsidRDefault="005F08BC">
      <w:pPr>
        <w:widowControl w:val="0"/>
        <w:autoSpaceDE w:val="0"/>
        <w:autoSpaceDN w:val="0"/>
        <w:adjustRightInd w:val="0"/>
        <w:spacing w:after="0" w:line="214" w:lineRule="exact"/>
        <w:rPr>
          <w:rFonts w:ascii="Times New Roman" w:hAnsi="Times New Roman" w:cs="Times New Roman"/>
          <w:sz w:val="24"/>
          <w:szCs w:val="24"/>
        </w:rPr>
      </w:pPr>
    </w:p>
    <w:p w:rsidR="005F08BC" w:rsidRDefault="00C25D20">
      <w:pPr>
        <w:widowControl w:val="0"/>
        <w:tabs>
          <w:tab w:val="left" w:pos="60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color w:val="737278"/>
          <w:sz w:val="14"/>
          <w:szCs w:val="14"/>
        </w:rPr>
        <w:t>28</w:t>
      </w:r>
      <w:r>
        <w:rPr>
          <w:rFonts w:ascii="Times New Roman" w:hAnsi="Times New Roman" w:cs="Times New Roman"/>
          <w:sz w:val="24"/>
          <w:szCs w:val="24"/>
        </w:rPr>
        <w:tab/>
      </w:r>
      <w:r>
        <w:rPr>
          <w:rFonts w:ascii="Helvetica" w:hAnsi="Helvetica" w:cs="Helvetica"/>
          <w:b/>
          <w:bCs/>
          <w:color w:val="737278"/>
          <w:sz w:val="14"/>
          <w:szCs w:val="14"/>
        </w:rPr>
        <w:t>Strength-based approach</w:t>
      </w:r>
    </w:p>
    <w:p w:rsidR="005F08BC" w:rsidRDefault="005F08BC">
      <w:pPr>
        <w:widowControl w:val="0"/>
        <w:autoSpaceDE w:val="0"/>
        <w:autoSpaceDN w:val="0"/>
        <w:adjustRightInd w:val="0"/>
        <w:spacing w:after="0" w:line="240" w:lineRule="auto"/>
        <w:rPr>
          <w:rFonts w:ascii="Times New Roman" w:hAnsi="Times New Roman" w:cs="Times New Roman"/>
          <w:sz w:val="24"/>
          <w:szCs w:val="24"/>
        </w:rPr>
      </w:pPr>
    </w:p>
    <w:sectPr w:rsidR="005F08BC">
      <w:pgSz w:w="11900" w:h="16840"/>
      <w:pgMar w:top="1440" w:right="3040" w:bottom="893" w:left="1700" w:header="720" w:footer="720" w:gutter="0"/>
      <w:cols w:space="720" w:equalWidth="0">
        <w:col w:w="71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8"/>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6"/>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10"/>
  </w:num>
  <w:num w:numId="4">
    <w:abstractNumId w:val="20"/>
  </w:num>
  <w:num w:numId="5">
    <w:abstractNumId w:val="19"/>
  </w:num>
  <w:num w:numId="6">
    <w:abstractNumId w:val="2"/>
  </w:num>
  <w:num w:numId="7">
    <w:abstractNumId w:val="5"/>
  </w:num>
  <w:num w:numId="8">
    <w:abstractNumId w:val="13"/>
  </w:num>
  <w:num w:numId="9">
    <w:abstractNumId w:val="1"/>
  </w:num>
  <w:num w:numId="10">
    <w:abstractNumId w:val="16"/>
  </w:num>
  <w:num w:numId="11">
    <w:abstractNumId w:val="6"/>
  </w:num>
  <w:num w:numId="12">
    <w:abstractNumId w:val="11"/>
  </w:num>
  <w:num w:numId="13">
    <w:abstractNumId w:val="21"/>
  </w:num>
  <w:num w:numId="14">
    <w:abstractNumId w:val="9"/>
  </w:num>
  <w:num w:numId="15">
    <w:abstractNumId w:val="25"/>
  </w:num>
  <w:num w:numId="16">
    <w:abstractNumId w:val="4"/>
  </w:num>
  <w:num w:numId="17">
    <w:abstractNumId w:val="24"/>
  </w:num>
  <w:num w:numId="18">
    <w:abstractNumId w:val="23"/>
  </w:num>
  <w:num w:numId="19">
    <w:abstractNumId w:val="17"/>
  </w:num>
  <w:num w:numId="20">
    <w:abstractNumId w:val="8"/>
  </w:num>
  <w:num w:numId="21">
    <w:abstractNumId w:val="12"/>
  </w:num>
  <w:num w:numId="22">
    <w:abstractNumId w:val="3"/>
  </w:num>
  <w:num w:numId="23">
    <w:abstractNumId w:val="7"/>
  </w:num>
  <w:num w:numId="24">
    <w:abstractNumId w:val="18"/>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20"/>
    <w:rsid w:val="0027098F"/>
    <w:rsid w:val="005F08BC"/>
    <w:rsid w:val="00667A22"/>
    <w:rsid w:val="00C2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098F"/>
    <w:pPr>
      <w:spacing w:after="0" w:line="240" w:lineRule="auto"/>
    </w:pPr>
  </w:style>
  <w:style w:type="paragraph" w:styleId="BalloonText">
    <w:name w:val="Balloon Text"/>
    <w:basedOn w:val="Normal"/>
    <w:link w:val="BalloonTextChar"/>
    <w:uiPriority w:val="99"/>
    <w:semiHidden/>
    <w:unhideWhenUsed/>
    <w:rsid w:val="0027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098F"/>
    <w:pPr>
      <w:spacing w:after="0" w:line="240" w:lineRule="auto"/>
    </w:pPr>
  </w:style>
  <w:style w:type="paragraph" w:styleId="BalloonText">
    <w:name w:val="Balloon Text"/>
    <w:basedOn w:val="Normal"/>
    <w:link w:val="BalloonTextChar"/>
    <w:uiPriority w:val="99"/>
    <w:semiHidden/>
    <w:unhideWhenUsed/>
    <w:rsid w:val="0027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105</Value>
    </TaxCatchAll>
    <DEECD_Expired xmlns="http://schemas.microsoft.com/sharepoint/v3">false</DEECD_Expired>
    <DEECD_Keywords xmlns="http://schemas.microsoft.com/sharepoint/v3">transition to school, early childhood, integrated teaching, reflective practice, equity and diversity</DEECD_Keywords>
    <PublishingExpirationDate xmlns="http://schemas.microsoft.com/sharepoint/v3" xsi:nil="true"/>
    <DEECD_Description xmlns="http://schemas.microsoft.com/sharepoint/v3">You can use this resource to learn more about the strength-based approach and to help you with writing and interpreting transition learning and development statements.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B684168-EBBD-42F4-8186-13A13D6595A5}"/>
</file>

<file path=customXml/itemProps2.xml><?xml version="1.0" encoding="utf-8"?>
<ds:datastoreItem xmlns:ds="http://schemas.openxmlformats.org/officeDocument/2006/customXml" ds:itemID="{0FCFBCEC-2A5D-40DF-B865-778DB7D78139}"/>
</file>

<file path=customXml/itemProps3.xml><?xml version="1.0" encoding="utf-8"?>
<ds:datastoreItem xmlns:ds="http://schemas.openxmlformats.org/officeDocument/2006/customXml" ds:itemID="{E6271A68-34B2-450F-BDBA-8B18ABABB057}"/>
</file>

<file path=docProps/app.xml><?xml version="1.0" encoding="utf-8"?>
<Properties xmlns="http://schemas.openxmlformats.org/officeDocument/2006/extended-properties" xmlns:vt="http://schemas.openxmlformats.org/officeDocument/2006/docPropsVTypes">
  <Template>Normal</Template>
  <TotalTime>4</TotalTime>
  <Pages>31</Pages>
  <Words>9973</Words>
  <Characters>56852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Strength-based approach: A guide to writing Transition Learning and Development Statements </dc:title>
  <dc:creator>Hobbs, Charity L</dc:creator>
  <cp:lastModifiedBy>Hobbs, Charity L</cp:lastModifiedBy>
  <cp:revision>3</cp:revision>
  <dcterms:created xsi:type="dcterms:W3CDTF">2015-01-27T21:56:00Z</dcterms:created>
  <dcterms:modified xsi:type="dcterms:W3CDTF">2015-01-27T21:59:00Z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105;#Early Childhood Professionals|8bc25fdb-3bda-407a-92d0-4b783a97986f</vt:lpwstr>
  </property>
</Properties>
</file>