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1F" w:rsidRDefault="00C3781F">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C3781F">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C3781F" w:rsidRDefault="00367A29">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C3781F" w:rsidRDefault="00C3781F">
            <w:pPr>
              <w:pStyle w:val="TableParagraph"/>
              <w:kinsoku w:val="0"/>
              <w:overflowPunct w:val="0"/>
              <w:spacing w:before="2" w:line="200" w:lineRule="exact"/>
              <w:rPr>
                <w:sz w:val="20"/>
                <w:szCs w:val="20"/>
              </w:rPr>
            </w:pPr>
          </w:p>
          <w:p w:rsidR="00C3781F" w:rsidRDefault="00367A29">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C3781F">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C3781F" w:rsidRDefault="00367A29">
            <w:pPr>
              <w:pStyle w:val="TableParagraph"/>
              <w:kinsoku w:val="0"/>
              <w:overflowPunct w:val="0"/>
              <w:spacing w:before="84"/>
              <w:ind w:left="30" w:right="45"/>
            </w:pPr>
            <w:r>
              <w:rPr>
                <w:rFonts w:ascii="Arial" w:hAnsi="Arial" w:cs="Arial"/>
                <w:b/>
                <w:bCs/>
                <w:sz w:val="28"/>
                <w:szCs w:val="28"/>
              </w:rPr>
              <w:t>Summary data for Greater Bendigo (C)</w:t>
            </w:r>
          </w:p>
        </w:tc>
      </w:tr>
      <w:tr w:rsidR="00C3781F">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C3781F" w:rsidRDefault="00367A29">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C3781F" w:rsidRDefault="00C3781F">
            <w:pPr>
              <w:pStyle w:val="TableParagraph"/>
              <w:kinsoku w:val="0"/>
              <w:overflowPunct w:val="0"/>
              <w:spacing w:before="8" w:line="240" w:lineRule="exact"/>
            </w:pPr>
          </w:p>
          <w:p w:rsidR="00C3781F" w:rsidRDefault="00367A29">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C3781F" w:rsidRDefault="00C3781F">
            <w:pPr>
              <w:pStyle w:val="TableParagraph"/>
              <w:kinsoku w:val="0"/>
              <w:overflowPunct w:val="0"/>
              <w:spacing w:before="6" w:line="240" w:lineRule="exact"/>
            </w:pPr>
          </w:p>
          <w:p w:rsidR="00C3781F" w:rsidRDefault="00367A29">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C3781F" w:rsidRDefault="00C3781F">
            <w:pPr>
              <w:pStyle w:val="TableParagraph"/>
              <w:kinsoku w:val="0"/>
              <w:overflowPunct w:val="0"/>
              <w:spacing w:before="6" w:line="240" w:lineRule="exact"/>
            </w:pPr>
          </w:p>
          <w:p w:rsidR="00C3781F" w:rsidRDefault="00367A29">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C3781F">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C3781F" w:rsidRDefault="00C3781F"/>
        </w:tc>
      </w:tr>
      <w:tr w:rsidR="00C3781F">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C3781F" w:rsidRDefault="00367A29">
            <w:pPr>
              <w:pStyle w:val="TableParagraph"/>
              <w:kinsoku w:val="0"/>
              <w:overflowPunct w:val="0"/>
              <w:spacing w:before="33" w:line="244" w:lineRule="exact"/>
              <w:ind w:left="30" w:right="182"/>
            </w:pPr>
            <w:r>
              <w:rPr>
                <w:rFonts w:ascii="Arial" w:hAnsi="Arial" w:cs="Arial"/>
                <w:sz w:val="22"/>
                <w:szCs w:val="22"/>
              </w:rPr>
              <w:t>In the LGA of Greater Bendigo (C), there were</w:t>
            </w:r>
            <w:r>
              <w:rPr>
                <w:rFonts w:ascii="Arial" w:hAnsi="Arial" w:cs="Arial"/>
                <w:spacing w:val="-1"/>
                <w:sz w:val="22"/>
                <w:szCs w:val="22"/>
              </w:rPr>
              <w:t xml:space="preserve"> </w:t>
            </w:r>
            <w:r>
              <w:rPr>
                <w:rFonts w:ascii="Arial" w:hAnsi="Arial" w:cs="Arial"/>
                <w:sz w:val="22"/>
                <w:szCs w:val="22"/>
              </w:rPr>
              <w:t>1,362</w:t>
            </w:r>
            <w:r>
              <w:rPr>
                <w:rFonts w:ascii="Arial" w:hAnsi="Arial" w:cs="Arial"/>
                <w:spacing w:val="-1"/>
                <w:sz w:val="22"/>
                <w:szCs w:val="22"/>
              </w:rPr>
              <w:t xml:space="preserve"> </w:t>
            </w:r>
            <w:r>
              <w:rPr>
                <w:rFonts w:ascii="Arial" w:hAnsi="Arial" w:cs="Arial"/>
                <w:sz w:val="22"/>
                <w:szCs w:val="22"/>
              </w:rPr>
              <w:t>children (2.1 % of the state total of 63,39</w:t>
            </w:r>
            <w:r>
              <w:rPr>
                <w:rFonts w:ascii="Arial" w:hAnsi="Arial" w:cs="Arial"/>
                <w:spacing w:val="-1"/>
                <w:sz w:val="22"/>
                <w:szCs w:val="22"/>
              </w:rPr>
              <w:t>1</w:t>
            </w:r>
            <w:r>
              <w:rPr>
                <w:rFonts w:ascii="Arial" w:hAnsi="Arial" w:cs="Arial"/>
                <w:sz w:val="22"/>
                <w:szCs w:val="22"/>
              </w:rPr>
              <w:t xml:space="preserve">) involved in the 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C3781F" w:rsidTr="007742B9">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C3781F" w:rsidRDefault="00C3781F">
            <w:pPr>
              <w:pStyle w:val="TableParagraph"/>
              <w:kinsoku w:val="0"/>
              <w:overflowPunct w:val="0"/>
              <w:spacing w:before="2" w:line="150" w:lineRule="exact"/>
              <w:rPr>
                <w:sz w:val="15"/>
                <w:szCs w:val="15"/>
              </w:rPr>
            </w:pPr>
          </w:p>
          <w:p w:rsidR="00C3781F" w:rsidRDefault="00367A29">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C3781F" w:rsidRDefault="00367A29">
            <w:pPr>
              <w:pStyle w:val="TableParagraph"/>
              <w:kinsoku w:val="0"/>
              <w:overflowPunct w:val="0"/>
              <w:spacing w:before="42" w:line="224" w:lineRule="exact"/>
              <w:ind w:left="786" w:hanging="673"/>
            </w:pPr>
            <w:r>
              <w:rPr>
                <w:rFonts w:ascii="Arial" w:hAnsi="Arial" w:cs="Arial"/>
                <w:b/>
                <w:bCs/>
                <w:sz w:val="20"/>
                <w:szCs w:val="20"/>
              </w:rPr>
              <w:t>Greater Bendigo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C3781F" w:rsidRDefault="00367A29">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C3781F" w:rsidRDefault="00C3781F">
            <w:pPr>
              <w:pStyle w:val="TableParagraph"/>
              <w:kinsoku w:val="0"/>
              <w:overflowPunct w:val="0"/>
              <w:spacing w:before="5" w:line="160" w:lineRule="exact"/>
              <w:rPr>
                <w:sz w:val="16"/>
                <w:szCs w:val="16"/>
              </w:rPr>
            </w:pPr>
          </w:p>
          <w:p w:rsidR="00C3781F" w:rsidRDefault="00367A29">
            <w:pPr>
              <w:pStyle w:val="TableParagraph"/>
              <w:kinsoku w:val="0"/>
              <w:overflowPunct w:val="0"/>
              <w:ind w:left="291"/>
            </w:pPr>
            <w:r>
              <w:rPr>
                <w:rFonts w:ascii="Arial" w:hAnsi="Arial" w:cs="Arial"/>
                <w:b/>
                <w:bCs/>
                <w:sz w:val="20"/>
                <w:szCs w:val="20"/>
              </w:rPr>
              <w:t>VIC</w:t>
            </w:r>
          </w:p>
        </w:tc>
      </w:tr>
      <w:tr w:rsidR="00C3781F" w:rsidTr="007742B9">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C3781F" w:rsidRDefault="00C3781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C3781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C3781F" w:rsidRDefault="00367A29">
            <w:pPr>
              <w:pStyle w:val="TableParagraph"/>
              <w:kinsoku w:val="0"/>
              <w:overflowPunct w:val="0"/>
              <w:spacing w:before="53"/>
              <w:ind w:left="359" w:right="357"/>
              <w:jc w:val="center"/>
            </w:pPr>
            <w:r>
              <w:rPr>
                <w:rFonts w:ascii="Arial" w:hAnsi="Arial" w:cs="Arial"/>
                <w:i/>
                <w:iCs/>
                <w:sz w:val="18"/>
                <w:szCs w:val="18"/>
              </w:rPr>
              <w:t>%</w:t>
            </w:r>
          </w:p>
        </w:tc>
      </w:tr>
      <w:tr w:rsidR="00C3781F" w:rsidTr="007742B9">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424"/>
            </w:pPr>
            <w:r>
              <w:rPr>
                <w:rFonts w:ascii="Arial" w:hAnsi="Arial" w:cs="Arial"/>
                <w:sz w:val="18"/>
                <w:szCs w:val="18"/>
              </w:rPr>
              <w:t>46</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3.4</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1.6</w:t>
            </w:r>
          </w:p>
        </w:tc>
      </w:tr>
      <w:tr w:rsidR="00C3781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23"/>
            </w:pPr>
            <w:r>
              <w:rPr>
                <w:rFonts w:ascii="Arial" w:hAnsi="Arial" w:cs="Arial"/>
                <w:sz w:val="18"/>
                <w:szCs w:val="18"/>
              </w:rPr>
              <w:t>422</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31.0</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20.8</w:t>
            </w:r>
          </w:p>
        </w:tc>
      </w:tr>
      <w:tr w:rsidR="00C3781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rsidP="007742B9">
            <w:pPr>
              <w:pStyle w:val="TableParagraph"/>
              <w:kinsoku w:val="0"/>
              <w:overflowPunct w:val="0"/>
              <w:spacing w:before="3" w:line="100" w:lineRule="exact"/>
              <w:jc w:val="center"/>
              <w:rPr>
                <w:sz w:val="10"/>
                <w:szCs w:val="10"/>
              </w:rPr>
            </w:pPr>
          </w:p>
          <w:p w:rsidR="00C3781F" w:rsidRDefault="00367A29" w:rsidP="007742B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rsidP="007742B9">
            <w:pPr>
              <w:pStyle w:val="TableParagraph"/>
              <w:kinsoku w:val="0"/>
              <w:overflowPunct w:val="0"/>
              <w:spacing w:before="3" w:line="100" w:lineRule="exact"/>
              <w:jc w:val="center"/>
              <w:rPr>
                <w:sz w:val="10"/>
                <w:szCs w:val="10"/>
              </w:rPr>
            </w:pPr>
          </w:p>
          <w:p w:rsidR="00C3781F" w:rsidRDefault="00367A29" w:rsidP="007742B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21.5</w:t>
            </w:r>
          </w:p>
        </w:tc>
      </w:tr>
      <w:tr w:rsidR="00C3781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424"/>
            </w:pPr>
            <w:r>
              <w:rPr>
                <w:rFonts w:ascii="Arial" w:hAnsi="Arial" w:cs="Arial"/>
                <w:sz w:val="18"/>
                <w:szCs w:val="18"/>
              </w:rPr>
              <w:t>36</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2.6</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8.3</w:t>
            </w:r>
          </w:p>
        </w:tc>
      </w:tr>
      <w:tr w:rsidR="00C3781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1.5</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9.3</w:t>
            </w:r>
          </w:p>
        </w:tc>
      </w:tr>
      <w:tr w:rsidR="00C3781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3781F" w:rsidRDefault="00367A2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2" w:line="100" w:lineRule="exact"/>
              <w:rPr>
                <w:sz w:val="10"/>
                <w:szCs w:val="10"/>
              </w:rPr>
            </w:pPr>
          </w:p>
          <w:p w:rsidR="00C3781F" w:rsidRDefault="00367A29">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2" w:line="100" w:lineRule="exact"/>
              <w:rPr>
                <w:sz w:val="10"/>
                <w:szCs w:val="10"/>
              </w:rPr>
            </w:pPr>
          </w:p>
          <w:p w:rsidR="00C3781F" w:rsidRDefault="00367A29">
            <w:pPr>
              <w:pStyle w:val="TableParagraph"/>
              <w:kinsoku w:val="0"/>
              <w:overflowPunct w:val="0"/>
              <w:ind w:left="323"/>
            </w:pPr>
            <w:r>
              <w:rPr>
                <w:rFonts w:ascii="Arial" w:hAnsi="Arial" w:cs="Arial"/>
                <w:sz w:val="18"/>
                <w:szCs w:val="18"/>
              </w:rPr>
              <w:t>216</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2" w:line="100" w:lineRule="exact"/>
              <w:rPr>
                <w:sz w:val="10"/>
                <w:szCs w:val="10"/>
              </w:rPr>
            </w:pPr>
          </w:p>
          <w:p w:rsidR="00C3781F" w:rsidRDefault="00367A29">
            <w:pPr>
              <w:pStyle w:val="TableParagraph"/>
              <w:kinsoku w:val="0"/>
              <w:overflowPunct w:val="0"/>
              <w:ind w:left="256"/>
            </w:pPr>
            <w:r>
              <w:rPr>
                <w:rFonts w:ascii="Arial" w:hAnsi="Arial" w:cs="Arial"/>
                <w:sz w:val="18"/>
                <w:szCs w:val="18"/>
              </w:rPr>
              <w:t>15.9</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2" w:line="100" w:lineRule="exact"/>
              <w:rPr>
                <w:sz w:val="10"/>
                <w:szCs w:val="10"/>
              </w:rPr>
            </w:pPr>
          </w:p>
          <w:p w:rsidR="00C3781F" w:rsidRDefault="00367A29">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C3781F" w:rsidRDefault="00C3781F">
            <w:pPr>
              <w:pStyle w:val="TableParagraph"/>
              <w:kinsoku w:val="0"/>
              <w:overflowPunct w:val="0"/>
              <w:spacing w:before="2" w:line="100" w:lineRule="exact"/>
              <w:rPr>
                <w:sz w:val="10"/>
                <w:szCs w:val="10"/>
              </w:rPr>
            </w:pPr>
          </w:p>
          <w:p w:rsidR="00C3781F" w:rsidRDefault="00367A29">
            <w:pPr>
              <w:pStyle w:val="TableParagraph"/>
              <w:kinsoku w:val="0"/>
              <w:overflowPunct w:val="0"/>
              <w:ind w:left="256"/>
            </w:pPr>
            <w:r>
              <w:rPr>
                <w:rFonts w:ascii="Arial" w:hAnsi="Arial" w:cs="Arial"/>
                <w:sz w:val="18"/>
                <w:szCs w:val="18"/>
              </w:rPr>
              <w:t>12.0</w:t>
            </w:r>
          </w:p>
        </w:tc>
      </w:tr>
      <w:tr w:rsidR="00C3781F">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C3781F" w:rsidRDefault="00367A29">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3781F" w:rsidRDefault="00367A29">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5" w:line="120" w:lineRule="exact"/>
              <w:rPr>
                <w:sz w:val="12"/>
                <w:szCs w:val="12"/>
              </w:rPr>
            </w:pPr>
          </w:p>
          <w:p w:rsidR="00C3781F" w:rsidRDefault="00367A29">
            <w:pPr>
              <w:pStyle w:val="TableParagraph"/>
              <w:kinsoku w:val="0"/>
              <w:overflowPunct w:val="0"/>
              <w:ind w:left="424"/>
            </w:pPr>
            <w:r>
              <w:rPr>
                <w:rFonts w:ascii="Arial" w:hAnsi="Arial" w:cs="Arial"/>
                <w:sz w:val="18"/>
                <w:szCs w:val="18"/>
              </w:rPr>
              <w:t>66</w:t>
            </w:r>
          </w:p>
        </w:tc>
        <w:tc>
          <w:tcPr>
            <w:tcW w:w="935"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5" w:line="120" w:lineRule="exact"/>
              <w:rPr>
                <w:sz w:val="12"/>
                <w:szCs w:val="12"/>
              </w:rPr>
            </w:pPr>
          </w:p>
          <w:p w:rsidR="00C3781F" w:rsidRDefault="00367A29">
            <w:pPr>
              <w:pStyle w:val="TableParagraph"/>
              <w:kinsoku w:val="0"/>
              <w:overflowPunct w:val="0"/>
              <w:ind w:left="336" w:right="289"/>
              <w:jc w:val="center"/>
            </w:pPr>
            <w:r>
              <w:rPr>
                <w:rFonts w:ascii="Arial" w:hAnsi="Arial" w:cs="Arial"/>
                <w:sz w:val="18"/>
                <w:szCs w:val="18"/>
              </w:rPr>
              <w:t>4.8</w:t>
            </w:r>
          </w:p>
        </w:tc>
        <w:tc>
          <w:tcPr>
            <w:tcW w:w="936"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5" w:line="120" w:lineRule="exact"/>
              <w:rPr>
                <w:sz w:val="12"/>
                <w:szCs w:val="12"/>
              </w:rPr>
            </w:pPr>
          </w:p>
          <w:p w:rsidR="00C3781F" w:rsidRDefault="00367A29">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C3781F" w:rsidRDefault="00C3781F">
            <w:pPr>
              <w:pStyle w:val="TableParagraph"/>
              <w:kinsoku w:val="0"/>
              <w:overflowPunct w:val="0"/>
              <w:spacing w:before="5" w:line="120" w:lineRule="exact"/>
              <w:rPr>
                <w:sz w:val="12"/>
                <w:szCs w:val="12"/>
              </w:rPr>
            </w:pPr>
          </w:p>
          <w:p w:rsidR="00C3781F" w:rsidRDefault="00367A29">
            <w:pPr>
              <w:pStyle w:val="TableParagraph"/>
              <w:kinsoku w:val="0"/>
              <w:overflowPunct w:val="0"/>
              <w:ind w:left="336" w:right="289"/>
              <w:jc w:val="center"/>
            </w:pPr>
            <w:r>
              <w:rPr>
                <w:rFonts w:ascii="Arial" w:hAnsi="Arial" w:cs="Arial"/>
                <w:sz w:val="18"/>
                <w:szCs w:val="18"/>
              </w:rPr>
              <w:t>3.6</w:t>
            </w:r>
          </w:p>
        </w:tc>
      </w:tr>
      <w:tr w:rsidR="00C3781F">
        <w:trPr>
          <w:trHeight w:hRule="exact" w:val="565"/>
        </w:trPr>
        <w:tc>
          <w:tcPr>
            <w:tcW w:w="11133" w:type="dxa"/>
            <w:gridSpan w:val="6"/>
            <w:tcBorders>
              <w:top w:val="single" w:sz="8" w:space="0" w:color="000000"/>
              <w:left w:val="single" w:sz="4" w:space="0" w:color="000000"/>
              <w:bottom w:val="nil"/>
              <w:right w:val="single" w:sz="6" w:space="0" w:color="000000"/>
            </w:tcBorders>
            <w:shd w:val="clear" w:color="auto" w:fill="CCC0DA"/>
          </w:tcPr>
          <w:p w:rsidR="00C3781F" w:rsidRDefault="00C3781F">
            <w:pPr>
              <w:pStyle w:val="TableParagraph"/>
              <w:kinsoku w:val="0"/>
              <w:overflowPunct w:val="0"/>
              <w:spacing w:before="3" w:line="140" w:lineRule="exact"/>
              <w:rPr>
                <w:sz w:val="14"/>
                <w:szCs w:val="14"/>
              </w:rPr>
            </w:pPr>
          </w:p>
          <w:p w:rsidR="00C3781F" w:rsidRDefault="00367A29">
            <w:pPr>
              <w:pStyle w:val="TableParagraph"/>
              <w:kinsoku w:val="0"/>
              <w:overflowPunct w:val="0"/>
              <w:ind w:left="30" w:right="45"/>
            </w:pPr>
            <w:r>
              <w:rPr>
                <w:rFonts w:ascii="Arial" w:hAnsi="Arial" w:cs="Arial"/>
                <w:b/>
                <w:bCs/>
                <w:sz w:val="22"/>
                <w:szCs w:val="22"/>
              </w:rPr>
              <w:t>General Health</w:t>
            </w:r>
          </w:p>
        </w:tc>
      </w:tr>
      <w:tr w:rsidR="00C3781F" w:rsidTr="001629D3">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C3781F" w:rsidRDefault="00C3781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C3781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C3781F" w:rsidRDefault="00367A29">
            <w:pPr>
              <w:pStyle w:val="TableParagraph"/>
              <w:kinsoku w:val="0"/>
              <w:overflowPunct w:val="0"/>
              <w:spacing w:before="54"/>
              <w:ind w:left="359" w:right="357"/>
              <w:jc w:val="center"/>
            </w:pPr>
            <w:r>
              <w:rPr>
                <w:rFonts w:ascii="Arial" w:hAnsi="Arial" w:cs="Arial"/>
                <w:i/>
                <w:iCs/>
                <w:sz w:val="18"/>
                <w:szCs w:val="18"/>
              </w:rPr>
              <w:t>%</w:t>
            </w:r>
          </w:p>
        </w:tc>
      </w:tr>
      <w:tr w:rsidR="00C3781F" w:rsidTr="001629D3">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174"/>
            </w:pPr>
            <w:r>
              <w:rPr>
                <w:rFonts w:ascii="Arial" w:hAnsi="Arial" w:cs="Arial"/>
                <w:sz w:val="18"/>
                <w:szCs w:val="18"/>
              </w:rPr>
              <w:t>1,217</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89.3</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88.4</w:t>
            </w:r>
          </w:p>
        </w:tc>
      </w:tr>
      <w:tr w:rsidR="00C3781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424"/>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1.9</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2.2</w:t>
            </w:r>
          </w:p>
        </w:tc>
      </w:tr>
      <w:tr w:rsidR="00C3781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3781F" w:rsidRDefault="00367A2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23"/>
            </w:pPr>
            <w:r>
              <w:rPr>
                <w:rFonts w:ascii="Arial" w:hAnsi="Arial" w:cs="Arial"/>
                <w:sz w:val="18"/>
                <w:szCs w:val="18"/>
              </w:rPr>
              <w:t>120</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8.8</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10.5</w:t>
            </w:r>
          </w:p>
        </w:tc>
      </w:tr>
      <w:tr w:rsidR="00C3781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19.2</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31.9</w:t>
            </w:r>
          </w:p>
        </w:tc>
      </w:tr>
      <w:tr w:rsidR="00C3781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3781F" w:rsidRDefault="00367A2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2" w:line="100" w:lineRule="exact"/>
              <w:rPr>
                <w:sz w:val="10"/>
                <w:szCs w:val="10"/>
              </w:rPr>
            </w:pPr>
          </w:p>
          <w:p w:rsidR="00C3781F" w:rsidRDefault="00367A29">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2" w:line="100" w:lineRule="exact"/>
              <w:rPr>
                <w:sz w:val="10"/>
                <w:szCs w:val="10"/>
              </w:rPr>
            </w:pPr>
          </w:p>
          <w:p w:rsidR="00C3781F" w:rsidRDefault="00367A29">
            <w:pPr>
              <w:pStyle w:val="TableParagraph"/>
              <w:kinsoku w:val="0"/>
              <w:overflowPunct w:val="0"/>
              <w:ind w:left="323"/>
            </w:pPr>
            <w:r>
              <w:rPr>
                <w:rFonts w:ascii="Arial" w:hAnsi="Arial" w:cs="Arial"/>
                <w:sz w:val="18"/>
                <w:szCs w:val="18"/>
              </w:rPr>
              <w:t>260</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2" w:line="100" w:lineRule="exact"/>
              <w:rPr>
                <w:sz w:val="10"/>
                <w:szCs w:val="10"/>
              </w:rPr>
            </w:pPr>
          </w:p>
          <w:p w:rsidR="00C3781F" w:rsidRDefault="00367A29">
            <w:pPr>
              <w:pStyle w:val="TableParagraph"/>
              <w:kinsoku w:val="0"/>
              <w:overflowPunct w:val="0"/>
              <w:ind w:left="256"/>
            </w:pPr>
            <w:r>
              <w:rPr>
                <w:rFonts w:ascii="Arial" w:hAnsi="Arial" w:cs="Arial"/>
                <w:sz w:val="18"/>
                <w:szCs w:val="18"/>
              </w:rPr>
              <w:t>19.1</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2" w:line="100" w:lineRule="exact"/>
              <w:rPr>
                <w:sz w:val="10"/>
                <w:szCs w:val="10"/>
              </w:rPr>
            </w:pPr>
          </w:p>
          <w:p w:rsidR="00C3781F" w:rsidRDefault="00367A29">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C3781F" w:rsidRDefault="00C3781F">
            <w:pPr>
              <w:pStyle w:val="TableParagraph"/>
              <w:kinsoku w:val="0"/>
              <w:overflowPunct w:val="0"/>
              <w:spacing w:before="2" w:line="100" w:lineRule="exact"/>
              <w:rPr>
                <w:sz w:val="10"/>
                <w:szCs w:val="10"/>
              </w:rPr>
            </w:pPr>
          </w:p>
          <w:p w:rsidR="00C3781F" w:rsidRDefault="00367A29">
            <w:pPr>
              <w:pStyle w:val="TableParagraph"/>
              <w:kinsoku w:val="0"/>
              <w:overflowPunct w:val="0"/>
              <w:ind w:left="256"/>
            </w:pPr>
            <w:r>
              <w:rPr>
                <w:rFonts w:ascii="Arial" w:hAnsi="Arial" w:cs="Arial"/>
                <w:sz w:val="18"/>
                <w:szCs w:val="18"/>
              </w:rPr>
              <w:t>13.8</w:t>
            </w:r>
          </w:p>
        </w:tc>
      </w:tr>
      <w:tr w:rsidR="00C3781F">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23"/>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48.8</w:t>
            </w:r>
          </w:p>
        </w:tc>
        <w:tc>
          <w:tcPr>
            <w:tcW w:w="936"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52.0</w:t>
            </w:r>
          </w:p>
        </w:tc>
      </w:tr>
    </w:tbl>
    <w:p w:rsidR="00C3781F" w:rsidRDefault="00C3781F">
      <w:pPr>
        <w:sectPr w:rsidR="00C3781F">
          <w:footerReference w:type="default" r:id="rId8"/>
          <w:pgSz w:w="11906" w:h="16840"/>
          <w:pgMar w:top="280" w:right="340" w:bottom="480" w:left="220" w:header="0" w:footer="291" w:gutter="0"/>
          <w:pgNumType w:start="1"/>
          <w:cols w:space="720"/>
          <w:noEndnote/>
        </w:sectPr>
      </w:pPr>
    </w:p>
    <w:p w:rsidR="00C3781F" w:rsidRDefault="00C3781F">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C3781F">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C3781F" w:rsidRDefault="00C3781F">
            <w:pPr>
              <w:pStyle w:val="TableParagraph"/>
              <w:kinsoku w:val="0"/>
              <w:overflowPunct w:val="0"/>
              <w:spacing w:before="9" w:line="150" w:lineRule="exact"/>
              <w:rPr>
                <w:sz w:val="15"/>
                <w:szCs w:val="15"/>
              </w:rPr>
            </w:pPr>
          </w:p>
          <w:p w:rsidR="00C3781F" w:rsidRDefault="00367A29">
            <w:pPr>
              <w:pStyle w:val="TableParagraph"/>
              <w:kinsoku w:val="0"/>
              <w:overflowPunct w:val="0"/>
              <w:ind w:left="30" w:right="45"/>
            </w:pPr>
            <w:r>
              <w:rPr>
                <w:rFonts w:ascii="Arial" w:hAnsi="Arial" w:cs="Arial"/>
                <w:b/>
                <w:bCs/>
                <w:sz w:val="28"/>
                <w:szCs w:val="28"/>
              </w:rPr>
              <w:t>Summary data for Greater Bendigo (C)</w:t>
            </w:r>
          </w:p>
        </w:tc>
      </w:tr>
      <w:tr w:rsidR="00C3781F">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C3781F" w:rsidRDefault="00C3781F">
            <w:pPr>
              <w:pStyle w:val="TableParagraph"/>
              <w:kinsoku w:val="0"/>
              <w:overflowPunct w:val="0"/>
              <w:spacing w:before="2" w:line="140" w:lineRule="exact"/>
              <w:rPr>
                <w:sz w:val="14"/>
                <w:szCs w:val="14"/>
              </w:rPr>
            </w:pPr>
          </w:p>
          <w:p w:rsidR="00C3781F" w:rsidRDefault="00367A29">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C3781F" w:rsidRDefault="00367A29">
            <w:pPr>
              <w:pStyle w:val="TableParagraph"/>
              <w:kinsoku w:val="0"/>
              <w:overflowPunct w:val="0"/>
              <w:spacing w:before="32" w:line="224" w:lineRule="exact"/>
              <w:ind w:left="786" w:hanging="673"/>
            </w:pPr>
            <w:r>
              <w:rPr>
                <w:rFonts w:ascii="Arial" w:hAnsi="Arial" w:cs="Arial"/>
                <w:b/>
                <w:bCs/>
                <w:sz w:val="20"/>
                <w:szCs w:val="20"/>
              </w:rPr>
              <w:t>Greater Bendigo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C3781F" w:rsidRDefault="00367A29">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C3781F" w:rsidRDefault="00C3781F">
            <w:pPr>
              <w:pStyle w:val="TableParagraph"/>
              <w:kinsoku w:val="0"/>
              <w:overflowPunct w:val="0"/>
              <w:spacing w:before="5" w:line="150" w:lineRule="exact"/>
              <w:rPr>
                <w:sz w:val="15"/>
                <w:szCs w:val="15"/>
              </w:rPr>
            </w:pPr>
          </w:p>
          <w:p w:rsidR="00C3781F" w:rsidRDefault="00367A29">
            <w:pPr>
              <w:pStyle w:val="TableParagraph"/>
              <w:kinsoku w:val="0"/>
              <w:overflowPunct w:val="0"/>
              <w:ind w:left="291"/>
            </w:pPr>
            <w:r>
              <w:rPr>
                <w:rFonts w:ascii="Arial" w:hAnsi="Arial" w:cs="Arial"/>
                <w:b/>
                <w:bCs/>
                <w:sz w:val="20"/>
                <w:szCs w:val="20"/>
              </w:rPr>
              <w:t>VIC</w:t>
            </w:r>
          </w:p>
        </w:tc>
      </w:tr>
      <w:tr w:rsidR="00C3781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C3781F" w:rsidRDefault="00C3781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C3781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C3781F" w:rsidRDefault="00367A29">
            <w:pPr>
              <w:pStyle w:val="TableParagraph"/>
              <w:kinsoku w:val="0"/>
              <w:overflowPunct w:val="0"/>
              <w:spacing w:before="54"/>
              <w:ind w:left="359" w:right="357"/>
              <w:jc w:val="center"/>
            </w:pPr>
            <w:r>
              <w:rPr>
                <w:rFonts w:ascii="Arial" w:hAnsi="Arial" w:cs="Arial"/>
                <w:i/>
                <w:iCs/>
                <w:sz w:val="18"/>
                <w:szCs w:val="18"/>
              </w:rPr>
              <w:t>%</w:t>
            </w:r>
          </w:p>
        </w:tc>
      </w:tr>
      <w:tr w:rsidR="00C3781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23"/>
            </w:pPr>
            <w:r>
              <w:rPr>
                <w:rFonts w:ascii="Arial" w:hAnsi="Arial" w:cs="Arial"/>
                <w:sz w:val="18"/>
                <w:szCs w:val="18"/>
              </w:rPr>
              <w:t>203</w:t>
            </w:r>
          </w:p>
        </w:tc>
        <w:tc>
          <w:tcPr>
            <w:tcW w:w="935"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14.9</w:t>
            </w:r>
          </w:p>
        </w:tc>
        <w:tc>
          <w:tcPr>
            <w:tcW w:w="936"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14.5</w:t>
            </w:r>
          </w:p>
        </w:tc>
      </w:tr>
      <w:tr w:rsidR="00C3781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C3781F" w:rsidRDefault="00C3781F">
            <w:pPr>
              <w:pStyle w:val="TableParagraph"/>
              <w:kinsoku w:val="0"/>
              <w:overflowPunct w:val="0"/>
              <w:spacing w:before="1" w:line="140" w:lineRule="exact"/>
              <w:rPr>
                <w:sz w:val="14"/>
                <w:szCs w:val="14"/>
              </w:rPr>
            </w:pPr>
          </w:p>
          <w:p w:rsidR="00C3781F" w:rsidRDefault="00367A29">
            <w:pPr>
              <w:pStyle w:val="TableParagraph"/>
              <w:kinsoku w:val="0"/>
              <w:overflowPunct w:val="0"/>
              <w:ind w:left="30" w:right="45"/>
            </w:pPr>
            <w:r>
              <w:rPr>
                <w:rFonts w:ascii="Arial" w:hAnsi="Arial" w:cs="Arial"/>
                <w:b/>
                <w:bCs/>
                <w:sz w:val="22"/>
                <w:szCs w:val="22"/>
              </w:rPr>
              <w:t>Speech/Language</w:t>
            </w:r>
          </w:p>
        </w:tc>
      </w:tr>
      <w:tr w:rsidR="00C3781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C3781F" w:rsidRDefault="00C3781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C3781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C3781F" w:rsidRDefault="00367A29">
            <w:pPr>
              <w:pStyle w:val="TableParagraph"/>
              <w:kinsoku w:val="0"/>
              <w:overflowPunct w:val="0"/>
              <w:spacing w:before="54"/>
              <w:ind w:left="359" w:right="357"/>
              <w:jc w:val="center"/>
            </w:pPr>
            <w:r>
              <w:rPr>
                <w:rFonts w:ascii="Arial" w:hAnsi="Arial" w:cs="Arial"/>
                <w:i/>
                <w:iCs/>
                <w:sz w:val="18"/>
                <w:szCs w:val="18"/>
              </w:rPr>
              <w:t>%</w:t>
            </w:r>
          </w:p>
        </w:tc>
      </w:tr>
      <w:tr w:rsidR="00C3781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23"/>
            </w:pPr>
            <w:r>
              <w:rPr>
                <w:rFonts w:ascii="Arial" w:hAnsi="Arial" w:cs="Arial"/>
                <w:sz w:val="18"/>
                <w:szCs w:val="18"/>
              </w:rPr>
              <w:t>237</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17.4</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14.2</w:t>
            </w:r>
          </w:p>
        </w:tc>
      </w:tr>
      <w:tr w:rsidR="00C3781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424"/>
            </w:pPr>
            <w:r>
              <w:rPr>
                <w:rFonts w:ascii="Arial" w:hAnsi="Arial" w:cs="Arial"/>
                <w:sz w:val="18"/>
                <w:szCs w:val="18"/>
              </w:rPr>
              <w:t>67</w:t>
            </w:r>
          </w:p>
        </w:tc>
        <w:tc>
          <w:tcPr>
            <w:tcW w:w="935"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256"/>
            </w:pPr>
            <w:r>
              <w:rPr>
                <w:rFonts w:ascii="Arial" w:hAnsi="Arial" w:cs="Arial"/>
                <w:sz w:val="18"/>
                <w:szCs w:val="18"/>
              </w:rPr>
              <w:t>28.2</w:t>
            </w:r>
          </w:p>
        </w:tc>
        <w:tc>
          <w:tcPr>
            <w:tcW w:w="936"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256"/>
            </w:pPr>
            <w:r>
              <w:rPr>
                <w:rFonts w:ascii="Arial" w:hAnsi="Arial" w:cs="Arial"/>
                <w:sz w:val="18"/>
                <w:szCs w:val="18"/>
              </w:rPr>
              <w:t>31.1</w:t>
            </w:r>
          </w:p>
        </w:tc>
      </w:tr>
      <w:tr w:rsidR="00C3781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C3781F" w:rsidRDefault="00C3781F">
            <w:pPr>
              <w:pStyle w:val="TableParagraph"/>
              <w:kinsoku w:val="0"/>
              <w:overflowPunct w:val="0"/>
              <w:spacing w:before="2" w:line="140" w:lineRule="exact"/>
              <w:rPr>
                <w:sz w:val="14"/>
                <w:szCs w:val="14"/>
              </w:rPr>
            </w:pPr>
          </w:p>
          <w:p w:rsidR="00C3781F" w:rsidRDefault="00367A29">
            <w:pPr>
              <w:pStyle w:val="TableParagraph"/>
              <w:kinsoku w:val="0"/>
              <w:overflowPunct w:val="0"/>
              <w:ind w:left="30" w:right="45"/>
            </w:pPr>
            <w:r>
              <w:rPr>
                <w:rFonts w:ascii="Arial" w:hAnsi="Arial" w:cs="Arial"/>
                <w:b/>
                <w:bCs/>
                <w:sz w:val="22"/>
                <w:szCs w:val="22"/>
              </w:rPr>
              <w:t>Service Use</w:t>
            </w:r>
          </w:p>
        </w:tc>
      </w:tr>
      <w:tr w:rsidR="00C3781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C3781F" w:rsidRDefault="00C3781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C3781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C3781F" w:rsidRDefault="00367A29">
            <w:pPr>
              <w:pStyle w:val="TableParagraph"/>
              <w:kinsoku w:val="0"/>
              <w:overflowPunct w:val="0"/>
              <w:spacing w:before="54"/>
              <w:ind w:left="359" w:right="357"/>
              <w:jc w:val="center"/>
            </w:pPr>
            <w:r>
              <w:rPr>
                <w:rFonts w:ascii="Arial" w:hAnsi="Arial" w:cs="Arial"/>
                <w:i/>
                <w:iCs/>
                <w:sz w:val="18"/>
                <w:szCs w:val="18"/>
              </w:rPr>
              <w:t>%</w:t>
            </w:r>
          </w:p>
        </w:tc>
      </w:tr>
      <w:tr w:rsidR="00C3781F">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C3781F" w:rsidRDefault="00367A29">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367A29">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5" w:line="120" w:lineRule="exact"/>
              <w:rPr>
                <w:sz w:val="12"/>
                <w:szCs w:val="12"/>
              </w:rPr>
            </w:pPr>
          </w:p>
          <w:p w:rsidR="00C3781F" w:rsidRDefault="00367A29">
            <w:pPr>
              <w:pStyle w:val="TableParagraph"/>
              <w:kinsoku w:val="0"/>
              <w:overflowPunct w:val="0"/>
              <w:ind w:left="174"/>
            </w:pPr>
            <w:r>
              <w:rPr>
                <w:rFonts w:ascii="Arial" w:hAnsi="Arial" w:cs="Arial"/>
                <w:sz w:val="18"/>
                <w:szCs w:val="18"/>
              </w:rPr>
              <w:t>1,131</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5" w:line="120" w:lineRule="exact"/>
              <w:rPr>
                <w:sz w:val="12"/>
                <w:szCs w:val="12"/>
              </w:rPr>
            </w:pPr>
          </w:p>
          <w:p w:rsidR="00C3781F" w:rsidRDefault="00367A29">
            <w:pPr>
              <w:pStyle w:val="TableParagraph"/>
              <w:kinsoku w:val="0"/>
              <w:overflowPunct w:val="0"/>
              <w:ind w:left="256"/>
            </w:pPr>
            <w:r>
              <w:rPr>
                <w:rFonts w:ascii="Arial" w:hAnsi="Arial" w:cs="Arial"/>
                <w:sz w:val="18"/>
                <w:szCs w:val="18"/>
              </w:rPr>
              <w:t>83.0</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5" w:line="120" w:lineRule="exact"/>
              <w:rPr>
                <w:sz w:val="12"/>
                <w:szCs w:val="12"/>
              </w:rPr>
            </w:pPr>
          </w:p>
          <w:p w:rsidR="00C3781F" w:rsidRDefault="00367A29">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C3781F" w:rsidRDefault="00C3781F">
            <w:pPr>
              <w:pStyle w:val="TableParagraph"/>
              <w:kinsoku w:val="0"/>
              <w:overflowPunct w:val="0"/>
              <w:spacing w:before="5" w:line="120" w:lineRule="exact"/>
              <w:rPr>
                <w:sz w:val="12"/>
                <w:szCs w:val="12"/>
              </w:rPr>
            </w:pPr>
          </w:p>
          <w:p w:rsidR="00C3781F" w:rsidRDefault="00367A29">
            <w:pPr>
              <w:pStyle w:val="TableParagraph"/>
              <w:kinsoku w:val="0"/>
              <w:overflowPunct w:val="0"/>
              <w:ind w:left="256"/>
            </w:pPr>
            <w:r>
              <w:rPr>
                <w:rFonts w:ascii="Arial" w:hAnsi="Arial" w:cs="Arial"/>
                <w:sz w:val="18"/>
                <w:szCs w:val="18"/>
              </w:rPr>
              <w:t>75.0</w:t>
            </w:r>
          </w:p>
        </w:tc>
      </w:tr>
      <w:tr w:rsidR="00C378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3781F" w:rsidRDefault="00367A2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2" w:line="100" w:lineRule="exact"/>
              <w:rPr>
                <w:sz w:val="10"/>
                <w:szCs w:val="10"/>
              </w:rPr>
            </w:pPr>
          </w:p>
          <w:p w:rsidR="00C3781F" w:rsidRDefault="00367A29">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rsidP="007742B9">
            <w:pPr>
              <w:pStyle w:val="TableParagraph"/>
              <w:kinsoku w:val="0"/>
              <w:overflowPunct w:val="0"/>
              <w:spacing w:before="2" w:line="100" w:lineRule="exact"/>
              <w:jc w:val="center"/>
              <w:rPr>
                <w:sz w:val="10"/>
                <w:szCs w:val="10"/>
              </w:rPr>
            </w:pPr>
          </w:p>
          <w:p w:rsidR="00C3781F" w:rsidRDefault="00367A29" w:rsidP="007742B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rsidP="007742B9">
            <w:pPr>
              <w:pStyle w:val="TableParagraph"/>
              <w:kinsoku w:val="0"/>
              <w:overflowPunct w:val="0"/>
              <w:spacing w:before="2" w:line="100" w:lineRule="exact"/>
              <w:jc w:val="center"/>
              <w:rPr>
                <w:sz w:val="10"/>
                <w:szCs w:val="10"/>
              </w:rPr>
            </w:pPr>
          </w:p>
          <w:p w:rsidR="00C3781F" w:rsidRDefault="00367A29" w:rsidP="007742B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2" w:line="100" w:lineRule="exact"/>
              <w:rPr>
                <w:sz w:val="10"/>
                <w:szCs w:val="10"/>
              </w:rPr>
            </w:pPr>
          </w:p>
          <w:p w:rsidR="00C3781F" w:rsidRDefault="00367A29">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C3781F" w:rsidRDefault="00C3781F">
            <w:pPr>
              <w:pStyle w:val="TableParagraph"/>
              <w:kinsoku w:val="0"/>
              <w:overflowPunct w:val="0"/>
              <w:spacing w:before="2"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0.0</w:t>
            </w:r>
          </w:p>
        </w:tc>
      </w:tr>
      <w:tr w:rsidR="00C378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23"/>
            </w:pPr>
            <w:r>
              <w:rPr>
                <w:rFonts w:ascii="Arial" w:hAnsi="Arial" w:cs="Arial"/>
                <w:sz w:val="18"/>
                <w:szCs w:val="18"/>
              </w:rPr>
              <w:t>256</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18.8</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18.1</w:t>
            </w:r>
          </w:p>
        </w:tc>
      </w:tr>
      <w:tr w:rsidR="00C378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3781F" w:rsidRDefault="00367A29">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174"/>
            </w:pPr>
            <w:r>
              <w:rPr>
                <w:rFonts w:ascii="Arial" w:hAnsi="Arial" w:cs="Arial"/>
                <w:sz w:val="18"/>
                <w:szCs w:val="18"/>
              </w:rPr>
              <w:t>1,072</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256"/>
            </w:pPr>
            <w:r>
              <w:rPr>
                <w:rFonts w:ascii="Arial" w:hAnsi="Arial" w:cs="Arial"/>
                <w:sz w:val="18"/>
                <w:szCs w:val="18"/>
              </w:rPr>
              <w:t>78.7</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256"/>
            </w:pPr>
            <w:r>
              <w:rPr>
                <w:rFonts w:ascii="Arial" w:hAnsi="Arial" w:cs="Arial"/>
                <w:sz w:val="18"/>
                <w:szCs w:val="18"/>
              </w:rPr>
              <w:t>78.9</w:t>
            </w:r>
          </w:p>
        </w:tc>
      </w:tr>
      <w:tr w:rsidR="00C378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23"/>
            </w:pPr>
            <w:r>
              <w:rPr>
                <w:rFonts w:ascii="Arial" w:hAnsi="Arial" w:cs="Arial"/>
                <w:sz w:val="18"/>
                <w:szCs w:val="18"/>
              </w:rPr>
              <w:t>159</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11.7</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10.8</w:t>
            </w:r>
          </w:p>
        </w:tc>
      </w:tr>
      <w:tr w:rsidR="00C378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23"/>
            </w:pPr>
            <w:r>
              <w:rPr>
                <w:rFonts w:ascii="Arial" w:hAnsi="Arial" w:cs="Arial"/>
                <w:sz w:val="18"/>
                <w:szCs w:val="18"/>
              </w:rPr>
              <w:t>713</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52.4</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50.3</w:t>
            </w:r>
          </w:p>
        </w:tc>
      </w:tr>
      <w:tr w:rsidR="00C3781F">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C3781F" w:rsidRDefault="00367A29">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367A29">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4" w:line="120" w:lineRule="exact"/>
              <w:rPr>
                <w:sz w:val="12"/>
                <w:szCs w:val="12"/>
              </w:rPr>
            </w:pPr>
          </w:p>
          <w:p w:rsidR="00C3781F" w:rsidRDefault="00367A29">
            <w:pPr>
              <w:pStyle w:val="TableParagraph"/>
              <w:kinsoku w:val="0"/>
              <w:overflowPunct w:val="0"/>
              <w:ind w:left="323"/>
            </w:pPr>
            <w:r>
              <w:rPr>
                <w:rFonts w:ascii="Arial" w:hAnsi="Arial" w:cs="Arial"/>
                <w:sz w:val="18"/>
                <w:szCs w:val="18"/>
              </w:rPr>
              <w:t>139</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4" w:line="120" w:lineRule="exact"/>
              <w:rPr>
                <w:sz w:val="12"/>
                <w:szCs w:val="12"/>
              </w:rPr>
            </w:pPr>
          </w:p>
          <w:p w:rsidR="00C3781F" w:rsidRDefault="00367A29">
            <w:pPr>
              <w:pStyle w:val="TableParagraph"/>
              <w:kinsoku w:val="0"/>
              <w:overflowPunct w:val="0"/>
              <w:ind w:left="256"/>
            </w:pPr>
            <w:r>
              <w:rPr>
                <w:rFonts w:ascii="Arial" w:hAnsi="Arial" w:cs="Arial"/>
                <w:sz w:val="18"/>
                <w:szCs w:val="18"/>
              </w:rPr>
              <w:t>10.2</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4" w:line="120" w:lineRule="exact"/>
              <w:rPr>
                <w:sz w:val="12"/>
                <w:szCs w:val="12"/>
              </w:rPr>
            </w:pPr>
          </w:p>
          <w:p w:rsidR="00C3781F" w:rsidRDefault="00367A29">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C3781F" w:rsidRDefault="00C3781F">
            <w:pPr>
              <w:pStyle w:val="TableParagraph"/>
              <w:kinsoku w:val="0"/>
              <w:overflowPunct w:val="0"/>
              <w:spacing w:before="4" w:line="120" w:lineRule="exact"/>
              <w:rPr>
                <w:sz w:val="12"/>
                <w:szCs w:val="12"/>
              </w:rPr>
            </w:pPr>
          </w:p>
          <w:p w:rsidR="00C3781F" w:rsidRDefault="00367A29">
            <w:pPr>
              <w:pStyle w:val="TableParagraph"/>
              <w:kinsoku w:val="0"/>
              <w:overflowPunct w:val="0"/>
              <w:ind w:left="256"/>
            </w:pPr>
            <w:r>
              <w:rPr>
                <w:rFonts w:ascii="Arial" w:hAnsi="Arial" w:cs="Arial"/>
                <w:sz w:val="18"/>
                <w:szCs w:val="18"/>
              </w:rPr>
              <w:t>10.0</w:t>
            </w:r>
          </w:p>
        </w:tc>
      </w:tr>
      <w:tr w:rsidR="00C3781F">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C3781F" w:rsidRDefault="00367A29">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3781F" w:rsidRDefault="00367A29">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5" w:line="120" w:lineRule="exact"/>
              <w:rPr>
                <w:sz w:val="12"/>
                <w:szCs w:val="12"/>
              </w:rPr>
            </w:pPr>
          </w:p>
          <w:p w:rsidR="00C3781F" w:rsidRDefault="00367A29">
            <w:pPr>
              <w:pStyle w:val="TableParagraph"/>
              <w:kinsoku w:val="0"/>
              <w:overflowPunct w:val="0"/>
              <w:ind w:left="174"/>
            </w:pPr>
            <w:r>
              <w:rPr>
                <w:rFonts w:ascii="Arial" w:hAnsi="Arial" w:cs="Arial"/>
                <w:sz w:val="18"/>
                <w:szCs w:val="18"/>
              </w:rPr>
              <w:t>1,233</w:t>
            </w:r>
          </w:p>
        </w:tc>
        <w:tc>
          <w:tcPr>
            <w:tcW w:w="935"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5" w:line="120" w:lineRule="exact"/>
              <w:rPr>
                <w:sz w:val="12"/>
                <w:szCs w:val="12"/>
              </w:rPr>
            </w:pPr>
          </w:p>
          <w:p w:rsidR="00C3781F" w:rsidRDefault="00367A29">
            <w:pPr>
              <w:pStyle w:val="TableParagraph"/>
              <w:kinsoku w:val="0"/>
              <w:overflowPunct w:val="0"/>
              <w:ind w:left="256"/>
            </w:pPr>
            <w:r>
              <w:rPr>
                <w:rFonts w:ascii="Arial" w:hAnsi="Arial" w:cs="Arial"/>
                <w:sz w:val="18"/>
                <w:szCs w:val="18"/>
              </w:rPr>
              <w:t>90.5</w:t>
            </w:r>
          </w:p>
        </w:tc>
        <w:tc>
          <w:tcPr>
            <w:tcW w:w="936"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5" w:line="120" w:lineRule="exact"/>
              <w:rPr>
                <w:sz w:val="12"/>
                <w:szCs w:val="12"/>
              </w:rPr>
            </w:pPr>
          </w:p>
          <w:p w:rsidR="00C3781F" w:rsidRDefault="00367A29">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C3781F" w:rsidRDefault="00C3781F">
            <w:pPr>
              <w:pStyle w:val="TableParagraph"/>
              <w:kinsoku w:val="0"/>
              <w:overflowPunct w:val="0"/>
              <w:spacing w:before="5" w:line="120" w:lineRule="exact"/>
              <w:rPr>
                <w:sz w:val="12"/>
                <w:szCs w:val="12"/>
              </w:rPr>
            </w:pPr>
          </w:p>
          <w:p w:rsidR="00C3781F" w:rsidRDefault="00367A29">
            <w:pPr>
              <w:pStyle w:val="TableParagraph"/>
              <w:kinsoku w:val="0"/>
              <w:overflowPunct w:val="0"/>
              <w:ind w:left="256"/>
            </w:pPr>
            <w:r>
              <w:rPr>
                <w:rFonts w:ascii="Arial" w:hAnsi="Arial" w:cs="Arial"/>
                <w:sz w:val="18"/>
                <w:szCs w:val="18"/>
              </w:rPr>
              <w:t>89.9</w:t>
            </w:r>
          </w:p>
        </w:tc>
      </w:tr>
      <w:tr w:rsidR="00C3781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C3781F" w:rsidRDefault="00C3781F">
            <w:pPr>
              <w:pStyle w:val="TableParagraph"/>
              <w:kinsoku w:val="0"/>
              <w:overflowPunct w:val="0"/>
              <w:spacing w:before="1" w:line="140" w:lineRule="exact"/>
              <w:rPr>
                <w:sz w:val="14"/>
                <w:szCs w:val="14"/>
              </w:rPr>
            </w:pPr>
          </w:p>
          <w:p w:rsidR="00C3781F" w:rsidRDefault="00367A29">
            <w:pPr>
              <w:pStyle w:val="TableParagraph"/>
              <w:kinsoku w:val="0"/>
              <w:overflowPunct w:val="0"/>
              <w:ind w:left="30" w:right="45"/>
            </w:pPr>
            <w:r>
              <w:rPr>
                <w:rFonts w:ascii="Arial" w:hAnsi="Arial" w:cs="Arial"/>
                <w:b/>
                <w:bCs/>
                <w:sz w:val="22"/>
                <w:szCs w:val="22"/>
              </w:rPr>
              <w:t>Behaviour and emotional wellbeing</w:t>
            </w:r>
          </w:p>
        </w:tc>
      </w:tr>
      <w:tr w:rsidR="00C3781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C3781F" w:rsidRDefault="00C3781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C3781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C3781F" w:rsidRDefault="00367A29">
            <w:pPr>
              <w:pStyle w:val="TableParagraph"/>
              <w:kinsoku w:val="0"/>
              <w:overflowPunct w:val="0"/>
              <w:spacing w:before="54"/>
              <w:ind w:left="359" w:right="357"/>
              <w:jc w:val="center"/>
            </w:pPr>
            <w:r>
              <w:rPr>
                <w:rFonts w:ascii="Arial" w:hAnsi="Arial" w:cs="Arial"/>
                <w:i/>
                <w:iCs/>
                <w:sz w:val="18"/>
                <w:szCs w:val="18"/>
              </w:rPr>
              <w:t>%</w:t>
            </w:r>
          </w:p>
        </w:tc>
      </w:tr>
      <w:tr w:rsidR="00C3781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23"/>
            </w:pPr>
            <w:r>
              <w:rPr>
                <w:rFonts w:ascii="Arial" w:hAnsi="Arial" w:cs="Arial"/>
                <w:sz w:val="18"/>
                <w:szCs w:val="18"/>
              </w:rPr>
              <w:t>227</w:t>
            </w:r>
          </w:p>
        </w:tc>
        <w:tc>
          <w:tcPr>
            <w:tcW w:w="935"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16.7</w:t>
            </w:r>
          </w:p>
        </w:tc>
        <w:tc>
          <w:tcPr>
            <w:tcW w:w="936"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13.5</w:t>
            </w:r>
          </w:p>
        </w:tc>
      </w:tr>
      <w:tr w:rsidR="00C3781F">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C3781F" w:rsidRDefault="00367A29">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C3781F">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C3781F" w:rsidRDefault="00367A29">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C3781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C3781F" w:rsidRDefault="00C3781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C3781F" w:rsidRDefault="00C3781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C3781F" w:rsidRDefault="00367A29">
            <w:pPr>
              <w:pStyle w:val="TableParagraph"/>
              <w:kinsoku w:val="0"/>
              <w:overflowPunct w:val="0"/>
              <w:spacing w:before="54"/>
              <w:ind w:left="359" w:right="357"/>
              <w:jc w:val="center"/>
            </w:pPr>
            <w:r>
              <w:rPr>
                <w:rFonts w:ascii="Arial" w:hAnsi="Arial" w:cs="Arial"/>
                <w:i/>
                <w:iCs/>
                <w:sz w:val="18"/>
                <w:szCs w:val="18"/>
              </w:rPr>
              <w:t>%</w:t>
            </w:r>
          </w:p>
        </w:tc>
      </w:tr>
      <w:tr w:rsidR="00C3781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23"/>
            </w:pPr>
            <w:r>
              <w:rPr>
                <w:rFonts w:ascii="Arial" w:hAnsi="Arial" w:cs="Arial"/>
                <w:sz w:val="18"/>
                <w:szCs w:val="18"/>
              </w:rPr>
              <w:t>180</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13.2</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14.7</w:t>
            </w:r>
          </w:p>
        </w:tc>
      </w:tr>
      <w:tr w:rsidR="00C3781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C3781F" w:rsidRDefault="00367A29">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323"/>
            </w:pPr>
            <w:r>
              <w:rPr>
                <w:rFonts w:ascii="Arial" w:hAnsi="Arial" w:cs="Arial"/>
                <w:sz w:val="18"/>
                <w:szCs w:val="18"/>
              </w:rPr>
              <w:t>387</w:t>
            </w:r>
          </w:p>
        </w:tc>
        <w:tc>
          <w:tcPr>
            <w:tcW w:w="935"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256"/>
            </w:pPr>
            <w:r>
              <w:rPr>
                <w:rFonts w:ascii="Arial" w:hAnsi="Arial" w:cs="Arial"/>
                <w:sz w:val="18"/>
                <w:szCs w:val="18"/>
              </w:rPr>
              <w:t>28.4</w:t>
            </w:r>
          </w:p>
        </w:tc>
        <w:tc>
          <w:tcPr>
            <w:tcW w:w="936"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256"/>
            </w:pPr>
            <w:r>
              <w:rPr>
                <w:rFonts w:ascii="Arial" w:hAnsi="Arial" w:cs="Arial"/>
                <w:sz w:val="18"/>
                <w:szCs w:val="18"/>
              </w:rPr>
              <w:t>27.1</w:t>
            </w:r>
          </w:p>
        </w:tc>
      </w:tr>
    </w:tbl>
    <w:p w:rsidR="00C3781F" w:rsidRDefault="00C3781F">
      <w:pPr>
        <w:sectPr w:rsidR="00C3781F">
          <w:pgSz w:w="11906" w:h="16840"/>
          <w:pgMar w:top="600" w:right="320" w:bottom="480" w:left="220" w:header="0" w:footer="291" w:gutter="0"/>
          <w:cols w:space="720" w:equalWidth="0">
            <w:col w:w="11366"/>
          </w:cols>
          <w:noEndnote/>
        </w:sectPr>
      </w:pPr>
    </w:p>
    <w:p w:rsidR="00C3781F" w:rsidRDefault="00C3781F">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C3781F">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C3781F" w:rsidRDefault="00C3781F">
            <w:pPr>
              <w:pStyle w:val="TableParagraph"/>
              <w:kinsoku w:val="0"/>
              <w:overflowPunct w:val="0"/>
              <w:spacing w:before="5" w:line="160" w:lineRule="exact"/>
              <w:rPr>
                <w:sz w:val="16"/>
                <w:szCs w:val="16"/>
              </w:rPr>
            </w:pPr>
          </w:p>
          <w:p w:rsidR="00C3781F" w:rsidRDefault="00367A29">
            <w:pPr>
              <w:pStyle w:val="TableParagraph"/>
              <w:kinsoku w:val="0"/>
              <w:overflowPunct w:val="0"/>
              <w:ind w:left="30" w:right="45"/>
            </w:pPr>
            <w:r>
              <w:rPr>
                <w:rFonts w:ascii="Arial" w:hAnsi="Arial" w:cs="Arial"/>
                <w:b/>
                <w:bCs/>
                <w:sz w:val="28"/>
                <w:szCs w:val="28"/>
              </w:rPr>
              <w:t>Summary data for Greater Bendigo (C)</w:t>
            </w:r>
          </w:p>
        </w:tc>
      </w:tr>
      <w:tr w:rsidR="00C3781F">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C3781F" w:rsidRDefault="00367A29">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C3781F">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C3781F" w:rsidRDefault="00367A29">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7742B9">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C3781F">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C3781F" w:rsidRDefault="00C3781F"/>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C3781F" w:rsidRDefault="00367A29">
            <w:pPr>
              <w:pStyle w:val="TableParagraph"/>
              <w:kinsoku w:val="0"/>
              <w:overflowPunct w:val="0"/>
              <w:spacing w:before="38" w:line="224" w:lineRule="exact"/>
              <w:ind w:left="786" w:hanging="673"/>
            </w:pPr>
            <w:r>
              <w:rPr>
                <w:rFonts w:ascii="Arial" w:hAnsi="Arial" w:cs="Arial"/>
                <w:b/>
                <w:bCs/>
                <w:sz w:val="20"/>
                <w:szCs w:val="20"/>
              </w:rPr>
              <w:t>Greater Bendigo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C3781F" w:rsidRDefault="00C3781F">
            <w:pPr>
              <w:pStyle w:val="TableParagraph"/>
              <w:kinsoku w:val="0"/>
              <w:overflowPunct w:val="0"/>
              <w:spacing w:before="9" w:line="140" w:lineRule="exact"/>
              <w:rPr>
                <w:sz w:val="14"/>
                <w:szCs w:val="14"/>
              </w:rPr>
            </w:pPr>
          </w:p>
          <w:p w:rsidR="00C3781F" w:rsidRDefault="00367A29">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C3781F" w:rsidRDefault="00C3781F">
            <w:pPr>
              <w:pStyle w:val="TableParagraph"/>
              <w:kinsoku w:val="0"/>
              <w:overflowPunct w:val="0"/>
              <w:spacing w:before="13" w:line="240" w:lineRule="exact"/>
            </w:pPr>
          </w:p>
          <w:p w:rsidR="00C3781F" w:rsidRDefault="00367A29">
            <w:pPr>
              <w:pStyle w:val="TableParagraph"/>
              <w:kinsoku w:val="0"/>
              <w:overflowPunct w:val="0"/>
              <w:ind w:left="291"/>
            </w:pPr>
            <w:r>
              <w:rPr>
                <w:rFonts w:ascii="Arial" w:hAnsi="Arial" w:cs="Arial"/>
                <w:b/>
                <w:bCs/>
                <w:sz w:val="20"/>
                <w:szCs w:val="20"/>
              </w:rPr>
              <w:t>VIC</w:t>
            </w:r>
          </w:p>
        </w:tc>
      </w:tr>
      <w:tr w:rsidR="00C3781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C3781F" w:rsidRDefault="00C3781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C3781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C3781F" w:rsidRDefault="00367A29">
            <w:pPr>
              <w:pStyle w:val="TableParagraph"/>
              <w:kinsoku w:val="0"/>
              <w:overflowPunct w:val="0"/>
              <w:spacing w:before="54"/>
              <w:ind w:left="359" w:right="357"/>
              <w:jc w:val="center"/>
            </w:pPr>
            <w:r>
              <w:rPr>
                <w:rFonts w:ascii="Arial" w:hAnsi="Arial" w:cs="Arial"/>
                <w:i/>
                <w:iCs/>
                <w:sz w:val="18"/>
                <w:szCs w:val="18"/>
              </w:rPr>
              <w:t>%</w:t>
            </w:r>
          </w:p>
        </w:tc>
      </w:tr>
      <w:tr w:rsidR="00C3781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424"/>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7.2</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5.7</w:t>
            </w:r>
          </w:p>
        </w:tc>
      </w:tr>
      <w:tr w:rsidR="00C378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3781F" w:rsidRDefault="00367A2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2" w:line="100" w:lineRule="exact"/>
              <w:rPr>
                <w:sz w:val="10"/>
                <w:szCs w:val="10"/>
              </w:rPr>
            </w:pPr>
          </w:p>
          <w:p w:rsidR="00C3781F" w:rsidRDefault="00367A29">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2" w:line="100" w:lineRule="exact"/>
              <w:rPr>
                <w:sz w:val="10"/>
                <w:szCs w:val="10"/>
              </w:rPr>
            </w:pPr>
          </w:p>
          <w:p w:rsidR="00C3781F" w:rsidRDefault="00367A29">
            <w:pPr>
              <w:pStyle w:val="TableParagraph"/>
              <w:kinsoku w:val="0"/>
              <w:overflowPunct w:val="0"/>
              <w:ind w:left="323"/>
            </w:pPr>
            <w:r>
              <w:rPr>
                <w:rFonts w:ascii="Arial" w:hAnsi="Arial" w:cs="Arial"/>
                <w:sz w:val="18"/>
                <w:szCs w:val="18"/>
              </w:rPr>
              <w:t>126</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2"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9.2</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2" w:line="100" w:lineRule="exact"/>
              <w:rPr>
                <w:sz w:val="10"/>
                <w:szCs w:val="10"/>
              </w:rPr>
            </w:pPr>
          </w:p>
          <w:p w:rsidR="00C3781F" w:rsidRDefault="00367A29">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C3781F" w:rsidRDefault="00C3781F">
            <w:pPr>
              <w:pStyle w:val="TableParagraph"/>
              <w:kinsoku w:val="0"/>
              <w:overflowPunct w:val="0"/>
              <w:spacing w:before="2"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6.5</w:t>
            </w:r>
          </w:p>
        </w:tc>
      </w:tr>
      <w:tr w:rsidR="00C378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23"/>
            </w:pPr>
            <w:r>
              <w:rPr>
                <w:rFonts w:ascii="Arial" w:hAnsi="Arial" w:cs="Arial"/>
                <w:sz w:val="18"/>
                <w:szCs w:val="18"/>
              </w:rPr>
              <w:t>150</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11.0</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7.2</w:t>
            </w:r>
          </w:p>
        </w:tc>
      </w:tr>
      <w:tr w:rsidR="00C378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3781F" w:rsidRDefault="00367A29">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323"/>
            </w:pPr>
            <w:r>
              <w:rPr>
                <w:rFonts w:ascii="Arial" w:hAnsi="Arial" w:cs="Arial"/>
                <w:sz w:val="18"/>
                <w:szCs w:val="18"/>
              </w:rPr>
              <w:t>127</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9.4</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8.2</w:t>
            </w:r>
          </w:p>
        </w:tc>
      </w:tr>
      <w:tr w:rsidR="00C378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424"/>
            </w:pPr>
            <w:r>
              <w:rPr>
                <w:rFonts w:ascii="Arial" w:hAnsi="Arial" w:cs="Arial"/>
                <w:sz w:val="18"/>
                <w:szCs w:val="18"/>
              </w:rPr>
              <w:t>29</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2.1</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2.9</w:t>
            </w:r>
          </w:p>
        </w:tc>
      </w:tr>
      <w:tr w:rsidR="00C3781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323"/>
            </w:pPr>
            <w:r>
              <w:rPr>
                <w:rFonts w:ascii="Arial" w:hAnsi="Arial" w:cs="Arial"/>
                <w:sz w:val="18"/>
                <w:szCs w:val="18"/>
              </w:rPr>
              <w:t>102</w:t>
            </w:r>
          </w:p>
        </w:tc>
        <w:tc>
          <w:tcPr>
            <w:tcW w:w="935"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7.5</w:t>
            </w:r>
          </w:p>
        </w:tc>
        <w:tc>
          <w:tcPr>
            <w:tcW w:w="936"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4.6</w:t>
            </w:r>
          </w:p>
        </w:tc>
      </w:tr>
      <w:tr w:rsidR="00C3781F">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C3781F" w:rsidRDefault="00367A29">
            <w:pPr>
              <w:pStyle w:val="TableParagraph"/>
              <w:kinsoku w:val="0"/>
              <w:overflowPunct w:val="0"/>
              <w:spacing w:before="59"/>
              <w:ind w:left="30" w:right="45"/>
            </w:pPr>
            <w:r>
              <w:rPr>
                <w:rFonts w:ascii="Arial" w:hAnsi="Arial" w:cs="Arial"/>
                <w:b/>
                <w:bCs/>
                <w:sz w:val="22"/>
                <w:szCs w:val="22"/>
              </w:rPr>
              <w:t>Family Stress</w:t>
            </w:r>
          </w:p>
        </w:tc>
      </w:tr>
      <w:tr w:rsidR="00C3781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C3781F" w:rsidRDefault="00C3781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C3781F" w:rsidRDefault="00C3781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C3781F" w:rsidRDefault="00367A29">
            <w:pPr>
              <w:pStyle w:val="TableParagraph"/>
              <w:kinsoku w:val="0"/>
              <w:overflowPunct w:val="0"/>
              <w:spacing w:before="54"/>
              <w:ind w:left="359" w:right="357"/>
              <w:jc w:val="center"/>
            </w:pPr>
            <w:r>
              <w:rPr>
                <w:rFonts w:ascii="Arial" w:hAnsi="Arial" w:cs="Arial"/>
                <w:i/>
                <w:iCs/>
                <w:sz w:val="18"/>
                <w:szCs w:val="18"/>
              </w:rPr>
              <w:t>%</w:t>
            </w:r>
          </w:p>
        </w:tc>
      </w:tr>
      <w:tr w:rsidR="00C3781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C3781F" w:rsidRDefault="00367A2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7742B9">
            <w:pPr>
              <w:pStyle w:val="TableParagraph"/>
              <w:kinsoku w:val="0"/>
              <w:overflowPunct w:val="0"/>
              <w:ind w:left="30"/>
            </w:pPr>
            <w:r>
              <w:rPr>
                <w:rFonts w:ascii="Arial" w:hAnsi="Arial" w:cs="Arial"/>
                <w:sz w:val="18"/>
                <w:szCs w:val="18"/>
              </w:rPr>
              <w:t>Families</w:t>
            </w:r>
            <w:r w:rsidR="00367A29">
              <w:rPr>
                <w:rFonts w:ascii="Arial" w:hAnsi="Arial" w:cs="Arial"/>
                <w:sz w:val="18"/>
                <w:szCs w:val="18"/>
              </w:rPr>
              <w:t xml:space="preserve"> experiencing high or very high stress </w:t>
            </w:r>
            <w:r>
              <w:rPr>
                <w:rFonts w:ascii="Arial" w:hAnsi="Arial" w:cs="Arial"/>
                <w:sz w:val="18"/>
                <w:szCs w:val="18"/>
              </w:rPr>
              <w:t>during</w:t>
            </w:r>
            <w:r w:rsidR="00367A29">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23"/>
            </w:pPr>
            <w:r>
              <w:rPr>
                <w:rFonts w:ascii="Arial" w:hAnsi="Arial" w:cs="Arial"/>
                <w:sz w:val="18"/>
                <w:szCs w:val="18"/>
              </w:rPr>
              <w:t>184</w:t>
            </w:r>
          </w:p>
        </w:tc>
        <w:tc>
          <w:tcPr>
            <w:tcW w:w="935"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13.5</w:t>
            </w:r>
          </w:p>
        </w:tc>
        <w:tc>
          <w:tcPr>
            <w:tcW w:w="936"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11.0</w:t>
            </w:r>
          </w:p>
        </w:tc>
      </w:tr>
      <w:tr w:rsidR="00C3781F">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C3781F" w:rsidRDefault="00367A29">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C3781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C3781F" w:rsidRDefault="00C3781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C3781F" w:rsidRDefault="00C3781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C3781F" w:rsidRDefault="00367A29">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C3781F" w:rsidRDefault="00367A29">
            <w:pPr>
              <w:pStyle w:val="TableParagraph"/>
              <w:kinsoku w:val="0"/>
              <w:overflowPunct w:val="0"/>
              <w:spacing w:before="53"/>
              <w:ind w:left="5"/>
              <w:jc w:val="center"/>
            </w:pPr>
            <w:r>
              <w:rPr>
                <w:rFonts w:ascii="Arial" w:hAnsi="Arial" w:cs="Arial"/>
                <w:i/>
                <w:iCs/>
                <w:sz w:val="18"/>
                <w:szCs w:val="18"/>
              </w:rPr>
              <w:t>%</w:t>
            </w:r>
          </w:p>
        </w:tc>
      </w:tr>
      <w:tr w:rsidR="00C3781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424"/>
            </w:pPr>
            <w:r>
              <w:rPr>
                <w:rFonts w:ascii="Arial" w:hAnsi="Arial" w:cs="Arial"/>
                <w:sz w:val="18"/>
                <w:szCs w:val="18"/>
              </w:rPr>
              <w:t>61</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4.5</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C3781F" w:rsidRDefault="00C3781F">
            <w:pPr>
              <w:pStyle w:val="TableParagraph"/>
              <w:kinsoku w:val="0"/>
              <w:overflowPunct w:val="0"/>
              <w:spacing w:before="4" w:line="100" w:lineRule="exact"/>
              <w:rPr>
                <w:sz w:val="10"/>
                <w:szCs w:val="10"/>
              </w:rPr>
            </w:pPr>
          </w:p>
          <w:p w:rsidR="00C3781F" w:rsidRDefault="00367A29">
            <w:pPr>
              <w:pStyle w:val="TableParagraph"/>
              <w:kinsoku w:val="0"/>
              <w:overflowPunct w:val="0"/>
              <w:ind w:left="336" w:right="286"/>
              <w:jc w:val="center"/>
            </w:pPr>
            <w:r>
              <w:rPr>
                <w:rFonts w:ascii="Arial" w:hAnsi="Arial" w:cs="Arial"/>
                <w:sz w:val="18"/>
                <w:szCs w:val="18"/>
              </w:rPr>
              <w:t>3.6</w:t>
            </w:r>
          </w:p>
        </w:tc>
      </w:tr>
      <w:tr w:rsidR="00C378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424"/>
            </w:pPr>
            <w:r>
              <w:rPr>
                <w:rFonts w:ascii="Arial" w:hAnsi="Arial" w:cs="Arial"/>
                <w:sz w:val="18"/>
                <w:szCs w:val="18"/>
              </w:rPr>
              <w:t>54</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3.9</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6" w:right="286"/>
              <w:jc w:val="center"/>
            </w:pPr>
            <w:r>
              <w:rPr>
                <w:rFonts w:ascii="Arial" w:hAnsi="Arial" w:cs="Arial"/>
                <w:sz w:val="18"/>
                <w:szCs w:val="18"/>
              </w:rPr>
              <w:t>3.3</w:t>
            </w:r>
          </w:p>
        </w:tc>
      </w:tr>
      <w:tr w:rsidR="00C378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1.4</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6" w:right="286"/>
              <w:jc w:val="center"/>
            </w:pPr>
            <w:r>
              <w:rPr>
                <w:rFonts w:ascii="Arial" w:hAnsi="Arial" w:cs="Arial"/>
                <w:sz w:val="18"/>
                <w:szCs w:val="18"/>
              </w:rPr>
              <w:t>1.2</w:t>
            </w:r>
          </w:p>
        </w:tc>
      </w:tr>
      <w:tr w:rsidR="00C378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3781F" w:rsidRDefault="00367A2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424"/>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6" w:right="286"/>
              <w:jc w:val="center"/>
            </w:pPr>
            <w:r>
              <w:rPr>
                <w:rFonts w:ascii="Arial" w:hAnsi="Arial" w:cs="Arial"/>
                <w:sz w:val="18"/>
                <w:szCs w:val="18"/>
              </w:rPr>
              <w:t>3.1</w:t>
            </w:r>
          </w:p>
        </w:tc>
      </w:tr>
      <w:tr w:rsidR="00C378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424"/>
            </w:pPr>
            <w:r>
              <w:rPr>
                <w:rFonts w:ascii="Arial" w:hAnsi="Arial" w:cs="Arial"/>
                <w:sz w:val="18"/>
                <w:szCs w:val="18"/>
              </w:rPr>
              <w:t>56</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4.1</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6" w:right="286"/>
              <w:jc w:val="center"/>
            </w:pPr>
            <w:r>
              <w:rPr>
                <w:rFonts w:ascii="Arial" w:hAnsi="Arial" w:cs="Arial"/>
                <w:sz w:val="18"/>
                <w:szCs w:val="18"/>
              </w:rPr>
              <w:t>3.1</w:t>
            </w:r>
          </w:p>
        </w:tc>
      </w:tr>
      <w:tr w:rsidR="00C378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3781F" w:rsidRDefault="00367A2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3781F" w:rsidRDefault="00C3781F">
            <w:pPr>
              <w:pStyle w:val="TableParagraph"/>
              <w:kinsoku w:val="0"/>
              <w:overflowPunct w:val="0"/>
              <w:spacing w:before="2" w:line="100" w:lineRule="exact"/>
              <w:rPr>
                <w:sz w:val="10"/>
                <w:szCs w:val="10"/>
              </w:rPr>
            </w:pPr>
          </w:p>
          <w:p w:rsidR="00C3781F" w:rsidRDefault="00367A29">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2" w:line="100" w:lineRule="exact"/>
              <w:rPr>
                <w:sz w:val="10"/>
                <w:szCs w:val="10"/>
              </w:rPr>
            </w:pPr>
          </w:p>
          <w:p w:rsidR="00C3781F" w:rsidRDefault="00367A29">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2" w:line="100" w:lineRule="exact"/>
              <w:rPr>
                <w:sz w:val="10"/>
                <w:szCs w:val="10"/>
              </w:rPr>
            </w:pPr>
          </w:p>
          <w:p w:rsidR="00C3781F" w:rsidRDefault="00367A29">
            <w:pPr>
              <w:pStyle w:val="TableParagraph"/>
              <w:kinsoku w:val="0"/>
              <w:overflowPunct w:val="0"/>
              <w:ind w:left="336" w:right="289"/>
              <w:jc w:val="center"/>
            </w:pPr>
            <w:r>
              <w:rPr>
                <w:rFonts w:ascii="Arial" w:hAnsi="Arial" w:cs="Arial"/>
                <w:sz w:val="18"/>
                <w:szCs w:val="18"/>
              </w:rPr>
              <w:t>1.5</w:t>
            </w:r>
          </w:p>
        </w:tc>
        <w:tc>
          <w:tcPr>
            <w:tcW w:w="936" w:type="dxa"/>
            <w:tcBorders>
              <w:top w:val="single" w:sz="8" w:space="0" w:color="D2D2D2"/>
              <w:left w:val="single" w:sz="8" w:space="0" w:color="D2D2D2"/>
              <w:bottom w:val="single" w:sz="8" w:space="0" w:color="D2D2D2"/>
              <w:right w:val="single" w:sz="8" w:space="0" w:color="D2D2D2"/>
            </w:tcBorders>
          </w:tcPr>
          <w:p w:rsidR="00C3781F" w:rsidRDefault="00C3781F">
            <w:pPr>
              <w:pStyle w:val="TableParagraph"/>
              <w:kinsoku w:val="0"/>
              <w:overflowPunct w:val="0"/>
              <w:spacing w:before="2" w:line="100" w:lineRule="exact"/>
              <w:rPr>
                <w:sz w:val="10"/>
                <w:szCs w:val="10"/>
              </w:rPr>
            </w:pPr>
          </w:p>
          <w:p w:rsidR="00C3781F" w:rsidRDefault="00367A29">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C3781F" w:rsidRDefault="00C3781F">
            <w:pPr>
              <w:pStyle w:val="TableParagraph"/>
              <w:kinsoku w:val="0"/>
              <w:overflowPunct w:val="0"/>
              <w:spacing w:before="2" w:line="100" w:lineRule="exact"/>
              <w:rPr>
                <w:sz w:val="10"/>
                <w:szCs w:val="10"/>
              </w:rPr>
            </w:pPr>
          </w:p>
          <w:p w:rsidR="00C3781F" w:rsidRDefault="00367A29">
            <w:pPr>
              <w:pStyle w:val="TableParagraph"/>
              <w:kinsoku w:val="0"/>
              <w:overflowPunct w:val="0"/>
              <w:ind w:left="336" w:right="286"/>
              <w:jc w:val="center"/>
            </w:pPr>
            <w:r>
              <w:rPr>
                <w:rFonts w:ascii="Arial" w:hAnsi="Arial" w:cs="Arial"/>
                <w:sz w:val="18"/>
                <w:szCs w:val="18"/>
              </w:rPr>
              <w:t>1.0</w:t>
            </w:r>
          </w:p>
        </w:tc>
      </w:tr>
      <w:tr w:rsidR="00C3781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C3781F" w:rsidRDefault="00367A2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23"/>
            </w:pPr>
            <w:r>
              <w:rPr>
                <w:rFonts w:ascii="Arial" w:hAnsi="Arial" w:cs="Arial"/>
                <w:sz w:val="18"/>
                <w:szCs w:val="18"/>
              </w:rPr>
              <w:t>145</w:t>
            </w:r>
          </w:p>
        </w:tc>
        <w:tc>
          <w:tcPr>
            <w:tcW w:w="935"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256"/>
            </w:pPr>
            <w:r>
              <w:rPr>
                <w:rFonts w:ascii="Arial" w:hAnsi="Arial" w:cs="Arial"/>
                <w:sz w:val="18"/>
                <w:szCs w:val="18"/>
              </w:rPr>
              <w:t>10.7</w:t>
            </w:r>
          </w:p>
        </w:tc>
        <w:tc>
          <w:tcPr>
            <w:tcW w:w="936" w:type="dxa"/>
            <w:tcBorders>
              <w:top w:val="single" w:sz="8" w:space="0" w:color="D2D2D2"/>
              <w:left w:val="single" w:sz="8" w:space="0" w:color="D2D2D2"/>
              <w:bottom w:val="single" w:sz="8" w:space="0" w:color="000000"/>
              <w:right w:val="single" w:sz="8" w:space="0" w:color="D2D2D2"/>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C3781F" w:rsidRDefault="00C3781F">
            <w:pPr>
              <w:pStyle w:val="TableParagraph"/>
              <w:kinsoku w:val="0"/>
              <w:overflowPunct w:val="0"/>
              <w:spacing w:before="3" w:line="100" w:lineRule="exact"/>
              <w:rPr>
                <w:sz w:val="10"/>
                <w:szCs w:val="10"/>
              </w:rPr>
            </w:pPr>
          </w:p>
          <w:p w:rsidR="00C3781F" w:rsidRDefault="00367A29">
            <w:pPr>
              <w:pStyle w:val="TableParagraph"/>
              <w:kinsoku w:val="0"/>
              <w:overflowPunct w:val="0"/>
              <w:ind w:left="336" w:right="286"/>
              <w:jc w:val="center"/>
            </w:pPr>
            <w:r>
              <w:rPr>
                <w:rFonts w:ascii="Arial" w:hAnsi="Arial" w:cs="Arial"/>
                <w:sz w:val="18"/>
                <w:szCs w:val="18"/>
              </w:rPr>
              <w:t>6.9</w:t>
            </w:r>
          </w:p>
        </w:tc>
      </w:tr>
      <w:tr w:rsidR="00C3781F">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C3781F" w:rsidRDefault="00C3781F">
            <w:pPr>
              <w:pStyle w:val="TableParagraph"/>
              <w:kinsoku w:val="0"/>
              <w:overflowPunct w:val="0"/>
              <w:spacing w:line="200" w:lineRule="exact"/>
              <w:rPr>
                <w:sz w:val="20"/>
                <w:szCs w:val="20"/>
              </w:rPr>
            </w:pPr>
          </w:p>
          <w:p w:rsidR="00C3781F" w:rsidRDefault="00C3781F">
            <w:pPr>
              <w:pStyle w:val="TableParagraph"/>
              <w:kinsoku w:val="0"/>
              <w:overflowPunct w:val="0"/>
              <w:spacing w:before="18" w:line="240" w:lineRule="exact"/>
            </w:pPr>
          </w:p>
          <w:p w:rsidR="006876A2" w:rsidRDefault="006876A2" w:rsidP="006876A2">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6876A2" w:rsidRDefault="006876A2" w:rsidP="006876A2">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C3781F" w:rsidRDefault="006876A2" w:rsidP="006876A2">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C3781F">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C3781F" w:rsidRDefault="00C3781F">
            <w:pPr>
              <w:pStyle w:val="TableParagraph"/>
              <w:kinsoku w:val="0"/>
              <w:overflowPunct w:val="0"/>
              <w:spacing w:line="200" w:lineRule="exact"/>
              <w:rPr>
                <w:sz w:val="20"/>
                <w:szCs w:val="20"/>
              </w:rPr>
            </w:pPr>
          </w:p>
          <w:p w:rsidR="00C3781F" w:rsidRDefault="00C3781F">
            <w:pPr>
              <w:pStyle w:val="TableParagraph"/>
              <w:kinsoku w:val="0"/>
              <w:overflowPunct w:val="0"/>
              <w:spacing w:before="15" w:line="240" w:lineRule="exact"/>
            </w:pPr>
          </w:p>
          <w:p w:rsidR="00C3781F" w:rsidRDefault="00367A29">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C3781F" w:rsidRDefault="00367A29">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C3781F" w:rsidRDefault="00C3781F"/>
    <w:sectPr w:rsidR="00C3781F">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1F" w:rsidRDefault="00367A29">
      <w:r>
        <w:separator/>
      </w:r>
    </w:p>
  </w:endnote>
  <w:endnote w:type="continuationSeparator" w:id="0">
    <w:p w:rsidR="00C3781F" w:rsidRDefault="0036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F" w:rsidRDefault="00367A29">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1F" w:rsidRDefault="00367A29">
                          <w:pPr>
                            <w:pStyle w:val="BodyText"/>
                            <w:kinsoku w:val="0"/>
                            <w:overflowPunct w:val="0"/>
                            <w:spacing w:line="224" w:lineRule="exact"/>
                          </w:pPr>
                          <w:r>
                            <w:t xml:space="preserve">Page </w:t>
                          </w:r>
                          <w:r>
                            <w:fldChar w:fldCharType="begin"/>
                          </w:r>
                          <w:r>
                            <w:instrText xml:space="preserve"> PAGE </w:instrText>
                          </w:r>
                          <w:r>
                            <w:fldChar w:fldCharType="separate"/>
                          </w:r>
                          <w:r w:rsidR="006876A2">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C3781F" w:rsidRDefault="00367A29">
                    <w:pPr>
                      <w:pStyle w:val="BodyText"/>
                      <w:kinsoku w:val="0"/>
                      <w:overflowPunct w:val="0"/>
                      <w:spacing w:line="224" w:lineRule="exact"/>
                    </w:pPr>
                    <w:r>
                      <w:t xml:space="preserve">Page </w:t>
                    </w:r>
                    <w:r>
                      <w:fldChar w:fldCharType="begin"/>
                    </w:r>
                    <w:r>
                      <w:instrText xml:space="preserve"> PAGE </w:instrText>
                    </w:r>
                    <w:r>
                      <w:fldChar w:fldCharType="separate"/>
                    </w:r>
                    <w:r w:rsidR="006876A2">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1F" w:rsidRDefault="00367A29">
      <w:r>
        <w:separator/>
      </w:r>
    </w:p>
  </w:footnote>
  <w:footnote w:type="continuationSeparator" w:id="0">
    <w:p w:rsidR="00C3781F" w:rsidRDefault="00367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29"/>
    <w:rsid w:val="001629D3"/>
    <w:rsid w:val="00367A29"/>
    <w:rsid w:val="006876A2"/>
    <w:rsid w:val="007742B9"/>
    <w:rsid w:val="00C378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67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67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5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5423192-4B39-4E43-97A2-D096670FACC2}"/>
</file>

<file path=customXml/itemProps2.xml><?xml version="1.0" encoding="utf-8"?>
<ds:datastoreItem xmlns:ds="http://schemas.openxmlformats.org/officeDocument/2006/customXml" ds:itemID="{45CB7877-0A0F-4DE8-BFCA-C1962ACD0044}"/>
</file>

<file path=customXml/itemProps3.xml><?xml version="1.0" encoding="utf-8"?>
<ds:datastoreItem xmlns:ds="http://schemas.openxmlformats.org/officeDocument/2006/customXml" ds:itemID="{ED5900EA-61D4-406B-B913-D1A358F93812}"/>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2015-09-17T02:12:00Z</dcterms:created>
  <dcterms:modified xsi:type="dcterms:W3CDTF">2015-09-28T01:17:00Z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