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West Wimmera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West Wimmera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West Wimmera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West Wimmera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West Wimmera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20</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37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17</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31</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70.0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58.8</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64.9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West Wimmera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11</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7</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14</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9.1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57.1</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27.8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West Wimmera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West Wimmera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12</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50.0</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5</w:t>
            </w:r>
          </w:p>
        </w:tc>
        <w:tc>
          <w:tcPr>
            <w:tcW w:w="715" w:type="pct"/>
            <w:vAlign w:val="center"/>
          </w:tcPr>
          <w:p w14:paraId="703A91B0" w14:textId="77777777" w:rsidR="00656F60" w:rsidRPr="00727A26" w:rsidRDefault="00656F60" w:rsidP="00FB3C38">
            <w:pPr>
              <w:jc w:val="right"/>
            </w:pPr>
            <w:r>
              <w:t>20.8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50.0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11</w:t>
            </w:r>
          </w:p>
        </w:tc>
        <w:tc>
          <w:tcPr>
            <w:tcW w:w="715" w:type="pct"/>
            <w:vAlign w:val="center"/>
          </w:tcPr>
          <w:p w14:paraId="703A91E0" w14:textId="77777777" w:rsidR="00656F60" w:rsidRPr="00727A26" w:rsidRDefault="00656F60" w:rsidP="00FB3C38">
            <w:pPr>
              <w:jc w:val="right"/>
            </w:pPr>
            <w:r>
              <w:t>45.8</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8</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33.3</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West Wimmera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West Wimmera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40.6</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np</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np</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43.8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West Wimmera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47.8</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30.4</w:t>
            </w:r>
          </w:p>
        </w:tc>
        <w:tc>
          <w:tcPr>
            <w:tcW w:w="647" w:type="pct"/>
            <w:noWrap/>
            <w:vAlign w:val="center"/>
          </w:tcPr>
          <w:p w14:paraId="703A922B" w14:textId="77777777" w:rsidR="00656F60" w:rsidRPr="00017A47" w:rsidRDefault="00656F60" w:rsidP="00FB3C38">
            <w:pPr>
              <w:jc w:val="right"/>
            </w:pPr>
            <w:r>
              <w:t>np</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West Wimmera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45.8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np</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37.5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West Wimmera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np</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np</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33.3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West Wimmera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20.8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45.8</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West Wimmera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55.6</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West Wimmera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50.0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West Wimmera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60.0</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West Wimmera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Kaniva College</w:t>
            </w:r>
          </w:p>
        </w:tc>
        <w:tc>
          <w:tcPr>
            <w:tcW w:w="2310" w:type="dxa"/>
            <w:shd w:val="clear" w:color="auto" w:fill="D9D9D9"/>
          </w:tcPr>
          <w:p>
            <w:pPr>
              <w:jc w:val="right"/>
            </w:pPr>
            <w:r>
              <w:t>13</w:t>
            </w:r>
          </w:p>
        </w:tc>
        <w:tc>
          <w:tcPr>
            <w:tcW w:w="2310" w:type="dxa"/>
            <w:shd w:val="clear" w:color="auto" w:fill="D9D9D9"/>
          </w:tcPr>
          <w:p>
            <w:pPr>
              <w:jc w:val="right"/>
            </w:pPr>
            <w:r>
              <w:t>10</w:t>
            </w:r>
          </w:p>
        </w:tc>
        <w:tc>
          <w:tcPr>
            <w:tcW w:w="2310" w:type="dxa"/>
            <w:shd w:val="clear" w:color="auto" w:fill="D9D9D9"/>
          </w:tcPr>
          <w:p>
            <w:pPr>
              <w:jc w:val="right"/>
            </w:pPr>
            <w:r>
              <w:t>10.0</w:t>
            </w:r>
          </w:p>
        </w:tc>
        <w:tc>
          <w:tcPr>
            <w:tcW w:w="2310" w:type="dxa"/>
            <w:shd w:val="clear" w:color="auto" w:fill="D9D9D9"/>
          </w:tcPr>
          <w:p>
            <w:pPr>
              <w:jc w:val="right"/>
            </w:pPr>
            <w:r>
              <w:t>20.0</w:t>
            </w:r>
          </w:p>
        </w:tc>
        <w:tc>
          <w:tcPr>
            <w:tcW w:w="2310" w:type="dxa"/>
            <w:shd w:val="clear" w:color="auto" w:fill="D9D9D9"/>
          </w:tcPr>
          <w:p>
            <w:pPr>
              <w:jc w:val="right"/>
            </w:pPr>
            <w:r>
              <w:t>10.0</w:t>
            </w:r>
          </w:p>
        </w:tc>
        <w:tc>
          <w:tcPr>
            <w:tcW w:w="2310" w:type="dxa"/>
            <w:shd w:val="clear" w:color="auto" w:fill="D9D9D9"/>
          </w:tcPr>
          <w:p>
            <w:pPr>
              <w:jc w:val="right"/>
            </w:pPr>
            <w:r>
              <w:t>60.0</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37</w:t>
            </w:r>
          </w:p>
        </w:tc>
        <w:tc>
          <w:tcPr>
            <w:tcW w:w="2310" w:type="dxa"/>
            <w:shd w:val="clear" w:color="auto" w:fill="FFFFFF"/>
          </w:tcPr>
          <w:p>
            <w:pPr>
              <w:jc w:val="right"/>
            </w:pPr>
            <w:r>
              <w:rPr>
                <w:b/>
              </w:rPr>
              <w:t>24</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West Wimmera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p>
        </w:tc>
        <w:tc>
          <w:tcPr>
            <w:tcW w:w="998" w:type="pct"/>
            <w:shd w:val="clear" w:color="auto" w:fill="FFFFFF" w:themeFill="background2"/>
          </w:tcPr>
          <w:p w14:paraId="703A9393" w14:textId="77777777" w:rsidR="00656F60" w:rsidRPr="006C4423" w:rsidRDefault="00656F60" w:rsidP="00FB3C38">
            <w:pPr>
              <w:jc w:val="right"/>
            </w:pP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p>
        </w:tc>
        <w:tc>
          <w:tcPr>
            <w:tcW w:w="661" w:type="pct"/>
            <w:shd w:val="clear" w:color="auto" w:fill="auto"/>
            <w:noWrap/>
            <w:vAlign w:val="center"/>
          </w:tcPr>
          <w:p w14:paraId="703A945C" w14:textId="77777777" w:rsidR="00656F60" w:rsidRPr="00905459" w:rsidRDefault="00656F60" w:rsidP="00FB3C38">
            <w:pPr>
              <w:jc w:val="right"/>
            </w:pP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West Wimmera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West Wimmera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np</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West Wimmera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100.0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np</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87.5</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62.5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np</w:t>
            </w:r>
          </w:p>
        </w:tc>
        <w:tc>
          <w:tcPr>
            <w:tcW w:w="1062" w:type="pct"/>
            <w:noWrap/>
            <w:vAlign w:val="center"/>
          </w:tcPr>
          <w:p w14:paraId="703A9569" w14:textId="77777777" w:rsidR="00656F60" w:rsidRPr="007A4F35" w:rsidRDefault="00656F60" w:rsidP="00FB3C38">
            <w:pPr>
              <w:jc w:val="right"/>
            </w:pPr>
            <w:r>
              <w:t>np</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West Wimmera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West Wimmera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21.9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25.0</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West Wimmera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100.0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w:t>
            </w:r>
          </w:p>
        </w:tc>
        <w:tc>
          <w:tcPr>
            <w:tcW w:w="589" w:type="pct"/>
            <w:noWrap/>
            <w:vAlign w:val="center"/>
          </w:tcPr>
          <w:p w14:paraId="703A95FF" w14:textId="77777777" w:rsidR="00656F60" w:rsidRPr="007A4F35" w:rsidRDefault="00656F60" w:rsidP="00FB3C38">
            <w:pPr>
              <w:jc w:val="right"/>
            </w:pPr>
            <w:r>
              <w:t>50.0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16.7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West Wimmera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9</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81.8</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p>
        </w:tc>
        <w:tc>
          <w:tcPr>
            <w:tcW w:w="660" w:type="pct"/>
            <w:noWrap/>
            <w:vAlign w:val="center"/>
          </w:tcPr>
          <w:p w14:paraId="703A96DE" w14:textId="77777777" w:rsidR="00656F60" w:rsidRPr="00D50140" w:rsidRDefault="00656F60" w:rsidP="00FB3C38">
            <w:pPr>
              <w:jc w:val="right"/>
            </w:pP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p>
        </w:tc>
        <w:tc>
          <w:tcPr>
            <w:tcW w:w="660" w:type="pct"/>
            <w:noWrap/>
            <w:vAlign w:val="center"/>
          </w:tcPr>
          <w:p w14:paraId="703A96EA" w14:textId="77777777" w:rsidR="00656F60" w:rsidRPr="00D50140" w:rsidRDefault="00656F60" w:rsidP="00FB3C38">
            <w:pPr>
              <w:jc w:val="right"/>
            </w:pP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63.6</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West Wimmera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West Wimmera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West Wimmera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West Wimmera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West Wimmera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West Wimmera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West Wimmera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West Wimmera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West Wimmera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West Wimmera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West Wimmera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West Wimmera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p>
        </w:tc>
        <w:tc>
          <w:tcPr>
            <w:tcW w:w="943" w:type="pct"/>
            <w:noWrap/>
            <w:vAlign w:val="center"/>
          </w:tcPr>
          <w:p w14:paraId="703A989A" w14:textId="77777777" w:rsidR="00656F60" w:rsidRPr="00802E09" w:rsidRDefault="00656F60" w:rsidP="00FB3C38">
            <w:pPr>
              <w:jc w:val="right"/>
            </w:pPr>
          </w:p>
        </w:tc>
        <w:tc>
          <w:tcPr>
            <w:tcW w:w="943" w:type="pct"/>
            <w:noWrap/>
            <w:vAlign w:val="center"/>
          </w:tcPr>
          <w:p w14:paraId="703A989B" w14:textId="77777777" w:rsidR="00656F60" w:rsidRPr="00802E09" w:rsidRDefault="00656F60" w:rsidP="00FB3C38">
            <w:pPr>
              <w:jc w:val="right"/>
            </w:pPr>
          </w:p>
        </w:tc>
        <w:tc>
          <w:tcPr>
            <w:tcW w:w="943" w:type="pct"/>
            <w:noWrap/>
            <w:vAlign w:val="center"/>
          </w:tcPr>
          <w:p w14:paraId="703A989C" w14:textId="77777777" w:rsidR="00656F60" w:rsidRPr="00802E09" w:rsidRDefault="00656F60" w:rsidP="00FB3C38">
            <w:pPr>
              <w:jc w:val="right"/>
            </w:pP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West Wimmera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West Wimmera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West Wimmera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West Wimmera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West Wimmera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West Wimmera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West Wimmera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West Wimmera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West Wimmera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West Wimmera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West Wimmera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West Wimmera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West Wimmera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78.3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100.0</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39.1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91.3</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95.7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95.7</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95.7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47.8</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30.4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100.0</w:t>
            </w:r>
          </w:p>
        </w:tc>
        <w:tc>
          <w:tcPr>
            <w:tcW w:w="1142" w:type="pct"/>
            <w:noWrap/>
            <w:vAlign w:val="center"/>
          </w:tcPr>
          <w:p w14:paraId="703A99B5" w14:textId="77777777" w:rsidR="00656F60" w:rsidRPr="002D08AB" w:rsidRDefault="00656F60" w:rsidP="00FB3C38">
            <w:pPr>
              <w:jc w:val="right"/>
            </w:pPr>
            <w:r>
              <w:t>100.0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82.6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West Wimmera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West Wimmera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43.5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39.1</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West Wimmera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82.6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7</w:t>
            </w:r>
          </w:p>
        </w:tc>
        <w:tc>
          <w:tcPr>
            <w:tcW w:w="730" w:type="pct"/>
            <w:noWrap/>
            <w:vAlign w:val="center"/>
          </w:tcPr>
          <w:p w14:paraId="703A9A10" w14:textId="77777777" w:rsidR="00656F60" w:rsidRPr="002D08AB" w:rsidRDefault="00656F60" w:rsidP="00FB3C38">
            <w:pPr>
              <w:jc w:val="right"/>
            </w:pPr>
            <w:r>
              <w:t>36.8</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28.6</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25.0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West Wimmera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West Wimmera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0021BDDD-A128-4B69-8FC2-6FFA44E19DE5}"/>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