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DDF5" w14:textId="77777777" w:rsidR="00614A28" w:rsidRDefault="00614A28" w:rsidP="00614A28">
      <w:pPr>
        <w:pStyle w:val="Heading2"/>
      </w:pPr>
      <w:r>
        <w:rPr>
          <w:noProof/>
          <w:lang w:val="en-AU" w:eastAsia="en-AU"/>
        </w:rPr>
        <w:drawing>
          <wp:inline distT="0" distB="0" distL="0" distR="0" wp14:anchorId="2C93B364" wp14:editId="3955D813">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3710B341" w14:textId="77777777" w:rsidR="00614A28" w:rsidRDefault="00614A28" w:rsidP="00614A28">
      <w:pPr>
        <w:pStyle w:val="Heading2"/>
      </w:pPr>
      <w:r>
        <w:t>Protecting children from abuse: for parents and carers</w:t>
      </w:r>
    </w:p>
    <w:p w14:paraId="16B9A7BF" w14:textId="77777777" w:rsidR="00614A28" w:rsidRPr="00C20FCA" w:rsidRDefault="00614A28" w:rsidP="00614A28">
      <w:pPr>
        <w:pStyle w:val="Heading3"/>
      </w:pPr>
      <w:r>
        <w:t>a critical role</w:t>
      </w:r>
    </w:p>
    <w:p w14:paraId="6B6509C6" w14:textId="77777777" w:rsidR="00614A28" w:rsidRPr="00C20FCA" w:rsidRDefault="00614A28" w:rsidP="00614A28">
      <w:pPr>
        <w:rPr>
          <w:rFonts w:ascii="Helvetica Neue" w:eastAsia="MS Mincho" w:hAnsi="Helvetica Neue" w:cs="Arial"/>
          <w:color w:val="212121"/>
        </w:rPr>
      </w:pPr>
      <w:r w:rsidRPr="00C20FCA">
        <w:rPr>
          <w:rFonts w:ascii="Helvetica Neue" w:eastAsia="MS Mincho" w:hAnsi="Helvetica Neue" w:cs="Arial"/>
          <w:color w:val="212121"/>
        </w:rPr>
        <w:t xml:space="preserve">As adults we all play a critical role to protect children from harm.  </w:t>
      </w:r>
    </w:p>
    <w:p w14:paraId="1E34E466" w14:textId="77777777" w:rsidR="00614A28" w:rsidRPr="00C20FCA" w:rsidRDefault="00614A28" w:rsidP="00614A28">
      <w:pPr>
        <w:rPr>
          <w:rFonts w:ascii="Helvetica Neue" w:eastAsia="MS Mincho" w:hAnsi="Helvetica Neue" w:cs="Arial"/>
          <w:color w:val="212121"/>
        </w:rPr>
      </w:pPr>
      <w:r w:rsidRPr="00C20FCA">
        <w:rPr>
          <w:rFonts w:ascii="Helvetica Neue" w:eastAsia="MS Mincho" w:hAnsi="Helvetica Neue" w:cs="Arial"/>
          <w:color w:val="212121"/>
        </w:rPr>
        <w:t xml:space="preserve">As a </w:t>
      </w:r>
      <w:r>
        <w:rPr>
          <w:rFonts w:ascii="Helvetica Neue" w:eastAsia="MS Mincho" w:hAnsi="Helvetica Neue" w:cs="Arial"/>
          <w:color w:val="212121"/>
        </w:rPr>
        <w:t>parent/</w:t>
      </w:r>
      <w:proofErr w:type="spellStart"/>
      <w:r w:rsidRPr="00C20FCA">
        <w:rPr>
          <w:rFonts w:ascii="Helvetica Neue" w:eastAsia="MS Mincho" w:hAnsi="Helvetica Neue" w:cs="Arial"/>
          <w:color w:val="212121"/>
        </w:rPr>
        <w:t>carer</w:t>
      </w:r>
      <w:proofErr w:type="spellEnd"/>
      <w:r w:rsidRPr="00C20FCA">
        <w:rPr>
          <w:rFonts w:ascii="Helvetica Neue" w:eastAsia="MS Mincho" w:hAnsi="Helvetica Neue" w:cs="Arial"/>
          <w:color w:val="212121"/>
        </w:rPr>
        <w:t xml:space="preserve"> you have the primary responsibility for protecting and caring for your own children</w:t>
      </w:r>
      <w:r>
        <w:rPr>
          <w:rFonts w:ascii="Helvetica Neue" w:eastAsia="MS Mincho" w:hAnsi="Helvetica Neue" w:cs="Arial"/>
          <w:color w:val="212121"/>
        </w:rPr>
        <w:t>,</w:t>
      </w:r>
      <w:r w:rsidRPr="00C20FCA">
        <w:rPr>
          <w:rFonts w:ascii="Helvetica Neue" w:eastAsia="MS Mincho" w:hAnsi="Helvetica Neue" w:cs="Arial"/>
          <w:color w:val="212121"/>
        </w:rPr>
        <w:t xml:space="preserve"> and supporting them to</w:t>
      </w:r>
      <w:r>
        <w:rPr>
          <w:rFonts w:ascii="Helvetica Neue" w:eastAsia="MS Mincho" w:hAnsi="Helvetica Neue" w:cs="Arial"/>
          <w:color w:val="212121"/>
        </w:rPr>
        <w:t xml:space="preserve"> develop their skills to</w:t>
      </w:r>
      <w:r w:rsidRPr="00C20FCA">
        <w:rPr>
          <w:rFonts w:ascii="Helvetica Neue" w:eastAsia="MS Mincho" w:hAnsi="Helvetica Neue" w:cs="Arial"/>
          <w:color w:val="212121"/>
        </w:rPr>
        <w:t xml:space="preserve"> build relationships that are safe and respectful. </w:t>
      </w:r>
    </w:p>
    <w:p w14:paraId="6E2ACD15" w14:textId="77777777" w:rsidR="00614A28" w:rsidRPr="00C20FCA" w:rsidRDefault="00614A28" w:rsidP="00614A28">
      <w:pPr>
        <w:rPr>
          <w:rFonts w:ascii="Helvetica Neue" w:eastAsia="MS Mincho" w:hAnsi="Helvetica Neue" w:cs="Arial"/>
          <w:color w:val="212121"/>
        </w:rPr>
      </w:pPr>
      <w:r w:rsidRPr="00C20FCA">
        <w:rPr>
          <w:rFonts w:ascii="Helvetica Neue" w:eastAsia="MS Mincho" w:hAnsi="Helvetica Neue" w:cs="Arial"/>
          <w:color w:val="212121"/>
        </w:rPr>
        <w:t>You also play a critical role in identifying and responding to suspected abuse within the community. In fact</w:t>
      </w:r>
      <w:r>
        <w:rPr>
          <w:rFonts w:ascii="Helvetica Neue" w:eastAsia="MS Mincho" w:hAnsi="Helvetica Neue" w:cs="Arial"/>
          <w:color w:val="212121"/>
        </w:rPr>
        <w:t>,</w:t>
      </w:r>
      <w:r w:rsidRPr="00C20FCA">
        <w:rPr>
          <w:rFonts w:ascii="Helvetica Neue" w:eastAsia="MS Mincho" w:hAnsi="Helvetica Neue" w:cs="Arial"/>
          <w:color w:val="212121"/>
        </w:rPr>
        <w:t xml:space="preserve"> it may amount to a criminal offence if you fail to report suspected sexual child abuse</w:t>
      </w:r>
      <w:r>
        <w:rPr>
          <w:rFonts w:ascii="Helvetica Neue" w:eastAsia="MS Mincho" w:hAnsi="Helvetica Neue" w:cs="Arial"/>
          <w:color w:val="212121"/>
        </w:rPr>
        <w:t xml:space="preserve"> committed by an adult</w:t>
      </w:r>
      <w:r w:rsidRPr="00C20FCA">
        <w:rPr>
          <w:rFonts w:ascii="Helvetica Neue" w:eastAsia="MS Mincho" w:hAnsi="Helvetica Neue" w:cs="Arial"/>
          <w:color w:val="212121"/>
        </w:rPr>
        <w:t xml:space="preserve">. </w:t>
      </w:r>
    </w:p>
    <w:p w14:paraId="7B0A8906" w14:textId="77777777" w:rsidR="00614A28" w:rsidRPr="00C20FCA" w:rsidRDefault="00614A28" w:rsidP="00614A28">
      <w:pPr>
        <w:pStyle w:val="Heading3"/>
      </w:pPr>
      <w:r w:rsidRPr="00C20FCA">
        <w:t xml:space="preserve">REPORTING ABUSE </w:t>
      </w:r>
    </w:p>
    <w:p w14:paraId="5E37A8AF" w14:textId="77777777" w:rsidR="00614A28" w:rsidRPr="00C20FCA" w:rsidRDefault="00614A28" w:rsidP="00614A28">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should I do if I suspect that my child has been abused?</w:t>
      </w:r>
    </w:p>
    <w:p w14:paraId="184F2502" w14:textId="77777777" w:rsidR="00614A28" w:rsidRPr="00C20FCA" w:rsidRDefault="00614A28" w:rsidP="00614A28">
      <w:pPr>
        <w:rPr>
          <w:rFonts w:ascii="Helvetica Neue" w:eastAsia="MS Mincho" w:hAnsi="Helvetica Neue" w:cs="Arial"/>
          <w:color w:val="212121"/>
        </w:rPr>
      </w:pPr>
      <w:r w:rsidRPr="00C20FCA">
        <w:rPr>
          <w:rFonts w:ascii="Helvetica Neue" w:eastAsia="MS Mincho" w:hAnsi="Helvetica Neue" w:cs="Arial"/>
          <w:color w:val="212121"/>
        </w:rPr>
        <w:t>If you believe that your child has been abused, or is at risk of being abused contact Victoria Police immediately via the local police station</w:t>
      </w:r>
      <w:r>
        <w:rPr>
          <w:rFonts w:ascii="Helvetica Neue" w:eastAsia="MS Mincho" w:hAnsi="Helvetica Neue" w:cs="Arial"/>
          <w:color w:val="212121"/>
        </w:rPr>
        <w:t xml:space="preserve">. If it’s an emergency call </w:t>
      </w:r>
      <w:r w:rsidRPr="00C20FCA">
        <w:rPr>
          <w:rFonts w:ascii="Helvetica Neue" w:eastAsia="MS Mincho" w:hAnsi="Helvetica Neue" w:cs="Arial"/>
          <w:color w:val="212121"/>
        </w:rPr>
        <w:t xml:space="preserve">000 </w:t>
      </w:r>
      <w:r>
        <w:rPr>
          <w:rFonts w:ascii="Helvetica Neue" w:eastAsia="MS Mincho" w:hAnsi="Helvetica Neue" w:cs="Arial"/>
          <w:color w:val="212121"/>
        </w:rPr>
        <w:t>immediately</w:t>
      </w:r>
      <w:r w:rsidRPr="00C20FCA">
        <w:rPr>
          <w:rFonts w:ascii="Helvetica Neue" w:eastAsia="MS Mincho" w:hAnsi="Helvetica Neue" w:cs="Arial"/>
          <w:color w:val="212121"/>
        </w:rPr>
        <w:t>.</w:t>
      </w:r>
    </w:p>
    <w:p w14:paraId="2F4B72A1" w14:textId="77777777" w:rsidR="00614A28" w:rsidRDefault="00614A28" w:rsidP="00614A28">
      <w:pPr>
        <w:rPr>
          <w:rFonts w:eastAsia="MS Mincho" w:cs="Times New Roman"/>
          <w:bCs/>
          <w:color w:val="8496B0" w:themeColor="text2" w:themeTint="99"/>
          <w:sz w:val="28"/>
          <w:szCs w:val="28"/>
          <w:lang w:val="en-GB"/>
        </w:rPr>
      </w:pPr>
    </w:p>
    <w:p w14:paraId="7C79471A" w14:textId="77777777" w:rsidR="00614A28" w:rsidRPr="00C20FCA" w:rsidRDefault="00614A28" w:rsidP="00614A28">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should I do if I suspect that another child has been abused?</w:t>
      </w:r>
    </w:p>
    <w:p w14:paraId="53A9AEA0" w14:textId="77777777" w:rsidR="00614A28" w:rsidRPr="00C20FCA" w:rsidRDefault="00614A28" w:rsidP="00614A28">
      <w:pPr>
        <w:rPr>
          <w:rFonts w:ascii="Helvetica Neue" w:hAnsi="Helvetica Neue" w:cs="Arial"/>
          <w:color w:val="212121"/>
        </w:rPr>
      </w:pPr>
      <w:r w:rsidRPr="00C20FCA">
        <w:rPr>
          <w:rFonts w:ascii="Helvetica Neue" w:eastAsia="MS Mincho" w:hAnsi="Helvetica Neue" w:cs="Arial"/>
          <w:color w:val="212121"/>
        </w:rPr>
        <w:t>If you</w:t>
      </w:r>
      <w:r>
        <w:rPr>
          <w:rFonts w:ascii="Helvetica Neue" w:eastAsia="MS Mincho" w:hAnsi="Helvetica Neue" w:cs="Arial"/>
          <w:color w:val="212121"/>
        </w:rPr>
        <w:t xml:space="preserve"> form a reasonable belief</w:t>
      </w:r>
      <w:r w:rsidRPr="00C20FCA">
        <w:rPr>
          <w:rFonts w:ascii="Helvetica Neue" w:eastAsia="MS Mincho" w:hAnsi="Helvetica Neue" w:cs="Arial"/>
          <w:color w:val="212121"/>
        </w:rPr>
        <w:t xml:space="preserve"> that a child has been abused, or is at risk of abuse</w:t>
      </w:r>
      <w:r>
        <w:rPr>
          <w:rFonts w:ascii="Helvetica Neue" w:eastAsia="MS Mincho" w:hAnsi="Helvetica Neue" w:cs="Arial"/>
          <w:color w:val="212121"/>
        </w:rPr>
        <w:t xml:space="preserve">, and the parents and </w:t>
      </w:r>
      <w:proofErr w:type="spellStart"/>
      <w:r>
        <w:rPr>
          <w:rFonts w:ascii="Helvetica Neue" w:eastAsia="MS Mincho" w:hAnsi="Helvetica Neue" w:cs="Arial"/>
          <w:color w:val="212121"/>
        </w:rPr>
        <w:t>carers</w:t>
      </w:r>
      <w:proofErr w:type="spellEnd"/>
      <w:r>
        <w:rPr>
          <w:rFonts w:ascii="Helvetica Neue" w:eastAsia="MS Mincho" w:hAnsi="Helvetica Neue" w:cs="Arial"/>
          <w:color w:val="212121"/>
        </w:rPr>
        <w:t xml:space="preserve"> of the child are unable or unwilling to protect the child from that abuse, </w:t>
      </w:r>
      <w:r w:rsidRPr="00C20FCA">
        <w:rPr>
          <w:rFonts w:ascii="Helvetica Neue" w:eastAsia="MS Mincho" w:hAnsi="Helvetica Neue" w:cs="Arial"/>
          <w:color w:val="212121"/>
        </w:rPr>
        <w:t>you should report immediately to the Department of Health and H</w:t>
      </w:r>
      <w:r>
        <w:rPr>
          <w:rFonts w:ascii="Helvetica Neue" w:eastAsia="MS Mincho" w:hAnsi="Helvetica Neue" w:cs="Arial"/>
          <w:color w:val="212121"/>
        </w:rPr>
        <w:t>uman Services (Child Protection</w:t>
      </w:r>
      <w:r w:rsidRPr="00C20FCA">
        <w:rPr>
          <w:rFonts w:ascii="Helvetica Neue" w:eastAsia="MS Mincho" w:hAnsi="Helvetica Neue" w:cs="Arial"/>
          <w:color w:val="212121"/>
        </w:rPr>
        <w:t>)</w:t>
      </w:r>
      <w:r>
        <w:rPr>
          <w:rFonts w:ascii="Helvetica Neue" w:eastAsia="MS Mincho" w:hAnsi="Helvetica Neue" w:cs="Arial"/>
          <w:color w:val="212121"/>
        </w:rPr>
        <w:t xml:space="preserve">. It is their role to investigate your concerns and determine if any further action needs to be taken. </w:t>
      </w:r>
      <w:r w:rsidRPr="00C20FCA">
        <w:rPr>
          <w:rFonts w:ascii="Helvetica Neue" w:eastAsia="MS Mincho" w:hAnsi="Helvetica Neue" w:cs="Arial"/>
          <w:color w:val="212121"/>
        </w:rPr>
        <w:t xml:space="preserve"> </w:t>
      </w:r>
    </w:p>
    <w:p w14:paraId="2F9D0578" w14:textId="77777777" w:rsidR="00614A28" w:rsidRDefault="00614A28" w:rsidP="00614A28">
      <w:pPr>
        <w:rPr>
          <w:rFonts w:ascii="Helvetica Neue" w:eastAsia="MS Mincho" w:hAnsi="Helvetica Neue" w:cs="Arial"/>
          <w:bCs/>
          <w:iCs/>
          <w:caps/>
          <w:color w:val="E57216"/>
          <w:sz w:val="22"/>
          <w:szCs w:val="22"/>
        </w:rPr>
      </w:pPr>
    </w:p>
    <w:p w14:paraId="35E7A22A" w14:textId="77777777" w:rsidR="00614A28" w:rsidRDefault="00614A28" w:rsidP="00614A28">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w:t>
      </w:r>
      <w:r>
        <w:rPr>
          <w:rFonts w:ascii="Helvetica Neue" w:eastAsia="MS Mincho" w:hAnsi="Helvetica Neue" w:cs="Arial"/>
          <w:bCs/>
          <w:iCs/>
          <w:caps/>
          <w:color w:val="E57216"/>
          <w:sz w:val="22"/>
          <w:szCs w:val="22"/>
        </w:rPr>
        <w:t>en is it s a criminal offence to not report suspect abuse?</w:t>
      </w:r>
    </w:p>
    <w:p w14:paraId="1244E95F" w14:textId="77777777" w:rsidR="00614A28" w:rsidRPr="00C20FCA" w:rsidRDefault="00614A28" w:rsidP="00614A28">
      <w:pPr>
        <w:rPr>
          <w:rFonts w:ascii="Helvetica Neue" w:eastAsia="MS Mincho" w:hAnsi="Helvetica Neue" w:cs="Arial"/>
          <w:color w:val="212121"/>
        </w:rPr>
      </w:pPr>
      <w:r w:rsidRPr="00C20FCA">
        <w:rPr>
          <w:rFonts w:ascii="Helvetica Neue" w:eastAsia="MS Mincho" w:hAnsi="Helvetica Neue" w:cs="Arial"/>
          <w:color w:val="212121"/>
        </w:rPr>
        <w:t>Any adult may face criminal charges if they believe that another adult has committed a sexual offence against a child under 16 years of age and does not repor</w:t>
      </w:r>
      <w:r>
        <w:rPr>
          <w:rFonts w:ascii="Helvetica Neue" w:eastAsia="MS Mincho" w:hAnsi="Helvetica Neue" w:cs="Arial"/>
          <w:color w:val="212121"/>
        </w:rPr>
        <w:t>t this information to the Victoria Police</w:t>
      </w:r>
      <w:r w:rsidRPr="00C20FCA">
        <w:rPr>
          <w:rFonts w:ascii="Helvetica Neue" w:eastAsia="MS Mincho" w:hAnsi="Helvetica Neue" w:cs="Arial"/>
          <w:color w:val="212121"/>
        </w:rPr>
        <w:t>.</w:t>
      </w:r>
    </w:p>
    <w:p w14:paraId="78B99941" w14:textId="77777777" w:rsidR="00614A28" w:rsidRPr="00C20FCA" w:rsidRDefault="00614A28" w:rsidP="00614A28">
      <w:pPr>
        <w:pStyle w:val="Heading3"/>
      </w:pPr>
      <w:r w:rsidRPr="00C20FCA">
        <w:t>FACTS ON CHILD ABUSE</w:t>
      </w:r>
    </w:p>
    <w:p w14:paraId="03395837" w14:textId="77777777" w:rsidR="00614A28" w:rsidRPr="00C20FCA" w:rsidRDefault="00614A28" w:rsidP="00614A28">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is child abuse?</w:t>
      </w:r>
    </w:p>
    <w:p w14:paraId="49F9E45C" w14:textId="77777777" w:rsidR="00614A28" w:rsidRPr="00C20FCA" w:rsidRDefault="00614A28" w:rsidP="00614A28">
      <w:pPr>
        <w:rPr>
          <w:rFonts w:ascii="Helvetica Neue" w:eastAsia="MS Mincho" w:hAnsi="Helvetica Neue" w:cs="Arial"/>
          <w:color w:val="212121"/>
        </w:rPr>
      </w:pPr>
      <w:r w:rsidRPr="00C20FCA">
        <w:rPr>
          <w:rFonts w:ascii="Helvetica Neue" w:eastAsia="MS Mincho" w:hAnsi="Helvetica Neue" w:cs="Arial"/>
          <w:color w:val="212121"/>
        </w:rPr>
        <w:t>Child abuse:</w:t>
      </w:r>
    </w:p>
    <w:p w14:paraId="12BA87FA" w14:textId="77777777" w:rsidR="00614A28" w:rsidRPr="00C20FCA" w:rsidRDefault="00614A28" w:rsidP="00614A28">
      <w:pPr>
        <w:pStyle w:val="ListParagraph"/>
        <w:numPr>
          <w:ilvl w:val="0"/>
          <w:numId w:val="1"/>
        </w:numPr>
        <w:rPr>
          <w:rFonts w:ascii="Helvetica Neue" w:hAnsi="Helvetica Neue" w:cs="Arial"/>
          <w:color w:val="212121"/>
        </w:rPr>
      </w:pPr>
      <w:r w:rsidRPr="00C20FCA">
        <w:rPr>
          <w:rFonts w:ascii="Helvetica Neue" w:hAnsi="Helvetica Neue" w:cs="Arial"/>
          <w:color w:val="212121"/>
        </w:rPr>
        <w:t>can include physical abuse, sexual ab</w:t>
      </w:r>
      <w:r>
        <w:rPr>
          <w:rFonts w:ascii="Helvetica Neue" w:hAnsi="Helvetica Neue" w:cs="Arial"/>
          <w:color w:val="212121"/>
        </w:rPr>
        <w:t>use, grooming, emotional or psych</w:t>
      </w:r>
      <w:r w:rsidRPr="00C20FCA">
        <w:rPr>
          <w:rFonts w:ascii="Helvetica Neue" w:hAnsi="Helvetica Neue" w:cs="Arial"/>
          <w:color w:val="212121"/>
        </w:rPr>
        <w:t>ological harm, neglect or family violence</w:t>
      </w:r>
    </w:p>
    <w:p w14:paraId="18FF312D" w14:textId="77777777" w:rsidR="00614A28" w:rsidRPr="00C20FCA" w:rsidRDefault="00614A28" w:rsidP="00614A28">
      <w:pPr>
        <w:pStyle w:val="ListParagraph"/>
        <w:numPr>
          <w:ilvl w:val="0"/>
          <w:numId w:val="1"/>
        </w:numPr>
        <w:rPr>
          <w:rFonts w:ascii="Helvetica Neue" w:hAnsi="Helvetica Neue" w:cs="Arial"/>
          <w:color w:val="212121"/>
        </w:rPr>
      </w:pPr>
      <w:r w:rsidRPr="00C20FCA">
        <w:rPr>
          <w:rFonts w:ascii="Helvetica Neue" w:hAnsi="Helvetica Neue" w:cs="Arial"/>
          <w:color w:val="212121"/>
        </w:rPr>
        <w:t>does not have to involve physical contact or force (</w:t>
      </w:r>
      <w:proofErr w:type="spellStart"/>
      <w:r w:rsidRPr="00C20FCA">
        <w:rPr>
          <w:rFonts w:ascii="Helvetica Neue" w:hAnsi="Helvetica Neue" w:cs="Arial"/>
          <w:color w:val="212121"/>
        </w:rPr>
        <w:t>eg</w:t>
      </w:r>
      <w:proofErr w:type="spellEnd"/>
      <w:r w:rsidRPr="00C20FCA">
        <w:rPr>
          <w:rFonts w:ascii="Helvetica Neue" w:hAnsi="Helvetica Neue" w:cs="Arial"/>
          <w:color w:val="212121"/>
        </w:rPr>
        <w:t>, child sexual abuse can include talking to a child in a sexually explicit way)</w:t>
      </w:r>
    </w:p>
    <w:p w14:paraId="110E5D66" w14:textId="77777777" w:rsidR="00614A28" w:rsidRPr="00C20FCA" w:rsidRDefault="00614A28" w:rsidP="00614A28">
      <w:pPr>
        <w:pStyle w:val="ListParagraph"/>
        <w:numPr>
          <w:ilvl w:val="0"/>
          <w:numId w:val="1"/>
        </w:numPr>
        <w:rPr>
          <w:rFonts w:ascii="Helvetica Neue" w:hAnsi="Helvetica Neue" w:cs="Arial"/>
          <w:color w:val="212121"/>
        </w:rPr>
      </w:pPr>
      <w:r w:rsidRPr="00C20FCA">
        <w:rPr>
          <w:rFonts w:ascii="Helvetica Neue" w:hAnsi="Helvetica Neue" w:cs="Arial"/>
          <w:color w:val="212121"/>
        </w:rPr>
        <w:lastRenderedPageBreak/>
        <w:t xml:space="preserve">can be committed by any member of the community, including someone within a child’s family or </w:t>
      </w:r>
      <w:r>
        <w:rPr>
          <w:rFonts w:ascii="Helvetica Neue" w:hAnsi="Helvetica Neue" w:cs="Arial"/>
          <w:color w:val="212121"/>
        </w:rPr>
        <w:t>someone within an early childhood or school</w:t>
      </w:r>
      <w:r w:rsidRPr="00C20FCA">
        <w:rPr>
          <w:rFonts w:ascii="Helvetica Neue" w:hAnsi="Helvetica Neue" w:cs="Arial"/>
          <w:color w:val="212121"/>
        </w:rPr>
        <w:t xml:space="preserve"> setting. </w:t>
      </w:r>
    </w:p>
    <w:p w14:paraId="6F21C18F" w14:textId="77777777" w:rsidR="00614A28" w:rsidRDefault="00614A28" w:rsidP="00614A28">
      <w:pPr>
        <w:rPr>
          <w:rFonts w:asciiTheme="majorHAnsi" w:hAnsiTheme="majorHAnsi"/>
        </w:rPr>
      </w:pPr>
    </w:p>
    <w:p w14:paraId="7D0B6AEE" w14:textId="77777777" w:rsidR="00614A28" w:rsidRPr="00C20FCA" w:rsidRDefault="00614A28" w:rsidP="00614A28">
      <w:pPr>
        <w:rPr>
          <w:rFonts w:ascii="Helvetica Neue" w:eastAsia="MS Mincho" w:hAnsi="Helvetica Neue" w:cs="Arial"/>
          <w:color w:val="212121"/>
        </w:rPr>
      </w:pPr>
      <w:r w:rsidRPr="00C20FCA">
        <w:rPr>
          <w:rFonts w:ascii="Helvetica Neue" w:eastAsia="MS Mincho" w:hAnsi="Helvetica Neue" w:cs="Arial"/>
          <w:color w:val="212121"/>
        </w:rPr>
        <w:t>The trauma associated with child abuse can significantly impact upon the wellbeing and development of a child. This is why it is critical that we all respond immediately to any form of suspected abuse</w:t>
      </w:r>
      <w:r>
        <w:rPr>
          <w:rFonts w:ascii="Helvetica Neue" w:eastAsia="MS Mincho" w:hAnsi="Helvetica Neue" w:cs="Arial"/>
          <w:color w:val="212121"/>
        </w:rPr>
        <w:t xml:space="preserve"> within our communities</w:t>
      </w:r>
      <w:r w:rsidRPr="00C20FCA">
        <w:rPr>
          <w:rFonts w:ascii="Helvetica Neue" w:eastAsia="MS Mincho" w:hAnsi="Helvetica Neue" w:cs="Arial"/>
          <w:color w:val="212121"/>
        </w:rPr>
        <w:t>.</w:t>
      </w:r>
    </w:p>
    <w:p w14:paraId="3A122087" w14:textId="77777777" w:rsidR="00614A28" w:rsidRPr="00B46CD1" w:rsidRDefault="00614A28" w:rsidP="00614A28">
      <w:pPr>
        <w:rPr>
          <w:rFonts w:asciiTheme="majorHAnsi" w:hAnsiTheme="majorHAnsi"/>
        </w:rPr>
      </w:pPr>
    </w:p>
    <w:p w14:paraId="64769C74" w14:textId="77777777" w:rsidR="00614A28" w:rsidRPr="00C20FCA" w:rsidRDefault="00614A28" w:rsidP="00614A28">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are the signs that a child has been abused?</w:t>
      </w:r>
    </w:p>
    <w:p w14:paraId="355CFDEF" w14:textId="77777777" w:rsidR="00614A28" w:rsidRDefault="00614A28" w:rsidP="00614A28">
      <w:pPr>
        <w:rPr>
          <w:rFonts w:ascii="Helvetica Neue" w:eastAsia="MS Mincho" w:hAnsi="Helvetica Neue" w:cs="Arial"/>
          <w:color w:val="212121"/>
        </w:rPr>
      </w:pPr>
      <w:r w:rsidRPr="00C20FCA">
        <w:rPr>
          <w:rFonts w:ascii="Helvetica Neue" w:eastAsia="MS Mincho" w:hAnsi="Helvetica Neue" w:cs="Arial"/>
          <w:color w:val="212121"/>
        </w:rPr>
        <w:t xml:space="preserve">There are a range of physical and </w:t>
      </w:r>
      <w:proofErr w:type="spellStart"/>
      <w:r w:rsidRPr="00C20FCA">
        <w:rPr>
          <w:rFonts w:ascii="Helvetica Neue" w:eastAsia="MS Mincho" w:hAnsi="Helvetica Neue" w:cs="Arial"/>
          <w:color w:val="212121"/>
        </w:rPr>
        <w:t>behavioural</w:t>
      </w:r>
      <w:proofErr w:type="spellEnd"/>
      <w:r w:rsidRPr="00C20FCA">
        <w:rPr>
          <w:rFonts w:ascii="Helvetica Neue" w:eastAsia="MS Mincho" w:hAnsi="Helvetica Neue" w:cs="Arial"/>
          <w:color w:val="212121"/>
        </w:rPr>
        <w:t xml:space="preserve"> indicators of child abuse. </w:t>
      </w:r>
      <w:r>
        <w:rPr>
          <w:rFonts w:ascii="Helvetica Neue" w:eastAsia="MS Mincho" w:hAnsi="Helvetica Neue" w:cs="Arial"/>
          <w:color w:val="212121"/>
        </w:rPr>
        <w:t>Some common signs include:</w:t>
      </w:r>
    </w:p>
    <w:p w14:paraId="4B8693F6" w14:textId="77777777" w:rsidR="00614A28" w:rsidRDefault="00614A28" w:rsidP="00614A28">
      <w:pPr>
        <w:rPr>
          <w:rFonts w:ascii="Helvetica Neue" w:eastAsia="MS Mincho" w:hAnsi="Helvetica Neue" w:cs="Arial"/>
          <w:color w:val="212121"/>
        </w:rPr>
      </w:pPr>
      <w:r>
        <w:rPr>
          <w:rFonts w:ascii="Helvetica Neue" w:eastAsia="MS Mincho" w:hAnsi="Helvetica Neue" w:cs="Arial"/>
          <w:color w:val="212121"/>
        </w:rPr>
        <w:t>In an infant or toddler:</w:t>
      </w:r>
    </w:p>
    <w:p w14:paraId="04E731EB" w14:textId="77777777" w:rsidR="00614A28" w:rsidRDefault="00614A28" w:rsidP="00614A28">
      <w:pPr>
        <w:pStyle w:val="ListParagraph"/>
        <w:numPr>
          <w:ilvl w:val="0"/>
          <w:numId w:val="5"/>
        </w:numPr>
        <w:rPr>
          <w:rFonts w:ascii="Helvetica Neue" w:hAnsi="Helvetica Neue" w:cs="Arial"/>
          <w:color w:val="212121"/>
        </w:rPr>
      </w:pPr>
      <w:r>
        <w:rPr>
          <w:rFonts w:ascii="Helvetica Neue" w:hAnsi="Helvetica Neue" w:cs="Arial"/>
          <w:color w:val="212121"/>
        </w:rPr>
        <w:t xml:space="preserve">rocking, head banging or other repetitive </w:t>
      </w:r>
      <w:proofErr w:type="spellStart"/>
      <w:r>
        <w:rPr>
          <w:rFonts w:ascii="Helvetica Neue" w:hAnsi="Helvetica Neue" w:cs="Arial"/>
          <w:color w:val="212121"/>
        </w:rPr>
        <w:t>behaviours</w:t>
      </w:r>
      <w:proofErr w:type="spellEnd"/>
      <w:r>
        <w:rPr>
          <w:rFonts w:ascii="Helvetica Neue" w:hAnsi="Helvetica Neue" w:cs="Arial"/>
          <w:color w:val="212121"/>
        </w:rPr>
        <w:t xml:space="preserve"> </w:t>
      </w:r>
    </w:p>
    <w:p w14:paraId="3472A6EA" w14:textId="77777777" w:rsidR="00614A28" w:rsidRDefault="00614A28" w:rsidP="00614A28">
      <w:pPr>
        <w:pStyle w:val="ListParagraph"/>
        <w:numPr>
          <w:ilvl w:val="0"/>
          <w:numId w:val="5"/>
        </w:numPr>
        <w:rPr>
          <w:rFonts w:ascii="Helvetica Neue" w:hAnsi="Helvetica Neue" w:cs="Arial"/>
          <w:color w:val="212121"/>
        </w:rPr>
      </w:pPr>
      <w:r>
        <w:rPr>
          <w:rFonts w:ascii="Helvetica Neue" w:hAnsi="Helvetica Neue" w:cs="Arial"/>
          <w:color w:val="212121"/>
        </w:rPr>
        <w:t>crying excessively or not at all</w:t>
      </w:r>
    </w:p>
    <w:p w14:paraId="2D7A2EBC" w14:textId="77777777" w:rsidR="00614A28" w:rsidRDefault="00614A28" w:rsidP="00614A28">
      <w:pPr>
        <w:pStyle w:val="ListParagraph"/>
        <w:numPr>
          <w:ilvl w:val="0"/>
          <w:numId w:val="5"/>
        </w:numPr>
        <w:rPr>
          <w:rFonts w:ascii="Helvetica Neue" w:hAnsi="Helvetica Neue" w:cs="Arial"/>
          <w:color w:val="212121"/>
        </w:rPr>
      </w:pPr>
      <w:r>
        <w:rPr>
          <w:rFonts w:ascii="Helvetica Neue" w:hAnsi="Helvetica Neue" w:cs="Arial"/>
          <w:color w:val="212121"/>
        </w:rPr>
        <w:t xml:space="preserve">listless and immobile </w:t>
      </w:r>
    </w:p>
    <w:p w14:paraId="435F9FF7" w14:textId="77777777" w:rsidR="00614A28" w:rsidRDefault="00614A28" w:rsidP="00614A28">
      <w:pPr>
        <w:pStyle w:val="ListParagraph"/>
        <w:numPr>
          <w:ilvl w:val="0"/>
          <w:numId w:val="5"/>
        </w:numPr>
        <w:rPr>
          <w:rFonts w:ascii="Helvetica Neue" w:hAnsi="Helvetica Neue" w:cs="Arial"/>
          <w:color w:val="212121"/>
        </w:rPr>
      </w:pPr>
      <w:r>
        <w:rPr>
          <w:rFonts w:ascii="Helvetica Neue" w:hAnsi="Helvetica Neue" w:cs="Arial"/>
          <w:color w:val="212121"/>
        </w:rPr>
        <w:t xml:space="preserve">significant delays in gross motor development and coordination </w:t>
      </w:r>
    </w:p>
    <w:p w14:paraId="46888D03" w14:textId="77777777" w:rsidR="00614A28" w:rsidRDefault="00614A28" w:rsidP="00614A28">
      <w:pPr>
        <w:rPr>
          <w:rFonts w:ascii="Helvetica Neue" w:eastAsia="MS Mincho" w:hAnsi="Helvetica Neue" w:cs="Arial"/>
          <w:color w:val="212121"/>
        </w:rPr>
      </w:pPr>
      <w:r>
        <w:rPr>
          <w:rFonts w:ascii="Helvetica Neue" w:eastAsia="MS Mincho" w:hAnsi="Helvetica Neue" w:cs="Arial"/>
          <w:color w:val="212121"/>
        </w:rPr>
        <w:t>In all children:</w:t>
      </w:r>
    </w:p>
    <w:p w14:paraId="7F969476" w14:textId="77777777" w:rsidR="00614A28" w:rsidRDefault="00614A28" w:rsidP="00614A28">
      <w:pPr>
        <w:pStyle w:val="ListParagraph"/>
        <w:numPr>
          <w:ilvl w:val="0"/>
          <w:numId w:val="6"/>
        </w:numPr>
        <w:rPr>
          <w:rFonts w:ascii="Helvetica Neue" w:hAnsi="Helvetica Neue" w:cs="Arial"/>
          <w:color w:val="212121"/>
        </w:rPr>
      </w:pPr>
      <w:r>
        <w:rPr>
          <w:rFonts w:ascii="Helvetica Neue" w:hAnsi="Helvetica Neue" w:cs="Arial"/>
          <w:color w:val="212121"/>
        </w:rPr>
        <w:t>physical injury that is not likely to be the result of an accident</w:t>
      </w:r>
    </w:p>
    <w:p w14:paraId="4ECA740B" w14:textId="77777777" w:rsidR="00614A28" w:rsidRDefault="00614A28" w:rsidP="00614A28">
      <w:pPr>
        <w:pStyle w:val="ListParagraph"/>
        <w:numPr>
          <w:ilvl w:val="0"/>
          <w:numId w:val="6"/>
        </w:numPr>
        <w:rPr>
          <w:rFonts w:ascii="Helvetica Neue" w:hAnsi="Helvetica Neue" w:cs="Arial"/>
          <w:color w:val="212121"/>
        </w:rPr>
      </w:pPr>
      <w:r>
        <w:rPr>
          <w:rFonts w:ascii="Helvetica Neue" w:hAnsi="Helvetica Neue" w:cs="Arial"/>
          <w:color w:val="212121"/>
        </w:rPr>
        <w:t>bruises, burns or welts (e.g. back, bottom, legs, arms and inner thighs)</w:t>
      </w:r>
    </w:p>
    <w:p w14:paraId="47D2A988" w14:textId="77777777" w:rsidR="00614A28" w:rsidRDefault="00614A28" w:rsidP="00614A28">
      <w:pPr>
        <w:pStyle w:val="ListParagraph"/>
        <w:numPr>
          <w:ilvl w:val="0"/>
          <w:numId w:val="6"/>
        </w:numPr>
        <w:rPr>
          <w:rFonts w:ascii="Helvetica Neue" w:hAnsi="Helvetica Neue" w:cs="Arial"/>
          <w:color w:val="212121"/>
        </w:rPr>
      </w:pPr>
      <w:r>
        <w:rPr>
          <w:rFonts w:ascii="Helvetica Neue" w:hAnsi="Helvetica Neue" w:cs="Arial"/>
          <w:color w:val="212121"/>
        </w:rPr>
        <w:t>frequent urinary tract infections</w:t>
      </w:r>
    </w:p>
    <w:p w14:paraId="77BE9095" w14:textId="77777777" w:rsidR="00614A28" w:rsidRDefault="00614A28" w:rsidP="00614A28">
      <w:pPr>
        <w:pStyle w:val="ListParagraph"/>
        <w:numPr>
          <w:ilvl w:val="0"/>
          <w:numId w:val="6"/>
        </w:numPr>
        <w:rPr>
          <w:rFonts w:ascii="Helvetica Neue" w:hAnsi="Helvetica Neue" w:cs="Arial"/>
          <w:color w:val="212121"/>
        </w:rPr>
      </w:pPr>
      <w:r>
        <w:rPr>
          <w:rFonts w:ascii="Helvetica Neue" w:hAnsi="Helvetica Neue" w:cs="Arial"/>
          <w:color w:val="212121"/>
        </w:rPr>
        <w:t xml:space="preserve">malnutrition and/or unattended health problems </w:t>
      </w:r>
    </w:p>
    <w:p w14:paraId="64BD9D96" w14:textId="77777777" w:rsidR="00614A28" w:rsidRDefault="00614A28" w:rsidP="00614A28">
      <w:pPr>
        <w:pStyle w:val="ListParagraph"/>
        <w:numPr>
          <w:ilvl w:val="0"/>
          <w:numId w:val="6"/>
        </w:numPr>
        <w:rPr>
          <w:rFonts w:ascii="Helvetica Neue" w:hAnsi="Helvetica Neue" w:cs="Arial"/>
          <w:color w:val="212121"/>
        </w:rPr>
      </w:pPr>
      <w:r>
        <w:rPr>
          <w:rFonts w:ascii="Helvetica Neue" w:hAnsi="Helvetica Neue" w:cs="Arial"/>
          <w:color w:val="212121"/>
        </w:rPr>
        <w:t>disclosure of abuse (e.g. by child, friend, family member)</w:t>
      </w:r>
    </w:p>
    <w:p w14:paraId="59536E44" w14:textId="77777777" w:rsidR="00614A28" w:rsidRDefault="00614A28" w:rsidP="00614A28">
      <w:pPr>
        <w:pStyle w:val="ListParagraph"/>
        <w:numPr>
          <w:ilvl w:val="0"/>
          <w:numId w:val="6"/>
        </w:numPr>
        <w:rPr>
          <w:rFonts w:ascii="Helvetica Neue" w:hAnsi="Helvetica Neue" w:cs="Arial"/>
          <w:color w:val="212121"/>
        </w:rPr>
      </w:pPr>
      <w:r>
        <w:rPr>
          <w:rFonts w:ascii="Helvetica Neue" w:hAnsi="Helvetica Neue" w:cs="Arial"/>
          <w:color w:val="212121"/>
        </w:rPr>
        <w:t>drawings or descriptions in stories that are sexually explicit and not age-appropriate</w:t>
      </w:r>
    </w:p>
    <w:p w14:paraId="70B9FA52" w14:textId="77777777" w:rsidR="00614A28" w:rsidRDefault="00614A28" w:rsidP="00614A28">
      <w:pPr>
        <w:pStyle w:val="ListParagraph"/>
        <w:numPr>
          <w:ilvl w:val="0"/>
          <w:numId w:val="6"/>
        </w:numPr>
        <w:rPr>
          <w:rFonts w:ascii="Helvetica Neue" w:hAnsi="Helvetica Neue" w:cs="Arial"/>
          <w:color w:val="212121"/>
        </w:rPr>
      </w:pPr>
      <w:r>
        <w:rPr>
          <w:rFonts w:ascii="Helvetica Neue" w:hAnsi="Helvetica Neue" w:cs="Arial"/>
          <w:color w:val="212121"/>
        </w:rPr>
        <w:t xml:space="preserve">persistent and age-inappropriate sexual activity </w:t>
      </w:r>
    </w:p>
    <w:p w14:paraId="29C510E7" w14:textId="77777777" w:rsidR="00614A28" w:rsidRDefault="00614A28" w:rsidP="00614A28">
      <w:pPr>
        <w:pStyle w:val="ListParagraph"/>
        <w:numPr>
          <w:ilvl w:val="0"/>
          <w:numId w:val="6"/>
        </w:numPr>
        <w:rPr>
          <w:rFonts w:ascii="Helvetica Neue" w:hAnsi="Helvetica Neue" w:cs="Arial"/>
          <w:color w:val="212121"/>
        </w:rPr>
      </w:pPr>
      <w:r>
        <w:rPr>
          <w:rFonts w:ascii="Helvetica Neue" w:hAnsi="Helvetica Neue" w:cs="Arial"/>
          <w:color w:val="212121"/>
        </w:rPr>
        <w:t xml:space="preserve">wariness or fear of a parent, </w:t>
      </w:r>
      <w:proofErr w:type="spellStart"/>
      <w:r>
        <w:rPr>
          <w:rFonts w:ascii="Helvetica Neue" w:hAnsi="Helvetica Neue" w:cs="Arial"/>
          <w:color w:val="212121"/>
        </w:rPr>
        <w:t>carer</w:t>
      </w:r>
      <w:proofErr w:type="spellEnd"/>
      <w:r>
        <w:rPr>
          <w:rFonts w:ascii="Helvetica Neue" w:hAnsi="Helvetica Neue" w:cs="Arial"/>
          <w:color w:val="212121"/>
        </w:rPr>
        <w:t xml:space="preserve"> or guardian and reluctance to go home</w:t>
      </w:r>
    </w:p>
    <w:p w14:paraId="0826442A" w14:textId="77777777" w:rsidR="00614A28" w:rsidRDefault="00614A28" w:rsidP="00614A28">
      <w:pPr>
        <w:pStyle w:val="ListParagraph"/>
        <w:numPr>
          <w:ilvl w:val="0"/>
          <w:numId w:val="6"/>
        </w:numPr>
        <w:rPr>
          <w:rFonts w:ascii="Helvetica Neue" w:hAnsi="Helvetica Neue" w:cs="Arial"/>
          <w:color w:val="212121"/>
        </w:rPr>
      </w:pPr>
      <w:r>
        <w:rPr>
          <w:rFonts w:ascii="Helvetica Neue" w:hAnsi="Helvetica Neue" w:cs="Arial"/>
          <w:color w:val="212121"/>
        </w:rPr>
        <w:t>unusual fear of physical contact with adults</w:t>
      </w:r>
    </w:p>
    <w:p w14:paraId="3F11B55B" w14:textId="77777777" w:rsidR="00614A28" w:rsidRDefault="00614A28" w:rsidP="00614A28">
      <w:pPr>
        <w:pStyle w:val="ListParagraph"/>
        <w:numPr>
          <w:ilvl w:val="0"/>
          <w:numId w:val="6"/>
        </w:numPr>
        <w:rPr>
          <w:rFonts w:ascii="Helvetica Neue" w:hAnsi="Helvetica Neue" w:cs="Arial"/>
          <w:color w:val="212121"/>
        </w:rPr>
      </w:pPr>
      <w:r>
        <w:rPr>
          <w:rFonts w:ascii="Helvetica Neue" w:hAnsi="Helvetica Neue" w:cs="Arial"/>
          <w:color w:val="212121"/>
        </w:rPr>
        <w:t xml:space="preserve">wearing clothes unsuitable for weather conditions to hide injuries* </w:t>
      </w:r>
    </w:p>
    <w:p w14:paraId="25674372" w14:textId="77777777" w:rsidR="00614A28" w:rsidRDefault="00614A28" w:rsidP="00614A28">
      <w:pPr>
        <w:rPr>
          <w:rFonts w:ascii="Helvetica Neue" w:hAnsi="Helvetica Neue" w:cs="Arial"/>
          <w:color w:val="212121"/>
        </w:rPr>
      </w:pPr>
    </w:p>
    <w:p w14:paraId="059328A9" w14:textId="77777777" w:rsidR="00614A28" w:rsidRDefault="00614A28" w:rsidP="00614A28">
      <w:pPr>
        <w:rPr>
          <w:rFonts w:ascii="Helvetica Neue" w:hAnsi="Helvetica Neue" w:cs="Arial"/>
          <w:color w:val="212121"/>
        </w:rPr>
      </w:pPr>
      <w:r>
        <w:rPr>
          <w:rFonts w:ascii="Helvetica Neue" w:hAnsi="Helvetica Neue" w:cs="Arial"/>
          <w:color w:val="212121"/>
        </w:rPr>
        <w:t xml:space="preserve">Whilst the presence of one or more of these indicators does not confirm that a child has been subject to abuse, it is important that you act if you notice anything that causes you to form a reasonable believe that a child has been, or is at risk of being abused. </w:t>
      </w:r>
    </w:p>
    <w:p w14:paraId="798B905E" w14:textId="77777777" w:rsidR="00614A28" w:rsidRDefault="00614A28" w:rsidP="00614A28">
      <w:pPr>
        <w:rPr>
          <w:rFonts w:ascii="Helvetica Neue" w:hAnsi="Helvetica Neue" w:cs="Arial"/>
          <w:color w:val="212121"/>
        </w:rPr>
      </w:pPr>
    </w:p>
    <w:p w14:paraId="7A2E5018" w14:textId="77777777" w:rsidR="00614A28" w:rsidRPr="002C779A" w:rsidRDefault="00614A28" w:rsidP="00614A28">
      <w:pPr>
        <w:rPr>
          <w:rFonts w:ascii="Helvetica Neue" w:hAnsi="Helvetica Neue" w:cs="Arial"/>
          <w:color w:val="212121"/>
        </w:rPr>
      </w:pPr>
      <w:r>
        <w:rPr>
          <w:rFonts w:ascii="Helvetica Neue" w:hAnsi="Helvetica Neue" w:cs="Arial"/>
          <w:color w:val="212121"/>
        </w:rPr>
        <w:t xml:space="preserve">*This is not an exhaustive list of indicators. For further information please see: </w:t>
      </w:r>
      <w:hyperlink r:id="rId10" w:history="1">
        <w:r w:rsidRPr="002C779A">
          <w:rPr>
            <w:rStyle w:val="Hyperlink"/>
            <w:rFonts w:ascii="Helvetica Neue" w:hAnsi="Helvetica Neue" w:cs="Arial"/>
          </w:rPr>
          <w:t>Identifying and Responding to All Forms of Abuse in Early Childhood Services.</w:t>
        </w:r>
      </w:hyperlink>
      <w:r>
        <w:rPr>
          <w:rFonts w:ascii="Helvetica Neue" w:hAnsi="Helvetica Neue" w:cs="Arial"/>
          <w:color w:val="212121"/>
        </w:rPr>
        <w:t xml:space="preserve">  </w:t>
      </w:r>
    </w:p>
    <w:p w14:paraId="5DC3A2ED" w14:textId="77777777" w:rsidR="00614A28" w:rsidRPr="002C779A" w:rsidRDefault="00614A28" w:rsidP="00614A28">
      <w:pPr>
        <w:rPr>
          <w:rFonts w:ascii="Helvetica Neue" w:eastAsia="MS Mincho" w:hAnsi="Helvetica Neue" w:cs="Arial"/>
          <w:color w:val="212121"/>
        </w:rPr>
      </w:pPr>
    </w:p>
    <w:p w14:paraId="354E41D4" w14:textId="77777777" w:rsidR="00614A28" w:rsidRDefault="00614A28" w:rsidP="00614A28">
      <w:pPr>
        <w:rPr>
          <w:rFonts w:ascii="Helvetica Neue" w:eastAsia="MS Mincho" w:hAnsi="Helvetica Neue" w:cs="Arial"/>
          <w:bCs/>
          <w:iCs/>
          <w:caps/>
          <w:color w:val="E57216"/>
          <w:sz w:val="22"/>
          <w:szCs w:val="22"/>
        </w:rPr>
      </w:pPr>
      <w:r w:rsidRPr="008A65F3">
        <w:rPr>
          <w:rFonts w:ascii="Helvetica Neue" w:eastAsia="MS Mincho" w:hAnsi="Helvetica Neue" w:cs="Arial"/>
          <w:bCs/>
          <w:iCs/>
          <w:caps/>
          <w:color w:val="E57216"/>
          <w:sz w:val="22"/>
          <w:szCs w:val="22"/>
        </w:rPr>
        <w:t xml:space="preserve">Tips for Talking to your child </w:t>
      </w:r>
    </w:p>
    <w:p w14:paraId="164032CB" w14:textId="77777777" w:rsidR="00614A28" w:rsidRPr="008A65F3" w:rsidRDefault="00614A28" w:rsidP="00614A28">
      <w:pPr>
        <w:pStyle w:val="ListParagraph"/>
        <w:numPr>
          <w:ilvl w:val="0"/>
          <w:numId w:val="4"/>
        </w:numPr>
        <w:rPr>
          <w:rFonts w:ascii="Helvetica Neue" w:hAnsi="Helvetica Neue" w:cs="Arial"/>
          <w:bCs/>
          <w:iCs/>
          <w:caps/>
          <w:color w:val="E57216"/>
          <w:sz w:val="22"/>
          <w:szCs w:val="22"/>
        </w:rPr>
      </w:pPr>
      <w:r>
        <w:rPr>
          <w:rFonts w:ascii="Helvetica Neue" w:hAnsi="Helvetica Neue" w:cs="Arial"/>
          <w:color w:val="212121"/>
        </w:rPr>
        <w:t xml:space="preserve">talk openly with your child about their feelings and relationships </w:t>
      </w:r>
    </w:p>
    <w:p w14:paraId="37E941E1" w14:textId="77777777" w:rsidR="00614A28" w:rsidRPr="002C779A" w:rsidRDefault="00614A28" w:rsidP="00614A28">
      <w:pPr>
        <w:pStyle w:val="ListParagraph"/>
        <w:numPr>
          <w:ilvl w:val="0"/>
          <w:numId w:val="4"/>
        </w:numPr>
        <w:rPr>
          <w:rFonts w:ascii="Helvetica Neue" w:hAnsi="Helvetica Neue" w:cs="Arial"/>
          <w:bCs/>
          <w:iCs/>
          <w:caps/>
          <w:color w:val="E57216"/>
          <w:sz w:val="22"/>
          <w:szCs w:val="22"/>
        </w:rPr>
      </w:pPr>
      <w:r>
        <w:rPr>
          <w:rFonts w:ascii="Helvetica Neue" w:hAnsi="Helvetica Neue" w:cs="Arial"/>
          <w:color w:val="212121"/>
        </w:rPr>
        <w:t xml:space="preserve">be sure that they understand you will listen and act if they have concerns about how anyone is treating them </w:t>
      </w:r>
    </w:p>
    <w:p w14:paraId="0A912E0E" w14:textId="77777777" w:rsidR="00614A28" w:rsidRPr="002C779A" w:rsidRDefault="00614A28" w:rsidP="00614A28">
      <w:pPr>
        <w:pStyle w:val="ListParagraph"/>
        <w:numPr>
          <w:ilvl w:val="0"/>
          <w:numId w:val="4"/>
        </w:numPr>
        <w:rPr>
          <w:rFonts w:ascii="Helvetica Neue" w:hAnsi="Helvetica Neue" w:cs="Arial"/>
          <w:bCs/>
          <w:iCs/>
          <w:caps/>
          <w:color w:val="E57216"/>
          <w:sz w:val="22"/>
          <w:szCs w:val="22"/>
        </w:rPr>
      </w:pPr>
      <w:r>
        <w:rPr>
          <w:rFonts w:ascii="Helvetica Neue" w:hAnsi="Helvetica Neue" w:cs="Arial"/>
          <w:color w:val="212121"/>
        </w:rPr>
        <w:t xml:space="preserve">use the correct names for body parts and have age-appropriate conversations about touching and sexual activity </w:t>
      </w:r>
    </w:p>
    <w:p w14:paraId="7EA09657" w14:textId="77777777" w:rsidR="00614A28" w:rsidRPr="008A65F3" w:rsidRDefault="00614A28" w:rsidP="00614A28">
      <w:pPr>
        <w:pStyle w:val="ListParagraph"/>
        <w:numPr>
          <w:ilvl w:val="0"/>
          <w:numId w:val="4"/>
        </w:numPr>
        <w:rPr>
          <w:rFonts w:ascii="Helvetica Neue" w:hAnsi="Helvetica Neue" w:cs="Arial"/>
          <w:bCs/>
          <w:iCs/>
          <w:caps/>
          <w:color w:val="E57216"/>
          <w:sz w:val="22"/>
          <w:szCs w:val="22"/>
        </w:rPr>
      </w:pPr>
      <w:r>
        <w:rPr>
          <w:rFonts w:ascii="Helvetica Neue" w:hAnsi="Helvetica Neue" w:cs="Arial"/>
          <w:color w:val="212121"/>
        </w:rPr>
        <w:t xml:space="preserve">let your child know that adults should never harm or act in a sexual way with any child. </w:t>
      </w:r>
    </w:p>
    <w:p w14:paraId="71B47DD7" w14:textId="77777777" w:rsidR="00614A28" w:rsidRPr="00C20FCA" w:rsidRDefault="00614A28" w:rsidP="00614A28">
      <w:pPr>
        <w:pStyle w:val="Heading3"/>
      </w:pPr>
      <w:r w:rsidRPr="00C20FCA">
        <w:lastRenderedPageBreak/>
        <w:t>PROTECTING MY CHILD</w:t>
      </w:r>
    </w:p>
    <w:p w14:paraId="344C9339" w14:textId="77777777" w:rsidR="00614A28" w:rsidRPr="00C20FCA" w:rsidRDefault="00614A28" w:rsidP="00614A28">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can I do to help educate and protect my child from abuse?</w:t>
      </w:r>
    </w:p>
    <w:p w14:paraId="78B8BDC2" w14:textId="77777777" w:rsidR="00614A28" w:rsidRDefault="00614A28" w:rsidP="00614A28">
      <w:pPr>
        <w:rPr>
          <w:rFonts w:asciiTheme="majorHAnsi" w:hAnsiTheme="majorHAnsi"/>
        </w:rPr>
      </w:pPr>
    </w:p>
    <w:p w14:paraId="6254A353" w14:textId="77777777" w:rsidR="00614A28" w:rsidRPr="00CF6062" w:rsidRDefault="00614A28" w:rsidP="00614A28">
      <w:pPr>
        <w:rPr>
          <w:rFonts w:ascii="Helvetica Neue" w:eastAsia="MS Mincho" w:hAnsi="Helvetica Neue" w:cs="Arial"/>
          <w:color w:val="212121"/>
        </w:rPr>
      </w:pPr>
      <w:r>
        <w:rPr>
          <w:rFonts w:ascii="Helvetica Neue" w:eastAsia="MS Mincho" w:hAnsi="Helvetica Neue" w:cs="Arial"/>
          <w:color w:val="212121"/>
        </w:rPr>
        <w:t xml:space="preserve">You should talk to your child in a way they can understand about feeling safe. Let them know that no one is allowed to threaten, hurt or touch them in a way that makes them feel uncomfortable, or ask them to keep a secret from you. </w:t>
      </w:r>
    </w:p>
    <w:p w14:paraId="640A9E10" w14:textId="77777777" w:rsidR="00614A28" w:rsidRDefault="00614A28" w:rsidP="00614A28">
      <w:pPr>
        <w:rPr>
          <w:rFonts w:ascii="Helvetica Neue" w:eastAsia="MS Mincho" w:hAnsi="Helvetica Neue" w:cs="Arial"/>
          <w:color w:val="212121"/>
        </w:rPr>
      </w:pPr>
    </w:p>
    <w:p w14:paraId="065EAFC5" w14:textId="77777777" w:rsidR="00614A28" w:rsidRPr="00CF6062" w:rsidRDefault="00614A28" w:rsidP="00614A28">
      <w:pPr>
        <w:rPr>
          <w:rFonts w:ascii="Helvetica Neue" w:eastAsia="MS Mincho" w:hAnsi="Helvetica Neue" w:cs="Arial"/>
          <w:color w:val="212121"/>
        </w:rPr>
      </w:pPr>
      <w:r>
        <w:rPr>
          <w:rFonts w:ascii="Helvetica Neue" w:eastAsia="MS Mincho" w:hAnsi="Helvetica Neue" w:cs="Arial"/>
          <w:color w:val="212121"/>
        </w:rPr>
        <w:t xml:space="preserve">You can demonstrate to your child that every relationship should be respectful and no one should behave in a way that makes them feel unsafe or afraid. </w:t>
      </w:r>
    </w:p>
    <w:p w14:paraId="7989D7E1" w14:textId="77777777" w:rsidR="00614A28" w:rsidRDefault="00614A28" w:rsidP="00614A28">
      <w:pPr>
        <w:rPr>
          <w:rFonts w:asciiTheme="majorHAnsi" w:hAnsiTheme="majorHAnsi"/>
        </w:rPr>
      </w:pPr>
    </w:p>
    <w:p w14:paraId="382BBF3C" w14:textId="77777777" w:rsidR="00614A28" w:rsidRPr="0096354E" w:rsidRDefault="00614A28" w:rsidP="00614A28">
      <w:pPr>
        <w:pStyle w:val="Heading3"/>
      </w:pPr>
      <w:r w:rsidRPr="0096354E">
        <w:t xml:space="preserve">Keeping children safe outside of the home  </w:t>
      </w:r>
    </w:p>
    <w:p w14:paraId="01543B3D" w14:textId="77777777" w:rsidR="00614A28" w:rsidRPr="00AE527F" w:rsidRDefault="00614A28" w:rsidP="00614A28">
      <w:pPr>
        <w:pStyle w:val="NormalWeb"/>
        <w:rPr>
          <w:rFonts w:ascii="Helvetica Neue" w:eastAsia="MS Mincho" w:hAnsi="Helvetica Neue" w:cs="Arial"/>
          <w:bCs/>
          <w:iCs/>
          <w:caps/>
          <w:color w:val="E57216"/>
          <w:sz w:val="22"/>
          <w:szCs w:val="22"/>
          <w:lang w:val="en-US"/>
        </w:rPr>
      </w:pPr>
      <w:r w:rsidRPr="00CF6062">
        <w:rPr>
          <w:rFonts w:ascii="Helvetica Neue" w:eastAsia="MS Mincho" w:hAnsi="Helvetica Neue" w:cs="Arial"/>
          <w:color w:val="212121"/>
          <w:szCs w:val="24"/>
          <w:lang w:val="en-US"/>
        </w:rPr>
        <w:t xml:space="preserve">You play a critical role in ensuring that your children are spending time in safe places. </w:t>
      </w:r>
    </w:p>
    <w:p w14:paraId="17714FDB" w14:textId="77777777" w:rsidR="00614A28" w:rsidRDefault="00614A28" w:rsidP="00614A28">
      <w:pPr>
        <w:pStyle w:val="NormalWeb"/>
        <w:rPr>
          <w:rFonts w:ascii="Helvetica Neue" w:eastAsia="MS Mincho" w:hAnsi="Helvetica Neue" w:cs="Arial"/>
          <w:color w:val="212121"/>
          <w:szCs w:val="24"/>
          <w:lang w:val="en-US"/>
        </w:rPr>
      </w:pPr>
      <w:r w:rsidRPr="00CF6062">
        <w:rPr>
          <w:rFonts w:ascii="Helvetica Neue" w:eastAsia="MS Mincho" w:hAnsi="Helvetica Neue" w:cs="Arial"/>
          <w:color w:val="212121"/>
          <w:szCs w:val="24"/>
          <w:lang w:val="en-US"/>
        </w:rPr>
        <w:t xml:space="preserve">In Victoria all </w:t>
      </w:r>
      <w:r>
        <w:rPr>
          <w:rFonts w:ascii="Helvetica Neue" w:eastAsia="MS Mincho" w:hAnsi="Helvetica Neue" w:cs="Arial"/>
          <w:color w:val="212121"/>
          <w:szCs w:val="24"/>
          <w:lang w:val="en-US"/>
        </w:rPr>
        <w:t xml:space="preserve">regulated early childhood education and care services are required by law to ensure that all staff members within the service meet new Child Safe Standards, including the requirement that all staff have a valid </w:t>
      </w:r>
      <w:r w:rsidRPr="0096354E">
        <w:rPr>
          <w:rFonts w:ascii="Helvetica Neue" w:eastAsia="MS Mincho" w:hAnsi="Helvetica Neue" w:cs="Arial"/>
          <w:color w:val="212121"/>
          <w:szCs w:val="24"/>
          <w:lang w:val="en-US"/>
        </w:rPr>
        <w:t xml:space="preserve">Working </w:t>
      </w:r>
      <w:proofErr w:type="gramStart"/>
      <w:r w:rsidRPr="0096354E">
        <w:rPr>
          <w:rFonts w:ascii="Helvetica Neue" w:eastAsia="MS Mincho" w:hAnsi="Helvetica Neue" w:cs="Arial"/>
          <w:color w:val="212121"/>
          <w:szCs w:val="24"/>
          <w:lang w:val="en-US"/>
        </w:rPr>
        <w:t>With</w:t>
      </w:r>
      <w:proofErr w:type="gramEnd"/>
      <w:r w:rsidRPr="0096354E">
        <w:rPr>
          <w:rFonts w:ascii="Helvetica Neue" w:eastAsia="MS Mincho" w:hAnsi="Helvetica Neue" w:cs="Arial"/>
          <w:color w:val="212121"/>
          <w:szCs w:val="24"/>
          <w:lang w:val="en-US"/>
        </w:rPr>
        <w:t xml:space="preserve"> Children Check</w:t>
      </w:r>
      <w:r w:rsidRPr="00CF6062">
        <w:rPr>
          <w:rFonts w:ascii="Helvetica Neue" w:eastAsia="MS Mincho" w:hAnsi="Helvetica Neue" w:cs="Arial"/>
          <w:color w:val="212121"/>
          <w:szCs w:val="24"/>
          <w:lang w:val="en-US"/>
        </w:rPr>
        <w:t xml:space="preserve">. </w:t>
      </w:r>
    </w:p>
    <w:p w14:paraId="71113CFA" w14:textId="77777777" w:rsidR="00614A28" w:rsidRPr="0096354E" w:rsidRDefault="00614A28" w:rsidP="00614A28">
      <w:pPr>
        <w:pStyle w:val="NormalWeb"/>
        <w:rPr>
          <w:rFonts w:ascii="Helvetica Neue" w:eastAsia="MS Mincho" w:hAnsi="Helvetica Neue" w:cs="Arial"/>
          <w:color w:val="212121"/>
        </w:rPr>
      </w:pPr>
      <w:r>
        <w:rPr>
          <w:rFonts w:ascii="Helvetica Neue" w:eastAsia="MS Mincho" w:hAnsi="Helvetica Neue" w:cs="Arial"/>
          <w:color w:val="212121"/>
          <w:szCs w:val="24"/>
          <w:lang w:val="en-US"/>
        </w:rPr>
        <w:t xml:space="preserve">The </w:t>
      </w:r>
      <w:r w:rsidRPr="0096354E">
        <w:rPr>
          <w:rFonts w:ascii="Helvetica Neue" w:eastAsia="MS Mincho" w:hAnsi="Helvetica Neue" w:cs="Arial"/>
          <w:color w:val="212121"/>
        </w:rPr>
        <w:t xml:space="preserve">Commission for Children and Young People has developed a clear tip sheet to support families on seeking child safe organisations (including informal settings like sports and music programs, camps etc.). To access this advice please visit: </w:t>
      </w:r>
      <w:hyperlink r:id="rId11" w:history="1">
        <w:r w:rsidRPr="00CC5162">
          <w:rPr>
            <w:rStyle w:val="Hyperlink"/>
            <w:rFonts w:ascii="Helvetica Neue" w:eastAsia="MS Mincho" w:hAnsi="Helvetica Neue" w:cs="Arial"/>
          </w:rPr>
          <w:t>www.ccyp.vic.gov.au/downloads/tipsheets/tipsheet-childsafe-org-5922.pdf</w:t>
        </w:r>
      </w:hyperlink>
      <w:r w:rsidRPr="0096354E">
        <w:rPr>
          <w:rFonts w:ascii="Helvetica Neue" w:eastAsia="MS Mincho" w:hAnsi="Helvetica Neue" w:cs="Arial"/>
          <w:color w:val="212121"/>
        </w:rPr>
        <w:t xml:space="preserve">. </w:t>
      </w:r>
    </w:p>
    <w:p w14:paraId="3D5D45E8" w14:textId="77777777" w:rsidR="00614A28" w:rsidRPr="0096354E" w:rsidRDefault="00614A28" w:rsidP="00614A28">
      <w:pPr>
        <w:pStyle w:val="NormalWeb"/>
        <w:rPr>
          <w:rFonts w:ascii="Helvetica Neue" w:eastAsia="MS Mincho" w:hAnsi="Helvetica Neue" w:cs="Arial"/>
          <w:color w:val="212121"/>
          <w:szCs w:val="24"/>
          <w:lang w:val="en-US"/>
        </w:rPr>
      </w:pPr>
      <w:r w:rsidRPr="0096354E">
        <w:rPr>
          <w:rFonts w:ascii="Helvetica Neue" w:eastAsia="MS Mincho" w:hAnsi="Helvetica Neue" w:cs="Arial"/>
          <w:color w:val="212121"/>
          <w:szCs w:val="24"/>
        </w:rPr>
        <w:t>It is important that you find help if you think that you or your children aren’t safe from harm. Visit the Victorian Government’s Better Health Channel for information on seeking support.</w:t>
      </w:r>
    </w:p>
    <w:p w14:paraId="3E4FB9E9" w14:textId="77777777" w:rsidR="00614A28" w:rsidRPr="00C20FCA" w:rsidRDefault="00614A28" w:rsidP="00614A28">
      <w:pPr>
        <w:pStyle w:val="Heading3"/>
      </w:pPr>
      <w:r w:rsidRPr="00C20FCA">
        <w:t xml:space="preserve">THE </w:t>
      </w:r>
      <w:r>
        <w:t>role of early childhood services</w:t>
      </w:r>
    </w:p>
    <w:p w14:paraId="139BF750" w14:textId="77777777" w:rsidR="00614A28" w:rsidRPr="00C20FCA" w:rsidRDefault="00614A28" w:rsidP="00614A28">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How</w:t>
      </w:r>
      <w:r>
        <w:rPr>
          <w:rFonts w:ascii="Helvetica Neue" w:eastAsia="MS Mincho" w:hAnsi="Helvetica Neue" w:cs="Arial"/>
          <w:bCs/>
          <w:iCs/>
          <w:caps/>
          <w:color w:val="E57216"/>
          <w:sz w:val="22"/>
          <w:szCs w:val="22"/>
        </w:rPr>
        <w:t xml:space="preserve"> do early childhood services </w:t>
      </w:r>
      <w:r w:rsidRPr="00C20FCA">
        <w:rPr>
          <w:rFonts w:ascii="Helvetica Neue" w:eastAsia="MS Mincho" w:hAnsi="Helvetica Neue" w:cs="Arial"/>
          <w:bCs/>
          <w:iCs/>
          <w:caps/>
          <w:color w:val="E57216"/>
          <w:sz w:val="22"/>
          <w:szCs w:val="22"/>
        </w:rPr>
        <w:t>respond to suspected child abuse?</w:t>
      </w:r>
    </w:p>
    <w:p w14:paraId="616B7F78" w14:textId="77777777" w:rsidR="00614A28" w:rsidRPr="00C20FCA" w:rsidRDefault="00614A28" w:rsidP="00614A28">
      <w:pPr>
        <w:rPr>
          <w:rFonts w:ascii="Helvetica Neue" w:eastAsia="MS Mincho" w:hAnsi="Helvetica Neue" w:cs="Arial"/>
          <w:color w:val="212121"/>
        </w:rPr>
      </w:pPr>
      <w:r>
        <w:rPr>
          <w:rFonts w:ascii="Helvetica Neue" w:eastAsia="MS Mincho" w:hAnsi="Helvetica Neue" w:cs="Arial"/>
          <w:color w:val="212121"/>
        </w:rPr>
        <w:t>S</w:t>
      </w:r>
      <w:r w:rsidRPr="00C20FCA">
        <w:rPr>
          <w:rFonts w:ascii="Helvetica Neue" w:eastAsia="MS Mincho" w:hAnsi="Helvetica Neue" w:cs="Arial"/>
          <w:color w:val="212121"/>
        </w:rPr>
        <w:t>taff in Victorian</w:t>
      </w:r>
      <w:r>
        <w:rPr>
          <w:rFonts w:ascii="Helvetica Neue" w:eastAsia="MS Mincho" w:hAnsi="Helvetica Neue" w:cs="Arial"/>
          <w:color w:val="212121"/>
        </w:rPr>
        <w:t xml:space="preserve"> early childhood services have a range of obligations to respond to any incident or suspicion of child abuse. As a parent/</w:t>
      </w:r>
      <w:proofErr w:type="spellStart"/>
      <w:r>
        <w:rPr>
          <w:rFonts w:ascii="Helvetica Neue" w:eastAsia="MS Mincho" w:hAnsi="Helvetica Neue" w:cs="Arial"/>
          <w:color w:val="212121"/>
        </w:rPr>
        <w:t>carer</w:t>
      </w:r>
      <w:proofErr w:type="spellEnd"/>
      <w:r>
        <w:rPr>
          <w:rFonts w:ascii="Helvetica Neue" w:eastAsia="MS Mincho" w:hAnsi="Helvetica Neue" w:cs="Arial"/>
          <w:color w:val="212121"/>
        </w:rPr>
        <w:t xml:space="preserve"> with a child in a Victorian early childhood setting, you can expect that the service will follow the Four Critical Actions outlined below. These actions are recommended by the Victorian Government. </w:t>
      </w:r>
    </w:p>
    <w:p w14:paraId="7405FC67" w14:textId="77777777" w:rsidR="00614A28" w:rsidRDefault="00614A28" w:rsidP="00614A28">
      <w:pPr>
        <w:rPr>
          <w:rFonts w:asciiTheme="majorHAnsi" w:hAnsiTheme="majorHAnsi"/>
        </w:rPr>
      </w:pPr>
    </w:p>
    <w:p w14:paraId="24B0E525" w14:textId="77777777" w:rsidR="00614A28" w:rsidRPr="00C20FCA" w:rsidRDefault="00614A28" w:rsidP="00614A28">
      <w:pPr>
        <w:pStyle w:val="ListParagraph"/>
        <w:numPr>
          <w:ilvl w:val="0"/>
          <w:numId w:val="2"/>
        </w:numPr>
        <w:ind w:left="426" w:hanging="426"/>
        <w:rPr>
          <w:rFonts w:ascii="Helvetica Neue" w:hAnsi="Helvetica Neue" w:cs="Arial"/>
          <w:b/>
          <w:color w:val="212121"/>
        </w:rPr>
      </w:pPr>
      <w:r w:rsidRPr="00C20FCA">
        <w:rPr>
          <w:rFonts w:ascii="Helvetica Neue" w:hAnsi="Helvetica Neue" w:cs="Arial"/>
          <w:b/>
          <w:color w:val="212121"/>
        </w:rPr>
        <w:t>Respond</w:t>
      </w:r>
      <w:r>
        <w:rPr>
          <w:rFonts w:ascii="Helvetica Neue" w:hAnsi="Helvetica Neue" w:cs="Arial"/>
          <w:b/>
          <w:color w:val="212121"/>
        </w:rPr>
        <w:t>ing</w:t>
      </w:r>
      <w:r w:rsidRPr="00C20FCA">
        <w:rPr>
          <w:rFonts w:ascii="Helvetica Neue" w:hAnsi="Helvetica Neue" w:cs="Arial"/>
          <w:b/>
          <w:color w:val="212121"/>
        </w:rPr>
        <w:t xml:space="preserve"> to the emergency </w:t>
      </w:r>
    </w:p>
    <w:p w14:paraId="31537B4F" w14:textId="77777777" w:rsidR="00614A28" w:rsidRPr="00C20FCA" w:rsidRDefault="00614A28" w:rsidP="00614A28">
      <w:pPr>
        <w:ind w:left="426"/>
        <w:rPr>
          <w:rFonts w:ascii="Helvetica Neue" w:eastAsia="MS Mincho" w:hAnsi="Helvetica Neue" w:cs="Arial"/>
          <w:color w:val="212121"/>
        </w:rPr>
      </w:pPr>
      <w:r w:rsidRPr="00C20FCA">
        <w:rPr>
          <w:rFonts w:ascii="Helvetica Neue" w:eastAsia="MS Mincho" w:hAnsi="Helvetica Neue" w:cs="Arial"/>
          <w:color w:val="212121"/>
        </w:rPr>
        <w:t>Address any immediate health and safety needs (</w:t>
      </w:r>
      <w:proofErr w:type="spellStart"/>
      <w:r w:rsidRPr="00C20FCA">
        <w:rPr>
          <w:rFonts w:ascii="Helvetica Neue" w:eastAsia="MS Mincho" w:hAnsi="Helvetica Neue" w:cs="Arial"/>
          <w:color w:val="212121"/>
        </w:rPr>
        <w:t>eg</w:t>
      </w:r>
      <w:proofErr w:type="spellEnd"/>
      <w:r w:rsidRPr="00C20FCA">
        <w:rPr>
          <w:rFonts w:ascii="Helvetica Neue" w:eastAsia="MS Mincho" w:hAnsi="Helvetica Neue" w:cs="Arial"/>
          <w:color w:val="212121"/>
        </w:rPr>
        <w:t>. administer first aid or contact emergency services).</w:t>
      </w:r>
    </w:p>
    <w:p w14:paraId="6AAE4862" w14:textId="77777777" w:rsidR="00614A28" w:rsidRDefault="00614A28" w:rsidP="00614A28">
      <w:pPr>
        <w:pStyle w:val="ListParagraph"/>
        <w:tabs>
          <w:tab w:val="left" w:pos="4962"/>
        </w:tabs>
        <w:ind w:left="426"/>
        <w:rPr>
          <w:rFonts w:asciiTheme="majorHAnsi" w:hAnsiTheme="majorHAnsi"/>
        </w:rPr>
      </w:pPr>
    </w:p>
    <w:p w14:paraId="3B1BCAC4" w14:textId="77777777" w:rsidR="00614A28" w:rsidRPr="00C20FCA" w:rsidRDefault="00614A28" w:rsidP="00614A28">
      <w:pPr>
        <w:pStyle w:val="ListParagraph"/>
        <w:numPr>
          <w:ilvl w:val="0"/>
          <w:numId w:val="2"/>
        </w:numPr>
        <w:ind w:left="426" w:hanging="426"/>
        <w:rPr>
          <w:rFonts w:ascii="Helvetica Neue" w:hAnsi="Helvetica Neue" w:cs="Arial"/>
          <w:b/>
          <w:color w:val="212121"/>
        </w:rPr>
      </w:pPr>
      <w:r w:rsidRPr="00C20FCA">
        <w:rPr>
          <w:rFonts w:ascii="Helvetica Neue" w:hAnsi="Helvetica Neue" w:cs="Arial"/>
          <w:b/>
          <w:color w:val="212121"/>
        </w:rPr>
        <w:t>Inform</w:t>
      </w:r>
      <w:r>
        <w:rPr>
          <w:rFonts w:ascii="Helvetica Neue" w:hAnsi="Helvetica Neue" w:cs="Arial"/>
          <w:b/>
          <w:color w:val="212121"/>
        </w:rPr>
        <w:t>ing</w:t>
      </w:r>
      <w:r w:rsidRPr="00C20FCA">
        <w:rPr>
          <w:rFonts w:ascii="Helvetica Neue" w:hAnsi="Helvetica Neue" w:cs="Arial"/>
          <w:b/>
          <w:color w:val="212121"/>
        </w:rPr>
        <w:t xml:space="preserve"> authorities </w:t>
      </w:r>
    </w:p>
    <w:p w14:paraId="343EA203" w14:textId="77777777" w:rsidR="00614A28" w:rsidRDefault="00614A28" w:rsidP="00614A28">
      <w:pPr>
        <w:ind w:left="426"/>
        <w:rPr>
          <w:rFonts w:ascii="Helvetica Neue" w:eastAsia="MS Mincho" w:hAnsi="Helvetica Neue" w:cs="Arial"/>
          <w:color w:val="212121"/>
        </w:rPr>
      </w:pPr>
      <w:r w:rsidRPr="00C20FCA">
        <w:rPr>
          <w:rFonts w:ascii="Helvetica Neue" w:eastAsia="MS Mincho" w:hAnsi="Helvetica Neue" w:cs="Arial"/>
          <w:color w:val="212121"/>
        </w:rPr>
        <w:t xml:space="preserve">Report any reasonable belief that a child has been, or is at risk of being abused to the DHHS Child Protection or Victoria Police. </w:t>
      </w:r>
    </w:p>
    <w:p w14:paraId="61DA1AA4" w14:textId="77777777" w:rsidR="00614A28" w:rsidRPr="00C20FCA" w:rsidRDefault="00614A28" w:rsidP="00614A28">
      <w:pPr>
        <w:ind w:left="426"/>
        <w:rPr>
          <w:rFonts w:ascii="Helvetica Neue" w:eastAsia="MS Mincho" w:hAnsi="Helvetica Neue" w:cs="Arial"/>
          <w:color w:val="212121"/>
        </w:rPr>
      </w:pPr>
      <w:r>
        <w:rPr>
          <w:rFonts w:ascii="Helvetica Neue" w:eastAsia="MS Mincho" w:hAnsi="Helvetica Neue" w:cs="Arial"/>
          <w:color w:val="212121"/>
        </w:rPr>
        <w:t xml:space="preserve">Notify the regulator, approved provider and/or licensee. </w:t>
      </w:r>
    </w:p>
    <w:p w14:paraId="073CDF59" w14:textId="77777777" w:rsidR="00614A28" w:rsidRPr="0045031C" w:rsidRDefault="00614A28" w:rsidP="00614A28">
      <w:pPr>
        <w:pStyle w:val="ListParagraph"/>
        <w:ind w:left="426"/>
        <w:rPr>
          <w:rFonts w:asciiTheme="majorHAnsi" w:hAnsiTheme="majorHAnsi"/>
        </w:rPr>
      </w:pPr>
    </w:p>
    <w:p w14:paraId="4550FDAC" w14:textId="77777777" w:rsidR="00614A28" w:rsidRPr="004A58CF" w:rsidRDefault="00614A28" w:rsidP="00614A28">
      <w:pPr>
        <w:pStyle w:val="ListParagraph"/>
        <w:numPr>
          <w:ilvl w:val="0"/>
          <w:numId w:val="2"/>
        </w:numPr>
        <w:ind w:left="426" w:hanging="426"/>
        <w:rPr>
          <w:rFonts w:asciiTheme="majorHAnsi" w:hAnsiTheme="majorHAnsi"/>
        </w:rPr>
      </w:pPr>
      <w:r w:rsidRPr="00C20FCA">
        <w:rPr>
          <w:rFonts w:ascii="Helvetica Neue" w:hAnsi="Helvetica Neue" w:cs="Arial"/>
          <w:b/>
          <w:color w:val="212121"/>
        </w:rPr>
        <w:t>Contact</w:t>
      </w:r>
      <w:r>
        <w:rPr>
          <w:rFonts w:ascii="Helvetica Neue" w:hAnsi="Helvetica Neue" w:cs="Arial"/>
          <w:b/>
          <w:color w:val="212121"/>
        </w:rPr>
        <w:t>ing</w:t>
      </w:r>
      <w:r w:rsidRPr="00C20FCA">
        <w:rPr>
          <w:rFonts w:ascii="Helvetica Neue" w:hAnsi="Helvetica Neue" w:cs="Arial"/>
          <w:b/>
          <w:color w:val="212121"/>
        </w:rPr>
        <w:t xml:space="preserve"> parents</w:t>
      </w:r>
      <w:r>
        <w:rPr>
          <w:rFonts w:ascii="Helvetica Neue" w:hAnsi="Helvetica Neue" w:cs="Arial"/>
          <w:b/>
          <w:color w:val="212121"/>
        </w:rPr>
        <w:t xml:space="preserve"> and</w:t>
      </w:r>
      <w:r w:rsidRPr="00C20FCA">
        <w:rPr>
          <w:rFonts w:ascii="Helvetica Neue" w:hAnsi="Helvetica Neue" w:cs="Arial"/>
          <w:b/>
          <w:color w:val="212121"/>
        </w:rPr>
        <w:t>/</w:t>
      </w:r>
      <w:r>
        <w:rPr>
          <w:rFonts w:ascii="Helvetica Neue" w:hAnsi="Helvetica Neue" w:cs="Arial"/>
          <w:b/>
          <w:color w:val="212121"/>
        </w:rPr>
        <w:t xml:space="preserve">or </w:t>
      </w:r>
      <w:proofErr w:type="spellStart"/>
      <w:r w:rsidRPr="00C20FCA">
        <w:rPr>
          <w:rFonts w:ascii="Helvetica Neue" w:hAnsi="Helvetica Neue" w:cs="Arial"/>
          <w:b/>
          <w:color w:val="212121"/>
        </w:rPr>
        <w:t>carers</w:t>
      </w:r>
      <w:proofErr w:type="spellEnd"/>
      <w:r w:rsidRPr="00C20FCA">
        <w:rPr>
          <w:rFonts w:ascii="Helvetica Neue" w:hAnsi="Helvetica Neue" w:cs="Arial"/>
          <w:b/>
          <w:color w:val="212121"/>
        </w:rPr>
        <w:t xml:space="preserve"> when appropriate </w:t>
      </w:r>
    </w:p>
    <w:p w14:paraId="4F208CFF" w14:textId="77777777" w:rsidR="00614A28" w:rsidRPr="00C20FCA" w:rsidRDefault="00614A28" w:rsidP="00614A28">
      <w:pPr>
        <w:ind w:left="426"/>
        <w:rPr>
          <w:rFonts w:ascii="Helvetica Neue" w:eastAsia="MS Mincho" w:hAnsi="Helvetica Neue" w:cs="Arial"/>
          <w:color w:val="212121"/>
        </w:rPr>
      </w:pPr>
      <w:r w:rsidRPr="00C20FCA">
        <w:rPr>
          <w:rFonts w:ascii="Helvetica Neue" w:eastAsia="MS Mincho" w:hAnsi="Helvetica Neue" w:cs="Arial"/>
          <w:color w:val="212121"/>
        </w:rPr>
        <w:t>Contact parents/</w:t>
      </w:r>
      <w:proofErr w:type="spellStart"/>
      <w:r w:rsidRPr="00C20FCA">
        <w:rPr>
          <w:rFonts w:ascii="Helvetica Neue" w:eastAsia="MS Mincho" w:hAnsi="Helvetica Neue" w:cs="Arial"/>
          <w:color w:val="212121"/>
        </w:rPr>
        <w:t>carers</w:t>
      </w:r>
      <w:proofErr w:type="spellEnd"/>
      <w:r w:rsidRPr="00C20FCA">
        <w:rPr>
          <w:rFonts w:ascii="Helvetica Neue" w:eastAsia="MS Mincho" w:hAnsi="Helvetica Neue" w:cs="Arial"/>
          <w:color w:val="212121"/>
        </w:rPr>
        <w:t xml:space="preserve"> once authorities advise that it is safe and appropriate to do so.</w:t>
      </w:r>
    </w:p>
    <w:p w14:paraId="2ECDE07D" w14:textId="77777777" w:rsidR="00614A28" w:rsidRPr="0096354E" w:rsidRDefault="00614A28" w:rsidP="00614A28">
      <w:pPr>
        <w:ind w:left="426"/>
        <w:rPr>
          <w:rFonts w:asciiTheme="majorHAnsi" w:eastAsia="MS Mincho" w:hAnsiTheme="majorHAnsi" w:cs="Arial"/>
          <w:color w:val="212121"/>
        </w:rPr>
      </w:pPr>
    </w:p>
    <w:p w14:paraId="2B29EAB0" w14:textId="77777777" w:rsidR="00614A28" w:rsidRPr="00C20FCA" w:rsidRDefault="00614A28" w:rsidP="00614A28">
      <w:pPr>
        <w:pStyle w:val="ListParagraph"/>
        <w:numPr>
          <w:ilvl w:val="0"/>
          <w:numId w:val="2"/>
        </w:numPr>
        <w:ind w:left="426"/>
        <w:rPr>
          <w:rFonts w:ascii="Helvetica Neue" w:hAnsi="Helvetica Neue" w:cs="Arial"/>
          <w:b/>
          <w:color w:val="212121"/>
        </w:rPr>
      </w:pPr>
      <w:r>
        <w:rPr>
          <w:rFonts w:ascii="Helvetica Neue" w:hAnsi="Helvetica Neue" w:cs="Arial"/>
          <w:b/>
          <w:color w:val="212121"/>
        </w:rPr>
        <w:t>Providing</w:t>
      </w:r>
      <w:r w:rsidRPr="00C20FCA">
        <w:rPr>
          <w:rFonts w:ascii="Helvetica Neue" w:hAnsi="Helvetica Neue" w:cs="Arial"/>
          <w:b/>
          <w:color w:val="212121"/>
        </w:rPr>
        <w:t xml:space="preserve"> ongoing support for all children impacted by the abuse </w:t>
      </w:r>
    </w:p>
    <w:p w14:paraId="021D1C29" w14:textId="77777777" w:rsidR="00614A28" w:rsidRPr="00C20FCA" w:rsidRDefault="00614A28" w:rsidP="00614A28">
      <w:pPr>
        <w:pStyle w:val="ListParagraph"/>
        <w:ind w:left="426"/>
        <w:rPr>
          <w:rFonts w:ascii="Helvetica Neue" w:hAnsi="Helvetica Neue" w:cs="Arial"/>
          <w:color w:val="212121"/>
        </w:rPr>
      </w:pPr>
      <w:r w:rsidRPr="00C20FCA">
        <w:rPr>
          <w:rFonts w:ascii="Helvetica Neue" w:hAnsi="Helvetica Neue" w:cs="Arial"/>
          <w:color w:val="212121"/>
        </w:rPr>
        <w:t>Provide appropriate support for</w:t>
      </w:r>
      <w:r>
        <w:rPr>
          <w:rFonts w:ascii="Helvetica Neue" w:hAnsi="Helvetica Neue" w:cs="Arial"/>
          <w:color w:val="212121"/>
        </w:rPr>
        <w:t xml:space="preserve"> all children impacted by abuse, where this is appropriate (the level of ‘appropriate’ support will depend on the nature of the services). </w:t>
      </w:r>
    </w:p>
    <w:p w14:paraId="31CE098B" w14:textId="77777777" w:rsidR="00614A28" w:rsidRDefault="00614A28" w:rsidP="00614A28">
      <w:pPr>
        <w:rPr>
          <w:rFonts w:asciiTheme="majorHAnsi" w:hAnsiTheme="majorHAnsi"/>
        </w:rPr>
      </w:pPr>
    </w:p>
    <w:p w14:paraId="4850D943" w14:textId="77777777" w:rsidR="00614A28" w:rsidRPr="00C20FCA" w:rsidRDefault="00614A28" w:rsidP="00614A28">
      <w:pPr>
        <w:rPr>
          <w:rFonts w:ascii="Helvetica Neue" w:eastAsia="MS Mincho" w:hAnsi="Helvetica Neue" w:cs="Arial"/>
          <w:color w:val="212121"/>
        </w:rPr>
      </w:pPr>
      <w:r w:rsidRPr="00C20FCA">
        <w:rPr>
          <w:rFonts w:ascii="Helvetica Neue" w:eastAsia="MS Mincho" w:hAnsi="Helvetica Neue" w:cs="Arial"/>
          <w:color w:val="212121"/>
        </w:rPr>
        <w:t>These actions are outlined in further detail in</w:t>
      </w:r>
      <w:r>
        <w:rPr>
          <w:rFonts w:ascii="Helvetica Neue" w:eastAsia="MS Mincho" w:hAnsi="Helvetica Neue" w:cs="Arial"/>
          <w:color w:val="212121"/>
        </w:rPr>
        <w:t xml:space="preserve"> </w:t>
      </w:r>
      <w:r w:rsidRPr="00C233D3">
        <w:rPr>
          <w:rFonts w:ascii="Helvetica Neue" w:eastAsia="MS Mincho" w:hAnsi="Helvetica Neue" w:cs="Arial"/>
          <w:b/>
          <w:color w:val="212121"/>
        </w:rPr>
        <w:t>Four Critical Actions for Early Childhood Services: Responding to Incidents, Disclosures or Suspicions of Child Abuse</w:t>
      </w:r>
      <w:r>
        <w:rPr>
          <w:rFonts w:ascii="Helvetica Neue" w:eastAsia="MS Mincho" w:hAnsi="Helvetica Neue" w:cs="Arial"/>
          <w:color w:val="212121"/>
        </w:rPr>
        <w:t xml:space="preserve">. </w:t>
      </w:r>
    </w:p>
    <w:p w14:paraId="60ABBFEC" w14:textId="77777777" w:rsidR="00614A28" w:rsidRPr="00C20FCA" w:rsidRDefault="00614A28" w:rsidP="00614A28">
      <w:pPr>
        <w:pStyle w:val="Heading3"/>
      </w:pPr>
      <w:r w:rsidRPr="00C20FCA">
        <w:t>FURTHER INFORMATION</w:t>
      </w:r>
    </w:p>
    <w:p w14:paraId="37EE9FBF" w14:textId="77777777" w:rsidR="00614A28" w:rsidRPr="00C20FCA" w:rsidRDefault="00614A28" w:rsidP="00614A28">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Where can I go for more information and support?</w:t>
      </w:r>
    </w:p>
    <w:p w14:paraId="58732226" w14:textId="77777777" w:rsidR="00614A28" w:rsidRDefault="00614A28" w:rsidP="00614A28">
      <w:pPr>
        <w:rPr>
          <w:rFonts w:asciiTheme="majorHAnsi" w:hAnsiTheme="majorHAnsi"/>
          <w:i/>
        </w:rPr>
      </w:pPr>
    </w:p>
    <w:p w14:paraId="53F1FBBF" w14:textId="77777777" w:rsidR="00614A28" w:rsidRPr="00CF6062" w:rsidRDefault="00614A28" w:rsidP="00614A28">
      <w:pPr>
        <w:rPr>
          <w:rFonts w:ascii="Helvetica Neue" w:eastAsia="MS Mincho" w:hAnsi="Helvetica Neue" w:cs="Arial"/>
          <w:color w:val="212121"/>
        </w:rPr>
      </w:pPr>
      <w:r w:rsidRPr="00CF6062">
        <w:rPr>
          <w:rFonts w:ascii="Helvetica Neue" w:eastAsia="MS Mincho" w:hAnsi="Helvetica Neue" w:cs="Arial"/>
          <w:color w:val="212121"/>
        </w:rPr>
        <w:t>You can contact DHHS Child Protection and Victoria Police directly to discuss any concerns you may have for the wellbeing of a child (see</w:t>
      </w:r>
      <w:r>
        <w:rPr>
          <w:rFonts w:ascii="Helvetica Neue" w:eastAsia="MS Mincho" w:hAnsi="Helvetica Neue" w:cs="Arial"/>
          <w:color w:val="212121"/>
        </w:rPr>
        <w:t xml:space="preserve"> contact details</w:t>
      </w:r>
      <w:r w:rsidRPr="00CF6062">
        <w:rPr>
          <w:rFonts w:ascii="Helvetica Neue" w:eastAsia="MS Mincho" w:hAnsi="Helvetica Neue" w:cs="Arial"/>
          <w:color w:val="212121"/>
        </w:rPr>
        <w:t>)</w:t>
      </w:r>
    </w:p>
    <w:p w14:paraId="0553B677" w14:textId="77777777" w:rsidR="00614A28" w:rsidRPr="00CF6062" w:rsidRDefault="00614A28" w:rsidP="00614A28">
      <w:pPr>
        <w:rPr>
          <w:rFonts w:ascii="Helvetica Neue" w:eastAsia="MS Mincho" w:hAnsi="Helvetica Neue" w:cs="Arial"/>
          <w:color w:val="212121"/>
        </w:rPr>
      </w:pPr>
    </w:p>
    <w:p w14:paraId="778BB22B" w14:textId="77777777" w:rsidR="00614A28" w:rsidRPr="00CF6062" w:rsidRDefault="00614A28" w:rsidP="00614A28">
      <w:pPr>
        <w:rPr>
          <w:rFonts w:ascii="Helvetica Neue" w:eastAsia="MS Mincho" w:hAnsi="Helvetica Neue" w:cs="Arial"/>
          <w:color w:val="212121"/>
        </w:rPr>
      </w:pPr>
      <w:r w:rsidRPr="00CF6062">
        <w:rPr>
          <w:rFonts w:ascii="Helvetica Neue" w:eastAsia="MS Mincho" w:hAnsi="Helvetica Neue" w:cs="Arial"/>
          <w:color w:val="212121"/>
        </w:rPr>
        <w:t xml:space="preserve">If you have any concerns about your child or another child </w:t>
      </w:r>
      <w:r>
        <w:rPr>
          <w:rFonts w:ascii="Helvetica Neue" w:eastAsia="MS Mincho" w:hAnsi="Helvetica Neue" w:cs="Arial"/>
          <w:color w:val="212121"/>
        </w:rPr>
        <w:t xml:space="preserve">attending an early childhood </w:t>
      </w:r>
      <w:proofErr w:type="gramStart"/>
      <w:r>
        <w:rPr>
          <w:rFonts w:ascii="Helvetica Neue" w:eastAsia="MS Mincho" w:hAnsi="Helvetica Neue" w:cs="Arial"/>
          <w:color w:val="212121"/>
        </w:rPr>
        <w:t>service</w:t>
      </w:r>
      <w:proofErr w:type="gramEnd"/>
      <w:r>
        <w:rPr>
          <w:rFonts w:ascii="Helvetica Neue" w:eastAsia="MS Mincho" w:hAnsi="Helvetica Neue" w:cs="Arial"/>
          <w:color w:val="212121"/>
        </w:rPr>
        <w:t xml:space="preserve"> you can talk to a staff member at the service. </w:t>
      </w:r>
      <w:r w:rsidRPr="00CF6062">
        <w:rPr>
          <w:rFonts w:ascii="Helvetica Neue" w:eastAsia="MS Mincho" w:hAnsi="Helvetica Neue" w:cs="Arial"/>
          <w:color w:val="212121"/>
        </w:rPr>
        <w:t>You can also raise this matter with DHHS Child Protection and the Victoria Police.</w:t>
      </w:r>
    </w:p>
    <w:p w14:paraId="453F0BA4" w14:textId="77777777" w:rsidR="00614A28" w:rsidRPr="00CF6062" w:rsidRDefault="00614A28" w:rsidP="00614A28">
      <w:pPr>
        <w:rPr>
          <w:rFonts w:ascii="Helvetica Neue" w:eastAsia="MS Mincho" w:hAnsi="Helvetica Neue" w:cs="Arial"/>
          <w:color w:val="212121"/>
        </w:rPr>
      </w:pPr>
    </w:p>
    <w:p w14:paraId="1EAE5B56" w14:textId="77777777" w:rsidR="00614A28" w:rsidRPr="00CF6062" w:rsidRDefault="00614A28" w:rsidP="00614A28">
      <w:pPr>
        <w:rPr>
          <w:rFonts w:ascii="Helvetica Neue" w:eastAsia="MS Mincho" w:hAnsi="Helvetica Neue" w:cs="Arial"/>
          <w:color w:val="212121"/>
        </w:rPr>
      </w:pPr>
      <w:r w:rsidRPr="00CF6062">
        <w:rPr>
          <w:rFonts w:ascii="Helvetica Neue" w:eastAsia="MS Mincho" w:hAnsi="Helvetica Neue" w:cs="Arial"/>
          <w:color w:val="212121"/>
        </w:rPr>
        <w:t xml:space="preserve">For further information on where to go for support to keep your children safe from harm visit the Victorian Government’s </w:t>
      </w:r>
      <w:hyperlink r:id="rId12" w:history="1">
        <w:r w:rsidRPr="00C233D3">
          <w:rPr>
            <w:rFonts w:ascii="Helvetica Neue" w:eastAsia="MS Mincho" w:hAnsi="Helvetica Neue" w:cs="Arial"/>
            <w:i/>
            <w:color w:val="212121"/>
          </w:rPr>
          <w:t>Better Health Channel</w:t>
        </w:r>
      </w:hyperlink>
      <w:r>
        <w:rPr>
          <w:rFonts w:ascii="Helvetica Neue" w:eastAsia="MS Mincho" w:hAnsi="Helvetica Neue" w:cs="Arial"/>
          <w:color w:val="212121"/>
        </w:rPr>
        <w:t xml:space="preserve">. </w:t>
      </w:r>
    </w:p>
    <w:p w14:paraId="21F2B408" w14:textId="77777777" w:rsidR="00614A28" w:rsidRDefault="00614A28" w:rsidP="00614A28">
      <w:pPr>
        <w:rPr>
          <w:rFonts w:asciiTheme="majorHAnsi" w:hAnsiTheme="majorHAnsi"/>
        </w:rPr>
      </w:pPr>
    </w:p>
    <w:p w14:paraId="76F15CD0" w14:textId="77777777" w:rsidR="00614A28" w:rsidRPr="00CF6062" w:rsidRDefault="00614A28" w:rsidP="00614A28">
      <w:pPr>
        <w:rPr>
          <w:rFonts w:ascii="Helvetica Neue" w:eastAsia="MS Mincho" w:hAnsi="Helvetica Neue" w:cs="Arial"/>
          <w:color w:val="212121"/>
        </w:rPr>
      </w:pPr>
      <w:r w:rsidRPr="00CF6062">
        <w:rPr>
          <w:rFonts w:ascii="Helvetica Neue" w:eastAsia="MS Mincho" w:hAnsi="Helvetica Neue" w:cs="Arial"/>
          <w:color w:val="212121"/>
        </w:rPr>
        <w:t>For more information on:</w:t>
      </w:r>
    </w:p>
    <w:p w14:paraId="24828376" w14:textId="77777777" w:rsidR="00614A28" w:rsidRPr="00F51EFF" w:rsidRDefault="00614A28" w:rsidP="00614A28">
      <w:pPr>
        <w:pStyle w:val="ListParagraph"/>
        <w:numPr>
          <w:ilvl w:val="0"/>
          <w:numId w:val="1"/>
        </w:numPr>
        <w:rPr>
          <w:rFonts w:asciiTheme="majorHAnsi" w:hAnsiTheme="majorHAnsi"/>
        </w:rPr>
      </w:pPr>
      <w:r>
        <w:rPr>
          <w:rFonts w:ascii="Helvetica Neue" w:hAnsi="Helvetica Neue" w:cs="Arial"/>
          <w:color w:val="212121"/>
        </w:rPr>
        <w:t xml:space="preserve">The role of early childhood services in </w:t>
      </w:r>
      <w:r w:rsidRPr="00CF6062">
        <w:rPr>
          <w:rFonts w:ascii="Helvetica Neue" w:hAnsi="Helvetica Neue" w:cs="Arial"/>
          <w:color w:val="212121"/>
        </w:rPr>
        <w:t>in preventing and managing child abuse</w:t>
      </w:r>
      <w:r>
        <w:rPr>
          <w:rFonts w:ascii="Helvetica Neue" w:hAnsi="Helvetica Neue" w:cs="Arial"/>
          <w:color w:val="212121"/>
        </w:rPr>
        <w:t>, visit</w:t>
      </w:r>
      <w:r w:rsidRPr="00CF6062">
        <w:rPr>
          <w:rFonts w:ascii="Helvetica Neue" w:hAnsi="Helvetica Neue" w:cs="Arial"/>
          <w:color w:val="212121"/>
        </w:rPr>
        <w:t xml:space="preserve">: </w:t>
      </w:r>
      <w:hyperlink r:id="rId13" w:history="1">
        <w:r w:rsidRPr="00CF6062">
          <w:rPr>
            <w:rStyle w:val="Hyperlink"/>
          </w:rPr>
          <w:t>www.education.vic.gov.au/protect</w:t>
        </w:r>
      </w:hyperlink>
      <w:r>
        <w:rPr>
          <w:rFonts w:asciiTheme="majorHAnsi" w:hAnsiTheme="majorHAnsi"/>
        </w:rPr>
        <w:t xml:space="preserve"> </w:t>
      </w:r>
    </w:p>
    <w:p w14:paraId="3DFA0EEC" w14:textId="77777777" w:rsidR="00614A28" w:rsidRPr="00C233D3" w:rsidRDefault="00614A28" w:rsidP="00614A28">
      <w:pPr>
        <w:pStyle w:val="ListParagraph"/>
        <w:numPr>
          <w:ilvl w:val="0"/>
          <w:numId w:val="3"/>
        </w:numPr>
        <w:rPr>
          <w:rStyle w:val="Hyperlink"/>
          <w:rFonts w:asciiTheme="majorHAnsi" w:hAnsiTheme="majorHAnsi"/>
          <w:color w:val="auto"/>
          <w:u w:val="none"/>
        </w:rPr>
      </w:pPr>
      <w:r w:rsidRPr="00CF6062">
        <w:rPr>
          <w:rFonts w:ascii="Helvetica Neue" w:hAnsi="Helvetica Neue" w:cs="Arial"/>
          <w:color w:val="212121"/>
        </w:rPr>
        <w:t>indicators of abuse, visit</w:t>
      </w:r>
      <w:r>
        <w:rPr>
          <w:rFonts w:asciiTheme="majorHAnsi" w:hAnsiTheme="majorHAnsi"/>
        </w:rPr>
        <w:t xml:space="preserve"> </w:t>
      </w:r>
      <w:hyperlink r:id="rId14" w:history="1">
        <w:r w:rsidRPr="00CF6062">
          <w:rPr>
            <w:rStyle w:val="Hyperlink"/>
          </w:rPr>
          <w:t>www.education.vic.gov.au/protect</w:t>
        </w:r>
      </w:hyperlink>
    </w:p>
    <w:p w14:paraId="3D1B5165" w14:textId="77777777" w:rsidR="00614A28" w:rsidRPr="00C233D3" w:rsidRDefault="00614A28" w:rsidP="00614A28">
      <w:pPr>
        <w:pStyle w:val="ListParagraph"/>
        <w:numPr>
          <w:ilvl w:val="0"/>
          <w:numId w:val="3"/>
        </w:numPr>
        <w:rPr>
          <w:rFonts w:ascii="Helvetica Neue" w:hAnsi="Helvetica Neue" w:cs="Arial"/>
          <w:color w:val="212121"/>
        </w:rPr>
      </w:pPr>
      <w:r w:rsidRPr="00C233D3">
        <w:rPr>
          <w:rFonts w:ascii="Helvetica Neue" w:hAnsi="Helvetica Neue" w:cs="Arial"/>
          <w:color w:val="212121"/>
        </w:rPr>
        <w:t xml:space="preserve">reporting concerns that an early childhood service may have compromised the health, safety and wellbeing of children, visit: </w:t>
      </w:r>
      <w:hyperlink r:id="rId15" w:history="1">
        <w:r w:rsidRPr="00CC5162">
          <w:rPr>
            <w:rStyle w:val="Hyperlink"/>
            <w:rFonts w:ascii="Helvetica Neue" w:hAnsi="Helvetica Neue" w:cs="Arial"/>
          </w:rPr>
          <w:t>http://www.education.vic.gov.au/childhood/providers/regulation/Pages/complaints.aspx</w:t>
        </w:r>
      </w:hyperlink>
      <w:r>
        <w:rPr>
          <w:rFonts w:ascii="Helvetica Neue" w:hAnsi="Helvetica Neue" w:cs="Arial"/>
          <w:color w:val="212121"/>
        </w:rPr>
        <w:t xml:space="preserve">   </w:t>
      </w:r>
    </w:p>
    <w:p w14:paraId="5C0E6B7A" w14:textId="77777777" w:rsidR="00614A28" w:rsidRDefault="00614A28" w:rsidP="00614A28">
      <w:pPr>
        <w:rPr>
          <w:rFonts w:asciiTheme="majorHAnsi" w:hAnsiTheme="majorHAnsi"/>
          <w:i/>
        </w:rPr>
      </w:pPr>
    </w:p>
    <w:p w14:paraId="303E14B8" w14:textId="77777777" w:rsidR="00614A28" w:rsidRPr="00CF6062" w:rsidRDefault="00614A28" w:rsidP="00614A28">
      <w:pPr>
        <w:pStyle w:val="Heading3"/>
      </w:pPr>
      <w:r w:rsidRPr="00CF6062">
        <w:t>Contact Numbers</w:t>
      </w:r>
    </w:p>
    <w:p w14:paraId="58AD91D0" w14:textId="77777777" w:rsidR="00614A28" w:rsidRPr="00C233D3" w:rsidRDefault="00614A28" w:rsidP="00614A28">
      <w:pPr>
        <w:pStyle w:val="Heading3"/>
        <w:rPr>
          <w:b w:val="0"/>
          <w:iCs/>
          <w:sz w:val="22"/>
          <w:szCs w:val="22"/>
        </w:rPr>
      </w:pPr>
      <w:r w:rsidRPr="00C233D3">
        <w:rPr>
          <w:b w:val="0"/>
          <w:iCs/>
          <w:sz w:val="22"/>
          <w:szCs w:val="22"/>
        </w:rPr>
        <w:t xml:space="preserve">DHHS CHILD PROTECTION </w:t>
      </w:r>
    </w:p>
    <w:p w14:paraId="15BFB088" w14:textId="77777777" w:rsidR="00614A28" w:rsidRPr="00C233D3" w:rsidRDefault="00614A28" w:rsidP="00614A28">
      <w:pPr>
        <w:autoSpaceDE w:val="0"/>
        <w:autoSpaceDN w:val="0"/>
        <w:adjustRightInd w:val="0"/>
        <w:spacing w:before="80" w:after="20" w:line="201" w:lineRule="atLeast"/>
        <w:ind w:right="160"/>
        <w:rPr>
          <w:rFonts w:ascii="Helvetica Neue" w:eastAsia="MS Mincho" w:hAnsi="Helvetica Neue" w:cs="Arial"/>
          <w:b/>
          <w:color w:val="212121"/>
        </w:rPr>
      </w:pPr>
      <w:r w:rsidRPr="00C233D3">
        <w:rPr>
          <w:rFonts w:ascii="Helvetica Neue" w:eastAsia="MS Mincho" w:hAnsi="Helvetica Neue" w:cs="Arial"/>
          <w:b/>
          <w:color w:val="212121"/>
        </w:rPr>
        <w:t xml:space="preserve">AREA </w:t>
      </w:r>
    </w:p>
    <w:p w14:paraId="75E40E52"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North Division </w:t>
      </w:r>
      <w:r w:rsidRPr="00C233D3">
        <w:rPr>
          <w:rFonts w:ascii="Helvetica Neue" w:eastAsia="MS Mincho" w:hAnsi="Helvetica Neue" w:cs="Arial"/>
          <w:b/>
          <w:color w:val="212121"/>
        </w:rPr>
        <w:t>1300 664 9777</w:t>
      </w:r>
      <w:r w:rsidRPr="00C233D3">
        <w:rPr>
          <w:rFonts w:ascii="Helvetica Neue" w:eastAsia="MS Mincho" w:hAnsi="Helvetica Neue" w:cs="Arial"/>
          <w:color w:val="212121"/>
        </w:rPr>
        <w:t xml:space="preserve"> </w:t>
      </w:r>
    </w:p>
    <w:p w14:paraId="4906537A"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b/>
          <w:color w:val="212121"/>
        </w:rPr>
      </w:pPr>
      <w:r w:rsidRPr="00C233D3">
        <w:rPr>
          <w:rFonts w:ascii="Helvetica Neue" w:eastAsia="MS Mincho" w:hAnsi="Helvetica Neue" w:cs="Arial"/>
          <w:color w:val="212121"/>
        </w:rPr>
        <w:t xml:space="preserve">South Division </w:t>
      </w:r>
      <w:r w:rsidRPr="00C233D3">
        <w:rPr>
          <w:rFonts w:ascii="Helvetica Neue" w:eastAsia="MS Mincho" w:hAnsi="Helvetica Neue" w:cs="Arial"/>
          <w:b/>
          <w:color w:val="212121"/>
        </w:rPr>
        <w:t xml:space="preserve">1300 655 795 </w:t>
      </w:r>
    </w:p>
    <w:p w14:paraId="12BD5A8C"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East Division </w:t>
      </w:r>
      <w:r w:rsidRPr="00C233D3">
        <w:rPr>
          <w:rFonts w:ascii="Helvetica Neue" w:eastAsia="MS Mincho" w:hAnsi="Helvetica Neue" w:cs="Arial"/>
          <w:b/>
          <w:color w:val="212121"/>
        </w:rPr>
        <w:t>1300 360 391</w:t>
      </w:r>
      <w:r w:rsidRPr="00C233D3">
        <w:rPr>
          <w:rFonts w:ascii="Helvetica Neue" w:eastAsia="MS Mincho" w:hAnsi="Helvetica Neue" w:cs="Arial"/>
          <w:color w:val="212121"/>
        </w:rPr>
        <w:t xml:space="preserve"> </w:t>
      </w:r>
    </w:p>
    <w:p w14:paraId="05475D91"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West Division (Rural) </w:t>
      </w:r>
      <w:r w:rsidRPr="00C233D3">
        <w:rPr>
          <w:rFonts w:ascii="Helvetica Neue" w:eastAsia="MS Mincho" w:hAnsi="Helvetica Neue" w:cs="Arial"/>
          <w:b/>
          <w:color w:val="212121"/>
        </w:rPr>
        <w:t>1800 075 599</w:t>
      </w:r>
      <w:r w:rsidRPr="00C233D3">
        <w:rPr>
          <w:rFonts w:ascii="Helvetica Neue" w:eastAsia="MS Mincho" w:hAnsi="Helvetica Neue" w:cs="Arial"/>
          <w:color w:val="212121"/>
        </w:rPr>
        <w:t xml:space="preserve"> </w:t>
      </w:r>
    </w:p>
    <w:p w14:paraId="1DDD39B4"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lastRenderedPageBreak/>
        <w:t xml:space="preserve">West Division (Metro) </w:t>
      </w:r>
      <w:r w:rsidRPr="00C233D3">
        <w:rPr>
          <w:rFonts w:ascii="Helvetica Neue" w:eastAsia="MS Mincho" w:hAnsi="Helvetica Neue" w:cs="Arial"/>
          <w:b/>
          <w:color w:val="212121"/>
        </w:rPr>
        <w:t>1300 664 9777</w:t>
      </w:r>
      <w:r w:rsidRPr="00C233D3">
        <w:rPr>
          <w:rFonts w:ascii="Helvetica Neue" w:eastAsia="MS Mincho" w:hAnsi="Helvetica Neue" w:cs="Arial"/>
          <w:color w:val="212121"/>
        </w:rPr>
        <w:t xml:space="preserve"> </w:t>
      </w:r>
    </w:p>
    <w:p w14:paraId="4AFB6071" w14:textId="77777777" w:rsidR="00614A28" w:rsidRPr="00C233D3" w:rsidRDefault="00614A28" w:rsidP="00614A28">
      <w:pPr>
        <w:autoSpaceDE w:val="0"/>
        <w:autoSpaceDN w:val="0"/>
        <w:adjustRightInd w:val="0"/>
        <w:spacing w:before="80" w:after="20" w:line="201" w:lineRule="atLeast"/>
        <w:ind w:right="160"/>
        <w:rPr>
          <w:rFonts w:ascii="Helvetica Neue" w:eastAsia="MS Mincho" w:hAnsi="Helvetica Neue" w:cs="Arial"/>
          <w:b/>
          <w:color w:val="212121"/>
        </w:rPr>
      </w:pPr>
      <w:r w:rsidRPr="00C233D3">
        <w:rPr>
          <w:rFonts w:ascii="Helvetica Neue" w:eastAsia="MS Mincho" w:hAnsi="Helvetica Neue" w:cs="Arial"/>
          <w:b/>
          <w:color w:val="212121"/>
        </w:rPr>
        <w:t xml:space="preserve">AFTER HOURS </w:t>
      </w:r>
    </w:p>
    <w:p w14:paraId="28AFB5C7"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After hours, weekends, public holidays 13 12 78 </w:t>
      </w:r>
    </w:p>
    <w:p w14:paraId="77DD6E41" w14:textId="77777777" w:rsidR="00614A28" w:rsidRPr="00C233D3" w:rsidRDefault="00614A28" w:rsidP="00614A28">
      <w:pPr>
        <w:pStyle w:val="Heading3"/>
        <w:rPr>
          <w:b w:val="0"/>
          <w:iCs/>
          <w:sz w:val="22"/>
          <w:szCs w:val="22"/>
        </w:rPr>
      </w:pPr>
      <w:r w:rsidRPr="00C233D3">
        <w:rPr>
          <w:b w:val="0"/>
          <w:iCs/>
          <w:sz w:val="22"/>
          <w:szCs w:val="22"/>
        </w:rPr>
        <w:t xml:space="preserve">CHILD FIRST </w:t>
      </w:r>
    </w:p>
    <w:p w14:paraId="04DBA116"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www.dhs.vic.gov.au </w:t>
      </w:r>
    </w:p>
    <w:p w14:paraId="78BF8B00" w14:textId="77777777" w:rsidR="00614A28" w:rsidRPr="00C233D3" w:rsidRDefault="00614A28" w:rsidP="00614A28">
      <w:pPr>
        <w:pStyle w:val="Heading3"/>
        <w:rPr>
          <w:b w:val="0"/>
          <w:iCs/>
          <w:sz w:val="22"/>
          <w:szCs w:val="22"/>
        </w:rPr>
      </w:pPr>
      <w:r w:rsidRPr="00C233D3">
        <w:rPr>
          <w:b w:val="0"/>
          <w:iCs/>
          <w:sz w:val="22"/>
          <w:szCs w:val="22"/>
        </w:rPr>
        <w:t xml:space="preserve">VICTORIA POLICE </w:t>
      </w:r>
    </w:p>
    <w:p w14:paraId="6744802D"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b/>
          <w:color w:val="212121"/>
        </w:rPr>
        <w:t>000</w:t>
      </w:r>
      <w:r w:rsidRPr="00C233D3">
        <w:rPr>
          <w:rFonts w:ascii="Helvetica Neue" w:eastAsia="MS Mincho" w:hAnsi="Helvetica Neue" w:cs="Arial"/>
          <w:color w:val="212121"/>
        </w:rPr>
        <w:t xml:space="preserve"> or contact your local police station </w:t>
      </w:r>
    </w:p>
    <w:p w14:paraId="49F61DE2" w14:textId="77777777" w:rsidR="00614A28" w:rsidRPr="00C233D3" w:rsidRDefault="00614A28" w:rsidP="00614A28">
      <w:pPr>
        <w:pStyle w:val="Heading3"/>
        <w:rPr>
          <w:b w:val="0"/>
          <w:iCs/>
          <w:sz w:val="22"/>
          <w:szCs w:val="22"/>
        </w:rPr>
      </w:pPr>
      <w:r w:rsidRPr="00C233D3">
        <w:rPr>
          <w:b w:val="0"/>
          <w:iCs/>
          <w:sz w:val="22"/>
          <w:szCs w:val="22"/>
        </w:rPr>
        <w:t>Quality Assessment and Regulation Division</w:t>
      </w:r>
    </w:p>
    <w:p w14:paraId="01E53149"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b/>
          <w:color w:val="212121"/>
        </w:rPr>
      </w:pPr>
      <w:r w:rsidRPr="00C233D3">
        <w:rPr>
          <w:rFonts w:ascii="Helvetica Neue" w:eastAsia="MS Mincho" w:hAnsi="Helvetica Neue" w:cs="Arial"/>
          <w:b/>
          <w:color w:val="212121"/>
        </w:rPr>
        <w:t>NORTH-WESTERN</w:t>
      </w:r>
    </w:p>
    <w:p w14:paraId="50A06A40"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proofErr w:type="spellStart"/>
      <w:r w:rsidRPr="00C233D3">
        <w:rPr>
          <w:rFonts w:ascii="Helvetica Neue" w:eastAsia="MS Mincho" w:hAnsi="Helvetica Neue" w:cs="Arial"/>
          <w:color w:val="212121"/>
        </w:rPr>
        <w:t>Loddon</w:t>
      </w:r>
      <w:proofErr w:type="spellEnd"/>
      <w:r w:rsidRPr="00C233D3">
        <w:rPr>
          <w:rFonts w:ascii="Helvetica Neue" w:eastAsia="MS Mincho" w:hAnsi="Helvetica Neue" w:cs="Arial"/>
          <w:color w:val="212121"/>
        </w:rPr>
        <w:t xml:space="preserve"> </w:t>
      </w:r>
      <w:proofErr w:type="spellStart"/>
      <w:r w:rsidRPr="00C233D3">
        <w:rPr>
          <w:rFonts w:ascii="Helvetica Neue" w:eastAsia="MS Mincho" w:hAnsi="Helvetica Neue" w:cs="Arial"/>
          <w:color w:val="212121"/>
        </w:rPr>
        <w:t>Mallee</w:t>
      </w:r>
      <w:proofErr w:type="spellEnd"/>
      <w:r w:rsidRPr="00C233D3">
        <w:rPr>
          <w:rFonts w:ascii="Helvetica Neue" w:eastAsia="MS Mincho" w:hAnsi="Helvetica Neue" w:cs="Arial"/>
          <w:color w:val="212121"/>
        </w:rPr>
        <w:t xml:space="preserve"> </w:t>
      </w:r>
      <w:r w:rsidRPr="00C233D3">
        <w:rPr>
          <w:rFonts w:ascii="Helvetica Neue" w:eastAsia="MS Mincho" w:hAnsi="Helvetica Neue" w:cs="Arial"/>
          <w:b/>
          <w:color w:val="212121"/>
        </w:rPr>
        <w:t>(03) 5440 3111</w:t>
      </w:r>
    </w:p>
    <w:p w14:paraId="351903F4"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Northern Metropolitan </w:t>
      </w:r>
      <w:r w:rsidRPr="00C233D3">
        <w:rPr>
          <w:rFonts w:ascii="Helvetica Neue" w:eastAsia="MS Mincho" w:hAnsi="Helvetica Neue" w:cs="Arial"/>
          <w:b/>
          <w:color w:val="212121"/>
        </w:rPr>
        <w:t>(03) 8397 0372</w:t>
      </w:r>
    </w:p>
    <w:p w14:paraId="1BB964EF"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p>
    <w:p w14:paraId="3261EEA1"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b/>
          <w:color w:val="212121"/>
        </w:rPr>
      </w:pPr>
      <w:r w:rsidRPr="00C233D3">
        <w:rPr>
          <w:rFonts w:ascii="Helvetica Neue" w:eastAsia="MS Mincho" w:hAnsi="Helvetica Neue" w:cs="Arial"/>
          <w:b/>
          <w:color w:val="212121"/>
        </w:rPr>
        <w:t xml:space="preserve">SOUTH-EASTERN </w:t>
      </w:r>
    </w:p>
    <w:p w14:paraId="720C6D1A"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proofErr w:type="spellStart"/>
      <w:r w:rsidRPr="00C233D3">
        <w:rPr>
          <w:rFonts w:ascii="Helvetica Neue" w:eastAsia="MS Mincho" w:hAnsi="Helvetica Neue" w:cs="Arial"/>
          <w:color w:val="212121"/>
        </w:rPr>
        <w:t>Gippsland</w:t>
      </w:r>
      <w:proofErr w:type="spellEnd"/>
      <w:r w:rsidRPr="00C233D3">
        <w:rPr>
          <w:rFonts w:ascii="Helvetica Neue" w:eastAsia="MS Mincho" w:hAnsi="Helvetica Neue" w:cs="Arial"/>
          <w:color w:val="212121"/>
        </w:rPr>
        <w:t xml:space="preserve"> Area </w:t>
      </w:r>
      <w:r w:rsidRPr="00C233D3">
        <w:rPr>
          <w:rFonts w:ascii="Helvetica Neue" w:eastAsia="MS Mincho" w:hAnsi="Helvetica Neue" w:cs="Arial"/>
          <w:b/>
          <w:color w:val="212121"/>
        </w:rPr>
        <w:t>(03) 5127 0400</w:t>
      </w:r>
    </w:p>
    <w:p w14:paraId="61C27DBF"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Southern Metropolitan </w:t>
      </w:r>
      <w:r w:rsidRPr="00C233D3">
        <w:rPr>
          <w:rFonts w:ascii="Helvetica Neue" w:eastAsia="MS Mincho" w:hAnsi="Helvetica Neue" w:cs="Arial"/>
          <w:b/>
          <w:color w:val="212121"/>
        </w:rPr>
        <w:t>(03) 8765 5787</w:t>
      </w:r>
    </w:p>
    <w:p w14:paraId="7D5EF99A" w14:textId="77777777" w:rsidR="00614A28" w:rsidRPr="00C233D3" w:rsidRDefault="00614A28" w:rsidP="00614A28">
      <w:pPr>
        <w:pStyle w:val="Default"/>
        <w:rPr>
          <w:rFonts w:ascii="Helvetica Neue" w:eastAsia="MS Mincho" w:hAnsi="Helvetica Neue" w:cs="Arial"/>
          <w:color w:val="212121"/>
          <w:sz w:val="20"/>
          <w:lang w:val="en-US"/>
        </w:rPr>
      </w:pPr>
    </w:p>
    <w:p w14:paraId="3F9A7465"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b/>
          <w:color w:val="212121"/>
        </w:rPr>
      </w:pPr>
      <w:r w:rsidRPr="00C233D3">
        <w:rPr>
          <w:rFonts w:ascii="Helvetica Neue" w:eastAsia="MS Mincho" w:hAnsi="Helvetica Neue" w:cs="Arial"/>
          <w:b/>
          <w:color w:val="212121"/>
        </w:rPr>
        <w:t>NORTH-EASTERN</w:t>
      </w:r>
    </w:p>
    <w:p w14:paraId="23700C74"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Eastern Metropolitan </w:t>
      </w:r>
      <w:r w:rsidRPr="00C233D3">
        <w:rPr>
          <w:rFonts w:ascii="Helvetica Neue" w:eastAsia="MS Mincho" w:hAnsi="Helvetica Neue" w:cs="Arial"/>
          <w:b/>
          <w:color w:val="212121"/>
        </w:rPr>
        <w:t>1300 651 940</w:t>
      </w:r>
    </w:p>
    <w:p w14:paraId="1C9A75BD"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Hume </w:t>
      </w:r>
      <w:r w:rsidRPr="00C233D3">
        <w:rPr>
          <w:rFonts w:ascii="Helvetica Neue" w:eastAsia="MS Mincho" w:hAnsi="Helvetica Neue" w:cs="Arial"/>
          <w:b/>
          <w:color w:val="212121"/>
        </w:rPr>
        <w:t>(03) 8392 9500</w:t>
      </w:r>
    </w:p>
    <w:p w14:paraId="6CA3A4F4" w14:textId="77777777" w:rsidR="00614A28" w:rsidRPr="00C233D3" w:rsidRDefault="00614A28" w:rsidP="00614A28">
      <w:pPr>
        <w:pStyle w:val="Default"/>
        <w:rPr>
          <w:rFonts w:ascii="Helvetica Neue" w:eastAsia="MS Mincho" w:hAnsi="Helvetica Neue" w:cs="Arial"/>
          <w:color w:val="212121"/>
          <w:sz w:val="20"/>
          <w:lang w:val="en-US"/>
        </w:rPr>
      </w:pPr>
    </w:p>
    <w:p w14:paraId="5CFC27EA"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b/>
          <w:color w:val="212121"/>
        </w:rPr>
      </w:pPr>
      <w:r w:rsidRPr="00C233D3">
        <w:rPr>
          <w:rFonts w:ascii="Helvetica Neue" w:eastAsia="MS Mincho" w:hAnsi="Helvetica Neue" w:cs="Arial"/>
          <w:b/>
          <w:color w:val="212121"/>
        </w:rPr>
        <w:t>SOUTH-WESTERN</w:t>
      </w:r>
    </w:p>
    <w:p w14:paraId="50941ED6"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proofErr w:type="spellStart"/>
      <w:r w:rsidRPr="00C233D3">
        <w:rPr>
          <w:rFonts w:ascii="Helvetica Neue" w:eastAsia="MS Mincho" w:hAnsi="Helvetica Neue" w:cs="Arial"/>
          <w:color w:val="212121"/>
        </w:rPr>
        <w:t>Barwon</w:t>
      </w:r>
      <w:proofErr w:type="spellEnd"/>
      <w:r w:rsidRPr="00C233D3">
        <w:rPr>
          <w:rFonts w:ascii="Helvetica Neue" w:eastAsia="MS Mincho" w:hAnsi="Helvetica Neue" w:cs="Arial"/>
          <w:color w:val="212121"/>
        </w:rPr>
        <w:t xml:space="preserve"> South West </w:t>
      </w:r>
      <w:r w:rsidRPr="00C233D3">
        <w:rPr>
          <w:rFonts w:ascii="Helvetica Neue" w:eastAsia="MS Mincho" w:hAnsi="Helvetica Neue" w:cs="Arial"/>
          <w:b/>
          <w:color w:val="212121"/>
        </w:rPr>
        <w:t>(03) 5225 1001</w:t>
      </w:r>
    </w:p>
    <w:p w14:paraId="5D6FE7FC"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Western Metropolitan </w:t>
      </w:r>
      <w:r w:rsidRPr="00C233D3">
        <w:rPr>
          <w:rFonts w:ascii="Helvetica Neue" w:eastAsia="MS Mincho" w:hAnsi="Helvetica Neue" w:cs="Arial"/>
          <w:b/>
          <w:color w:val="212121"/>
        </w:rPr>
        <w:t>(03) 8397 0246</w:t>
      </w:r>
    </w:p>
    <w:p w14:paraId="29238C22" w14:textId="77777777" w:rsidR="00614A28" w:rsidRPr="00C233D3" w:rsidRDefault="00614A28" w:rsidP="00614A28">
      <w:pPr>
        <w:autoSpaceDE w:val="0"/>
        <w:autoSpaceDN w:val="0"/>
        <w:adjustRightInd w:val="0"/>
        <w:spacing w:after="80" w:line="201" w:lineRule="atLeast"/>
        <w:ind w:right="160"/>
        <w:rPr>
          <w:rFonts w:ascii="Helvetica Neue" w:eastAsia="MS Mincho" w:hAnsi="Helvetica Neue" w:cs="Arial"/>
          <w:color w:val="212121"/>
        </w:rPr>
      </w:pPr>
      <w:r w:rsidRPr="00C233D3">
        <w:rPr>
          <w:rFonts w:ascii="Helvetica Neue" w:eastAsia="MS Mincho" w:hAnsi="Helvetica Neue" w:cs="Arial"/>
          <w:color w:val="212121"/>
        </w:rPr>
        <w:t xml:space="preserve">Grampians </w:t>
      </w:r>
      <w:r w:rsidRPr="00C233D3">
        <w:rPr>
          <w:rFonts w:ascii="Helvetica Neue" w:eastAsia="MS Mincho" w:hAnsi="Helvetica Neue" w:cs="Arial"/>
          <w:b/>
          <w:color w:val="212121"/>
        </w:rPr>
        <w:t>(03) 5337 8444</w:t>
      </w:r>
    </w:p>
    <w:p w14:paraId="53C3C92B" w14:textId="77777777" w:rsidR="00614A28" w:rsidRDefault="00614A28" w:rsidP="00614A28"/>
    <w:p w14:paraId="19096824" w14:textId="77777777" w:rsidR="00801B08" w:rsidRDefault="00614A28">
      <w:bookmarkStart w:id="0" w:name="_GoBack"/>
      <w:bookmarkEnd w:id="0"/>
    </w:p>
    <w:sectPr w:rsidR="00801B08" w:rsidSect="007C6B33">
      <w:headerReference w:type="default" r:id="rId16"/>
      <w:footerReference w:type="default" r:id="rId17"/>
      <w:pgSz w:w="11900" w:h="16820"/>
      <w:pgMar w:top="1104" w:right="1701" w:bottom="1134" w:left="1701"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F6B5" w14:textId="77777777" w:rsidR="00220781" w:rsidRPr="00C45083" w:rsidRDefault="00614A28" w:rsidP="00CE7DE2">
    <w:pPr>
      <w:pStyle w:val="Footer"/>
      <w:rPr>
        <w:lang w:val="en-AU"/>
      </w:rPr>
    </w:pPr>
    <w:r w:rsidRPr="00C45083">
      <w:rPr>
        <w:b/>
        <w:lang w:val="en-AU"/>
      </w:rPr>
      <w:t>PROTECT</w:t>
    </w:r>
    <w:r>
      <w:rPr>
        <w:lang w:val="en-AU"/>
      </w:rPr>
      <w:t xml:space="preserve"> | The Department of Education and Training | ©2016</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1517" w14:textId="77777777" w:rsidR="00DC3C82" w:rsidRDefault="00614A28" w:rsidP="00FA1474"/>
  <w:p w14:paraId="4DE8D212" w14:textId="77777777" w:rsidR="00220781" w:rsidRPr="00987579" w:rsidRDefault="00614A28" w:rsidP="00FA1474">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6B50"/>
    <w:multiLevelType w:val="hybridMultilevel"/>
    <w:tmpl w:val="382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756B"/>
    <w:multiLevelType w:val="hybridMultilevel"/>
    <w:tmpl w:val="D5140AB2"/>
    <w:lvl w:ilvl="0" w:tplc="A80A269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D41881"/>
    <w:multiLevelType w:val="hybridMultilevel"/>
    <w:tmpl w:val="5FDACA00"/>
    <w:lvl w:ilvl="0" w:tplc="A80A269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D260B5"/>
    <w:multiLevelType w:val="hybridMultilevel"/>
    <w:tmpl w:val="2CB22982"/>
    <w:lvl w:ilvl="0" w:tplc="A80A269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FF4E5B"/>
    <w:multiLevelType w:val="hybridMultilevel"/>
    <w:tmpl w:val="75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36CD1"/>
    <w:multiLevelType w:val="hybridMultilevel"/>
    <w:tmpl w:val="C68A1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28"/>
    <w:rsid w:val="00597954"/>
    <w:rsid w:val="005E7667"/>
    <w:rsid w:val="00614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D451"/>
  <w15:chartTrackingRefBased/>
  <w15:docId w15:val="{720D2DE9-E346-425E-8AF3-37BB9E0F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4A28"/>
    <w:pPr>
      <w:spacing w:after="0" w:line="240" w:lineRule="auto"/>
    </w:pPr>
    <w:rPr>
      <w:rFonts w:ascii="Arial" w:eastAsiaTheme="minorEastAsia" w:hAnsi="Arial"/>
      <w:sz w:val="20"/>
      <w:szCs w:val="24"/>
      <w:lang w:val="en-US"/>
    </w:rPr>
  </w:style>
  <w:style w:type="paragraph" w:styleId="Heading1">
    <w:name w:val="heading 1"/>
    <w:basedOn w:val="Normal"/>
    <w:next w:val="Normal"/>
    <w:link w:val="Heading1Char"/>
    <w:uiPriority w:val="9"/>
    <w:qFormat/>
    <w:rsid w:val="00614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nhideWhenUsed/>
    <w:qFormat/>
    <w:rsid w:val="00614A28"/>
    <w:pPr>
      <w:keepNext w:val="0"/>
      <w:keepLines w:val="0"/>
      <w:spacing w:before="120" w:beforeAutospacing="1" w:after="120"/>
      <w:outlineLvl w:val="1"/>
    </w:pPr>
    <w:rPr>
      <w:rFonts w:ascii="Helvetica Neue" w:eastAsia="MS Mincho" w:hAnsi="Helvetica Neue" w:cs="Arial"/>
      <w:b/>
      <w:caps/>
      <w:color w:val="E57216"/>
      <w:sz w:val="36"/>
      <w:szCs w:val="36"/>
    </w:rPr>
  </w:style>
  <w:style w:type="paragraph" w:styleId="Heading3">
    <w:name w:val="heading 3"/>
    <w:basedOn w:val="Heading2"/>
    <w:next w:val="Normal"/>
    <w:link w:val="Heading3Char"/>
    <w:unhideWhenUsed/>
    <w:qFormat/>
    <w:rsid w:val="00614A28"/>
    <w:pPr>
      <w:suppressAutoHyphens/>
      <w:spacing w:before="240" w:after="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4A28"/>
    <w:rPr>
      <w:rFonts w:ascii="Helvetica Neue" w:eastAsia="MS Mincho" w:hAnsi="Helvetica Neue" w:cs="Arial"/>
      <w:b/>
      <w:caps/>
      <w:color w:val="E57216"/>
      <w:sz w:val="36"/>
      <w:szCs w:val="36"/>
      <w:lang w:val="en-US"/>
    </w:rPr>
  </w:style>
  <w:style w:type="character" w:customStyle="1" w:styleId="Heading3Char">
    <w:name w:val="Heading 3 Char"/>
    <w:basedOn w:val="DefaultParagraphFont"/>
    <w:link w:val="Heading3"/>
    <w:rsid w:val="00614A28"/>
    <w:rPr>
      <w:rFonts w:ascii="Helvetica Neue" w:eastAsia="MS Mincho" w:hAnsi="Helvetica Neue" w:cs="Arial"/>
      <w:b/>
      <w:caps/>
      <w:color w:val="E57216"/>
      <w:sz w:val="24"/>
      <w:szCs w:val="24"/>
      <w:lang w:val="en-US"/>
    </w:rPr>
  </w:style>
  <w:style w:type="paragraph" w:styleId="ListParagraph">
    <w:name w:val="List Paragraph"/>
    <w:basedOn w:val="Normal"/>
    <w:uiPriority w:val="34"/>
    <w:qFormat/>
    <w:rsid w:val="00614A28"/>
    <w:pPr>
      <w:ind w:left="720"/>
      <w:contextualSpacing/>
    </w:pPr>
    <w:rPr>
      <w:rFonts w:eastAsia="MS Mincho" w:cs="Times New Roman"/>
    </w:rPr>
  </w:style>
  <w:style w:type="paragraph" w:styleId="Footer">
    <w:name w:val="footer"/>
    <w:basedOn w:val="Normal"/>
    <w:link w:val="FooterChar"/>
    <w:uiPriority w:val="99"/>
    <w:unhideWhenUsed/>
    <w:qFormat/>
    <w:rsid w:val="00614A28"/>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basedOn w:val="DefaultParagraphFont"/>
    <w:link w:val="Footer"/>
    <w:uiPriority w:val="99"/>
    <w:rsid w:val="00614A28"/>
    <w:rPr>
      <w:rFonts w:ascii="Helvetica Neue" w:eastAsia="MS Mincho" w:hAnsi="Helvetica Neue" w:cs="Arial"/>
      <w:color w:val="212121"/>
      <w:sz w:val="14"/>
      <w:szCs w:val="14"/>
      <w:lang w:val="en-US"/>
    </w:rPr>
  </w:style>
  <w:style w:type="character" w:styleId="Hyperlink">
    <w:name w:val="Hyperlink"/>
    <w:uiPriority w:val="99"/>
    <w:unhideWhenUsed/>
    <w:rsid w:val="00614A28"/>
    <w:rPr>
      <w:color w:val="0000FF"/>
      <w:u w:val="single"/>
    </w:rPr>
  </w:style>
  <w:style w:type="paragraph" w:styleId="NormalWeb">
    <w:name w:val="Normal (Web)"/>
    <w:basedOn w:val="Normal"/>
    <w:uiPriority w:val="99"/>
    <w:unhideWhenUsed/>
    <w:rsid w:val="00614A28"/>
    <w:pPr>
      <w:spacing w:before="100" w:beforeAutospacing="1" w:after="100" w:afterAutospacing="1"/>
    </w:pPr>
    <w:rPr>
      <w:rFonts w:ascii="Times" w:hAnsi="Times" w:cs="Times New Roman"/>
      <w:szCs w:val="20"/>
      <w:lang w:val="en-AU"/>
    </w:rPr>
  </w:style>
  <w:style w:type="paragraph" w:customStyle="1" w:styleId="Default">
    <w:name w:val="Default"/>
    <w:rsid w:val="00614A28"/>
    <w:pPr>
      <w:autoSpaceDE w:val="0"/>
      <w:autoSpaceDN w:val="0"/>
      <w:adjustRightInd w:val="0"/>
      <w:spacing w:after="0" w:line="240" w:lineRule="auto"/>
    </w:pPr>
    <w:rPr>
      <w:rFonts w:ascii="Larsseit" w:hAnsi="Larsseit" w:cs="Larsseit"/>
      <w:color w:val="000000"/>
      <w:sz w:val="24"/>
      <w:szCs w:val="24"/>
    </w:rPr>
  </w:style>
  <w:style w:type="character" w:customStyle="1" w:styleId="Heading1Char">
    <w:name w:val="Heading 1 Char"/>
    <w:basedOn w:val="DefaultParagraphFont"/>
    <w:link w:val="Heading1"/>
    <w:uiPriority w:val="9"/>
    <w:rsid w:val="00614A2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prote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tterhealth.vic.gov.au/health/healthyliving/parenting-support-to-help-prevent-abu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yp.vic.gov.au/downloads/tipsheets/tipsheet-childsafe-org-5922.pdf" TargetMode="External"/><Relationship Id="rId5" Type="http://schemas.openxmlformats.org/officeDocument/2006/relationships/numbering" Target="numbering.xml"/><Relationship Id="rId15" Type="http://schemas.openxmlformats.org/officeDocument/2006/relationships/hyperlink" Target="http://www.education.vic.gov.au/childhood/providers/regulation/Pages/complaints.aspx" TargetMode="External"/><Relationship Id="rId10" Type="http://schemas.openxmlformats.org/officeDocument/2006/relationships/hyperlink" Target="https://www.education.vic.gov.au/childhood/professionals/health/childprotection/Pages/ecguidance.aspx" TargetMode="External"/><Relationship Id="rId19" Type="http://schemas.openxmlformats.org/officeDocument/2006/relationships/theme" Target="theme/theme1.xml"/><Relationship Id="rId14" Type="http://schemas.openxmlformats.org/officeDocument/2006/relationships/hyperlink" Target="http://www.education.vic.gov.au/protec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b18ed191-9664-4865-9546-49bc3f5dd491">
      <Value>32</Value>
    </TaxCatchAll>
    <DET_EDRMS_Description xmlns="http://schemas.microsoft.com/Sharepoint/v3" xsi:nil="true"/>
    <Working_x002f_Final xmlns="cb4d886a-19b3-4635-97ca-6a22f568847a"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2.15.1 Media Releases</TermName>
          <TermId xmlns="http://schemas.microsoft.com/office/infopath/2007/PartnerControls">e21ddc38-63a6-40a9-b176-ebd077768f18</TermId>
        </TermInfo>
      </Terms>
    </DET_EDRMS_RCSTaxHTField0>
  </documentManagement>
</p:properties>
</file>

<file path=customXml/itemProps1.xml><?xml version="1.0" encoding="utf-8"?>
<ds:datastoreItem xmlns:ds="http://schemas.openxmlformats.org/officeDocument/2006/customXml" ds:itemID="{5EBF558F-7AAD-44A3-AF1C-CF27ADAC3C04}"/>
</file>

<file path=customXml/itemProps2.xml><?xml version="1.0" encoding="utf-8"?>
<ds:datastoreItem xmlns:ds="http://schemas.openxmlformats.org/officeDocument/2006/customXml" ds:itemID="{313FF10E-E633-4A94-8454-999A1B14D58C}"/>
</file>

<file path=customXml/itemProps3.xml><?xml version="1.0" encoding="utf-8"?>
<ds:datastoreItem xmlns:ds="http://schemas.openxmlformats.org/officeDocument/2006/customXml" ds:itemID="{B6531FBC-BBB6-47D7-B574-4B5B81997DDB}"/>
</file>

<file path=customXml/itemProps4.xml><?xml version="1.0" encoding="utf-8"?>
<ds:datastoreItem xmlns:ds="http://schemas.openxmlformats.org/officeDocument/2006/customXml" ds:itemID="{313FF10E-E633-4A94-8454-999A1B14D58C}"/>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Catherine C</dc:creator>
  <cp:keywords/>
  <dc:description/>
  <cp:lastModifiedBy>Luong, Catherine C</cp:lastModifiedBy>
  <cp:revision>1</cp:revision>
  <dcterms:created xsi:type="dcterms:W3CDTF">2016-11-21T01:51:00Z</dcterms:created>
  <dcterms:modified xsi:type="dcterms:W3CDTF">2016-11-21T01:51:00Z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32;#2.15.1 Media Releases|e21ddc38-63a6-40a9-b176-ebd077768f18</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{49f687a4-8fda-4da3-bcbd-64ba01ba7a85}</vt:lpwstr>
  </property>
  <property fmtid="{D5CDD505-2E9C-101B-9397-08002B2CF9AE}" pid="9" name="RecordPoint_ActiveItemUniqueId">
    <vt:lpwstr>{b620752f-08c4-4894-ab58-1a74df0b2053}</vt:lpwstr>
  </property>
  <property fmtid="{D5CDD505-2E9C-101B-9397-08002B2CF9AE}" pid="10" name="RecordPoint_ActiveItemWebId">
    <vt:lpwstr>{cb4d886a-19b3-4635-97ca-6a22f568847a}</vt:lpwstr>
  </property>
  <property fmtid="{D5CDD505-2E9C-101B-9397-08002B2CF9AE}" pid="11" name="RecordPoint_RecordNumberSubmitted">
    <vt:lpwstr>R0000548160</vt:lpwstr>
  </property>
  <property fmtid="{D5CDD505-2E9C-101B-9397-08002B2CF9AE}" pid="12" name="RecordPoint_SubmissionCompleted">
    <vt:lpwstr>2016-11-21T12:52:56.7355239+11:00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