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28418" w14:textId="5287C85D" w:rsidR="00603FB4" w:rsidRDefault="00603FB4" w:rsidP="00603FB4">
      <w:pPr>
        <w:pStyle w:val="Heading2"/>
      </w:pPr>
      <w:r>
        <w:rPr>
          <w:noProof/>
          <w:lang w:val="en-AU" w:eastAsia="en-AU"/>
        </w:rPr>
        <w:drawing>
          <wp:anchor distT="0" distB="0" distL="114300" distR="114300" simplePos="0" relativeHeight="251655168" behindDoc="0" locked="0" layoutInCell="1" allowOverlap="1" wp14:anchorId="183A80D7" wp14:editId="1912E013">
            <wp:simplePos x="0" y="0"/>
            <wp:positionH relativeFrom="column">
              <wp:posOffset>3206115</wp:posOffset>
            </wp:positionH>
            <wp:positionV relativeFrom="paragraph">
              <wp:posOffset>641350</wp:posOffset>
            </wp:positionV>
            <wp:extent cx="1638300" cy="5842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8450" b="-6"/>
                    <a:stretch/>
                  </pic:blipFill>
                  <pic:spPr bwMode="auto">
                    <a:xfrm>
                      <a:off x="0" y="0"/>
                      <a:ext cx="163830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4384" behindDoc="0" locked="0" layoutInCell="1" allowOverlap="1" wp14:anchorId="6E5AAC0E" wp14:editId="23CCD893">
            <wp:simplePos x="0" y="0"/>
            <wp:positionH relativeFrom="margin">
              <wp:posOffset>0</wp:posOffset>
            </wp:positionH>
            <wp:positionV relativeFrom="paragraph">
              <wp:posOffset>739140</wp:posOffset>
            </wp:positionV>
            <wp:extent cx="3044825" cy="4635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cstate="print">
                      <a:extLst>
                        <a:ext uri="{28A0092B-C50C-407E-A947-70E740481C1C}">
                          <a14:useLocalDpi xmlns:a14="http://schemas.microsoft.com/office/drawing/2010/main" val="0"/>
                        </a:ext>
                      </a:extLst>
                    </a:blip>
                    <a:srcRect l="45252" t="-1" b="-5432"/>
                    <a:stretch/>
                  </pic:blipFill>
                  <pic:spPr bwMode="auto">
                    <a:xfrm>
                      <a:off x="0" y="0"/>
                      <a:ext cx="3044825"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0" locked="0" layoutInCell="1" allowOverlap="1" wp14:anchorId="2EA24B36" wp14:editId="547F7651">
            <wp:simplePos x="0" y="0"/>
            <wp:positionH relativeFrom="column">
              <wp:posOffset>4815840</wp:posOffset>
            </wp:positionH>
            <wp:positionV relativeFrom="paragraph">
              <wp:posOffset>632460</wp:posOffset>
            </wp:positionV>
            <wp:extent cx="653415"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72617"/>
                    <a:stretch/>
                  </pic:blipFill>
                  <pic:spPr bwMode="auto">
                    <a:xfrm>
                      <a:off x="0" y="0"/>
                      <a:ext cx="65341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inline distT="0" distB="0" distL="0" distR="0" wp14:anchorId="5AFEADB9" wp14:editId="775B7B67">
            <wp:extent cx="2491409" cy="530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cstate="print">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14:paraId="3873364C" w14:textId="77777777" w:rsidR="00E91426" w:rsidRDefault="00E91426" w:rsidP="00C07371">
      <w:pPr>
        <w:pStyle w:val="Heading2"/>
      </w:pPr>
    </w:p>
    <w:p w14:paraId="7F85D1EB" w14:textId="0B78E844" w:rsidR="00C07371" w:rsidRDefault="00C07371" w:rsidP="00C07371">
      <w:pPr>
        <w:pStyle w:val="Heading2"/>
      </w:pPr>
      <w:r>
        <w:t xml:space="preserve">Feeling safe- </w:t>
      </w:r>
      <w:bookmarkStart w:id="0" w:name="_GoBack"/>
      <w:bookmarkEnd w:id="0"/>
      <w:r>
        <w:t>primary school students</w:t>
      </w:r>
    </w:p>
    <w:p w14:paraId="34DD245E" w14:textId="4BD31596" w:rsidR="00C07371" w:rsidRPr="00E56D83" w:rsidRDefault="00C07371" w:rsidP="00C07371">
      <w:pPr>
        <w:pStyle w:val="Heading3"/>
      </w:pPr>
      <w:r w:rsidRPr="00E56D83">
        <w:t>Get the facts</w:t>
      </w:r>
    </w:p>
    <w:p w14:paraId="22C8FD19" w14:textId="77777777" w:rsidR="00C07371" w:rsidRDefault="00C07371" w:rsidP="00C07371">
      <w:pPr>
        <w:rPr>
          <w:rFonts w:asciiTheme="majorHAnsi" w:hAnsiTheme="majorHAnsi"/>
        </w:rPr>
      </w:pPr>
    </w:p>
    <w:p w14:paraId="13A25E7C" w14:textId="77777777" w:rsidR="00C07371" w:rsidRPr="00E56D83" w:rsidRDefault="00C07371" w:rsidP="00C07371">
      <w:pPr>
        <w:rPr>
          <w:rFonts w:ascii="Helvetica Neue" w:eastAsia="MS Mincho" w:hAnsi="Helvetica Neue" w:cs="Arial"/>
          <w:color w:val="212121"/>
        </w:rPr>
      </w:pPr>
      <w:r w:rsidRPr="00E56D83">
        <w:rPr>
          <w:rFonts w:ascii="Helvetica Neue" w:eastAsia="MS Mincho" w:hAnsi="Helvetica Neue" w:cs="Arial"/>
          <w:color w:val="212121"/>
        </w:rPr>
        <w:t xml:space="preserve">This fact sheet is about making sure you know how to keep safe. It gives you the facts about what to do if someone is hurting you or your friends or making you feel unsafe.  </w:t>
      </w:r>
    </w:p>
    <w:p w14:paraId="570F6994" w14:textId="77777777" w:rsidR="00C07371" w:rsidRDefault="00C07371" w:rsidP="00C07371">
      <w:pPr>
        <w:rPr>
          <w:rFonts w:asciiTheme="majorHAnsi" w:hAnsiTheme="majorHAnsi"/>
        </w:rPr>
      </w:pPr>
    </w:p>
    <w:p w14:paraId="055224E4" w14:textId="77777777" w:rsidR="00C07371" w:rsidRPr="00E56D83" w:rsidRDefault="00C07371" w:rsidP="00C07371">
      <w:pPr>
        <w:rPr>
          <w:rFonts w:ascii="Helvetica Neue" w:eastAsia="MS Mincho" w:hAnsi="Helvetica Neue" w:cs="Arial"/>
          <w:bCs/>
          <w:iCs/>
          <w:caps/>
          <w:color w:val="E57216"/>
          <w:sz w:val="22"/>
          <w:szCs w:val="22"/>
        </w:rPr>
      </w:pPr>
      <w:r w:rsidRPr="00E56D83">
        <w:rPr>
          <w:rFonts w:ascii="Helvetica Neue" w:eastAsia="MS Mincho" w:hAnsi="Helvetica Neue" w:cs="Arial"/>
          <w:bCs/>
          <w:iCs/>
          <w:caps/>
          <w:color w:val="E57216"/>
          <w:sz w:val="22"/>
          <w:szCs w:val="22"/>
        </w:rPr>
        <w:t>What are your rights?</w:t>
      </w:r>
    </w:p>
    <w:p w14:paraId="3B5DF54D" w14:textId="77777777" w:rsidR="00C07371" w:rsidRDefault="00C07371" w:rsidP="00C07371">
      <w:pPr>
        <w:rPr>
          <w:rFonts w:asciiTheme="majorHAnsi" w:hAnsiTheme="majorHAnsi"/>
        </w:rPr>
      </w:pPr>
    </w:p>
    <w:p w14:paraId="1E9866D6"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Everyone has the right to feel safe and be protected.</w:t>
      </w:r>
    </w:p>
    <w:p w14:paraId="57ADEDBE"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No one is allowed to threaten you, hurt you or touch you in a way that makes you feel uncomfortable. </w:t>
      </w:r>
    </w:p>
    <w:p w14:paraId="46866F3C"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No one should behave in a way that makes you feel unsafe or afraid, including anyone in your family, anyone at school or anywhere else in the community.</w:t>
      </w:r>
    </w:p>
    <w:p w14:paraId="2E662924" w14:textId="77777777" w:rsidR="00C07371" w:rsidRPr="00E56D83" w:rsidRDefault="00C07371" w:rsidP="00C07371">
      <w:pPr>
        <w:rPr>
          <w:rFonts w:ascii="Helvetica Neue" w:eastAsia="MS Mincho" w:hAnsi="Helvetica Neue" w:cs="Arial"/>
          <w:bCs/>
          <w:iCs/>
          <w:caps/>
          <w:color w:val="E57216"/>
          <w:sz w:val="22"/>
          <w:szCs w:val="22"/>
        </w:rPr>
      </w:pPr>
    </w:p>
    <w:p w14:paraId="2045037A" w14:textId="77777777" w:rsidR="00C07371" w:rsidRDefault="00C07371" w:rsidP="00C07371">
      <w:pPr>
        <w:rPr>
          <w:rFonts w:ascii="Helvetica Neue" w:eastAsia="MS Mincho" w:hAnsi="Helvetica Neue" w:cs="Arial"/>
          <w:bCs/>
          <w:iCs/>
          <w:caps/>
          <w:color w:val="E57216"/>
          <w:sz w:val="22"/>
          <w:szCs w:val="22"/>
        </w:rPr>
      </w:pPr>
      <w:r w:rsidRPr="00E56D83">
        <w:rPr>
          <w:rFonts w:ascii="Helvetica Neue" w:eastAsia="MS Mincho" w:hAnsi="Helvetica Neue" w:cs="Arial"/>
          <w:bCs/>
          <w:iCs/>
          <w:caps/>
          <w:color w:val="E57216"/>
          <w:sz w:val="22"/>
          <w:szCs w:val="22"/>
        </w:rPr>
        <w:t>How do I know if something is wrong?</w:t>
      </w:r>
    </w:p>
    <w:p w14:paraId="65B82EB0" w14:textId="77777777" w:rsidR="00C07371" w:rsidRPr="00C07371" w:rsidRDefault="00C07371" w:rsidP="00C07371">
      <w:pPr>
        <w:rPr>
          <w:rFonts w:ascii="Calibri" w:eastAsia="MS Mincho" w:hAnsi="Calibri" w:cs="Arial"/>
          <w:bCs/>
          <w:iCs/>
          <w:caps/>
          <w:color w:val="E57216"/>
          <w:sz w:val="22"/>
          <w:szCs w:val="22"/>
        </w:rPr>
      </w:pPr>
    </w:p>
    <w:p w14:paraId="12A3180B"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Every relationship should be respectful.</w:t>
      </w:r>
    </w:p>
    <w:p w14:paraId="15DE24BB"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It is wrong for anyone to hurt you or make you feel unsafe, uncomfortable or afraid. </w:t>
      </w:r>
    </w:p>
    <w:p w14:paraId="0633DF65"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Remember a person doesn’t have to physically hurt or touch you to be doing the wrong thing.  </w:t>
      </w:r>
    </w:p>
    <w:p w14:paraId="0F0DE7C8"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Even if you are not sure, if something doesn’t feel right you should tell an adult who can help you. </w:t>
      </w:r>
    </w:p>
    <w:p w14:paraId="23819F14" w14:textId="77777777" w:rsidR="00C07371" w:rsidRPr="00E56D83" w:rsidRDefault="00C07371" w:rsidP="00C07371">
      <w:pPr>
        <w:rPr>
          <w:rFonts w:ascii="Helvetica Neue" w:eastAsia="MS Mincho" w:hAnsi="Helvetica Neue" w:cs="Arial"/>
          <w:bCs/>
          <w:iCs/>
          <w:caps/>
          <w:color w:val="E57216"/>
          <w:sz w:val="22"/>
          <w:szCs w:val="22"/>
        </w:rPr>
      </w:pPr>
    </w:p>
    <w:p w14:paraId="3EC07751" w14:textId="77777777" w:rsidR="00C07371" w:rsidRPr="00E56D83" w:rsidRDefault="00C07371" w:rsidP="00C07371">
      <w:pPr>
        <w:rPr>
          <w:rFonts w:ascii="Helvetica Neue" w:eastAsia="MS Mincho" w:hAnsi="Helvetica Neue" w:cs="Arial"/>
          <w:bCs/>
          <w:iCs/>
          <w:caps/>
          <w:color w:val="E57216"/>
          <w:sz w:val="22"/>
          <w:szCs w:val="22"/>
        </w:rPr>
      </w:pPr>
      <w:r w:rsidRPr="00E56D83">
        <w:rPr>
          <w:rFonts w:ascii="Helvetica Neue" w:eastAsia="MS Mincho" w:hAnsi="Helvetica Neue" w:cs="Arial"/>
          <w:bCs/>
          <w:iCs/>
          <w:caps/>
          <w:color w:val="E57216"/>
          <w:sz w:val="22"/>
          <w:szCs w:val="22"/>
        </w:rPr>
        <w:t>What should I do if I feel unsafe?</w:t>
      </w:r>
    </w:p>
    <w:p w14:paraId="78AE28FA" w14:textId="77777777" w:rsidR="00C07371" w:rsidRDefault="00C07371" w:rsidP="00C07371"/>
    <w:p w14:paraId="4C66F4C2"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Tell an adult – telling someone won’t get you in trouble. </w:t>
      </w:r>
    </w:p>
    <w:p w14:paraId="24C88C92"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If you feel threatened, unsafe, or if you feel uncomfortable about how someone is touching, talking to you, or treating you, you should tell a trusted adult. </w:t>
      </w:r>
    </w:p>
    <w:p w14:paraId="3CC58B90"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You can tell a teacher or any adult at your school.  They will be able to help you.</w:t>
      </w:r>
    </w:p>
    <w:p w14:paraId="0187FAF1"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You can also tell your parent, </w:t>
      </w:r>
      <w:proofErr w:type="spellStart"/>
      <w:r w:rsidRPr="00E56D83">
        <w:rPr>
          <w:rFonts w:ascii="Helvetica Neue" w:hAnsi="Helvetica Neue" w:cs="Arial"/>
          <w:color w:val="212121"/>
        </w:rPr>
        <w:t>carer</w:t>
      </w:r>
      <w:proofErr w:type="spellEnd"/>
      <w:r w:rsidRPr="00E56D83">
        <w:rPr>
          <w:rFonts w:ascii="Helvetica Neue" w:hAnsi="Helvetica Neue" w:cs="Arial"/>
          <w:color w:val="212121"/>
        </w:rPr>
        <w:t>, or any family member or adult you trust.</w:t>
      </w:r>
    </w:p>
    <w:p w14:paraId="58B2AB0B"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lastRenderedPageBreak/>
        <w:t xml:space="preserve">Even if the person who is making you feel like this has asked you not to tell anyone, you should still talk to an adult. It is more important that you are safe and protected. </w:t>
      </w:r>
    </w:p>
    <w:p w14:paraId="5958A760" w14:textId="77777777" w:rsidR="00C07371" w:rsidRDefault="00C07371" w:rsidP="00C07371"/>
    <w:p w14:paraId="391A0623" w14:textId="77777777" w:rsidR="00C07371" w:rsidRPr="00E56D83" w:rsidRDefault="00C07371" w:rsidP="00C07371">
      <w:pPr>
        <w:rPr>
          <w:rFonts w:ascii="Helvetica Neue" w:eastAsia="MS Mincho" w:hAnsi="Helvetica Neue" w:cs="Arial"/>
          <w:bCs/>
          <w:iCs/>
          <w:caps/>
          <w:color w:val="E57216"/>
          <w:sz w:val="22"/>
          <w:szCs w:val="22"/>
        </w:rPr>
      </w:pPr>
      <w:r w:rsidRPr="00E56D83">
        <w:rPr>
          <w:rFonts w:ascii="Helvetica Neue" w:eastAsia="MS Mincho" w:hAnsi="Helvetica Neue" w:cs="Arial"/>
          <w:bCs/>
          <w:iCs/>
          <w:caps/>
          <w:color w:val="E57216"/>
          <w:sz w:val="22"/>
          <w:szCs w:val="22"/>
        </w:rPr>
        <w:t>What should I do if I am worried that someone I know is unsafe?</w:t>
      </w:r>
    </w:p>
    <w:p w14:paraId="366A34A6" w14:textId="77777777" w:rsidR="00C07371" w:rsidRDefault="00C07371" w:rsidP="00C07371"/>
    <w:p w14:paraId="2372862B"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Tell an adult you trust.  </w:t>
      </w:r>
    </w:p>
    <w:p w14:paraId="7B91EC7F"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You can tell a teacher or any adult at your school. </w:t>
      </w:r>
    </w:p>
    <w:p w14:paraId="282AABEA"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They will be able to help your friend or the person you are worried about.  </w:t>
      </w:r>
    </w:p>
    <w:p w14:paraId="0811F984"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You can also tell your parent, </w:t>
      </w:r>
      <w:proofErr w:type="spellStart"/>
      <w:r w:rsidRPr="00E56D83">
        <w:rPr>
          <w:rFonts w:ascii="Helvetica Neue" w:hAnsi="Helvetica Neue" w:cs="Arial"/>
          <w:color w:val="212121"/>
        </w:rPr>
        <w:t>carer</w:t>
      </w:r>
      <w:proofErr w:type="spellEnd"/>
      <w:r w:rsidRPr="00E56D83">
        <w:rPr>
          <w:rFonts w:ascii="Helvetica Neue" w:hAnsi="Helvetica Neue" w:cs="Arial"/>
          <w:color w:val="212121"/>
        </w:rPr>
        <w:t>, or any family member or adult that you trust.</w:t>
      </w:r>
    </w:p>
    <w:p w14:paraId="349DF7B3"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Even if the person who you are worried about has asked you not to tell anyone, you should still talk to an adult.  It is more important to make sure that your friend is safe and protected.</w:t>
      </w:r>
    </w:p>
    <w:p w14:paraId="2B345117" w14:textId="77777777" w:rsidR="00C07371" w:rsidRDefault="00C07371" w:rsidP="00C07371"/>
    <w:p w14:paraId="1117A8A3" w14:textId="77777777" w:rsidR="00C07371" w:rsidRDefault="00C07371" w:rsidP="00C07371"/>
    <w:p w14:paraId="53AD416B" w14:textId="77777777" w:rsidR="00C07371" w:rsidRPr="00E56D83" w:rsidRDefault="00C07371" w:rsidP="00C07371">
      <w:pPr>
        <w:rPr>
          <w:rFonts w:ascii="Helvetica Neue" w:eastAsia="MS Mincho" w:hAnsi="Helvetica Neue" w:cs="Arial"/>
          <w:bCs/>
          <w:iCs/>
          <w:caps/>
          <w:color w:val="E57216"/>
          <w:sz w:val="22"/>
          <w:szCs w:val="22"/>
        </w:rPr>
      </w:pPr>
      <w:r w:rsidRPr="00E56D83">
        <w:rPr>
          <w:rFonts w:ascii="Helvetica Neue" w:eastAsia="MS Mincho" w:hAnsi="Helvetica Neue" w:cs="Arial"/>
          <w:bCs/>
          <w:iCs/>
          <w:caps/>
          <w:color w:val="E57216"/>
          <w:sz w:val="22"/>
          <w:szCs w:val="22"/>
        </w:rPr>
        <w:t>What will happen if I tell an adult at the school that I feel unsafe, or that I think my friend is unsafe?</w:t>
      </w:r>
    </w:p>
    <w:p w14:paraId="38B3754C" w14:textId="77777777" w:rsidR="00C07371" w:rsidRDefault="00C07371" w:rsidP="00C07371"/>
    <w:p w14:paraId="57A7ACC4"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Adults at your school must listen to your concerns and help.  </w:t>
      </w:r>
    </w:p>
    <w:p w14:paraId="569BB1F8"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In some </w:t>
      </w:r>
      <w:proofErr w:type="gramStart"/>
      <w:r w:rsidRPr="00E56D83">
        <w:rPr>
          <w:rFonts w:ascii="Helvetica Neue" w:hAnsi="Helvetica Neue" w:cs="Arial"/>
          <w:color w:val="212121"/>
        </w:rPr>
        <w:t>cases</w:t>
      </w:r>
      <w:proofErr w:type="gramEnd"/>
      <w:r w:rsidRPr="00E56D83">
        <w:rPr>
          <w:rFonts w:ascii="Helvetica Neue" w:hAnsi="Helvetica Neue" w:cs="Arial"/>
          <w:color w:val="212121"/>
        </w:rPr>
        <w:t xml:space="preserve"> the adult at school may need to tell another adult about your concerns so that you, or the person you know can be protected. </w:t>
      </w:r>
    </w:p>
    <w:p w14:paraId="2E075DF9"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Adults at your school can provide you with support and make sure that you don’t have to deal with this alone. </w:t>
      </w:r>
    </w:p>
    <w:p w14:paraId="6BACDBFE" w14:textId="77777777" w:rsidR="00C07371" w:rsidRDefault="00C07371" w:rsidP="00C07371">
      <w:pPr>
        <w:rPr>
          <w:rFonts w:asciiTheme="majorHAnsi" w:hAnsiTheme="majorHAnsi"/>
        </w:rPr>
      </w:pPr>
    </w:p>
    <w:p w14:paraId="61808480" w14:textId="77777777" w:rsidR="00C07371" w:rsidRPr="00E56D83" w:rsidRDefault="00C07371" w:rsidP="00C07371">
      <w:pPr>
        <w:rPr>
          <w:rFonts w:ascii="Helvetica Neue" w:eastAsia="MS Mincho" w:hAnsi="Helvetica Neue" w:cs="Arial"/>
          <w:bCs/>
          <w:iCs/>
          <w:caps/>
          <w:color w:val="E57216"/>
          <w:sz w:val="22"/>
          <w:szCs w:val="22"/>
        </w:rPr>
      </w:pPr>
      <w:r w:rsidRPr="00E56D83">
        <w:rPr>
          <w:rFonts w:ascii="Helvetica Neue" w:eastAsia="MS Mincho" w:hAnsi="Helvetica Neue" w:cs="Arial"/>
          <w:bCs/>
          <w:iCs/>
          <w:caps/>
          <w:color w:val="E57216"/>
          <w:sz w:val="22"/>
          <w:szCs w:val="22"/>
        </w:rPr>
        <w:t>What if I don’t feel like I can talk to anyone at my school?</w:t>
      </w:r>
    </w:p>
    <w:p w14:paraId="1A680BA1" w14:textId="77777777" w:rsidR="00C07371" w:rsidRDefault="00C07371" w:rsidP="00C07371">
      <w:pPr>
        <w:rPr>
          <w:rFonts w:asciiTheme="majorHAnsi" w:hAnsiTheme="majorHAnsi"/>
        </w:rPr>
      </w:pPr>
    </w:p>
    <w:p w14:paraId="2492CCE6"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If you don’t feel like you can talk to an adult at your school, you can talk to your parent or </w:t>
      </w:r>
      <w:proofErr w:type="spellStart"/>
      <w:r w:rsidRPr="00E56D83">
        <w:rPr>
          <w:rFonts w:ascii="Helvetica Neue" w:hAnsi="Helvetica Neue" w:cs="Arial"/>
          <w:color w:val="212121"/>
        </w:rPr>
        <w:t>carer</w:t>
      </w:r>
      <w:proofErr w:type="spellEnd"/>
      <w:r w:rsidRPr="00E56D83">
        <w:rPr>
          <w:rFonts w:ascii="Helvetica Neue" w:hAnsi="Helvetica Neue" w:cs="Arial"/>
          <w:color w:val="212121"/>
        </w:rPr>
        <w:t>.</w:t>
      </w:r>
    </w:p>
    <w:p w14:paraId="2ECB49E1"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If you don’t feel like you can talk to your parent or </w:t>
      </w:r>
      <w:proofErr w:type="spellStart"/>
      <w:r w:rsidRPr="00E56D83">
        <w:rPr>
          <w:rFonts w:ascii="Helvetica Neue" w:hAnsi="Helvetica Neue" w:cs="Arial"/>
          <w:color w:val="212121"/>
        </w:rPr>
        <w:t>carer</w:t>
      </w:r>
      <w:proofErr w:type="spellEnd"/>
      <w:r w:rsidRPr="00E56D83">
        <w:rPr>
          <w:rFonts w:ascii="Helvetica Neue" w:hAnsi="Helvetica Neue" w:cs="Arial"/>
          <w:color w:val="212121"/>
        </w:rPr>
        <w:t xml:space="preserve">, you can talk to another adult within your family. This may be an aunt, uncle, a step-parent, or a grandparent. </w:t>
      </w:r>
    </w:p>
    <w:p w14:paraId="47DE0AAA"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If you don’t feel like you can talk to any of these adults, you should still try and find an adult that you can trust, and that you can to talk to. </w:t>
      </w:r>
    </w:p>
    <w:p w14:paraId="2C4BF200"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You don’t need to deal with things on your own.  </w:t>
      </w:r>
    </w:p>
    <w:p w14:paraId="788FC675" w14:textId="77777777" w:rsidR="00C07371" w:rsidRDefault="00C07371" w:rsidP="00C07371">
      <w:pPr>
        <w:rPr>
          <w:rFonts w:asciiTheme="majorHAnsi" w:hAnsiTheme="majorHAnsi"/>
        </w:rPr>
      </w:pPr>
    </w:p>
    <w:p w14:paraId="3EBD7C40" w14:textId="77777777" w:rsidR="00C07371" w:rsidRPr="00E56D83" w:rsidRDefault="00C07371" w:rsidP="00C07371">
      <w:pPr>
        <w:rPr>
          <w:rFonts w:ascii="Helvetica Neue" w:eastAsia="MS Mincho" w:hAnsi="Helvetica Neue" w:cs="Arial"/>
          <w:bCs/>
          <w:iCs/>
          <w:caps/>
          <w:color w:val="E57216"/>
          <w:sz w:val="22"/>
          <w:szCs w:val="22"/>
        </w:rPr>
      </w:pPr>
      <w:r w:rsidRPr="00E56D83">
        <w:rPr>
          <w:rFonts w:ascii="Helvetica Neue" w:eastAsia="MS Mincho" w:hAnsi="Helvetica Neue" w:cs="Arial"/>
          <w:bCs/>
          <w:iCs/>
          <w:caps/>
          <w:color w:val="E57216"/>
          <w:sz w:val="22"/>
          <w:szCs w:val="22"/>
        </w:rPr>
        <w:t xml:space="preserve">There are many people who can help you. Here are some other suggestions: </w:t>
      </w:r>
    </w:p>
    <w:p w14:paraId="065485EF" w14:textId="77777777" w:rsidR="00C07371" w:rsidRDefault="00C07371" w:rsidP="00C07371">
      <w:pPr>
        <w:rPr>
          <w:rFonts w:asciiTheme="majorHAnsi" w:hAnsiTheme="majorHAnsi"/>
        </w:rPr>
      </w:pPr>
    </w:p>
    <w:p w14:paraId="73A2DDC4"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visit </w:t>
      </w:r>
      <w:hyperlink r:id="rId14" w:history="1">
        <w:r w:rsidRPr="00E56D83">
          <w:rPr>
            <w:rFonts w:ascii="Helvetica Neue" w:hAnsi="Helvetica Neue" w:cs="Arial"/>
            <w:color w:val="212121"/>
          </w:rPr>
          <w:t>eHeadspace</w:t>
        </w:r>
      </w:hyperlink>
      <w:r w:rsidRPr="00E56D83">
        <w:rPr>
          <w:rFonts w:ascii="Helvetica Neue" w:hAnsi="Helvetica Neue" w:cs="Arial"/>
          <w:color w:val="212121"/>
        </w:rPr>
        <w:t xml:space="preserve"> (which provides an online and a 9am-1am telephone support service) </w:t>
      </w:r>
      <w:hyperlink r:id="rId15" w:history="1">
        <w:r w:rsidRPr="007937A7">
          <w:rPr>
            <w:rStyle w:val="Hyperlink"/>
          </w:rPr>
          <w:t>www.eheadspace.org.au</w:t>
        </w:r>
      </w:hyperlink>
      <w:r w:rsidRPr="007937A7">
        <w:rPr>
          <w:rStyle w:val="Hyperlink"/>
        </w:rPr>
        <w:t xml:space="preserve"> </w:t>
      </w:r>
      <w:r w:rsidRPr="00E56D83">
        <w:rPr>
          <w:rFonts w:ascii="Helvetica Neue" w:hAnsi="Helvetica Neue" w:cs="Arial"/>
          <w:color w:val="212121"/>
        </w:rPr>
        <w:t xml:space="preserve"> or 1800 650 850 </w:t>
      </w:r>
    </w:p>
    <w:p w14:paraId="4A228E08"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lastRenderedPageBreak/>
        <w:t xml:space="preserve">call </w:t>
      </w:r>
      <w:proofErr w:type="spellStart"/>
      <w:r w:rsidRPr="00E56D83">
        <w:rPr>
          <w:rFonts w:ascii="Helvetica Neue" w:hAnsi="Helvetica Neue" w:cs="Arial"/>
          <w:color w:val="212121"/>
        </w:rPr>
        <w:t>KidsHelp</w:t>
      </w:r>
      <w:proofErr w:type="spellEnd"/>
      <w:r w:rsidRPr="00E56D83">
        <w:rPr>
          <w:rFonts w:ascii="Helvetica Neue" w:hAnsi="Helvetica Neue" w:cs="Arial"/>
          <w:color w:val="212121"/>
        </w:rPr>
        <w:t xml:space="preserve"> Line on 1800 55 1800 or visit for </w:t>
      </w:r>
      <w:proofErr w:type="gramStart"/>
      <w:r w:rsidRPr="00E56D83">
        <w:rPr>
          <w:rFonts w:ascii="Helvetica Neue" w:hAnsi="Helvetica Neue" w:cs="Arial"/>
          <w:color w:val="212121"/>
        </w:rPr>
        <w:t>24 hour</w:t>
      </w:r>
      <w:proofErr w:type="gramEnd"/>
      <w:r w:rsidRPr="00E56D83">
        <w:rPr>
          <w:rFonts w:ascii="Helvetica Neue" w:hAnsi="Helvetica Neue" w:cs="Arial"/>
          <w:color w:val="212121"/>
        </w:rPr>
        <w:t xml:space="preserve"> support</w:t>
      </w:r>
    </w:p>
    <w:p w14:paraId="2AAF9D0D" w14:textId="77777777" w:rsidR="00C07371" w:rsidRPr="00E56D83" w:rsidRDefault="00C07371" w:rsidP="00C07371">
      <w:pPr>
        <w:pStyle w:val="ListParagraph"/>
        <w:numPr>
          <w:ilvl w:val="0"/>
          <w:numId w:val="50"/>
        </w:numPr>
        <w:rPr>
          <w:rFonts w:ascii="Helvetica Neue" w:hAnsi="Helvetica Neue" w:cs="Arial"/>
          <w:color w:val="212121"/>
        </w:rPr>
      </w:pPr>
      <w:r w:rsidRPr="00E56D83">
        <w:rPr>
          <w:rFonts w:ascii="Helvetica Neue" w:hAnsi="Helvetica Neue" w:cs="Arial"/>
          <w:color w:val="212121"/>
        </w:rPr>
        <w:t xml:space="preserve">call or visit your local police station or call 000. </w:t>
      </w:r>
    </w:p>
    <w:p w14:paraId="6952C5B9" w14:textId="12B07F54" w:rsidR="00E916C9" w:rsidRPr="00E916C9" w:rsidRDefault="00E916C9" w:rsidP="00E916C9">
      <w:pPr>
        <w:pStyle w:val="Heading2"/>
      </w:pPr>
    </w:p>
    <w:sectPr w:rsidR="00E916C9" w:rsidRPr="00E916C9" w:rsidSect="007C6B33">
      <w:headerReference w:type="default" r:id="rId16"/>
      <w:footerReference w:type="default" r:id="rId17"/>
      <w:pgSz w:w="11900" w:h="16820"/>
      <w:pgMar w:top="1104" w:right="1701" w:bottom="1134"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117D" w14:textId="77777777" w:rsidR="00CB33E7" w:rsidRDefault="00CB33E7" w:rsidP="007035DD">
      <w:r>
        <w:separator/>
      </w:r>
    </w:p>
  </w:endnote>
  <w:endnote w:type="continuationSeparator" w:id="0">
    <w:p w14:paraId="412B0925" w14:textId="77777777" w:rsidR="00CB33E7" w:rsidRDefault="00CB33E7"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6C9F" w14:textId="77777777" w:rsidR="00220781" w:rsidRPr="00C45083" w:rsidRDefault="00C45083"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6E0E5" w14:textId="77777777" w:rsidR="00CB33E7" w:rsidRDefault="00CB33E7" w:rsidP="007035DD">
      <w:r>
        <w:separator/>
      </w:r>
    </w:p>
  </w:footnote>
  <w:footnote w:type="continuationSeparator" w:id="0">
    <w:p w14:paraId="5A1E0301" w14:textId="77777777" w:rsidR="00CB33E7" w:rsidRDefault="00CB33E7" w:rsidP="0070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E8BF" w14:textId="77777777" w:rsidR="00DC3C82" w:rsidRDefault="00DC3C82" w:rsidP="00FA1474"/>
  <w:p w14:paraId="2B78D396" w14:textId="77777777" w:rsidR="00220781" w:rsidRPr="00987579" w:rsidRDefault="00220781" w:rsidP="00FA1474">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AFEAD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14.75pt;height:425.2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767FC"/>
    <w:multiLevelType w:val="hybridMultilevel"/>
    <w:tmpl w:val="1A6608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D6B50"/>
    <w:multiLevelType w:val="hybridMultilevel"/>
    <w:tmpl w:val="382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F2BEE"/>
    <w:multiLevelType w:val="hybridMultilevel"/>
    <w:tmpl w:val="EB6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F3F2B"/>
    <w:multiLevelType w:val="hybridMultilevel"/>
    <w:tmpl w:val="23EC5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4700CA"/>
    <w:multiLevelType w:val="hybridMultilevel"/>
    <w:tmpl w:val="6AB2BBF6"/>
    <w:lvl w:ilvl="0" w:tplc="857C504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3505C9"/>
    <w:multiLevelType w:val="hybridMultilevel"/>
    <w:tmpl w:val="2340C1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FF4E5B"/>
    <w:multiLevelType w:val="hybridMultilevel"/>
    <w:tmpl w:val="75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36CD1"/>
    <w:multiLevelType w:val="hybridMultilevel"/>
    <w:tmpl w:val="C68A1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DA397D"/>
    <w:multiLevelType w:val="hybridMultilevel"/>
    <w:tmpl w:val="6700E850"/>
    <w:lvl w:ilvl="0" w:tplc="AD10D96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0918FA"/>
    <w:multiLevelType w:val="hybridMultilevel"/>
    <w:tmpl w:val="4F200810"/>
    <w:lvl w:ilvl="0" w:tplc="C4F81554">
      <w:start w:val="1"/>
      <w:numFmt w:val="bullet"/>
      <w:pStyle w:val="textdotted"/>
      <w:lvlText w:val=""/>
      <w:lvlJc w:val="left"/>
      <w:pPr>
        <w:ind w:left="720" w:hanging="360"/>
      </w:pPr>
      <w:rPr>
        <w:rFonts w:ascii="Symbol" w:hAnsi="Symbol" w:hint="default"/>
        <w:color w:val="auto"/>
      </w:rPr>
    </w:lvl>
    <w:lvl w:ilvl="1" w:tplc="1C78752A">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C2344"/>
    <w:multiLevelType w:val="hybridMultilevel"/>
    <w:tmpl w:val="4D08A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0"/>
  </w:num>
  <w:num w:numId="3">
    <w:abstractNumId w:val="21"/>
  </w:num>
  <w:num w:numId="4">
    <w:abstractNumId w:val="31"/>
  </w:num>
  <w:num w:numId="5">
    <w:abstractNumId w:val="13"/>
  </w:num>
  <w:num w:numId="6">
    <w:abstractNumId w:val="13"/>
  </w:num>
  <w:num w:numId="7">
    <w:abstractNumId w:val="13"/>
  </w:num>
  <w:num w:numId="8">
    <w:abstractNumId w:val="10"/>
  </w:num>
  <w:num w:numId="9">
    <w:abstractNumId w:val="10"/>
  </w:num>
  <w:num w:numId="10">
    <w:abstractNumId w:val="15"/>
  </w:num>
  <w:num w:numId="11">
    <w:abstractNumId w:val="24"/>
  </w:num>
  <w:num w:numId="12">
    <w:abstractNumId w:val="24"/>
  </w:num>
  <w:num w:numId="13">
    <w:abstractNumId w:val="13"/>
  </w:num>
  <w:num w:numId="14">
    <w:abstractNumId w:val="30"/>
  </w:num>
  <w:num w:numId="15">
    <w:abstractNumId w:val="10"/>
  </w:num>
  <w:num w:numId="16">
    <w:abstractNumId w:val="13"/>
  </w:num>
  <w:num w:numId="17">
    <w:abstractNumId w:val="20"/>
  </w:num>
  <w:num w:numId="18">
    <w:abstractNumId w:val="21"/>
  </w:num>
  <w:num w:numId="19">
    <w:abstractNumId w:val="31"/>
  </w:num>
  <w:num w:numId="20">
    <w:abstractNumId w:val="15"/>
  </w:num>
  <w:num w:numId="21">
    <w:abstractNumId w:val="30"/>
  </w:num>
  <w:num w:numId="22">
    <w:abstractNumId w:val="30"/>
  </w:num>
  <w:num w:numId="23">
    <w:abstractNumId w:val="30"/>
  </w:num>
  <w:num w:numId="24">
    <w:abstractNumId w:val="30"/>
  </w:num>
  <w:num w:numId="25">
    <w:abstractNumId w:val="12"/>
  </w:num>
  <w:num w:numId="26">
    <w:abstractNumId w:val="29"/>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32"/>
  </w:num>
  <w:num w:numId="38">
    <w:abstractNumId w:val="32"/>
  </w:num>
  <w:num w:numId="39">
    <w:abstractNumId w:val="22"/>
  </w:num>
  <w:num w:numId="40">
    <w:abstractNumId w:val="14"/>
  </w:num>
  <w:num w:numId="41">
    <w:abstractNumId w:val="11"/>
  </w:num>
  <w:num w:numId="42">
    <w:abstractNumId w:val="25"/>
  </w:num>
  <w:num w:numId="43">
    <w:abstractNumId w:val="18"/>
  </w:num>
  <w:num w:numId="44">
    <w:abstractNumId w:val="19"/>
  </w:num>
  <w:num w:numId="45">
    <w:abstractNumId w:val="23"/>
  </w:num>
  <w:num w:numId="46">
    <w:abstractNumId w:val="16"/>
  </w:num>
  <w:num w:numId="47">
    <w:abstractNumId w:val="26"/>
  </w:num>
  <w:num w:numId="48">
    <w:abstractNumId w:val="27"/>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B3"/>
    <w:rsid w:val="00002D0A"/>
    <w:rsid w:val="00006129"/>
    <w:rsid w:val="00053FE4"/>
    <w:rsid w:val="000560CB"/>
    <w:rsid w:val="00065DA4"/>
    <w:rsid w:val="0009486F"/>
    <w:rsid w:val="000B4E06"/>
    <w:rsid w:val="000D353C"/>
    <w:rsid w:val="000F39BE"/>
    <w:rsid w:val="00113DA0"/>
    <w:rsid w:val="001310A7"/>
    <w:rsid w:val="0013567E"/>
    <w:rsid w:val="0018773E"/>
    <w:rsid w:val="00193E23"/>
    <w:rsid w:val="001943AF"/>
    <w:rsid w:val="001B1DDE"/>
    <w:rsid w:val="001C448B"/>
    <w:rsid w:val="001E7F49"/>
    <w:rsid w:val="00201E48"/>
    <w:rsid w:val="00217D67"/>
    <w:rsid w:val="00220781"/>
    <w:rsid w:val="00221DB7"/>
    <w:rsid w:val="00233243"/>
    <w:rsid w:val="00233A08"/>
    <w:rsid w:val="00234F69"/>
    <w:rsid w:val="002626B7"/>
    <w:rsid w:val="00291D03"/>
    <w:rsid w:val="0029237A"/>
    <w:rsid w:val="002D6748"/>
    <w:rsid w:val="002F4516"/>
    <w:rsid w:val="003428B3"/>
    <w:rsid w:val="003441A0"/>
    <w:rsid w:val="0035087F"/>
    <w:rsid w:val="00350F81"/>
    <w:rsid w:val="003C302B"/>
    <w:rsid w:val="003C6F84"/>
    <w:rsid w:val="003C7E40"/>
    <w:rsid w:val="003D7B9E"/>
    <w:rsid w:val="003F0C20"/>
    <w:rsid w:val="003F709E"/>
    <w:rsid w:val="00473148"/>
    <w:rsid w:val="00477151"/>
    <w:rsid w:val="004872CA"/>
    <w:rsid w:val="004A0D2E"/>
    <w:rsid w:val="004C6A08"/>
    <w:rsid w:val="004D6CE0"/>
    <w:rsid w:val="004E172A"/>
    <w:rsid w:val="004E17B0"/>
    <w:rsid w:val="00512345"/>
    <w:rsid w:val="005210D5"/>
    <w:rsid w:val="00541F75"/>
    <w:rsid w:val="0054741E"/>
    <w:rsid w:val="00575215"/>
    <w:rsid w:val="00583B91"/>
    <w:rsid w:val="005A7EF1"/>
    <w:rsid w:val="005C1C8E"/>
    <w:rsid w:val="005E2FE5"/>
    <w:rsid w:val="005F56CA"/>
    <w:rsid w:val="005F5A89"/>
    <w:rsid w:val="00601737"/>
    <w:rsid w:val="00603FB4"/>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A52A0"/>
    <w:rsid w:val="007C6B33"/>
    <w:rsid w:val="007F7A14"/>
    <w:rsid w:val="00807E55"/>
    <w:rsid w:val="00840A57"/>
    <w:rsid w:val="00842F0B"/>
    <w:rsid w:val="0084352E"/>
    <w:rsid w:val="00860004"/>
    <w:rsid w:val="00860BFF"/>
    <w:rsid w:val="00862CBB"/>
    <w:rsid w:val="008934C6"/>
    <w:rsid w:val="008A69F0"/>
    <w:rsid w:val="008E56B7"/>
    <w:rsid w:val="008F3F75"/>
    <w:rsid w:val="0090096A"/>
    <w:rsid w:val="00922A62"/>
    <w:rsid w:val="009306B7"/>
    <w:rsid w:val="00933E44"/>
    <w:rsid w:val="00970DA9"/>
    <w:rsid w:val="00987579"/>
    <w:rsid w:val="009937DE"/>
    <w:rsid w:val="009970AF"/>
    <w:rsid w:val="00997B4D"/>
    <w:rsid w:val="009A2E64"/>
    <w:rsid w:val="009B39ED"/>
    <w:rsid w:val="009B6455"/>
    <w:rsid w:val="009D26E2"/>
    <w:rsid w:val="009D65BA"/>
    <w:rsid w:val="009E041B"/>
    <w:rsid w:val="00A0302B"/>
    <w:rsid w:val="00A06774"/>
    <w:rsid w:val="00A40689"/>
    <w:rsid w:val="00A56CD0"/>
    <w:rsid w:val="00A7249C"/>
    <w:rsid w:val="00A82AEA"/>
    <w:rsid w:val="00A90C61"/>
    <w:rsid w:val="00A91759"/>
    <w:rsid w:val="00AB01D1"/>
    <w:rsid w:val="00AC3E9F"/>
    <w:rsid w:val="00AE527F"/>
    <w:rsid w:val="00B33FEE"/>
    <w:rsid w:val="00B42211"/>
    <w:rsid w:val="00B914A1"/>
    <w:rsid w:val="00B96629"/>
    <w:rsid w:val="00BA56D1"/>
    <w:rsid w:val="00BA5CF8"/>
    <w:rsid w:val="00BB5B18"/>
    <w:rsid w:val="00BC19E9"/>
    <w:rsid w:val="00BE1A6E"/>
    <w:rsid w:val="00BE1E96"/>
    <w:rsid w:val="00BE3A97"/>
    <w:rsid w:val="00BF0509"/>
    <w:rsid w:val="00BF31EA"/>
    <w:rsid w:val="00C07371"/>
    <w:rsid w:val="00C4211E"/>
    <w:rsid w:val="00C45083"/>
    <w:rsid w:val="00C67E48"/>
    <w:rsid w:val="00C8177E"/>
    <w:rsid w:val="00C869B2"/>
    <w:rsid w:val="00C97629"/>
    <w:rsid w:val="00CB33E7"/>
    <w:rsid w:val="00CE7DE2"/>
    <w:rsid w:val="00D0011A"/>
    <w:rsid w:val="00D213FD"/>
    <w:rsid w:val="00D63C2F"/>
    <w:rsid w:val="00D67F08"/>
    <w:rsid w:val="00D767E7"/>
    <w:rsid w:val="00D82D3E"/>
    <w:rsid w:val="00DA07D0"/>
    <w:rsid w:val="00DB3D80"/>
    <w:rsid w:val="00DC3C82"/>
    <w:rsid w:val="00DC66CD"/>
    <w:rsid w:val="00DF0D34"/>
    <w:rsid w:val="00DF103A"/>
    <w:rsid w:val="00E300F1"/>
    <w:rsid w:val="00E36BBB"/>
    <w:rsid w:val="00E45FB2"/>
    <w:rsid w:val="00E51B9B"/>
    <w:rsid w:val="00E52F3B"/>
    <w:rsid w:val="00E604EF"/>
    <w:rsid w:val="00E66026"/>
    <w:rsid w:val="00E703B3"/>
    <w:rsid w:val="00E7352D"/>
    <w:rsid w:val="00E82D5F"/>
    <w:rsid w:val="00E872A7"/>
    <w:rsid w:val="00E87B7F"/>
    <w:rsid w:val="00E91426"/>
    <w:rsid w:val="00E916C9"/>
    <w:rsid w:val="00EC0F08"/>
    <w:rsid w:val="00EC5A1E"/>
    <w:rsid w:val="00ED0E5E"/>
    <w:rsid w:val="00ED337C"/>
    <w:rsid w:val="00EE41B4"/>
    <w:rsid w:val="00F07905"/>
    <w:rsid w:val="00F104F4"/>
    <w:rsid w:val="00F2401C"/>
    <w:rsid w:val="00F31EA3"/>
    <w:rsid w:val="00F7260D"/>
    <w:rsid w:val="00F82784"/>
    <w:rsid w:val="00F94816"/>
    <w:rsid w:val="00F97BF9"/>
    <w:rsid w:val="00FA1474"/>
    <w:rsid w:val="00FB2EDE"/>
    <w:rsid w:val="00FD4350"/>
    <w:rsid w:val="00FD5696"/>
    <w:rsid w:val="00FF262B"/>
    <w:rsid w:val="00FF63E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56A4"/>
  <w15:docId w15:val="{AA9EBD4D-98D9-44B1-930D-4FE67789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F45"/>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table" w:styleId="LightList-Accent2">
    <w:name w:val="Light List Accent 2"/>
    <w:basedOn w:val="TableNormal"/>
    <w:uiPriority w:val="61"/>
    <w:rsid w:val="00F31EA3"/>
    <w:rPr>
      <w:rFonts w:ascii="Times New Roman" w:eastAsia="Times New Roman" w:hAnsi="Times New Roman"/>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E916C9"/>
    <w:pPr>
      <w:spacing w:before="100" w:beforeAutospacing="1" w:after="100" w:afterAutospacing="1"/>
    </w:pPr>
    <w:rPr>
      <w:rFonts w:ascii="Times" w:hAnsi="Times" w:cs="Times New Roman"/>
      <w:szCs w:val="20"/>
      <w:lang w:val="en-AU"/>
    </w:rPr>
  </w:style>
  <w:style w:type="paragraph" w:customStyle="1" w:styleId="textdotted">
    <w:name w:val="text dotted"/>
    <w:basedOn w:val="Normal"/>
    <w:qFormat/>
    <w:rsid w:val="00E916C9"/>
    <w:pPr>
      <w:numPr>
        <w:numId w:val="48"/>
      </w:numPr>
      <w:spacing w:before="120" w:after="120" w:line="276" w:lineRule="auto"/>
    </w:pPr>
    <w:rPr>
      <w:rFonts w:eastAsia="MS Mincho"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headspace.org.au"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eheadspace.org.au/" TargetMode="Externa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194621\AppData\Local\Microsoft\Windows\Temporary%20Internet%20Files\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Feeling Safe: For Primary School Students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79F58-0369-4F34-980E-D37EDD76665A}"/>
</file>

<file path=customXml/itemProps2.xml><?xml version="1.0" encoding="utf-8"?>
<ds:datastoreItem xmlns:ds="http://schemas.openxmlformats.org/officeDocument/2006/customXml" ds:itemID="{0DA54B03-9913-4E23-8BA9-0F003396CFC7}"/>
</file>

<file path=customXml/itemProps3.xml><?xml version="1.0" encoding="utf-8"?>
<ds:datastoreItem xmlns:ds="http://schemas.openxmlformats.org/officeDocument/2006/customXml" ds:itemID="{CE0C329F-DADB-4484-8BE4-182E905D98DF}"/>
</file>

<file path=customXml/itemProps4.xml><?xml version="1.0" encoding="utf-8"?>
<ds:datastoreItem xmlns:ds="http://schemas.openxmlformats.org/officeDocument/2006/customXml" ds:itemID="{70A09429-25A3-407D-B1D7-87B813D72C15}"/>
</file>

<file path=customXml/itemProps5.xml><?xml version="1.0" encoding="utf-8"?>
<ds:datastoreItem xmlns:ds="http://schemas.openxmlformats.org/officeDocument/2006/customXml" ds:itemID="{0D968200-68E2-4E61-9BF5-3800F0132532}"/>
</file>

<file path=docProps/app.xml><?xml version="1.0" encoding="utf-8"?>
<Properties xmlns="http://schemas.openxmlformats.org/officeDocument/2006/extended-properties" xmlns:vt="http://schemas.openxmlformats.org/officeDocument/2006/docPropsVTypes">
  <Template>PROTECT template</Template>
  <TotalTime>0</TotalTime>
  <Pages>3</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3381</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 Safe: For Primary School Students</dc:title>
  <dc:creator>Wendy Tyrer</dc:creator>
  <cp:lastModifiedBy>Luong, Catherine C</cp:lastModifiedBy>
  <cp:revision>2</cp:revision>
  <cp:lastPrinted>2015-12-08T01:27:00Z</cp:lastPrinted>
  <dcterms:created xsi:type="dcterms:W3CDTF">2017-01-04T01:28:00Z</dcterms:created>
  <dcterms:modified xsi:type="dcterms:W3CDTF">2017-01-04T01:28:00Z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32;#2.15.1 Media Releases|e21ddc38-63a6-40a9-b176-ebd077768f18</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{a97a6b26-6a33-4b12-831d-06d70d583502}</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